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031" w:type="dxa"/>
        <w:tblLook w:val="04A0" w:firstRow="1" w:lastRow="0" w:firstColumn="1" w:lastColumn="0" w:noHBand="0" w:noVBand="1"/>
      </w:tblPr>
      <w:tblGrid>
        <w:gridCol w:w="1101"/>
        <w:gridCol w:w="2126"/>
        <w:gridCol w:w="2268"/>
        <w:gridCol w:w="2410"/>
        <w:gridCol w:w="2126"/>
      </w:tblGrid>
      <w:tr w:rsidR="005436A0" w:rsidTr="00FD32F3">
        <w:trPr>
          <w:trHeight w:val="202"/>
        </w:trPr>
        <w:tc>
          <w:tcPr>
            <w:tcW w:w="1101" w:type="dxa"/>
          </w:tcPr>
          <w:p w:rsidR="005436A0" w:rsidRDefault="005436A0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Sana:</w:t>
            </w:r>
          </w:p>
        </w:tc>
        <w:tc>
          <w:tcPr>
            <w:tcW w:w="2126" w:type="dxa"/>
          </w:tcPr>
          <w:p w:rsidR="005436A0" w:rsidRDefault="005436A0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68" w:type="dxa"/>
          </w:tcPr>
          <w:p w:rsidR="005436A0" w:rsidRDefault="005436A0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</w:tcPr>
          <w:p w:rsidR="005436A0" w:rsidRDefault="005436A0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126" w:type="dxa"/>
          </w:tcPr>
          <w:p w:rsidR="005436A0" w:rsidRDefault="005436A0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436A0" w:rsidTr="00FD32F3">
        <w:trPr>
          <w:trHeight w:val="202"/>
        </w:trPr>
        <w:tc>
          <w:tcPr>
            <w:tcW w:w="1101" w:type="dxa"/>
          </w:tcPr>
          <w:p w:rsidR="005436A0" w:rsidRDefault="005436A0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Sinf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2126" w:type="dxa"/>
          </w:tcPr>
          <w:p w:rsidR="005436A0" w:rsidRDefault="005436A0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11-A</w:t>
            </w:r>
          </w:p>
        </w:tc>
        <w:tc>
          <w:tcPr>
            <w:tcW w:w="2268" w:type="dxa"/>
          </w:tcPr>
          <w:p w:rsidR="005436A0" w:rsidRDefault="005436A0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11-B</w:t>
            </w:r>
          </w:p>
        </w:tc>
        <w:tc>
          <w:tcPr>
            <w:tcW w:w="2410" w:type="dxa"/>
          </w:tcPr>
          <w:p w:rsidR="005436A0" w:rsidRDefault="005436A0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11-V</w:t>
            </w:r>
          </w:p>
        </w:tc>
        <w:tc>
          <w:tcPr>
            <w:tcW w:w="2126" w:type="dxa"/>
          </w:tcPr>
          <w:p w:rsidR="005436A0" w:rsidRDefault="005436A0" w:rsidP="00FD32F3">
            <w:pPr>
              <w:keepNext/>
              <w:keepLines/>
              <w:spacing w:line="260" w:lineRule="exact"/>
              <w:ind w:right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11-G</w:t>
            </w:r>
          </w:p>
        </w:tc>
      </w:tr>
    </w:tbl>
    <w:p w:rsidR="00217312" w:rsidRDefault="00217312" w:rsidP="0012559E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___________________</w:t>
      </w:r>
      <w:r w:rsidR="00913DA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 </w:t>
      </w:r>
    </w:p>
    <w:p w:rsidR="00F975A8" w:rsidRDefault="00BE6AA7" w:rsidP="00217312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sz w:val="28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Mavzu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  <w:r w:rsidR="00217312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 w:rsidR="005A7147" w:rsidRPr="005A7147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F975A8">
        <w:rPr>
          <w:rFonts w:ascii="Times New Roman" w:hAnsi="Times New Roman" w:cs="Times New Roman"/>
          <w:sz w:val="28"/>
          <w:lang w:val="en-US"/>
        </w:rPr>
        <w:t>Mintaqaviy</w:t>
      </w:r>
      <w:proofErr w:type="spellEnd"/>
      <w:r w:rsidR="00F975A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proofErr w:type="gramStart"/>
      <w:r w:rsidR="00F975A8">
        <w:rPr>
          <w:rFonts w:ascii="Times New Roman" w:hAnsi="Times New Roman" w:cs="Times New Roman"/>
          <w:sz w:val="28"/>
          <w:lang w:val="en-US"/>
        </w:rPr>
        <w:t>va</w:t>
      </w:r>
      <w:proofErr w:type="spellEnd"/>
      <w:proofErr w:type="gramEnd"/>
      <w:r w:rsidR="00F975A8">
        <w:rPr>
          <w:rFonts w:ascii="Times New Roman" w:hAnsi="Times New Roman" w:cs="Times New Roman"/>
          <w:sz w:val="28"/>
          <w:lang w:val="en-US"/>
        </w:rPr>
        <w:t xml:space="preserve"> global </w:t>
      </w:r>
      <w:proofErr w:type="spellStart"/>
      <w:r w:rsidR="00F975A8">
        <w:rPr>
          <w:rFonts w:ascii="Times New Roman" w:hAnsi="Times New Roman" w:cs="Times New Roman"/>
          <w:sz w:val="28"/>
          <w:lang w:val="en-US"/>
        </w:rPr>
        <w:t>kompyuter</w:t>
      </w:r>
      <w:proofErr w:type="spellEnd"/>
      <w:r w:rsidR="00F975A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F975A8">
        <w:rPr>
          <w:rFonts w:ascii="Times New Roman" w:hAnsi="Times New Roman" w:cs="Times New Roman"/>
          <w:sz w:val="28"/>
          <w:lang w:val="en-US"/>
        </w:rPr>
        <w:t>tarmog’i</w:t>
      </w:r>
      <w:proofErr w:type="spellEnd"/>
      <w:r w:rsidR="00F975A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F975A8">
        <w:rPr>
          <w:rFonts w:ascii="Times New Roman" w:hAnsi="Times New Roman" w:cs="Times New Roman"/>
          <w:sz w:val="28"/>
          <w:lang w:val="en-US"/>
        </w:rPr>
        <w:t>va</w:t>
      </w:r>
      <w:proofErr w:type="spellEnd"/>
      <w:r w:rsidR="00F975A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F975A8">
        <w:rPr>
          <w:rFonts w:ascii="Times New Roman" w:hAnsi="Times New Roman" w:cs="Times New Roman"/>
          <w:sz w:val="28"/>
          <w:lang w:val="en-US"/>
        </w:rPr>
        <w:t>uni</w:t>
      </w:r>
      <w:proofErr w:type="spellEnd"/>
      <w:r w:rsidR="00F975A8">
        <w:rPr>
          <w:rFonts w:ascii="Times New Roman" w:hAnsi="Times New Roman" w:cs="Times New Roman"/>
          <w:sz w:val="28"/>
          <w:lang w:val="en-US"/>
        </w:rPr>
        <w:t xml:space="preserve"> </w:t>
      </w:r>
      <w:proofErr w:type="spellStart"/>
      <w:r w:rsidR="00F975A8">
        <w:rPr>
          <w:rFonts w:ascii="Times New Roman" w:hAnsi="Times New Roman" w:cs="Times New Roman"/>
          <w:sz w:val="28"/>
          <w:lang w:val="en-US"/>
        </w:rPr>
        <w:t>himoyalash</w:t>
      </w:r>
      <w:proofErr w:type="spellEnd"/>
    </w:p>
    <w:p w:rsidR="00BE6AA7" w:rsidRDefault="00217312" w:rsidP="00217312">
      <w:pPr>
        <w:keepNext/>
        <w:keepLines/>
        <w:spacing w:after="0" w:line="260" w:lineRule="exact"/>
        <w:ind w:right="40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ab/>
      </w:r>
    </w:p>
    <w:p w:rsidR="00BE6AA7" w:rsidRDefault="009534CE" w:rsidP="00BE6AA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Fan:   </w:t>
      </w:r>
      <w:proofErr w:type="spellStart"/>
      <w:r w:rsidR="00F975A8">
        <w:rPr>
          <w:rFonts w:ascii="Times New Roman" w:hAnsi="Times New Roman" w:cs="Times New Roman"/>
          <w:b/>
          <w:sz w:val="28"/>
          <w:szCs w:val="24"/>
          <w:lang w:val="en-US"/>
        </w:rPr>
        <w:t>Informatika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5A714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>
        <w:rPr>
          <w:rFonts w:ascii="Times New Roman" w:hAnsi="Times New Roman" w:cs="Times New Roman"/>
          <w:b/>
          <w:sz w:val="28"/>
          <w:szCs w:val="24"/>
          <w:lang w:val="en-US"/>
        </w:rPr>
        <w:tab/>
      </w:r>
      <w:r w:rsidR="00BE6AA7" w:rsidRPr="006E33D8">
        <w:rPr>
          <w:rFonts w:ascii="Times New Roman" w:hAnsi="Times New Roman" w:cs="Times New Roman"/>
          <w:b/>
          <w:sz w:val="28"/>
          <w:szCs w:val="24"/>
          <w:lang w:val="en-US"/>
        </w:rPr>
        <w:t xml:space="preserve">№ </w:t>
      </w:r>
      <w:r w:rsidR="004E6257">
        <w:rPr>
          <w:rFonts w:ascii="Times New Roman" w:hAnsi="Times New Roman" w:cs="Times New Roman"/>
          <w:b/>
          <w:sz w:val="28"/>
          <w:szCs w:val="24"/>
          <w:lang w:val="en-US"/>
        </w:rPr>
        <w:t>29</w:t>
      </w:r>
    </w:p>
    <w:p w:rsidR="005A7147" w:rsidRDefault="005A7147" w:rsidP="00BE6AA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Darsning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maqsadi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5A7147" w:rsidRPr="00AA63B8" w:rsidRDefault="005A7147" w:rsidP="00F975A8">
      <w:pPr>
        <w:pStyle w:val="5"/>
        <w:widowControl w:val="0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D66740">
        <w:rPr>
          <w:rFonts w:ascii="Times New Roman" w:hAnsi="Times New Roman"/>
          <w:b/>
          <w:color w:val="auto"/>
          <w:sz w:val="28"/>
          <w:szCs w:val="28"/>
          <w:lang w:val="en-US"/>
        </w:rPr>
        <w:t>Ta’limiy</w:t>
      </w:r>
      <w:proofErr w:type="spellEnd"/>
      <w:r w:rsidRPr="00D66740">
        <w:rPr>
          <w:rFonts w:ascii="Times New Roman" w:hAnsi="Times New Roman"/>
          <w:b/>
          <w:color w:val="auto"/>
          <w:sz w:val="28"/>
          <w:szCs w:val="28"/>
          <w:lang w:val="en-US"/>
        </w:rPr>
        <w:t>:</w:t>
      </w:r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 xml:space="preserve">   </w:t>
      </w:r>
      <w:r w:rsidRPr="00F975A8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F975A8">
        <w:rPr>
          <w:rFonts w:ascii="Times New Roman" w:hAnsi="Times New Roman"/>
          <w:color w:val="auto"/>
          <w:sz w:val="28"/>
          <w:szCs w:val="28"/>
          <w:lang w:val="en-US"/>
        </w:rPr>
        <w:t>O’quvchilarga</w:t>
      </w:r>
      <w:proofErr w:type="spellEnd"/>
      <w:r w:rsidRPr="00F975A8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r w:rsidR="00F975A8">
        <w:rPr>
          <w:rFonts w:ascii="Times New Roman" w:hAnsi="Times New Roman"/>
          <w:color w:val="auto"/>
          <w:sz w:val="28"/>
          <w:szCs w:val="28"/>
          <w:lang w:val="en-US"/>
        </w:rPr>
        <w:t>m</w:t>
      </w:r>
      <w:r w:rsidR="00F975A8" w:rsidRPr="00F975A8">
        <w:rPr>
          <w:rFonts w:ascii="Times New Roman" w:hAnsi="Times New Roman"/>
          <w:color w:val="auto"/>
          <w:sz w:val="28"/>
          <w:lang w:val="en-US"/>
        </w:rPr>
        <w:t>intaqaviy</w:t>
      </w:r>
      <w:proofErr w:type="spellEnd"/>
      <w:r w:rsidR="00F975A8" w:rsidRPr="00F975A8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proofErr w:type="gramStart"/>
      <w:r w:rsidR="00F975A8" w:rsidRPr="00F975A8">
        <w:rPr>
          <w:rFonts w:ascii="Times New Roman" w:hAnsi="Times New Roman"/>
          <w:color w:val="auto"/>
          <w:sz w:val="28"/>
          <w:lang w:val="en-US"/>
        </w:rPr>
        <w:t>va</w:t>
      </w:r>
      <w:proofErr w:type="spellEnd"/>
      <w:proofErr w:type="gramEnd"/>
      <w:r w:rsidR="00F975A8" w:rsidRPr="00F975A8">
        <w:rPr>
          <w:rFonts w:ascii="Times New Roman" w:hAnsi="Times New Roman"/>
          <w:color w:val="auto"/>
          <w:sz w:val="28"/>
          <w:lang w:val="en-US"/>
        </w:rPr>
        <w:t xml:space="preserve"> global </w:t>
      </w:r>
      <w:proofErr w:type="spellStart"/>
      <w:r w:rsidR="00F975A8" w:rsidRPr="00F975A8">
        <w:rPr>
          <w:rFonts w:ascii="Times New Roman" w:hAnsi="Times New Roman"/>
          <w:color w:val="auto"/>
          <w:sz w:val="28"/>
          <w:lang w:val="en-US"/>
        </w:rPr>
        <w:t>kompyuter</w:t>
      </w:r>
      <w:proofErr w:type="spellEnd"/>
      <w:r w:rsidR="00F975A8" w:rsidRPr="00F975A8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F975A8" w:rsidRPr="00F975A8">
        <w:rPr>
          <w:rFonts w:ascii="Times New Roman" w:hAnsi="Times New Roman"/>
          <w:color w:val="auto"/>
          <w:sz w:val="28"/>
          <w:lang w:val="en-US"/>
        </w:rPr>
        <w:t>tarmog’i</w:t>
      </w:r>
      <w:proofErr w:type="spellEnd"/>
      <w:r w:rsidR="00F975A8" w:rsidRPr="00F975A8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F975A8" w:rsidRPr="00F975A8">
        <w:rPr>
          <w:rFonts w:ascii="Times New Roman" w:hAnsi="Times New Roman"/>
          <w:color w:val="auto"/>
          <w:sz w:val="28"/>
          <w:lang w:val="en-US"/>
        </w:rPr>
        <w:t>va</w:t>
      </w:r>
      <w:proofErr w:type="spellEnd"/>
      <w:r w:rsidR="00F975A8" w:rsidRPr="00F975A8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F975A8" w:rsidRPr="00F975A8">
        <w:rPr>
          <w:rFonts w:ascii="Times New Roman" w:hAnsi="Times New Roman"/>
          <w:color w:val="auto"/>
          <w:sz w:val="28"/>
          <w:lang w:val="en-US"/>
        </w:rPr>
        <w:t>uni</w:t>
      </w:r>
      <w:proofErr w:type="spellEnd"/>
      <w:r w:rsidR="00F975A8" w:rsidRPr="00F975A8">
        <w:rPr>
          <w:rFonts w:ascii="Times New Roman" w:hAnsi="Times New Roman"/>
          <w:color w:val="auto"/>
          <w:sz w:val="28"/>
          <w:lang w:val="en-US"/>
        </w:rPr>
        <w:t xml:space="preserve"> </w:t>
      </w:r>
      <w:proofErr w:type="spellStart"/>
      <w:r w:rsidR="00F975A8" w:rsidRPr="00F975A8">
        <w:rPr>
          <w:rFonts w:ascii="Times New Roman" w:hAnsi="Times New Roman"/>
          <w:color w:val="auto"/>
          <w:sz w:val="28"/>
          <w:lang w:val="en-US"/>
        </w:rPr>
        <w:t>himoyalash</w:t>
      </w:r>
      <w:r w:rsidR="00F975A8" w:rsidRPr="00F975A8">
        <w:rPr>
          <w:rFonts w:ascii="Times New Roman" w:hAnsi="Times New Roman"/>
          <w:color w:val="auto"/>
          <w:sz w:val="28"/>
          <w:szCs w:val="28"/>
          <w:lang w:val="en-US"/>
        </w:rPr>
        <w:t>ni</w:t>
      </w:r>
      <w:proofErr w:type="spellEnd"/>
      <w:r w:rsidR="00F975A8" w:rsidRPr="00F975A8">
        <w:rPr>
          <w:rFonts w:ascii="Times New Roman" w:hAnsi="Times New Roman"/>
          <w:color w:val="auto"/>
          <w:sz w:val="28"/>
          <w:szCs w:val="28"/>
          <w:lang w:val="en-US"/>
        </w:rPr>
        <w:t xml:space="preserve"> </w:t>
      </w:r>
      <w:proofErr w:type="spellStart"/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>o’rgatish</w:t>
      </w:r>
      <w:proofErr w:type="spellEnd"/>
      <w:r w:rsidRPr="00D66740">
        <w:rPr>
          <w:rFonts w:ascii="Times New Roman" w:hAnsi="Times New Roman"/>
          <w:color w:val="auto"/>
          <w:sz w:val="28"/>
          <w:szCs w:val="28"/>
          <w:lang w:val="en-US"/>
        </w:rPr>
        <w:t>.</w:t>
      </w:r>
    </w:p>
    <w:p w:rsidR="005A7147" w:rsidRPr="003803CE" w:rsidRDefault="005A7147" w:rsidP="005A7147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803CE">
        <w:rPr>
          <w:rFonts w:ascii="Times New Roman" w:hAnsi="Times New Roman" w:cs="Times New Roman"/>
          <w:b/>
          <w:sz w:val="28"/>
          <w:szCs w:val="28"/>
          <w:lang w:val="en-US"/>
        </w:rPr>
        <w:t>Rivojlantiruvchi</w:t>
      </w:r>
      <w:proofErr w:type="spellEnd"/>
      <w:r w:rsidRPr="003803CE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  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O’quvchilarni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mustaqil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fikrlarini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oshirish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3803CE">
        <w:rPr>
          <w:rFonts w:ascii="Times New Roman" w:hAnsi="Times New Roman" w:cs="Times New Roman"/>
          <w:sz w:val="28"/>
          <w:szCs w:val="28"/>
          <w:lang w:val="en-US"/>
        </w:rPr>
        <w:t>va</w:t>
      </w:r>
      <w:proofErr w:type="spellEnd"/>
      <w:proofErr w:type="gramEnd"/>
      <w:r w:rsidRPr="003803C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803CE">
        <w:rPr>
          <w:rFonts w:ascii="Times New Roman" w:hAnsi="Times New Roman" w:cs="Times New Roman"/>
          <w:sz w:val="28"/>
          <w:szCs w:val="28"/>
          <w:lang w:val="en-US"/>
        </w:rPr>
        <w:t>rivojlantirish</w:t>
      </w:r>
      <w:proofErr w:type="spellEnd"/>
      <w:r w:rsidRPr="003803CE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744602">
        <w:rPr>
          <w:rFonts w:ascii="Times New Roman" w:hAnsi="Times New Roman" w:cs="Times New Roman"/>
          <w:b/>
          <w:sz w:val="28"/>
          <w:szCs w:val="28"/>
          <w:lang w:val="en-US"/>
        </w:rPr>
        <w:t>Tarbiyaviy</w:t>
      </w:r>
      <w:proofErr w:type="spellEnd"/>
      <w:r w:rsidRPr="00744602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         V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atanini sevish, milliy </w:t>
      </w:r>
      <w:proofErr w:type="gramStart"/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va 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u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>muminsoniy</w:t>
      </w:r>
      <w:proofErr w:type="gramEnd"/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 qadriyatlarga hurmatda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 xml:space="preserve">bo‘lish, odob-axloq qoidalariga rioya </w:t>
      </w:r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44602">
        <w:rPr>
          <w:rFonts w:ascii="Times New Roman" w:hAnsi="Times New Roman" w:cs="Times New Roman"/>
          <w:sz w:val="28"/>
          <w:szCs w:val="28"/>
          <w:lang w:val="uz-Cyrl-UZ"/>
        </w:rPr>
        <w:t>qilis</w:t>
      </w:r>
      <w:proofErr w:type="spellStart"/>
      <w:r w:rsidRPr="00744602">
        <w:rPr>
          <w:rFonts w:ascii="Times New Roman" w:hAnsi="Times New Roman" w:cs="Times New Roman"/>
          <w:sz w:val="28"/>
          <w:szCs w:val="28"/>
          <w:lang w:val="en-US"/>
        </w:rPr>
        <w:t>hni</w:t>
      </w:r>
      <w:proofErr w:type="spellEnd"/>
      <w:r w:rsidRPr="00744602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744602">
        <w:rPr>
          <w:rFonts w:ascii="Times New Roman" w:hAnsi="Times New Roman" w:cs="Times New Roman"/>
          <w:sz w:val="28"/>
          <w:szCs w:val="28"/>
          <w:lang w:val="en-US"/>
        </w:rPr>
        <w:t>singdirish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F975A8" w:rsidRDefault="00F975A8" w:rsidP="00F975A8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Tayanch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4"/>
          <w:lang w:val="en-US"/>
        </w:rPr>
        <w:t>va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fanga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oid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4"/>
          <w:lang w:val="en-US"/>
        </w:rPr>
        <w:t>kompetensiyalar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F975A8" w:rsidRPr="00A56665" w:rsidRDefault="00F975A8" w:rsidP="00F975A8">
      <w:pPr>
        <w:pStyle w:val="a3"/>
        <w:widowControl w:val="0"/>
        <w:ind w:left="0"/>
        <w:rPr>
          <w:sz w:val="28"/>
          <w:szCs w:val="28"/>
          <w:lang w:val="en-US"/>
        </w:rPr>
      </w:pPr>
      <w:r w:rsidRPr="0050283C">
        <w:rPr>
          <w:b/>
          <w:i/>
          <w:sz w:val="32"/>
          <w:szCs w:val="28"/>
          <w:lang w:val="en-US"/>
        </w:rPr>
        <w:t xml:space="preserve">TK: </w:t>
      </w:r>
      <w:r w:rsidRPr="009D1463">
        <w:rPr>
          <w:i/>
          <w:sz w:val="28"/>
          <w:szCs w:val="28"/>
          <w:lang w:val="uz-Cyrl-UZ"/>
        </w:rPr>
        <w:t xml:space="preserve">ishlash, saqlash, ulardan foydalana olish, ularning xavfsizligini ta’minlash, mediamadaniyatga ega </w:t>
      </w:r>
      <w:proofErr w:type="gramStart"/>
      <w:r w:rsidRPr="009D1463">
        <w:rPr>
          <w:i/>
          <w:sz w:val="28"/>
          <w:szCs w:val="28"/>
          <w:lang w:val="uz-Cyrl-UZ"/>
        </w:rPr>
        <w:t>bo‘lish</w:t>
      </w:r>
      <w:proofErr w:type="gramEnd"/>
      <w:r w:rsidRPr="009D1463">
        <w:rPr>
          <w:i/>
          <w:sz w:val="28"/>
          <w:szCs w:val="28"/>
          <w:lang w:val="uz-Cyrl-UZ"/>
        </w:rPr>
        <w:t>.</w:t>
      </w:r>
    </w:p>
    <w:p w:rsidR="00F975A8" w:rsidRPr="009D1463" w:rsidRDefault="00F975A8" w:rsidP="00F975A8">
      <w:pPr>
        <w:spacing w:after="0"/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</w:pPr>
      <w:r>
        <w:rPr>
          <w:b/>
          <w:i/>
          <w:sz w:val="32"/>
          <w:szCs w:val="28"/>
          <w:lang w:val="en-US"/>
        </w:rPr>
        <w:t>F</w:t>
      </w:r>
      <w:r w:rsidRPr="0050283C">
        <w:rPr>
          <w:b/>
          <w:i/>
          <w:sz w:val="32"/>
          <w:szCs w:val="28"/>
          <w:lang w:val="en-US"/>
        </w:rPr>
        <w:t xml:space="preserve">K: </w:t>
      </w:r>
      <w:bookmarkStart w:id="0" w:name="3155556"/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axborot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xavfsizligini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ta’minlaydigan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usullardan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foydalanib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axborot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uzata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oladi</w:t>
      </w:r>
      <w:proofErr w:type="spellEnd"/>
      <w:proofErr w:type="gram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; </w:t>
      </w:r>
      <w:bookmarkEnd w:id="0"/>
      <w:r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matn</w:t>
      </w:r>
      <w:proofErr w:type="spellEnd"/>
      <w:proofErr w:type="gram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va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jadval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protsessorlari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,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taqdimot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dasturlari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yordamida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hujjatlarni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pochta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orqali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uzata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 xml:space="preserve"> </w:t>
      </w:r>
      <w:proofErr w:type="spellStart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oladi</w:t>
      </w:r>
      <w:proofErr w:type="spellEnd"/>
      <w:r w:rsidRPr="009D1463">
        <w:rPr>
          <w:rFonts w:ascii="Times New Roman" w:hAnsi="Times New Roman" w:cs="Times New Roman"/>
          <w:i/>
          <w:color w:val="000000"/>
          <w:sz w:val="28"/>
          <w:szCs w:val="28"/>
          <w:lang w:val="en-US"/>
        </w:rPr>
        <w:t>;</w:t>
      </w:r>
    </w:p>
    <w:p w:rsidR="005A7147" w:rsidRPr="00AA63B8" w:rsidRDefault="005A7147" w:rsidP="005A714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>Dars</w:t>
      </w:r>
      <w:proofErr w:type="spellEnd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>usuli</w:t>
      </w:r>
      <w:proofErr w:type="spellEnd"/>
      <w:r w:rsidRPr="00AA63B8">
        <w:rPr>
          <w:rFonts w:ascii="Times New Roman" w:hAnsi="Times New Roman" w:cs="Times New Roman"/>
          <w:b/>
          <w:sz w:val="28"/>
          <w:szCs w:val="28"/>
          <w:lang w:val="en-US"/>
        </w:rPr>
        <w:t xml:space="preserve">:  </w:t>
      </w:r>
      <w:r w:rsidRPr="00AA63B8">
        <w:rPr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suhbat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tushuntirish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>, “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Savol-javob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AA63B8">
        <w:rPr>
          <w:rFonts w:ascii="Times New Roman" w:hAnsi="Times New Roman" w:cs="Times New Roman"/>
          <w:sz w:val="28"/>
          <w:szCs w:val="28"/>
          <w:lang w:val="en-US"/>
        </w:rPr>
        <w:t>metodi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“</w:t>
      </w:r>
      <w:proofErr w:type="spellStart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>Rasmli</w:t>
      </w:r>
      <w:proofErr w:type="spellEnd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Cs/>
          <w:iCs/>
          <w:sz w:val="28"/>
          <w:szCs w:val="28"/>
          <w:lang w:val="en-US"/>
        </w:rPr>
        <w:t>boshqotirma</w:t>
      </w:r>
      <w:proofErr w:type="spellEnd"/>
      <w:proofErr w:type="gramStart"/>
      <w:r w:rsidRPr="00AA63B8">
        <w:rPr>
          <w:rFonts w:ascii="Times New Roman" w:hAnsi="Times New Roman" w:cs="Times New Roman"/>
          <w:sz w:val="28"/>
          <w:szCs w:val="28"/>
          <w:lang w:val="en-US"/>
        </w:rPr>
        <w:t>”</w:t>
      </w:r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,</w:t>
      </w:r>
      <w:proofErr w:type="gram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“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To‘g‘risini</w:t>
      </w:r>
      <w:proofErr w:type="spell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top”,”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Yosh</w:t>
      </w:r>
      <w:proofErr w:type="spellEnd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Pr="00AA63B8">
        <w:rPr>
          <w:rFonts w:ascii="Times New Roman" w:hAnsi="Times New Roman" w:cs="Times New Roman"/>
          <w:bCs/>
          <w:sz w:val="28"/>
          <w:szCs w:val="28"/>
          <w:lang w:val="en-US"/>
        </w:rPr>
        <w:t>aktyor”o‘yinlari</w:t>
      </w:r>
      <w:proofErr w:type="spellEnd"/>
      <w:r w:rsidRPr="00AA63B8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Dars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turi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 xml:space="preserve">: </w:t>
      </w:r>
      <w:r w:rsidRPr="005A7147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Yangi</w:t>
      </w:r>
      <w:proofErr w:type="spellEnd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bilim</w:t>
      </w:r>
      <w:proofErr w:type="spellEnd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="00AA63B8">
        <w:rPr>
          <w:rFonts w:ascii="Times New Roman" w:hAnsi="Times New Roman" w:cs="Times New Roman"/>
          <w:b/>
          <w:sz w:val="28"/>
          <w:szCs w:val="24"/>
          <w:lang w:val="en-US"/>
        </w:rPr>
        <w:t>berish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.</w:t>
      </w:r>
    </w:p>
    <w:p w:rsidR="005A7147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O’quv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jarayonining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amaliga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oshirish</w:t>
      </w:r>
      <w:proofErr w:type="spellEnd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b/>
          <w:sz w:val="28"/>
          <w:szCs w:val="24"/>
          <w:lang w:val="en-US"/>
        </w:rPr>
        <w:t>texnologiyasi</w:t>
      </w:r>
      <w:proofErr w:type="spellEnd"/>
      <w:r>
        <w:rPr>
          <w:rFonts w:ascii="Times New Roman" w:hAnsi="Times New Roman" w:cs="Times New Roman"/>
          <w:b/>
          <w:sz w:val="28"/>
          <w:szCs w:val="24"/>
          <w:lang w:val="en-US"/>
        </w:rPr>
        <w:t>: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usullari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 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blits-so’rov</w:t>
      </w:r>
      <w:proofErr w:type="spellEnd"/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savol</w:t>
      </w:r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>-javob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shakllari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guruhlara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ishlash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frontal,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jamoaviy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5A7147" w:rsidRPr="00FD5624" w:rsidRDefault="005A7147" w:rsidP="005A7147">
      <w:pPr>
        <w:spacing w:after="0"/>
        <w:rPr>
          <w:rFonts w:ascii="Times New Roman" w:hAnsi="Times New Roman" w:cs="Times New Roman"/>
          <w:sz w:val="28"/>
          <w:szCs w:val="24"/>
          <w:lang w:val="en-US"/>
        </w:rPr>
      </w:pP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O’qitish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vositalari</w:t>
      </w:r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>:</w:t>
      </w:r>
      <w:r>
        <w:rPr>
          <w:rFonts w:ascii="Times New Roman" w:hAnsi="Times New Roman" w:cs="Times New Roman"/>
          <w:sz w:val="28"/>
          <w:szCs w:val="24"/>
          <w:lang w:val="en-US"/>
        </w:rPr>
        <w:t>1</w:t>
      </w:r>
      <w:r w:rsidR="00AA63B8">
        <w:rPr>
          <w:rFonts w:ascii="Times New Roman" w:hAnsi="Times New Roman" w:cs="Times New Roman"/>
          <w:sz w:val="28"/>
          <w:szCs w:val="24"/>
          <w:lang w:val="en-US"/>
        </w:rPr>
        <w:t>1</w:t>
      </w:r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-sinf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darsligi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mavzuga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oid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dars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taqdimoti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</w:p>
    <w:p w:rsidR="005A7147" w:rsidRPr="00FD5624" w:rsidRDefault="005A7147" w:rsidP="005A7147">
      <w:pPr>
        <w:spacing w:after="0" w:line="240" w:lineRule="auto"/>
        <w:rPr>
          <w:rFonts w:ascii="Times New Roman" w:hAnsi="Times New Roman" w:cs="Times New Roman"/>
          <w:b/>
          <w:sz w:val="28"/>
          <w:szCs w:val="24"/>
          <w:lang w:val="en-US"/>
        </w:rPr>
      </w:pPr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Monitoring </w:t>
      </w:r>
      <w:proofErr w:type="spellStart"/>
      <w:proofErr w:type="gram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</w:t>
      </w:r>
      <w:proofErr w:type="spellEnd"/>
      <w:proofErr w:type="gram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baholash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: 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og’zaki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test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nazorati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,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amaliy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 xml:space="preserve"> </w:t>
      </w:r>
      <w:proofErr w:type="spellStart"/>
      <w:r w:rsidRPr="00FD5624">
        <w:rPr>
          <w:rFonts w:ascii="Times New Roman" w:hAnsi="Times New Roman" w:cs="Times New Roman"/>
          <w:sz w:val="28"/>
          <w:szCs w:val="24"/>
          <w:lang w:val="en-US"/>
        </w:rPr>
        <w:t>vazifalar</w:t>
      </w:r>
      <w:proofErr w:type="spellEnd"/>
      <w:r w:rsidRPr="00FD5624">
        <w:rPr>
          <w:rFonts w:ascii="Times New Roman" w:hAnsi="Times New Roman" w:cs="Times New Roman"/>
          <w:sz w:val="28"/>
          <w:szCs w:val="24"/>
          <w:lang w:val="en-US"/>
        </w:rPr>
        <w:t>.</w:t>
      </w:r>
    </w:p>
    <w:p w:rsidR="00BE6AA7" w:rsidRPr="005D772F" w:rsidRDefault="00BE6AA7" w:rsidP="005A7147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36"/>
          <w:szCs w:val="24"/>
          <w:lang w:val="en-US"/>
        </w:rPr>
      </w:pPr>
      <w:proofErr w:type="spellStart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Darsning</w:t>
      </w:r>
      <w:proofErr w:type="spellEnd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 xml:space="preserve"> </w:t>
      </w:r>
      <w:proofErr w:type="spellStart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borishi</w:t>
      </w:r>
      <w:proofErr w:type="spellEnd"/>
      <w:r w:rsidRPr="005D772F">
        <w:rPr>
          <w:rFonts w:ascii="Times New Roman" w:hAnsi="Times New Roman" w:cs="Times New Roman"/>
          <w:b/>
          <w:sz w:val="36"/>
          <w:szCs w:val="24"/>
          <w:lang w:val="en-US"/>
        </w:rPr>
        <w:t>:</w:t>
      </w:r>
    </w:p>
    <w:p w:rsidR="00BE6AA7" w:rsidRDefault="00BE6AA7" w:rsidP="005A7147">
      <w:pPr>
        <w:pStyle w:val="a3"/>
        <w:numPr>
          <w:ilvl w:val="0"/>
          <w:numId w:val="1"/>
        </w:numPr>
        <w:spacing w:before="240"/>
        <w:rPr>
          <w:b/>
          <w:sz w:val="36"/>
          <w:lang w:val="en-US"/>
        </w:rPr>
      </w:pPr>
      <w:proofErr w:type="spellStart"/>
      <w:r>
        <w:rPr>
          <w:b/>
          <w:sz w:val="36"/>
          <w:lang w:val="en-US"/>
        </w:rPr>
        <w:t>Tashkiliy</w:t>
      </w:r>
      <w:proofErr w:type="spellEnd"/>
      <w:r>
        <w:rPr>
          <w:b/>
          <w:sz w:val="36"/>
          <w:lang w:val="en-US"/>
        </w:rPr>
        <w:t xml:space="preserve"> </w:t>
      </w:r>
      <w:proofErr w:type="spellStart"/>
      <w:r>
        <w:rPr>
          <w:b/>
          <w:sz w:val="36"/>
          <w:lang w:val="en-US"/>
        </w:rPr>
        <w:t>qism</w:t>
      </w:r>
      <w:proofErr w:type="spellEnd"/>
      <w:r>
        <w:rPr>
          <w:b/>
          <w:sz w:val="36"/>
          <w:lang w:val="en-US"/>
        </w:rPr>
        <w:t>:</w:t>
      </w:r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O’quvchilar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salomlashish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Xonani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o’quvchilarni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darsga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tayyorliklarini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kuzatish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Yo’qlamani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aniqlash</w:t>
      </w:r>
      <w:proofErr w:type="spell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Navbatchi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axboroti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BE6AA7" w:rsidRDefault="00BE6AA7" w:rsidP="00BE6AA7">
      <w:pPr>
        <w:pStyle w:val="a3"/>
        <w:spacing w:before="240" w:after="240" w:line="276" w:lineRule="auto"/>
        <w:ind w:left="1080"/>
        <w:rPr>
          <w:sz w:val="28"/>
          <w:szCs w:val="28"/>
          <w:lang w:val="en-US"/>
        </w:rPr>
      </w:pPr>
      <w:proofErr w:type="spellStart"/>
      <w:proofErr w:type="gramStart"/>
      <w:r>
        <w:rPr>
          <w:sz w:val="28"/>
          <w:szCs w:val="28"/>
          <w:lang w:val="en-US"/>
        </w:rPr>
        <w:t>Siyosiy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daqiqa</w:t>
      </w:r>
      <w:proofErr w:type="spellEnd"/>
      <w:r>
        <w:rPr>
          <w:sz w:val="28"/>
          <w:szCs w:val="28"/>
          <w:lang w:val="en-US"/>
        </w:rPr>
        <w:t>.</w:t>
      </w:r>
      <w:proofErr w:type="gramEnd"/>
    </w:p>
    <w:p w:rsidR="00BE6AA7" w:rsidRDefault="00BE6AA7" w:rsidP="00BE6AA7">
      <w:pPr>
        <w:pStyle w:val="a3"/>
        <w:numPr>
          <w:ilvl w:val="0"/>
          <w:numId w:val="1"/>
        </w:numPr>
        <w:spacing w:before="240" w:after="240" w:line="276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Darsning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maqsad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vazifalarini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qo’yish</w:t>
      </w:r>
      <w:proofErr w:type="spellEnd"/>
      <w:r>
        <w:rPr>
          <w:sz w:val="28"/>
          <w:szCs w:val="28"/>
          <w:lang w:val="en-US"/>
        </w:rPr>
        <w:t>.</w:t>
      </w:r>
    </w:p>
    <w:p w:rsidR="00BE6AA7" w:rsidRDefault="00BE6AA7" w:rsidP="00BE6AA7">
      <w:pPr>
        <w:pStyle w:val="a3"/>
        <w:numPr>
          <w:ilvl w:val="0"/>
          <w:numId w:val="1"/>
        </w:numPr>
        <w:spacing w:before="240" w:after="240" w:line="276" w:lineRule="auto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Tayanch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bilimlarning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faollashtirish</w:t>
      </w:r>
      <w:proofErr w:type="spellEnd"/>
      <w:r>
        <w:rPr>
          <w:sz w:val="28"/>
          <w:szCs w:val="28"/>
          <w:lang w:val="en-US"/>
        </w:rPr>
        <w:t>.</w:t>
      </w:r>
    </w:p>
    <w:p w:rsidR="00BE6AA7" w:rsidRDefault="00BE6AA7" w:rsidP="00BE6AA7">
      <w:pPr>
        <w:pStyle w:val="a3"/>
        <w:spacing w:line="276" w:lineRule="auto"/>
        <w:ind w:left="1080"/>
        <w:rPr>
          <w:sz w:val="28"/>
          <w:szCs w:val="28"/>
          <w:lang w:val="en-US"/>
        </w:rPr>
      </w:pPr>
      <w:proofErr w:type="spellStart"/>
      <w:r>
        <w:rPr>
          <w:sz w:val="28"/>
          <w:szCs w:val="28"/>
          <w:lang w:val="en-US"/>
        </w:rPr>
        <w:t>Uyga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vazifalarini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tekshirish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sz w:val="28"/>
          <w:szCs w:val="28"/>
          <w:lang w:val="en-US"/>
        </w:rPr>
        <w:t>va</w:t>
      </w:r>
      <w:proofErr w:type="spellEnd"/>
      <w:proofErr w:type="gram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o’tilgan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mavzuni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mustahkamlash</w:t>
      </w:r>
      <w:proofErr w:type="spellEnd"/>
      <w:r>
        <w:rPr>
          <w:sz w:val="28"/>
          <w:szCs w:val="28"/>
          <w:lang w:val="en-US"/>
        </w:rPr>
        <w:t>.</w:t>
      </w:r>
    </w:p>
    <w:p w:rsidR="00F975A8" w:rsidRPr="00F975A8" w:rsidRDefault="00F975A8" w:rsidP="00F975A8">
      <w:pPr>
        <w:pStyle w:val="14"/>
        <w:shd w:val="clear" w:color="auto" w:fill="auto"/>
        <w:tabs>
          <w:tab w:val="left" w:pos="1374"/>
        </w:tabs>
        <w:spacing w:before="0" w:line="240" w:lineRule="auto"/>
        <w:ind w:left="400" w:firstLine="0"/>
        <w:jc w:val="left"/>
        <w:rPr>
          <w:sz w:val="24"/>
        </w:rPr>
      </w:pPr>
      <w:proofErr w:type="spellStart"/>
      <w:proofErr w:type="gramStart"/>
      <w:r w:rsidRPr="00F975A8">
        <w:rPr>
          <w:rStyle w:val="12pt0pt"/>
          <w:sz w:val="28"/>
        </w:rPr>
        <w:t>Mashq</w:t>
      </w:r>
      <w:proofErr w:type="spellEnd"/>
      <w:r w:rsidRPr="00F975A8">
        <w:rPr>
          <w:rStyle w:val="12pt0pt"/>
          <w:sz w:val="28"/>
        </w:rPr>
        <w:t>.</w:t>
      </w:r>
      <w:proofErr w:type="gramEnd"/>
      <w:r w:rsidRPr="00F975A8">
        <w:rPr>
          <w:rStyle w:val="12pt0pt"/>
          <w:sz w:val="28"/>
        </w:rPr>
        <w:t xml:space="preserve"> </w:t>
      </w:r>
      <w:proofErr w:type="spellStart"/>
      <w:proofErr w:type="gramStart"/>
      <w:r w:rsidRPr="00F975A8">
        <w:rPr>
          <w:rStyle w:val="12pt0pt"/>
          <w:sz w:val="28"/>
        </w:rPr>
        <w:t>Ma’lumotlami</w:t>
      </w:r>
      <w:proofErr w:type="spellEnd"/>
      <w:r w:rsidRPr="00F975A8">
        <w:rPr>
          <w:rStyle w:val="12pt0pt"/>
          <w:sz w:val="28"/>
        </w:rPr>
        <w:t xml:space="preserve"> </w:t>
      </w:r>
      <w:proofErr w:type="spellStart"/>
      <w:r w:rsidRPr="00F975A8">
        <w:rPr>
          <w:rStyle w:val="12pt0pt"/>
          <w:sz w:val="28"/>
        </w:rPr>
        <w:t>arxivlash</w:t>
      </w:r>
      <w:proofErr w:type="spellEnd"/>
      <w:r w:rsidRPr="00F975A8">
        <w:rPr>
          <w:rStyle w:val="12pt0pt"/>
          <w:sz w:val="28"/>
        </w:rPr>
        <w:t>.</w:t>
      </w:r>
      <w:proofErr w:type="gramEnd"/>
    </w:p>
    <w:p w:rsidR="00F975A8" w:rsidRPr="00F975A8" w:rsidRDefault="00F975A8" w:rsidP="00F975A8">
      <w:pPr>
        <w:pStyle w:val="14"/>
        <w:shd w:val="clear" w:color="auto" w:fill="auto"/>
        <w:spacing w:before="0" w:line="240" w:lineRule="auto"/>
        <w:ind w:firstLine="400"/>
        <w:jc w:val="left"/>
        <w:rPr>
          <w:sz w:val="28"/>
          <w:szCs w:val="28"/>
        </w:rPr>
      </w:pPr>
      <w:proofErr w:type="spellStart"/>
      <w:r w:rsidRPr="00F975A8">
        <w:rPr>
          <w:rStyle w:val="12pt0pt"/>
          <w:sz w:val="28"/>
          <w:szCs w:val="28"/>
        </w:rPr>
        <w:t>Bajarish</w:t>
      </w:r>
      <w:proofErr w:type="spellEnd"/>
      <w:r w:rsidRPr="00F975A8">
        <w:rPr>
          <w:rStyle w:val="12pt0pt"/>
          <w:sz w:val="28"/>
          <w:szCs w:val="28"/>
        </w:rPr>
        <w:t>:</w:t>
      </w:r>
    </w:p>
    <w:p w:rsidR="00F975A8" w:rsidRPr="00F975A8" w:rsidRDefault="00F975A8" w:rsidP="00F975A8">
      <w:pPr>
        <w:pStyle w:val="14"/>
        <w:numPr>
          <w:ilvl w:val="0"/>
          <w:numId w:val="6"/>
        </w:numPr>
        <w:shd w:val="clear" w:color="auto" w:fill="auto"/>
        <w:tabs>
          <w:tab w:val="left" w:pos="634"/>
        </w:tabs>
        <w:spacing w:before="0" w:line="240" w:lineRule="auto"/>
        <w:ind w:right="240" w:firstLine="400"/>
        <w:jc w:val="left"/>
        <w:rPr>
          <w:sz w:val="28"/>
          <w:szCs w:val="28"/>
        </w:rPr>
      </w:pPr>
      <w:proofErr w:type="spellStart"/>
      <w:r w:rsidRPr="00F975A8">
        <w:rPr>
          <w:rStyle w:val="12pt0pt"/>
          <w:sz w:val="28"/>
          <w:szCs w:val="28"/>
        </w:rPr>
        <w:t>Arxivlanadigan</w:t>
      </w:r>
      <w:proofErr w:type="spellEnd"/>
      <w:r w:rsidRPr="00F975A8">
        <w:rPr>
          <w:rStyle w:val="12pt0pt"/>
          <w:sz w:val="28"/>
          <w:szCs w:val="28"/>
          <w:lang w:val="ru-RU"/>
        </w:rPr>
        <w:t xml:space="preserve"> </w:t>
      </w:r>
      <w:proofErr w:type="spellStart"/>
      <w:r w:rsidRPr="00F975A8">
        <w:rPr>
          <w:rStyle w:val="12pt0pt"/>
          <w:sz w:val="28"/>
          <w:szCs w:val="28"/>
        </w:rPr>
        <w:t>fayl</w:t>
      </w:r>
      <w:proofErr w:type="spellEnd"/>
      <w:r w:rsidRPr="00F975A8">
        <w:rPr>
          <w:rStyle w:val="12pt0pt"/>
          <w:sz w:val="28"/>
          <w:szCs w:val="28"/>
          <w:lang w:val="ru-RU"/>
        </w:rPr>
        <w:t xml:space="preserve"> </w:t>
      </w:r>
      <w:proofErr w:type="spellStart"/>
      <w:r w:rsidRPr="00F975A8">
        <w:rPr>
          <w:rStyle w:val="12pt0pt"/>
          <w:sz w:val="28"/>
          <w:szCs w:val="28"/>
        </w:rPr>
        <w:t>belgilanib</w:t>
      </w:r>
      <w:proofErr w:type="spellEnd"/>
      <w:r w:rsidRPr="00F975A8">
        <w:rPr>
          <w:rStyle w:val="12pt0pt"/>
          <w:sz w:val="28"/>
          <w:szCs w:val="28"/>
          <w:lang w:val="ru-RU"/>
        </w:rPr>
        <w:t xml:space="preserve">, </w:t>
      </w:r>
      <w:proofErr w:type="spellStart"/>
      <w:r w:rsidRPr="00F975A8">
        <w:rPr>
          <w:rStyle w:val="12pt0pt"/>
          <w:sz w:val="28"/>
          <w:szCs w:val="28"/>
        </w:rPr>
        <w:t>sichqonchaning</w:t>
      </w:r>
      <w:proofErr w:type="spellEnd"/>
      <w:r w:rsidRPr="00F975A8">
        <w:rPr>
          <w:rStyle w:val="12pt0pt"/>
          <w:sz w:val="28"/>
          <w:szCs w:val="28"/>
          <w:lang w:val="ru-RU"/>
        </w:rPr>
        <w:t xml:space="preserve"> </w:t>
      </w:r>
      <w:r w:rsidRPr="00F975A8">
        <w:rPr>
          <w:rStyle w:val="12pt0pt"/>
          <w:sz w:val="28"/>
          <w:szCs w:val="28"/>
        </w:rPr>
        <w:t>chap</w:t>
      </w:r>
      <w:r w:rsidRPr="00F975A8">
        <w:rPr>
          <w:rStyle w:val="12pt0pt"/>
          <w:sz w:val="28"/>
          <w:szCs w:val="28"/>
          <w:lang w:val="ru-RU"/>
        </w:rPr>
        <w:t xml:space="preserve"> </w:t>
      </w:r>
      <w:proofErr w:type="spellStart"/>
      <w:r w:rsidRPr="00F975A8">
        <w:rPr>
          <w:rStyle w:val="12pt0pt"/>
          <w:sz w:val="28"/>
          <w:szCs w:val="28"/>
        </w:rPr>
        <w:t>tugmasi</w:t>
      </w:r>
      <w:proofErr w:type="spellEnd"/>
      <w:r w:rsidRPr="00F975A8">
        <w:rPr>
          <w:rStyle w:val="12pt0pt"/>
          <w:sz w:val="28"/>
          <w:szCs w:val="28"/>
          <w:lang w:val="ru-RU"/>
        </w:rPr>
        <w:t xml:space="preserve"> </w:t>
      </w:r>
      <w:proofErr w:type="spellStart"/>
      <w:r w:rsidRPr="00F975A8">
        <w:rPr>
          <w:rStyle w:val="12pt0pt"/>
          <w:sz w:val="28"/>
          <w:szCs w:val="28"/>
        </w:rPr>
        <w:t>bosiladi</w:t>
      </w:r>
      <w:proofErr w:type="spellEnd"/>
      <w:r w:rsidRPr="00F975A8">
        <w:rPr>
          <w:rStyle w:val="12pt0pt"/>
          <w:sz w:val="28"/>
          <w:szCs w:val="28"/>
          <w:lang w:val="ru-RU"/>
        </w:rPr>
        <w:t xml:space="preserve"> </w:t>
      </w:r>
      <w:proofErr w:type="spellStart"/>
      <w:r w:rsidRPr="00F975A8">
        <w:rPr>
          <w:rStyle w:val="12pt0pt"/>
          <w:sz w:val="28"/>
          <w:szCs w:val="28"/>
        </w:rPr>
        <w:t>va</w:t>
      </w:r>
      <w:proofErr w:type="spellEnd"/>
      <w:r w:rsidRPr="00F975A8">
        <w:rPr>
          <w:rStyle w:val="12pt0pt"/>
          <w:sz w:val="28"/>
          <w:szCs w:val="28"/>
          <w:lang w:val="ru-RU"/>
        </w:rPr>
        <w:t xml:space="preserve"> </w:t>
      </w:r>
      <w:proofErr w:type="spellStart"/>
      <w:r w:rsidRPr="00F975A8">
        <w:rPr>
          <w:rStyle w:val="12pt0pt"/>
          <w:sz w:val="28"/>
          <w:szCs w:val="28"/>
        </w:rPr>
        <w:t>arxivlash</w:t>
      </w:r>
      <w:proofErr w:type="spellEnd"/>
      <w:r w:rsidRPr="00F975A8">
        <w:rPr>
          <w:rStyle w:val="12pt0pt"/>
          <w:sz w:val="28"/>
          <w:szCs w:val="28"/>
          <w:lang w:val="ru-RU"/>
        </w:rPr>
        <w:t xml:space="preserve"> </w:t>
      </w:r>
      <w:proofErr w:type="spellStart"/>
      <w:r w:rsidRPr="00F975A8">
        <w:rPr>
          <w:rStyle w:val="12pt0pt"/>
          <w:sz w:val="28"/>
          <w:szCs w:val="28"/>
        </w:rPr>
        <w:t>bo</w:t>
      </w:r>
      <w:proofErr w:type="spellEnd"/>
      <w:r w:rsidRPr="00F975A8">
        <w:rPr>
          <w:rStyle w:val="12pt0pt"/>
          <w:sz w:val="28"/>
          <w:szCs w:val="28"/>
          <w:lang w:val="ru-RU"/>
        </w:rPr>
        <w:t>‘</w:t>
      </w:r>
      <w:proofErr w:type="spellStart"/>
      <w:r w:rsidRPr="00F975A8">
        <w:rPr>
          <w:rStyle w:val="12pt0pt"/>
          <w:sz w:val="28"/>
          <w:szCs w:val="28"/>
        </w:rPr>
        <w:t>limidan</w:t>
      </w:r>
      <w:proofErr w:type="spellEnd"/>
      <w:r w:rsidRPr="00F975A8">
        <w:rPr>
          <w:rStyle w:val="12pt0pt"/>
          <w:sz w:val="28"/>
          <w:szCs w:val="28"/>
          <w:lang w:val="ru-RU"/>
        </w:rPr>
        <w:t xml:space="preserve"> Добавить в архив </w:t>
      </w:r>
      <w:proofErr w:type="spellStart"/>
      <w:r w:rsidRPr="00F975A8">
        <w:rPr>
          <w:rStyle w:val="12pt0pt"/>
          <w:sz w:val="28"/>
          <w:szCs w:val="28"/>
        </w:rPr>
        <w:t>bandi</w:t>
      </w:r>
      <w:proofErr w:type="spellEnd"/>
      <w:r w:rsidRPr="00F975A8">
        <w:rPr>
          <w:rStyle w:val="12pt0pt"/>
          <w:sz w:val="28"/>
          <w:szCs w:val="28"/>
          <w:lang w:val="ru-RU"/>
        </w:rPr>
        <w:t xml:space="preserve"> </w:t>
      </w:r>
      <w:proofErr w:type="spellStart"/>
      <w:r w:rsidRPr="00F975A8">
        <w:rPr>
          <w:rStyle w:val="12pt0pt"/>
          <w:sz w:val="28"/>
          <w:szCs w:val="28"/>
        </w:rPr>
        <w:t>faollashtiriladi</w:t>
      </w:r>
      <w:proofErr w:type="spellEnd"/>
      <w:r w:rsidRPr="00F975A8">
        <w:rPr>
          <w:rStyle w:val="12pt0pt"/>
          <w:sz w:val="28"/>
          <w:szCs w:val="28"/>
          <w:lang w:val="ru-RU"/>
        </w:rPr>
        <w:t>;</w:t>
      </w:r>
    </w:p>
    <w:p w:rsidR="00857BA2" w:rsidRDefault="00F975A8" w:rsidP="00F975A8">
      <w:pPr>
        <w:spacing w:line="240" w:lineRule="auto"/>
        <w:rPr>
          <w:rStyle w:val="12pt0pt"/>
          <w:rFonts w:eastAsiaTheme="minorEastAsia"/>
          <w:sz w:val="28"/>
          <w:szCs w:val="28"/>
        </w:rPr>
      </w:pPr>
      <w:proofErr w:type="spellStart"/>
      <w:r w:rsidRPr="00F975A8">
        <w:rPr>
          <w:rStyle w:val="12pt0pt"/>
          <w:rFonts w:eastAsiaTheme="minorEastAsia"/>
          <w:sz w:val="28"/>
          <w:szCs w:val="28"/>
        </w:rPr>
        <w:t>Hosil</w:t>
      </w:r>
      <w:proofErr w:type="spellEnd"/>
      <w:r w:rsidRPr="00F975A8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proofErr w:type="gramStart"/>
      <w:r w:rsidRPr="00F975A8">
        <w:rPr>
          <w:rStyle w:val="12pt0pt"/>
          <w:rFonts w:eastAsiaTheme="minorEastAsia"/>
          <w:sz w:val="28"/>
          <w:szCs w:val="28"/>
        </w:rPr>
        <w:t>bo‘lgan</w:t>
      </w:r>
      <w:proofErr w:type="spellEnd"/>
      <w:proofErr w:type="gramEnd"/>
      <w:r w:rsidRPr="00F975A8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F975A8">
        <w:rPr>
          <w:rStyle w:val="12pt0pt"/>
          <w:rFonts w:eastAsiaTheme="minorEastAsia"/>
          <w:sz w:val="28"/>
          <w:szCs w:val="28"/>
        </w:rPr>
        <w:t>arxivlashtirish</w:t>
      </w:r>
      <w:proofErr w:type="spellEnd"/>
      <w:r w:rsidRPr="00F975A8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F975A8">
        <w:rPr>
          <w:rStyle w:val="12pt0pt"/>
          <w:rFonts w:eastAsiaTheme="minorEastAsia"/>
          <w:sz w:val="28"/>
          <w:szCs w:val="28"/>
        </w:rPr>
        <w:t>darchasidan</w:t>
      </w:r>
      <w:proofErr w:type="spellEnd"/>
      <w:r w:rsidRPr="00F975A8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F975A8">
        <w:rPr>
          <w:rStyle w:val="12pt0pt"/>
          <w:rFonts w:eastAsiaTheme="minorEastAsia"/>
          <w:sz w:val="28"/>
          <w:szCs w:val="28"/>
        </w:rPr>
        <w:t>faylni</w:t>
      </w:r>
      <w:proofErr w:type="spellEnd"/>
      <w:r w:rsidRPr="00F975A8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F975A8">
        <w:rPr>
          <w:rStyle w:val="12pt0pt"/>
          <w:rFonts w:eastAsiaTheme="minorEastAsia"/>
          <w:sz w:val="28"/>
          <w:szCs w:val="28"/>
        </w:rPr>
        <w:t>ixchamlashtirish</w:t>
      </w:r>
      <w:proofErr w:type="spellEnd"/>
      <w:r w:rsidRPr="00F975A8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F975A8">
        <w:rPr>
          <w:rStyle w:val="12pt0pt"/>
          <w:rFonts w:eastAsiaTheme="minorEastAsia"/>
          <w:sz w:val="28"/>
          <w:szCs w:val="28"/>
        </w:rPr>
        <w:t>usuli</w:t>
      </w:r>
      <w:proofErr w:type="spellEnd"/>
      <w:r w:rsidRPr="00F975A8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F975A8">
        <w:rPr>
          <w:rStyle w:val="12pt0pt"/>
          <w:rFonts w:eastAsiaTheme="minorEastAsia"/>
          <w:sz w:val="28"/>
          <w:szCs w:val="28"/>
        </w:rPr>
        <w:t>tanlanib</w:t>
      </w:r>
      <w:proofErr w:type="spellEnd"/>
      <w:r w:rsidRPr="00F975A8">
        <w:rPr>
          <w:rStyle w:val="12pt0pt"/>
          <w:rFonts w:eastAsiaTheme="minorEastAsia"/>
          <w:sz w:val="28"/>
          <w:szCs w:val="28"/>
        </w:rPr>
        <w:t xml:space="preserve">, OK </w:t>
      </w:r>
      <w:proofErr w:type="spellStart"/>
      <w:r w:rsidRPr="00F975A8">
        <w:rPr>
          <w:rStyle w:val="12pt0pt"/>
          <w:rFonts w:eastAsiaTheme="minorEastAsia"/>
          <w:sz w:val="28"/>
          <w:szCs w:val="28"/>
        </w:rPr>
        <w:t>tugmasi</w:t>
      </w:r>
      <w:proofErr w:type="spellEnd"/>
      <w:r w:rsidRPr="00F975A8">
        <w:rPr>
          <w:rStyle w:val="12pt0pt"/>
          <w:rFonts w:eastAsiaTheme="minorEastAsia"/>
          <w:sz w:val="28"/>
          <w:szCs w:val="28"/>
        </w:rPr>
        <w:t xml:space="preserve"> </w:t>
      </w:r>
      <w:proofErr w:type="spellStart"/>
      <w:r w:rsidRPr="00F975A8">
        <w:rPr>
          <w:rStyle w:val="12pt0pt"/>
          <w:rFonts w:eastAsiaTheme="minorEastAsia"/>
          <w:sz w:val="28"/>
          <w:szCs w:val="28"/>
        </w:rPr>
        <w:t>bosiladi</w:t>
      </w:r>
      <w:proofErr w:type="spellEnd"/>
      <w:r w:rsidRPr="00F975A8">
        <w:rPr>
          <w:rStyle w:val="12pt0pt"/>
          <w:rFonts w:eastAsiaTheme="minorEastAsia"/>
          <w:sz w:val="28"/>
          <w:szCs w:val="28"/>
        </w:rPr>
        <w:t>.</w:t>
      </w:r>
    </w:p>
    <w:p w:rsidR="00F975A8" w:rsidRPr="00F975A8" w:rsidRDefault="00F975A8" w:rsidP="00F975A8">
      <w:pPr>
        <w:spacing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noProof/>
        </w:rPr>
        <w:lastRenderedPageBreak/>
        <w:drawing>
          <wp:inline distT="0" distB="0" distL="0" distR="0" wp14:anchorId="183638D5" wp14:editId="6DA3EB80">
            <wp:extent cx="5940425" cy="252352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235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6AA7" w:rsidRPr="00D66740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D66740">
        <w:rPr>
          <w:b/>
          <w:sz w:val="32"/>
          <w:lang w:val="en-US"/>
        </w:rPr>
        <w:t>Dars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materiallarini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tushuntirish</w:t>
      </w:r>
      <w:proofErr w:type="spellEnd"/>
      <w:r w:rsidRPr="00D66740">
        <w:rPr>
          <w:b/>
          <w:sz w:val="32"/>
          <w:lang w:val="en-US"/>
        </w:rPr>
        <w:t xml:space="preserve"> (</w:t>
      </w:r>
      <w:proofErr w:type="spellStart"/>
      <w:r w:rsidRPr="00D66740">
        <w:rPr>
          <w:b/>
          <w:sz w:val="32"/>
          <w:lang w:val="en-US"/>
        </w:rPr>
        <w:t>materiallarni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tushuntirish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dars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prezentatsiyasi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va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videorolik</w:t>
      </w:r>
      <w:proofErr w:type="spellEnd"/>
      <w:r w:rsidRPr="00D66740">
        <w:rPr>
          <w:b/>
          <w:sz w:val="32"/>
          <w:lang w:val="en-US"/>
        </w:rPr>
        <w:t xml:space="preserve">, </w:t>
      </w:r>
      <w:proofErr w:type="spellStart"/>
      <w:r w:rsidRPr="00D66740">
        <w:rPr>
          <w:b/>
          <w:sz w:val="32"/>
          <w:lang w:val="en-US"/>
        </w:rPr>
        <w:t>amaliy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harakatlar</w:t>
      </w:r>
      <w:proofErr w:type="spellEnd"/>
      <w:r w:rsidRPr="00D66740">
        <w:rPr>
          <w:b/>
          <w:sz w:val="32"/>
          <w:lang w:val="en-US"/>
        </w:rPr>
        <w:t xml:space="preserve">, </w:t>
      </w:r>
      <w:proofErr w:type="spellStart"/>
      <w:r w:rsidRPr="00D66740">
        <w:rPr>
          <w:b/>
          <w:sz w:val="32"/>
          <w:lang w:val="en-US"/>
        </w:rPr>
        <w:t>tayyor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ishlar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ko’rgazmasini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namoyish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qilish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proofErr w:type="gramStart"/>
      <w:r w:rsidRPr="00D66740">
        <w:rPr>
          <w:b/>
          <w:sz w:val="32"/>
          <w:lang w:val="en-US"/>
        </w:rPr>
        <w:t>bilan</w:t>
      </w:r>
      <w:proofErr w:type="spellEnd"/>
      <w:r w:rsidRPr="00D66740">
        <w:rPr>
          <w:b/>
          <w:sz w:val="32"/>
          <w:lang w:val="en-US"/>
        </w:rPr>
        <w:t xml:space="preserve">  </w:t>
      </w:r>
      <w:proofErr w:type="spellStart"/>
      <w:r w:rsidRPr="00D66740">
        <w:rPr>
          <w:b/>
          <w:sz w:val="32"/>
          <w:lang w:val="en-US"/>
        </w:rPr>
        <w:t>birgalikda</w:t>
      </w:r>
      <w:proofErr w:type="spellEnd"/>
      <w:proofErr w:type="gram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olib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boriladi</w:t>
      </w:r>
      <w:proofErr w:type="spellEnd"/>
      <w:r w:rsidRPr="00D66740">
        <w:rPr>
          <w:b/>
          <w:sz w:val="32"/>
          <w:lang w:val="en-US"/>
        </w:rPr>
        <w:t>).</w:t>
      </w:r>
    </w:p>
    <w:p w:rsidR="00BE6AA7" w:rsidRDefault="00BE6AA7" w:rsidP="00BE6AA7">
      <w:pPr>
        <w:pStyle w:val="a3"/>
        <w:ind w:left="1080"/>
        <w:jc w:val="center"/>
        <w:rPr>
          <w:b/>
          <w:sz w:val="32"/>
          <w:lang w:val="en-US"/>
        </w:rPr>
      </w:pPr>
      <w:proofErr w:type="spellStart"/>
      <w:r>
        <w:rPr>
          <w:b/>
          <w:sz w:val="32"/>
          <w:lang w:val="en-US"/>
        </w:rPr>
        <w:t>Nazariy</w:t>
      </w:r>
      <w:proofErr w:type="spellEnd"/>
      <w:r>
        <w:rPr>
          <w:b/>
          <w:sz w:val="32"/>
          <w:lang w:val="en-US"/>
        </w:rPr>
        <w:t xml:space="preserve"> </w:t>
      </w:r>
      <w:proofErr w:type="spellStart"/>
      <w:r>
        <w:rPr>
          <w:b/>
          <w:sz w:val="32"/>
          <w:lang w:val="en-US"/>
        </w:rPr>
        <w:t>qism</w:t>
      </w:r>
      <w:proofErr w:type="spellEnd"/>
      <w:r>
        <w:rPr>
          <w:b/>
          <w:sz w:val="32"/>
          <w:lang w:val="en-US"/>
        </w:rPr>
        <w:t>:</w:t>
      </w:r>
    </w:p>
    <w:p w:rsidR="00F975A8" w:rsidRDefault="00F975A8" w:rsidP="00F975A8">
      <w:pPr>
        <w:spacing w:after="0"/>
        <w:ind w:firstLine="360"/>
        <w:rPr>
          <w:rStyle w:val="12pt0pt"/>
          <w:rFonts w:eastAsiaTheme="minorEastAs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CAF0CE1" wp14:editId="628E02A1">
            <wp:simplePos x="0" y="0"/>
            <wp:positionH relativeFrom="column">
              <wp:posOffset>2373630</wp:posOffset>
            </wp:positionH>
            <wp:positionV relativeFrom="paragraph">
              <wp:posOffset>592455</wp:posOffset>
            </wp:positionV>
            <wp:extent cx="3514725" cy="172402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14725" cy="1724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Style w:val="12pt0pt"/>
          <w:rFonts w:eastAsiaTheme="minorEastAsia"/>
        </w:rPr>
        <w:t>O’tgan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asming</w:t>
      </w:r>
      <w:proofErr w:type="spellEnd"/>
      <w:r>
        <w:rPr>
          <w:rStyle w:val="12pt0pt"/>
          <w:rFonts w:eastAsiaTheme="minorEastAsia"/>
        </w:rPr>
        <w:t xml:space="preserve"> 50-yillarida </w:t>
      </w:r>
      <w:proofErr w:type="spellStart"/>
      <w:r>
        <w:rPr>
          <w:rStyle w:val="12pt0pt"/>
          <w:rFonts w:eastAsiaTheme="minorEastAsia"/>
        </w:rPr>
        <w:t>ishlab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chiqilgan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kompyuterlar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qimmatbaho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va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chekli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miqdorda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bo‘lib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ular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o‘ta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muhim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vazifalami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bajarish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uchungina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xizmat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qilar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edi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r>
        <w:rPr>
          <w:rStyle w:val="12pt0pt"/>
          <w:rFonts w:eastAsiaTheme="minorEastAsia"/>
        </w:rPr>
        <w:t>Keyinchalik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arzon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va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yuqori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samarali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protsessorlaming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paydo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bo‘lishi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bilan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kompyuterlar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tizimi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vujudga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kelaboshladi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va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lokal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kompyuter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tarmoqlari</w:t>
      </w:r>
      <w:proofErr w:type="spellEnd"/>
      <w:r>
        <w:rPr>
          <w:rStyle w:val="12pt0pt"/>
          <w:rFonts w:eastAsiaTheme="minorEastAsia"/>
        </w:rPr>
        <w:t xml:space="preserve"> (LKT) (</w:t>
      </w:r>
      <w:proofErr w:type="spellStart"/>
      <w:r>
        <w:rPr>
          <w:rStyle w:val="12pt0pt"/>
          <w:rFonts w:eastAsiaTheme="minorEastAsia"/>
        </w:rPr>
        <w:t>inglizcha</w:t>
      </w:r>
      <w:proofErr w:type="spellEnd"/>
      <w:r>
        <w:rPr>
          <w:rStyle w:val="12pt0pt"/>
          <w:rFonts w:eastAsiaTheme="minorEastAsia"/>
        </w:rPr>
        <w:t xml:space="preserve"> - LAN Local Area Network) deb </w:t>
      </w:r>
      <w:proofErr w:type="spellStart"/>
      <w:r>
        <w:rPr>
          <w:rStyle w:val="12pt0pt"/>
          <w:rFonts w:eastAsiaTheme="minorEastAsia"/>
        </w:rPr>
        <w:t>nomlandi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r>
        <w:rPr>
          <w:rStyle w:val="12pt0pt"/>
          <w:rFonts w:eastAsiaTheme="minorEastAsia"/>
        </w:rPr>
        <w:t>Lokal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tarmoqqa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bog‘langan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har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kompyuter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maxsus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plata-tarmoq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adapteriga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ega</w:t>
      </w:r>
      <w:proofErr w:type="spellEnd"/>
      <w:r>
        <w:rPr>
          <w:rStyle w:val="12pt0pt"/>
          <w:rFonts w:eastAsiaTheme="minorEastAsia"/>
        </w:rPr>
        <w:t xml:space="preserve">  </w:t>
      </w:r>
      <w:proofErr w:type="spellStart"/>
      <w:r>
        <w:rPr>
          <w:rStyle w:val="12pt0pt"/>
          <w:rFonts w:eastAsiaTheme="minorEastAsia"/>
        </w:rPr>
        <w:t>bo‘lishi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zarur</w:t>
      </w:r>
      <w:proofErr w:type="spellEnd"/>
      <w:r>
        <w:rPr>
          <w:rStyle w:val="12pt0pt"/>
          <w:rFonts w:eastAsiaTheme="minorEastAsia"/>
        </w:rPr>
        <w:t>.</w:t>
      </w:r>
    </w:p>
    <w:p w:rsidR="00F975A8" w:rsidRDefault="00F975A8" w:rsidP="00F975A8">
      <w:pPr>
        <w:spacing w:after="0" w:line="240" w:lineRule="auto"/>
        <w:ind w:firstLine="360"/>
        <w:rPr>
          <w:rStyle w:val="12pt0pt"/>
          <w:rFonts w:eastAsia="Courier New"/>
        </w:rPr>
      </w:pPr>
      <w:proofErr w:type="spellStart"/>
      <w:r>
        <w:rPr>
          <w:rStyle w:val="12pt0pt"/>
          <w:rFonts w:eastAsia="Courier New"/>
        </w:rPr>
        <w:t>Korxona</w:t>
      </w:r>
      <w:proofErr w:type="spellEnd"/>
      <w:r>
        <w:rPr>
          <w:rStyle w:val="12pt0pt"/>
          <w:rFonts w:eastAsia="Courier New"/>
        </w:rPr>
        <w:t xml:space="preserve"> </w:t>
      </w:r>
      <w:proofErr w:type="spellStart"/>
      <w:proofErr w:type="gramStart"/>
      <w:r>
        <w:rPr>
          <w:rStyle w:val="12pt0pt"/>
          <w:rFonts w:eastAsia="Courier New"/>
        </w:rPr>
        <w:t>va</w:t>
      </w:r>
      <w:proofErr w:type="spellEnd"/>
      <w:proofErr w:type="gramEnd"/>
      <w:r>
        <w:rPr>
          <w:rStyle w:val="12pt0pt"/>
          <w:rFonts w:eastAsia="Courier New"/>
        </w:rPr>
        <w:t xml:space="preserve"> </w:t>
      </w:r>
      <w:proofErr w:type="spellStart"/>
      <w:r>
        <w:rPr>
          <w:rStyle w:val="12pt0pt"/>
          <w:rFonts w:eastAsia="Courier New"/>
        </w:rPr>
        <w:t>tashkilotga</w:t>
      </w:r>
      <w:proofErr w:type="spellEnd"/>
      <w:r>
        <w:rPr>
          <w:rStyle w:val="12pt0pt"/>
          <w:rFonts w:eastAsia="Courier New"/>
        </w:rPr>
        <w:t xml:space="preserve"> </w:t>
      </w:r>
      <w:proofErr w:type="spellStart"/>
      <w:r>
        <w:rPr>
          <w:rStyle w:val="12pt0pt"/>
          <w:rFonts w:eastAsia="Courier New"/>
        </w:rPr>
        <w:t>te</w:t>
      </w:r>
      <w:proofErr w:type="spellEnd"/>
      <w:r>
        <w:rPr>
          <w:rStyle w:val="12pt0pt"/>
          <w:rFonts w:eastAsia="Courier New"/>
        </w:rPr>
        <w:t xml:space="preserve"> </w:t>
      </w:r>
      <w:proofErr w:type="spellStart"/>
      <w:r w:rsidRPr="00A61B18">
        <w:rPr>
          <w:rStyle w:val="12pt0pt"/>
          <w:rFonts w:eastAsiaTheme="minorEastAsia"/>
        </w:rPr>
        <w:t>gishli</w:t>
      </w:r>
      <w:proofErr w:type="spellEnd"/>
      <w:r w:rsidRPr="00A61B18">
        <w:rPr>
          <w:rStyle w:val="12pt0pt"/>
          <w:rFonts w:eastAsiaTheme="minorEastAsia"/>
        </w:rPr>
        <w:t xml:space="preserve"> </w:t>
      </w:r>
      <w:proofErr w:type="spellStart"/>
      <w:r w:rsidRPr="00A61B18">
        <w:rPr>
          <w:rStyle w:val="12pt0pt"/>
          <w:rFonts w:eastAsiaTheme="minorEastAsia"/>
        </w:rPr>
        <w:t>bo‘lgan</w:t>
      </w:r>
      <w:proofErr w:type="spellEnd"/>
      <w:r w:rsidRPr="00A61B18">
        <w:rPr>
          <w:rStyle w:val="12pt0pt"/>
          <w:rFonts w:eastAsiaTheme="minorEastAsia"/>
        </w:rPr>
        <w:t xml:space="preserve"> </w:t>
      </w:r>
      <w:proofErr w:type="spellStart"/>
      <w:r w:rsidRPr="00A61B18">
        <w:rPr>
          <w:rStyle w:val="12pt0pt"/>
          <w:rFonts w:eastAsiaTheme="minorEastAsia"/>
        </w:rPr>
        <w:t>lokal</w:t>
      </w:r>
      <w:proofErr w:type="spellEnd"/>
      <w:r w:rsidRPr="00A61B18">
        <w:rPr>
          <w:rStyle w:val="12pt0pt"/>
          <w:rFonts w:eastAsiaTheme="minorEastAsia"/>
        </w:rPr>
        <w:t xml:space="preserve"> </w:t>
      </w:r>
      <w:proofErr w:type="spellStart"/>
      <w:r w:rsidRPr="00A61B18">
        <w:rPr>
          <w:rStyle w:val="12pt0pt"/>
          <w:rFonts w:eastAsiaTheme="minorEastAsia"/>
        </w:rPr>
        <w:t>kompyuter</w:t>
      </w:r>
      <w:proofErr w:type="spellEnd"/>
      <w:r>
        <w:rPr>
          <w:rStyle w:val="12pt0pt"/>
          <w:rFonts w:eastAsia="Courier New"/>
        </w:rPr>
        <w:t xml:space="preserve"> </w:t>
      </w:r>
      <w:proofErr w:type="spellStart"/>
      <w:r w:rsidRPr="00A61B18">
        <w:rPr>
          <w:rStyle w:val="12pt0pt"/>
          <w:rFonts w:eastAsiaTheme="minorEastAsia"/>
        </w:rPr>
        <w:t>tarmog‘i</w:t>
      </w:r>
      <w:proofErr w:type="spellEnd"/>
      <w:r w:rsidRPr="00A61B18">
        <w:rPr>
          <w:rStyle w:val="12pt0pt"/>
          <w:rFonts w:eastAsiaTheme="minorEastAsia"/>
        </w:rPr>
        <w:t xml:space="preserve"> </w:t>
      </w:r>
      <w:proofErr w:type="spellStart"/>
      <w:r w:rsidRPr="00A61B18">
        <w:rPr>
          <w:rStyle w:val="12pt0pt"/>
          <w:rFonts w:eastAsiaTheme="minorEastAsia"/>
        </w:rPr>
        <w:t>shahar</w:t>
      </w:r>
      <w:proofErr w:type="spellEnd"/>
      <w:r w:rsidRPr="00A61B18">
        <w:rPr>
          <w:rStyle w:val="12pt0pt"/>
          <w:rFonts w:eastAsiaTheme="minorEastAsia"/>
        </w:rPr>
        <w:t xml:space="preserve"> </w:t>
      </w:r>
      <w:proofErr w:type="spellStart"/>
      <w:r w:rsidRPr="00A61B18">
        <w:rPr>
          <w:rStyle w:val="12pt0pt"/>
          <w:rFonts w:eastAsiaTheme="minorEastAsia"/>
        </w:rPr>
        <w:t>yoki</w:t>
      </w:r>
      <w:proofErr w:type="spellEnd"/>
      <w:r w:rsidRPr="00A61B18">
        <w:rPr>
          <w:rStyle w:val="12pt0pt"/>
          <w:rFonts w:eastAsiaTheme="minorEastAsia"/>
        </w:rPr>
        <w:t xml:space="preserve"> </w:t>
      </w:r>
      <w:proofErr w:type="spellStart"/>
      <w:r w:rsidRPr="00A61B18">
        <w:rPr>
          <w:rStyle w:val="12pt0pt"/>
          <w:rFonts w:eastAsiaTheme="minorEastAsia"/>
        </w:rPr>
        <w:t>viloyat</w:t>
      </w:r>
      <w:proofErr w:type="spellEnd"/>
      <w:r>
        <w:rPr>
          <w:rStyle w:val="12pt0pt"/>
          <w:rFonts w:eastAsia="Courier New"/>
        </w:rPr>
        <w:t xml:space="preserve"> </w:t>
      </w:r>
      <w:proofErr w:type="spellStart"/>
      <w:r w:rsidRPr="00A61B18">
        <w:rPr>
          <w:rStyle w:val="12pt0pt"/>
          <w:rFonts w:eastAsiaTheme="minorEastAsia"/>
        </w:rPr>
        <w:t>miqyosida</w:t>
      </w:r>
      <w:proofErr w:type="spellEnd"/>
      <w:r w:rsidRPr="00A61B18">
        <w:rPr>
          <w:rStyle w:val="12pt0pt"/>
          <w:rFonts w:eastAsiaTheme="minorEastAsia"/>
        </w:rPr>
        <w:t xml:space="preserve"> </w:t>
      </w:r>
      <w:proofErr w:type="spellStart"/>
      <w:r w:rsidRPr="00A61B18">
        <w:rPr>
          <w:rStyle w:val="12pt0pt"/>
          <w:rFonts w:eastAsiaTheme="minorEastAsia"/>
        </w:rPr>
        <w:t>foydalanuvchilar</w:t>
      </w:r>
      <w:proofErr w:type="spellEnd"/>
      <w:r>
        <w:rPr>
          <w:rStyle w:val="12pt0pt"/>
          <w:rFonts w:eastAsia="Courier New"/>
        </w:rPr>
        <w:t xml:space="preserve"> </w:t>
      </w:r>
      <w:proofErr w:type="spellStart"/>
      <w:r>
        <w:rPr>
          <w:rStyle w:val="12pt0pt"/>
          <w:rFonts w:eastAsia="Courier New"/>
        </w:rPr>
        <w:t>uchun</w:t>
      </w:r>
      <w:proofErr w:type="spellEnd"/>
      <w:r>
        <w:rPr>
          <w:rStyle w:val="12pt0pt"/>
          <w:rFonts w:eastAsia="Courier New"/>
        </w:rPr>
        <w:t xml:space="preserve"> </w:t>
      </w:r>
      <w:proofErr w:type="spellStart"/>
      <w:r>
        <w:rPr>
          <w:rStyle w:val="12pt0pt"/>
          <w:rFonts w:eastAsia="Courier New"/>
        </w:rPr>
        <w:t>hamkorlikda</w:t>
      </w:r>
      <w:proofErr w:type="spellEnd"/>
      <w:r>
        <w:rPr>
          <w:rStyle w:val="12pt0pt"/>
          <w:rFonts w:eastAsia="Courier New"/>
        </w:rPr>
        <w:t xml:space="preserve"> </w:t>
      </w:r>
      <w:proofErr w:type="spellStart"/>
      <w:r>
        <w:rPr>
          <w:rStyle w:val="12pt0pt"/>
          <w:rFonts w:eastAsia="Courier New"/>
        </w:rPr>
        <w:t>aloqa</w:t>
      </w:r>
      <w:proofErr w:type="spellEnd"/>
      <w:r>
        <w:rPr>
          <w:rStyle w:val="12pt0pt"/>
          <w:rFonts w:eastAsia="Courier New"/>
        </w:rPr>
        <w:t xml:space="preserve"> </w:t>
      </w:r>
      <w:proofErr w:type="spellStart"/>
      <w:r>
        <w:rPr>
          <w:rStyle w:val="12pt0pt"/>
          <w:rFonts w:eastAsia="Courier New"/>
        </w:rPr>
        <w:t>o‘r</w:t>
      </w:r>
      <w:r w:rsidRPr="00A61B18">
        <w:rPr>
          <w:rStyle w:val="12pt0pt"/>
          <w:rFonts w:eastAsiaTheme="minorEastAsia"/>
        </w:rPr>
        <w:t>natish</w:t>
      </w:r>
      <w:proofErr w:type="spellEnd"/>
      <w:r w:rsidRPr="00A61B18">
        <w:rPr>
          <w:rStyle w:val="12pt0pt"/>
          <w:rFonts w:eastAsiaTheme="minorEastAsia"/>
        </w:rPr>
        <w:t xml:space="preserve"> </w:t>
      </w:r>
      <w:proofErr w:type="spellStart"/>
      <w:r w:rsidRPr="00A61B18">
        <w:rPr>
          <w:rStyle w:val="12pt0pt"/>
          <w:rFonts w:eastAsiaTheme="minorEastAsia"/>
        </w:rPr>
        <w:t>imkonini</w:t>
      </w:r>
      <w:proofErr w:type="spellEnd"/>
      <w:r w:rsidRPr="00A61B18">
        <w:rPr>
          <w:rStyle w:val="12pt0pt"/>
          <w:rFonts w:eastAsiaTheme="minorEastAsia"/>
        </w:rPr>
        <w:t xml:space="preserve"> </w:t>
      </w:r>
      <w:proofErr w:type="spellStart"/>
      <w:r w:rsidRPr="00A61B18">
        <w:rPr>
          <w:rStyle w:val="12pt0pt"/>
          <w:rFonts w:eastAsiaTheme="minorEastAsia"/>
        </w:rPr>
        <w:t>bermaydi</w:t>
      </w:r>
      <w:proofErr w:type="spellEnd"/>
      <w:r w:rsidRPr="00A61B18">
        <w:rPr>
          <w:rStyle w:val="12pt0pt"/>
          <w:rFonts w:eastAsiaTheme="minorEastAsia"/>
        </w:rPr>
        <w:t>.</w:t>
      </w:r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Ushbu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muammo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Mintaqaviy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kompyuter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tarmog‘i</w:t>
      </w:r>
      <w:proofErr w:type="spellEnd"/>
      <w:r>
        <w:rPr>
          <w:rStyle w:val="12pt0pt"/>
          <w:rFonts w:eastAsiaTheme="minorEastAsia"/>
        </w:rPr>
        <w:t xml:space="preserve"> (MKT)</w:t>
      </w:r>
      <w:r>
        <w:rPr>
          <w:rStyle w:val="12pt0pt"/>
          <w:rFonts w:eastAsia="Courier New"/>
        </w:rPr>
        <w:t xml:space="preserve"> </w:t>
      </w:r>
      <w:proofErr w:type="spellStart"/>
      <w:r>
        <w:rPr>
          <w:rStyle w:val="12pt0pt"/>
          <w:rFonts w:eastAsiaTheme="minorEastAsia"/>
        </w:rPr>
        <w:t>yordamida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amalga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oshiriladi</w:t>
      </w:r>
      <w:proofErr w:type="spellEnd"/>
      <w:r>
        <w:rPr>
          <w:rStyle w:val="12pt0pt"/>
          <w:rFonts w:eastAsia="Courier New"/>
        </w:rPr>
        <w:t xml:space="preserve"> </w:t>
      </w:r>
    </w:p>
    <w:p w:rsidR="00F975A8" w:rsidRDefault="00F975A8" w:rsidP="00F975A8">
      <w:pPr>
        <w:spacing w:after="0" w:line="240" w:lineRule="auto"/>
        <w:ind w:firstLine="360"/>
        <w:rPr>
          <w:rStyle w:val="12pt0pt"/>
          <w:rFonts w:eastAsiaTheme="minorEastAsia"/>
        </w:rPr>
      </w:pPr>
      <w:proofErr w:type="spellStart"/>
      <w:r>
        <w:rPr>
          <w:rStyle w:val="12pt0pt"/>
          <w:rFonts w:eastAsiaTheme="minorEastAsia"/>
        </w:rPr>
        <w:t>MKTga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misol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sifatida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respublikamizdagi</w:t>
      </w:r>
      <w:proofErr w:type="spellEnd"/>
      <w:r>
        <w:rPr>
          <w:rStyle w:val="12pt0pt"/>
          <w:rFonts w:eastAsiaTheme="minorEastAsia"/>
        </w:rPr>
        <w:t xml:space="preserve"> bank </w:t>
      </w:r>
      <w:proofErr w:type="spellStart"/>
      <w:proofErr w:type="gramStart"/>
      <w:r>
        <w:rPr>
          <w:rStyle w:val="12pt0pt"/>
          <w:rFonts w:eastAsiaTheme="minorEastAsia"/>
        </w:rPr>
        <w:t>va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soliq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sohasidagi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ya</w:t>
      </w:r>
      <w:proofErr w:type="spellEnd"/>
      <w:r>
        <w:rPr>
          <w:rStyle w:val="12pt0pt"/>
          <w:rFonts w:eastAsiaTheme="minorEastAsia"/>
        </w:rPr>
        <w:t xml:space="preserve">- </w:t>
      </w:r>
      <w:proofErr w:type="spellStart"/>
      <w:r>
        <w:rPr>
          <w:rStyle w:val="12pt0pt"/>
          <w:rFonts w:eastAsiaTheme="minorEastAsia"/>
        </w:rPr>
        <w:t>gona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avtomatlashtirilgan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tizimlari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shaharlardagi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dorixonalaming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ma’lumot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beruvchi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kompyuter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tizimlarini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keltirishimiz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mumkin</w:t>
      </w:r>
      <w:proofErr w:type="spellEnd"/>
      <w:r>
        <w:rPr>
          <w:rStyle w:val="12pt0pt"/>
          <w:rFonts w:eastAsiaTheme="minorEastAsia"/>
        </w:rPr>
        <w:t>.</w:t>
      </w:r>
    </w:p>
    <w:p w:rsidR="00F975A8" w:rsidRDefault="00F975A8" w:rsidP="00F975A8">
      <w:pPr>
        <w:spacing w:after="0" w:line="240" w:lineRule="auto"/>
        <w:ind w:firstLine="360"/>
        <w:rPr>
          <w:rStyle w:val="12pt0pt"/>
          <w:rFonts w:eastAsiaTheme="minorEastAsia"/>
        </w:rPr>
      </w:pPr>
      <w:proofErr w:type="spellStart"/>
      <w:proofErr w:type="gramStart"/>
      <w:r>
        <w:rPr>
          <w:rStyle w:val="12pt0pt"/>
          <w:rFonts w:eastAsiaTheme="minorEastAsia"/>
        </w:rPr>
        <w:t>Masofaviy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kompyuterlar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telefon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tarmoqlari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orqali</w:t>
      </w:r>
      <w:proofErr w:type="spellEnd"/>
      <w:r>
        <w:rPr>
          <w:rStyle w:val="12pt0pt"/>
          <w:rFonts w:eastAsiaTheme="minorEastAsia"/>
        </w:rPr>
        <w:t xml:space="preserve"> modem </w:t>
      </w:r>
      <w:proofErr w:type="spellStart"/>
      <w:r>
        <w:rPr>
          <w:rStyle w:val="12pt0pt"/>
          <w:rFonts w:eastAsiaTheme="minorEastAsia"/>
        </w:rPr>
        <w:t>vositasida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bog‘lanadi</w:t>
      </w:r>
      <w:proofErr w:type="spellEnd"/>
      <w:r>
        <w:rPr>
          <w:rStyle w:val="12pt0pt"/>
          <w:rFonts w:eastAsiaTheme="minorEastAsia"/>
        </w:rPr>
        <w:t>.</w:t>
      </w:r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Natijada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foydalanuvchilar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yuqori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unumdorli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superkompyuterlar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orqali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o‘zlari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uchun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ajratilgan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resurslarga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kirish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imkoniyatiga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ega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bo‘ladi</w:t>
      </w:r>
      <w:proofErr w:type="spellEnd"/>
      <w:proofErr w:type="gramEnd"/>
      <w:r>
        <w:rPr>
          <w:rStyle w:val="12pt0pt"/>
          <w:rFonts w:eastAsiaTheme="minorEastAsia"/>
        </w:rPr>
        <w:t xml:space="preserve">- </w:t>
      </w:r>
      <w:proofErr w:type="spellStart"/>
      <w:r>
        <w:rPr>
          <w:rStyle w:val="12pt0pt"/>
          <w:rFonts w:eastAsiaTheme="minorEastAsia"/>
        </w:rPr>
        <w:t>lar</w:t>
      </w:r>
      <w:proofErr w:type="spellEnd"/>
      <w:r>
        <w:rPr>
          <w:rStyle w:val="12pt0pt"/>
          <w:rFonts w:eastAsiaTheme="minorEastAsia"/>
        </w:rPr>
        <w:t xml:space="preserve">. </w:t>
      </w:r>
      <w:proofErr w:type="spellStart"/>
      <w:r>
        <w:rPr>
          <w:rStyle w:val="12pt0pt"/>
          <w:rFonts w:eastAsiaTheme="minorEastAsia"/>
        </w:rPr>
        <w:t>Ushbu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superkompyuterlar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tizimga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birlashishi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natijasida</w:t>
      </w:r>
      <w:proofErr w:type="spellEnd"/>
      <w:r>
        <w:rPr>
          <w:rStyle w:val="12pt0pt"/>
          <w:rFonts w:eastAsiaTheme="minorEastAsia"/>
        </w:rPr>
        <w:t xml:space="preserve"> MKT </w:t>
      </w:r>
      <w:proofErr w:type="spellStart"/>
      <w:r>
        <w:rPr>
          <w:rStyle w:val="12pt0pt"/>
          <w:rFonts w:eastAsiaTheme="minorEastAsia"/>
        </w:rPr>
        <w:t>paydo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bo‘ladi</w:t>
      </w:r>
      <w:proofErr w:type="spellEnd"/>
      <w:proofErr w:type="gramEnd"/>
      <w:r>
        <w:rPr>
          <w:rStyle w:val="12pt0pt"/>
          <w:rFonts w:eastAsiaTheme="minorEastAsia"/>
        </w:rPr>
        <w:t>.</w:t>
      </w:r>
    </w:p>
    <w:p w:rsidR="00F975A8" w:rsidRDefault="00F975A8" w:rsidP="00F975A8">
      <w:pPr>
        <w:spacing w:after="0" w:line="240" w:lineRule="auto"/>
        <w:ind w:firstLine="360"/>
        <w:rPr>
          <w:rStyle w:val="2125pt0pt"/>
          <w:rFonts w:eastAsiaTheme="minorEastAsia"/>
          <w:bCs w:val="0"/>
          <w:sz w:val="28"/>
          <w:szCs w:val="28"/>
        </w:rPr>
      </w:pPr>
      <w:r w:rsidRPr="00F975A8">
        <w:rPr>
          <w:rStyle w:val="2125pt0pt"/>
          <w:rFonts w:eastAsiaTheme="minorEastAsia"/>
          <w:bCs w:val="0"/>
          <w:sz w:val="28"/>
          <w:szCs w:val="28"/>
        </w:rPr>
        <w:t xml:space="preserve">Modem - </w:t>
      </w:r>
      <w:proofErr w:type="spellStart"/>
      <w:r w:rsidRPr="00F975A8">
        <w:rPr>
          <w:rStyle w:val="2125pt0pt"/>
          <w:rFonts w:eastAsiaTheme="minorEastAsia"/>
          <w:bCs w:val="0"/>
          <w:sz w:val="28"/>
          <w:szCs w:val="28"/>
        </w:rPr>
        <w:t>telefon</w:t>
      </w:r>
      <w:proofErr w:type="spellEnd"/>
      <w:r w:rsidRPr="00F975A8">
        <w:rPr>
          <w:rStyle w:val="2125pt0pt"/>
          <w:rFonts w:eastAsiaTheme="minorEastAsia"/>
          <w:bCs w:val="0"/>
          <w:sz w:val="28"/>
          <w:szCs w:val="28"/>
        </w:rPr>
        <w:t xml:space="preserve"> </w:t>
      </w:r>
      <w:proofErr w:type="spellStart"/>
      <w:r w:rsidRPr="00F975A8">
        <w:rPr>
          <w:rStyle w:val="2125pt0pt"/>
          <w:rFonts w:eastAsiaTheme="minorEastAsia"/>
          <w:bCs w:val="0"/>
          <w:sz w:val="28"/>
          <w:szCs w:val="28"/>
        </w:rPr>
        <w:t>stansiyalari</w:t>
      </w:r>
      <w:proofErr w:type="spellEnd"/>
      <w:r w:rsidRPr="00F975A8">
        <w:rPr>
          <w:rStyle w:val="2125pt0pt"/>
          <w:rFonts w:eastAsiaTheme="minorEastAsia"/>
          <w:bCs w:val="0"/>
          <w:sz w:val="28"/>
          <w:szCs w:val="28"/>
        </w:rPr>
        <w:t xml:space="preserve"> </w:t>
      </w:r>
      <w:proofErr w:type="spellStart"/>
      <w:r w:rsidRPr="00F975A8">
        <w:rPr>
          <w:rStyle w:val="2125pt0pt"/>
          <w:rFonts w:eastAsiaTheme="minorEastAsia"/>
          <w:bCs w:val="0"/>
          <w:sz w:val="28"/>
          <w:szCs w:val="28"/>
        </w:rPr>
        <w:t>vositasida</w:t>
      </w:r>
      <w:proofErr w:type="spellEnd"/>
      <w:r w:rsidRPr="00F975A8">
        <w:rPr>
          <w:rStyle w:val="2125pt0pt"/>
          <w:rFonts w:eastAsiaTheme="minorEastAsia"/>
          <w:bCs w:val="0"/>
          <w:sz w:val="28"/>
          <w:szCs w:val="28"/>
        </w:rPr>
        <w:t xml:space="preserve"> </w:t>
      </w:r>
      <w:proofErr w:type="spellStart"/>
      <w:r w:rsidRPr="00F975A8">
        <w:rPr>
          <w:rStyle w:val="2125pt0pt"/>
          <w:rFonts w:eastAsiaTheme="minorEastAsia"/>
          <w:bCs w:val="0"/>
          <w:sz w:val="28"/>
          <w:szCs w:val="28"/>
        </w:rPr>
        <w:t>kompyuterdagi</w:t>
      </w:r>
      <w:proofErr w:type="spellEnd"/>
      <w:r w:rsidRPr="00F975A8">
        <w:rPr>
          <w:rStyle w:val="2125pt0pt"/>
          <w:rFonts w:eastAsiaTheme="minorEastAsia"/>
          <w:bCs w:val="0"/>
          <w:sz w:val="28"/>
          <w:szCs w:val="28"/>
        </w:rPr>
        <w:t xml:space="preserve"> </w:t>
      </w:r>
      <w:proofErr w:type="spellStart"/>
      <w:r w:rsidRPr="00F975A8">
        <w:rPr>
          <w:rStyle w:val="2125pt0pt"/>
          <w:rFonts w:eastAsiaTheme="minorEastAsia"/>
          <w:bCs w:val="0"/>
          <w:sz w:val="28"/>
          <w:szCs w:val="28"/>
        </w:rPr>
        <w:t>axborotlarni</w:t>
      </w:r>
      <w:proofErr w:type="spellEnd"/>
      <w:r w:rsidRPr="00F975A8">
        <w:rPr>
          <w:rStyle w:val="2125pt0pt"/>
          <w:rFonts w:eastAsiaTheme="minorEastAsia"/>
          <w:bCs w:val="0"/>
          <w:sz w:val="28"/>
          <w:szCs w:val="28"/>
        </w:rPr>
        <w:t xml:space="preserve"> </w:t>
      </w:r>
      <w:proofErr w:type="spellStart"/>
      <w:r w:rsidRPr="00F975A8">
        <w:rPr>
          <w:rStyle w:val="2125pt0pt"/>
          <w:rFonts w:eastAsiaTheme="minorEastAsia"/>
          <w:bCs w:val="0"/>
          <w:sz w:val="28"/>
          <w:szCs w:val="28"/>
        </w:rPr>
        <w:t>uzatish</w:t>
      </w:r>
      <w:proofErr w:type="spellEnd"/>
      <w:r w:rsidRPr="00F975A8">
        <w:rPr>
          <w:rStyle w:val="2125pt0pt"/>
          <w:rFonts w:eastAsiaTheme="minorEastAsia"/>
          <w:bCs w:val="0"/>
          <w:sz w:val="28"/>
          <w:szCs w:val="28"/>
        </w:rPr>
        <w:t xml:space="preserve"> </w:t>
      </w:r>
      <w:proofErr w:type="spellStart"/>
      <w:proofErr w:type="gramStart"/>
      <w:r w:rsidRPr="00F975A8">
        <w:rPr>
          <w:rStyle w:val="2125pt0pt"/>
          <w:rFonts w:eastAsiaTheme="minorEastAsia"/>
          <w:bCs w:val="0"/>
          <w:sz w:val="28"/>
          <w:szCs w:val="28"/>
        </w:rPr>
        <w:t>va</w:t>
      </w:r>
      <w:proofErr w:type="spellEnd"/>
      <w:proofErr w:type="gramEnd"/>
      <w:r w:rsidRPr="00F975A8">
        <w:rPr>
          <w:rStyle w:val="2125pt0pt"/>
          <w:rFonts w:eastAsiaTheme="minorEastAsia"/>
          <w:bCs w:val="0"/>
          <w:sz w:val="28"/>
          <w:szCs w:val="28"/>
        </w:rPr>
        <w:t xml:space="preserve"> </w:t>
      </w:r>
      <w:proofErr w:type="spellStart"/>
      <w:r w:rsidRPr="00F975A8">
        <w:rPr>
          <w:rStyle w:val="2125pt0pt"/>
          <w:rFonts w:eastAsiaTheme="minorEastAsia"/>
          <w:bCs w:val="0"/>
          <w:sz w:val="28"/>
          <w:szCs w:val="28"/>
        </w:rPr>
        <w:t>qabul</w:t>
      </w:r>
      <w:proofErr w:type="spellEnd"/>
      <w:r w:rsidRPr="00F975A8">
        <w:rPr>
          <w:rStyle w:val="2125pt0pt"/>
          <w:rFonts w:eastAsiaTheme="minorEastAsia"/>
          <w:bCs w:val="0"/>
          <w:sz w:val="28"/>
          <w:szCs w:val="28"/>
        </w:rPr>
        <w:t xml:space="preserve"> </w:t>
      </w:r>
      <w:proofErr w:type="spellStart"/>
      <w:r w:rsidRPr="00F975A8">
        <w:rPr>
          <w:rStyle w:val="2125pt0pt"/>
          <w:rFonts w:eastAsiaTheme="minorEastAsia"/>
          <w:bCs w:val="0"/>
          <w:sz w:val="28"/>
          <w:szCs w:val="28"/>
        </w:rPr>
        <w:t>qilish</w:t>
      </w:r>
      <w:proofErr w:type="spellEnd"/>
      <w:r w:rsidRPr="00F975A8">
        <w:rPr>
          <w:rStyle w:val="2125pt0pt"/>
          <w:rFonts w:eastAsiaTheme="minorEastAsia"/>
          <w:bCs w:val="0"/>
          <w:sz w:val="28"/>
          <w:szCs w:val="28"/>
        </w:rPr>
        <w:t xml:space="preserve"> </w:t>
      </w:r>
      <w:proofErr w:type="spellStart"/>
      <w:r w:rsidRPr="00F975A8">
        <w:rPr>
          <w:rStyle w:val="2125pt0pt"/>
          <w:rFonts w:eastAsiaTheme="minorEastAsia"/>
          <w:bCs w:val="0"/>
          <w:sz w:val="28"/>
          <w:szCs w:val="28"/>
        </w:rPr>
        <w:t>uchun</w:t>
      </w:r>
      <w:proofErr w:type="spellEnd"/>
      <w:r w:rsidRPr="00F975A8">
        <w:rPr>
          <w:rStyle w:val="2125pt0pt"/>
          <w:rFonts w:eastAsiaTheme="minorEastAsia"/>
          <w:bCs w:val="0"/>
          <w:sz w:val="28"/>
          <w:szCs w:val="28"/>
        </w:rPr>
        <w:t xml:space="preserve"> </w:t>
      </w:r>
      <w:proofErr w:type="spellStart"/>
      <w:r w:rsidRPr="00F975A8">
        <w:rPr>
          <w:rStyle w:val="2125pt0pt"/>
          <w:rFonts w:eastAsiaTheme="minorEastAsia"/>
          <w:bCs w:val="0"/>
          <w:sz w:val="28"/>
          <w:szCs w:val="28"/>
        </w:rPr>
        <w:t>ikkilik</w:t>
      </w:r>
      <w:proofErr w:type="spellEnd"/>
      <w:r w:rsidRPr="00F975A8">
        <w:rPr>
          <w:rStyle w:val="2125pt0pt"/>
          <w:rFonts w:eastAsiaTheme="minorEastAsia"/>
          <w:bCs w:val="0"/>
          <w:sz w:val="28"/>
          <w:szCs w:val="28"/>
        </w:rPr>
        <w:t xml:space="preserve"> </w:t>
      </w:r>
      <w:proofErr w:type="spellStart"/>
      <w:r w:rsidRPr="00F975A8">
        <w:rPr>
          <w:rStyle w:val="2125pt0pt"/>
          <w:rFonts w:eastAsiaTheme="minorEastAsia"/>
          <w:bCs w:val="0"/>
          <w:sz w:val="28"/>
          <w:szCs w:val="28"/>
        </w:rPr>
        <w:t>sanoq</w:t>
      </w:r>
      <w:proofErr w:type="spellEnd"/>
      <w:r w:rsidRPr="00F975A8">
        <w:rPr>
          <w:rStyle w:val="2125pt0pt"/>
          <w:rFonts w:eastAsiaTheme="minorEastAsia"/>
          <w:bCs w:val="0"/>
          <w:sz w:val="28"/>
          <w:szCs w:val="28"/>
        </w:rPr>
        <w:t xml:space="preserve"> </w:t>
      </w:r>
      <w:proofErr w:type="spellStart"/>
      <w:r w:rsidRPr="00F975A8">
        <w:rPr>
          <w:rStyle w:val="2125pt0pt"/>
          <w:rFonts w:eastAsiaTheme="minorEastAsia"/>
          <w:bCs w:val="0"/>
          <w:sz w:val="28"/>
          <w:szCs w:val="28"/>
        </w:rPr>
        <w:t>tizimidagi</w:t>
      </w:r>
      <w:proofErr w:type="spellEnd"/>
      <w:r w:rsidRPr="00F975A8">
        <w:rPr>
          <w:rStyle w:val="2125pt0pt"/>
          <w:rFonts w:eastAsiaTheme="minorEastAsia"/>
          <w:bCs w:val="0"/>
          <w:sz w:val="28"/>
          <w:szCs w:val="28"/>
        </w:rPr>
        <w:t xml:space="preserve"> </w:t>
      </w:r>
      <w:proofErr w:type="spellStart"/>
      <w:r w:rsidRPr="00F975A8">
        <w:rPr>
          <w:rStyle w:val="2125pt0pt"/>
          <w:rFonts w:eastAsiaTheme="minorEastAsia"/>
          <w:bCs w:val="0"/>
          <w:sz w:val="28"/>
          <w:szCs w:val="28"/>
        </w:rPr>
        <w:t>ma’lumotlarni</w:t>
      </w:r>
      <w:proofErr w:type="spellEnd"/>
      <w:r w:rsidRPr="00F975A8">
        <w:rPr>
          <w:rStyle w:val="2125pt0pt"/>
          <w:rFonts w:eastAsiaTheme="minorEastAsia"/>
          <w:bCs w:val="0"/>
          <w:sz w:val="28"/>
          <w:szCs w:val="28"/>
        </w:rPr>
        <w:t xml:space="preserve"> </w:t>
      </w:r>
      <w:proofErr w:type="spellStart"/>
      <w:r w:rsidRPr="00F975A8">
        <w:rPr>
          <w:rStyle w:val="2125pt0pt"/>
          <w:rFonts w:eastAsiaTheme="minorEastAsia"/>
          <w:bCs w:val="0"/>
          <w:sz w:val="28"/>
          <w:szCs w:val="28"/>
        </w:rPr>
        <w:t>elektr</w:t>
      </w:r>
      <w:proofErr w:type="spellEnd"/>
      <w:r w:rsidRPr="00F975A8">
        <w:rPr>
          <w:rStyle w:val="2125pt0pt"/>
          <w:rFonts w:eastAsiaTheme="minorEastAsia"/>
          <w:bCs w:val="0"/>
          <w:sz w:val="28"/>
          <w:szCs w:val="28"/>
        </w:rPr>
        <w:t xml:space="preserve"> </w:t>
      </w:r>
      <w:proofErr w:type="spellStart"/>
      <w:r w:rsidRPr="00F975A8">
        <w:rPr>
          <w:rStyle w:val="2125pt0pt"/>
          <w:rFonts w:eastAsiaTheme="minorEastAsia"/>
          <w:bCs w:val="0"/>
          <w:sz w:val="28"/>
          <w:szCs w:val="28"/>
        </w:rPr>
        <w:t>signalariga</w:t>
      </w:r>
      <w:proofErr w:type="spellEnd"/>
      <w:r w:rsidRPr="00F975A8">
        <w:rPr>
          <w:rStyle w:val="2125pt0pt"/>
          <w:rFonts w:eastAsiaTheme="minorEastAsia"/>
          <w:bCs w:val="0"/>
          <w:sz w:val="28"/>
          <w:szCs w:val="28"/>
        </w:rPr>
        <w:t xml:space="preserve"> </w:t>
      </w:r>
      <w:proofErr w:type="spellStart"/>
      <w:r w:rsidRPr="00F975A8">
        <w:rPr>
          <w:rStyle w:val="2125pt0pt"/>
          <w:rFonts w:eastAsiaTheme="minorEastAsia"/>
          <w:bCs w:val="0"/>
          <w:sz w:val="28"/>
          <w:szCs w:val="28"/>
        </w:rPr>
        <w:t>aylantirish</w:t>
      </w:r>
      <w:proofErr w:type="spellEnd"/>
      <w:r w:rsidRPr="00F975A8">
        <w:rPr>
          <w:rStyle w:val="2125pt0pt"/>
          <w:rFonts w:eastAsiaTheme="minorEastAsia"/>
          <w:bCs w:val="0"/>
          <w:sz w:val="28"/>
          <w:szCs w:val="28"/>
        </w:rPr>
        <w:t xml:space="preserve"> </w:t>
      </w:r>
      <w:proofErr w:type="spellStart"/>
      <w:r w:rsidRPr="00F975A8">
        <w:rPr>
          <w:rStyle w:val="2125pt0pt"/>
          <w:rFonts w:eastAsiaTheme="minorEastAsia"/>
          <w:bCs w:val="0"/>
          <w:sz w:val="28"/>
          <w:szCs w:val="28"/>
        </w:rPr>
        <w:t>va</w:t>
      </w:r>
      <w:proofErr w:type="spellEnd"/>
      <w:r w:rsidRPr="00F975A8">
        <w:rPr>
          <w:rStyle w:val="2125pt0pt"/>
          <w:rFonts w:eastAsiaTheme="minorEastAsia"/>
          <w:bCs w:val="0"/>
          <w:sz w:val="28"/>
          <w:szCs w:val="28"/>
        </w:rPr>
        <w:t xml:space="preserve"> </w:t>
      </w:r>
      <w:proofErr w:type="spellStart"/>
      <w:r w:rsidRPr="00F975A8">
        <w:rPr>
          <w:rStyle w:val="2125pt0pt"/>
          <w:rFonts w:eastAsiaTheme="minorEastAsia"/>
          <w:bCs w:val="0"/>
          <w:sz w:val="28"/>
          <w:szCs w:val="28"/>
        </w:rPr>
        <w:t>asliga</w:t>
      </w:r>
      <w:proofErr w:type="spellEnd"/>
      <w:r w:rsidRPr="00F975A8">
        <w:rPr>
          <w:rStyle w:val="2125pt0pt"/>
          <w:rFonts w:eastAsiaTheme="minorEastAsia"/>
          <w:bCs w:val="0"/>
          <w:sz w:val="28"/>
          <w:szCs w:val="28"/>
        </w:rPr>
        <w:t xml:space="preserve"> </w:t>
      </w:r>
      <w:proofErr w:type="spellStart"/>
      <w:r w:rsidRPr="00F975A8">
        <w:rPr>
          <w:rStyle w:val="2125pt0pt"/>
          <w:rFonts w:eastAsiaTheme="minorEastAsia"/>
          <w:bCs w:val="0"/>
          <w:sz w:val="28"/>
          <w:szCs w:val="28"/>
        </w:rPr>
        <w:t>qaytarish</w:t>
      </w:r>
      <w:proofErr w:type="spellEnd"/>
      <w:r w:rsidRPr="00F975A8">
        <w:rPr>
          <w:rStyle w:val="2125pt0pt"/>
          <w:rFonts w:eastAsiaTheme="minorEastAsia"/>
          <w:bCs w:val="0"/>
          <w:sz w:val="28"/>
          <w:szCs w:val="28"/>
        </w:rPr>
        <w:t xml:space="preserve"> </w:t>
      </w:r>
      <w:proofErr w:type="spellStart"/>
      <w:r w:rsidRPr="00F975A8">
        <w:rPr>
          <w:rStyle w:val="2125pt0pt"/>
          <w:rFonts w:eastAsiaTheme="minorEastAsia"/>
          <w:bCs w:val="0"/>
          <w:sz w:val="28"/>
          <w:szCs w:val="28"/>
        </w:rPr>
        <w:t>vazifasini</w:t>
      </w:r>
      <w:proofErr w:type="spellEnd"/>
      <w:r w:rsidRPr="00F975A8">
        <w:rPr>
          <w:rStyle w:val="2125pt0pt"/>
          <w:rFonts w:eastAsiaTheme="minorEastAsia"/>
          <w:bCs w:val="0"/>
          <w:sz w:val="28"/>
          <w:szCs w:val="28"/>
        </w:rPr>
        <w:t xml:space="preserve"> </w:t>
      </w:r>
      <w:proofErr w:type="spellStart"/>
      <w:r w:rsidRPr="00F975A8">
        <w:rPr>
          <w:rStyle w:val="2125pt0pt"/>
          <w:rFonts w:eastAsiaTheme="minorEastAsia"/>
          <w:bCs w:val="0"/>
          <w:sz w:val="28"/>
          <w:szCs w:val="28"/>
        </w:rPr>
        <w:t>o‘taydi</w:t>
      </w:r>
      <w:proofErr w:type="spellEnd"/>
    </w:p>
    <w:p w:rsidR="00F975A8" w:rsidRDefault="00F975A8" w:rsidP="00F975A8">
      <w:pPr>
        <w:pStyle w:val="14"/>
        <w:shd w:val="clear" w:color="auto" w:fill="auto"/>
        <w:spacing w:before="0" w:line="240" w:lineRule="auto"/>
        <w:ind w:firstLine="400"/>
        <w:jc w:val="left"/>
        <w:rPr>
          <w:rStyle w:val="12pt0pt"/>
        </w:rPr>
      </w:pPr>
      <w:proofErr w:type="spellStart"/>
      <w:r>
        <w:rPr>
          <w:rStyle w:val="12pt0pt"/>
        </w:rPr>
        <w:t>Bir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necha</w:t>
      </w:r>
      <w:proofErr w:type="spellEnd"/>
      <w:r>
        <w:rPr>
          <w:rStyle w:val="12pt0pt"/>
        </w:rPr>
        <w:t xml:space="preserve"> 10 </w:t>
      </w:r>
      <w:proofErr w:type="spellStart"/>
      <w:r>
        <w:rPr>
          <w:rStyle w:val="12pt0pt"/>
        </w:rPr>
        <w:t>kilometrli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masofalarda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LKTdan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ma’lumot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jo‘natish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uchun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tezligi</w:t>
      </w:r>
      <w:proofErr w:type="spellEnd"/>
      <w:r>
        <w:rPr>
          <w:rStyle w:val="12pt0pt"/>
        </w:rPr>
        <w:t xml:space="preserve"> 100 bit/s </w:t>
      </w:r>
      <w:proofErr w:type="spellStart"/>
      <w:r>
        <w:rPr>
          <w:rStyle w:val="12pt0pt"/>
        </w:rPr>
        <w:t>va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tashqi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muhit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ta’sir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etmaydigan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koaksial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kabellar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ishlati</w:t>
      </w:r>
      <w:r>
        <w:rPr>
          <w:rStyle w:val="12pt0pt"/>
        </w:rPr>
        <w:softHyphen/>
        <w:t>ladi</w:t>
      </w:r>
      <w:proofErr w:type="spellEnd"/>
      <w:r>
        <w:rPr>
          <w:rStyle w:val="12pt0pt"/>
        </w:rPr>
        <w:t>.</w:t>
      </w:r>
    </w:p>
    <w:p w:rsidR="00F975A8" w:rsidRDefault="00F975A8" w:rsidP="00F975A8">
      <w:pPr>
        <w:pStyle w:val="14"/>
        <w:shd w:val="clear" w:color="auto" w:fill="auto"/>
        <w:spacing w:before="0" w:line="240" w:lineRule="auto"/>
        <w:ind w:firstLine="400"/>
        <w:jc w:val="left"/>
        <w:rPr>
          <w:rStyle w:val="12pt0pt"/>
        </w:rPr>
      </w:pPr>
      <w:proofErr w:type="spellStart"/>
      <w:proofErr w:type="gramStart"/>
      <w:r>
        <w:rPr>
          <w:rStyle w:val="12pt0pt"/>
        </w:rPr>
        <w:t>Hozirgi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paytda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keng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qo‘llanilayotgan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optik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tolali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kabellar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nur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o‘tkazuv</w:t>
      </w:r>
      <w:proofErr w:type="spellEnd"/>
      <w:r>
        <w:rPr>
          <w:rStyle w:val="12pt0pt"/>
        </w:rPr>
        <w:t xml:space="preserve">- </w:t>
      </w:r>
      <w:proofErr w:type="spellStart"/>
      <w:r>
        <w:rPr>
          <w:rStyle w:val="12pt0pt"/>
        </w:rPr>
        <w:t>chanlik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xususiyati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bilan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farqlanadi</w:t>
      </w:r>
      <w:proofErr w:type="spellEnd"/>
      <w:r>
        <w:rPr>
          <w:rStyle w:val="12pt0pt"/>
        </w:rPr>
        <w:t>.</w:t>
      </w:r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Optik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tolali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kabellarda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plastmassa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yoki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kremniydan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yasalgan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tolalar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nur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o‘tkazmaydigan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tashqi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qobiq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bilan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o‘ralgan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bo‘ladi</w:t>
      </w:r>
      <w:proofErr w:type="spellEnd"/>
      <w:proofErr w:type="gramEnd"/>
      <w:r>
        <w:rPr>
          <w:rStyle w:val="12pt0pt"/>
        </w:rPr>
        <w:t xml:space="preserve">. </w:t>
      </w:r>
      <w:proofErr w:type="spellStart"/>
      <w:r>
        <w:rPr>
          <w:rStyle w:val="12pt0pt"/>
        </w:rPr>
        <w:t>Ushbu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aloqa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vositasida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elektr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signallari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nurga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aylantirilib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ma’lumot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jo‘natiladi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teskarisi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bajarilib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axborot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qabul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qilinadi</w:t>
      </w:r>
      <w:proofErr w:type="spellEnd"/>
      <w:r>
        <w:rPr>
          <w:rStyle w:val="12pt0pt"/>
        </w:rPr>
        <w:t xml:space="preserve">. </w:t>
      </w:r>
      <w:proofErr w:type="spellStart"/>
      <w:r>
        <w:rPr>
          <w:rStyle w:val="12pt0pt"/>
        </w:rPr>
        <w:t>Ushbu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kabelda</w:t>
      </w:r>
      <w:proofErr w:type="spellEnd"/>
      <w:r>
        <w:rPr>
          <w:rStyle w:val="12pt0pt"/>
        </w:rPr>
        <w:t xml:space="preserve"> signal </w:t>
      </w:r>
      <w:proofErr w:type="spellStart"/>
      <w:proofErr w:type="gramStart"/>
      <w:r>
        <w:rPr>
          <w:rStyle w:val="12pt0pt"/>
        </w:rPr>
        <w:t>jo‘natish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tezligi</w:t>
      </w:r>
      <w:proofErr w:type="spellEnd"/>
      <w:r>
        <w:rPr>
          <w:rStyle w:val="12pt0pt"/>
        </w:rPr>
        <w:t xml:space="preserve"> 3 </w:t>
      </w:r>
      <w:proofErr w:type="spellStart"/>
      <w:r>
        <w:rPr>
          <w:rStyle w:val="12pt0pt"/>
        </w:rPr>
        <w:t>Gbit</w:t>
      </w:r>
      <w:proofErr w:type="spellEnd"/>
      <w:r>
        <w:rPr>
          <w:rStyle w:val="12pt0pt"/>
        </w:rPr>
        <w:t xml:space="preserve">/s </w:t>
      </w:r>
      <w:proofErr w:type="spellStart"/>
      <w:r>
        <w:rPr>
          <w:rStyle w:val="12pt0pt"/>
        </w:rPr>
        <w:t>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tashkil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qiladi</w:t>
      </w:r>
      <w:proofErr w:type="spellEnd"/>
      <w:r>
        <w:rPr>
          <w:rStyle w:val="12pt0pt"/>
        </w:rPr>
        <w:t>.</w:t>
      </w:r>
    </w:p>
    <w:p w:rsidR="00F975A8" w:rsidRDefault="00F975A8" w:rsidP="00F975A8">
      <w:pPr>
        <w:pStyle w:val="14"/>
        <w:shd w:val="clear" w:color="auto" w:fill="auto"/>
        <w:spacing w:before="0" w:line="240" w:lineRule="auto"/>
        <w:ind w:firstLine="400"/>
        <w:jc w:val="left"/>
        <w:rPr>
          <w:rStyle w:val="12pt0pt"/>
        </w:rPr>
      </w:pPr>
      <w:proofErr w:type="spellStart"/>
      <w:r>
        <w:rPr>
          <w:rStyle w:val="12pt0pt"/>
        </w:rPr>
        <w:t>Dunyo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hamjamiyati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tomonidan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to‘plangan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barcha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bilim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manbalaridan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to‘la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foydalanish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kurrai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zaminimizda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ro‘y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berayotgan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voqea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va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hodisalardan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hamda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ilm</w:t>
      </w:r>
      <w:proofErr w:type="spellEnd"/>
      <w:r>
        <w:rPr>
          <w:rStyle w:val="12pt0pt"/>
        </w:rPr>
        <w:t xml:space="preserve">-fan </w:t>
      </w:r>
      <w:proofErr w:type="spellStart"/>
      <w:r>
        <w:rPr>
          <w:rStyle w:val="12pt0pt"/>
        </w:rPr>
        <w:t>yangiliklaridan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tezkor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xabardor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lastRenderedPageBreak/>
        <w:t>bo‘lish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yoki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ogoh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etish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uchun</w:t>
      </w:r>
      <w:proofErr w:type="spellEnd"/>
      <w:r>
        <w:rPr>
          <w:rStyle w:val="12pt0pt"/>
        </w:rPr>
        <w:t xml:space="preserve"> Global </w:t>
      </w:r>
      <w:proofErr w:type="spellStart"/>
      <w:r>
        <w:rPr>
          <w:rStyle w:val="12pt0pt"/>
        </w:rPr>
        <w:t>hisoblash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to‘ri</w:t>
      </w:r>
      <w:proofErr w:type="spellEnd"/>
      <w:r>
        <w:rPr>
          <w:rStyle w:val="12pt0pt"/>
        </w:rPr>
        <w:t xml:space="preserve"> (GHT) </w:t>
      </w:r>
      <w:proofErr w:type="spellStart"/>
      <w:r>
        <w:rPr>
          <w:rStyle w:val="12pt0pt"/>
        </w:rPr>
        <w:t>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foydalaniladi</w:t>
      </w:r>
      <w:proofErr w:type="spellEnd"/>
      <w:r>
        <w:rPr>
          <w:rStyle w:val="12pt0pt"/>
        </w:rPr>
        <w:t>.</w:t>
      </w:r>
    </w:p>
    <w:p w:rsidR="00F975A8" w:rsidRPr="00F975A8" w:rsidRDefault="00F975A8" w:rsidP="00F975A8">
      <w:pPr>
        <w:pStyle w:val="14"/>
        <w:shd w:val="clear" w:color="auto" w:fill="auto"/>
        <w:spacing w:before="0" w:line="240" w:lineRule="auto"/>
        <w:ind w:left="20" w:firstLine="400"/>
        <w:jc w:val="left"/>
        <w:rPr>
          <w:lang w:val="en-US"/>
        </w:rPr>
      </w:pPr>
      <w:r>
        <w:rPr>
          <w:rStyle w:val="12pt0pt"/>
        </w:rPr>
        <w:t xml:space="preserve">GHT (WAN-Wide Area Network) </w:t>
      </w:r>
      <w:proofErr w:type="spellStart"/>
      <w:r>
        <w:rPr>
          <w:rStyle w:val="12pt0pt"/>
        </w:rPr>
        <w:t>bir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necha</w:t>
      </w:r>
      <w:proofErr w:type="spellEnd"/>
      <w:r>
        <w:rPr>
          <w:rStyle w:val="12pt0pt"/>
        </w:rPr>
        <w:t xml:space="preserve"> 10 </w:t>
      </w:r>
      <w:proofErr w:type="spellStart"/>
      <w:proofErr w:type="gramStart"/>
      <w:r>
        <w:rPr>
          <w:rStyle w:val="12pt0pt"/>
        </w:rPr>
        <w:t>va</w:t>
      </w:r>
      <w:proofErr w:type="spellEnd"/>
      <w:proofErr w:type="gramEnd"/>
      <w:r>
        <w:rPr>
          <w:rStyle w:val="12pt0pt"/>
        </w:rPr>
        <w:t xml:space="preserve"> 100 </w:t>
      </w:r>
      <w:proofErr w:type="spellStart"/>
      <w:r>
        <w:rPr>
          <w:rStyle w:val="12pt0pt"/>
        </w:rPr>
        <w:t>kv</w:t>
      </w:r>
      <w:proofErr w:type="spellEnd"/>
      <w:r>
        <w:rPr>
          <w:rStyle w:val="12pt0pt"/>
        </w:rPr>
        <w:t xml:space="preserve">. </w:t>
      </w:r>
      <w:proofErr w:type="gramStart"/>
      <w:r>
        <w:rPr>
          <w:rStyle w:val="12pt0pt"/>
        </w:rPr>
        <w:t>km</w:t>
      </w:r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maydon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hududlami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birlashtiradi</w:t>
      </w:r>
      <w:proofErr w:type="spellEnd"/>
      <w:r>
        <w:rPr>
          <w:rStyle w:val="12pt0pt"/>
        </w:rPr>
        <w:t xml:space="preserve">. GHT </w:t>
      </w:r>
      <w:proofErr w:type="spellStart"/>
      <w:r>
        <w:rPr>
          <w:rStyle w:val="12pt0pt"/>
        </w:rPr>
        <w:t>ichida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axborot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almashish</w:t>
      </w:r>
      <w:proofErr w:type="spellEnd"/>
      <w:r>
        <w:rPr>
          <w:rStyle w:val="12pt0pt"/>
        </w:rPr>
        <w:t xml:space="preserve"> - </w:t>
      </w:r>
      <w:proofErr w:type="spellStart"/>
      <w:r>
        <w:rPr>
          <w:rStyle w:val="12pt0pt"/>
        </w:rPr>
        <w:t>telekommunika</w:t>
      </w:r>
      <w:proofErr w:type="spellEnd"/>
      <w:r>
        <w:rPr>
          <w:rStyle w:val="12pt0pt"/>
        </w:rPr>
        <w:t xml:space="preserve">- </w:t>
      </w:r>
      <w:proofErr w:type="spellStart"/>
      <w:r>
        <w:rPr>
          <w:rStyle w:val="12pt0pt"/>
        </w:rPr>
        <w:t>tsiya</w:t>
      </w:r>
      <w:proofErr w:type="spellEnd"/>
      <w:r>
        <w:rPr>
          <w:rStyle w:val="12pt0pt"/>
        </w:rPr>
        <w:t xml:space="preserve"> (</w:t>
      </w:r>
      <w:proofErr w:type="spellStart"/>
      <w:r>
        <w:rPr>
          <w:rStyle w:val="12pt0pt"/>
        </w:rPr>
        <w:t>grekcha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tele</w:t>
      </w:r>
      <w:proofErr w:type="spellEnd"/>
      <w:r>
        <w:rPr>
          <w:rStyle w:val="12pt0pt"/>
        </w:rPr>
        <w:t xml:space="preserve"> - “</w:t>
      </w:r>
      <w:proofErr w:type="spellStart"/>
      <w:r>
        <w:rPr>
          <w:rStyle w:val="12pt0pt"/>
        </w:rPr>
        <w:t>uzoq</w:t>
      </w:r>
      <w:proofErr w:type="spellEnd"/>
      <w:r>
        <w:rPr>
          <w:rStyle w:val="12pt0pt"/>
        </w:rPr>
        <w:t xml:space="preserve">” </w:t>
      </w:r>
      <w:proofErr w:type="spellStart"/>
      <w:proofErr w:type="gramStart"/>
      <w:r>
        <w:rPr>
          <w:rStyle w:val="12pt0pt"/>
        </w:rPr>
        <w:t>va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lotincha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communicato</w:t>
      </w:r>
      <w:proofErr w:type="spellEnd"/>
      <w:r>
        <w:rPr>
          <w:rStyle w:val="12pt0pt"/>
        </w:rPr>
        <w:t xml:space="preserve"> - “</w:t>
      </w:r>
      <w:proofErr w:type="spellStart"/>
      <w:r>
        <w:rPr>
          <w:rStyle w:val="12pt0pt"/>
        </w:rPr>
        <w:t>aloqa</w:t>
      </w:r>
      <w:proofErr w:type="spellEnd"/>
      <w:r>
        <w:rPr>
          <w:rStyle w:val="12pt0pt"/>
        </w:rPr>
        <w:t xml:space="preserve">”) deb </w:t>
      </w:r>
      <w:proofErr w:type="spellStart"/>
      <w:r>
        <w:rPr>
          <w:rStyle w:val="12pt0pt"/>
        </w:rPr>
        <w:t>ataladi</w:t>
      </w:r>
      <w:proofErr w:type="spellEnd"/>
      <w:r>
        <w:rPr>
          <w:rStyle w:val="12pt0pt"/>
        </w:rPr>
        <w:t>.</w:t>
      </w:r>
    </w:p>
    <w:p w:rsidR="00F975A8" w:rsidRPr="00F975A8" w:rsidRDefault="00F975A8" w:rsidP="00F975A8">
      <w:pPr>
        <w:pStyle w:val="14"/>
        <w:shd w:val="clear" w:color="auto" w:fill="auto"/>
        <w:spacing w:before="0" w:line="240" w:lineRule="auto"/>
        <w:ind w:left="20" w:firstLine="400"/>
        <w:jc w:val="left"/>
        <w:rPr>
          <w:lang w:val="en-US"/>
        </w:rPr>
      </w:pPr>
      <w:r>
        <w:rPr>
          <w:rStyle w:val="12pt0pt"/>
        </w:rPr>
        <w:t xml:space="preserve">Internet </w:t>
      </w:r>
      <w:proofErr w:type="spellStart"/>
      <w:r>
        <w:rPr>
          <w:rStyle w:val="12pt0pt"/>
        </w:rPr>
        <w:t>millionlab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kompyuterlar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vositasida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lokal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hududiy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va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korporativ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tarmoqlami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birlashtirgan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kommunikatsiyali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to‘rdir</w:t>
      </w:r>
      <w:proofErr w:type="spellEnd"/>
      <w:r>
        <w:rPr>
          <w:rStyle w:val="12pt0pt"/>
        </w:rPr>
        <w:t>.</w:t>
      </w:r>
    </w:p>
    <w:p w:rsidR="00F975A8" w:rsidRPr="00F975A8" w:rsidRDefault="00F975A8" w:rsidP="00F975A8">
      <w:pPr>
        <w:pStyle w:val="14"/>
        <w:shd w:val="clear" w:color="auto" w:fill="auto"/>
        <w:spacing w:before="0" w:line="240" w:lineRule="auto"/>
        <w:ind w:left="20" w:firstLine="400"/>
        <w:jc w:val="left"/>
        <w:rPr>
          <w:lang w:val="en-US"/>
        </w:rPr>
      </w:pPr>
      <w:proofErr w:type="spellStart"/>
      <w:r>
        <w:rPr>
          <w:rStyle w:val="12pt0pt"/>
        </w:rPr>
        <w:t>Zamonaviy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kommunikatsiya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vositalari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tarkibiga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yer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usti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radiorele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uza</w:t>
      </w:r>
      <w:proofErr w:type="spellEnd"/>
      <w:r>
        <w:rPr>
          <w:rStyle w:val="12pt0pt"/>
        </w:rPr>
        <w:t xml:space="preserve">- </w:t>
      </w:r>
      <w:proofErr w:type="spellStart"/>
      <w:r>
        <w:rPr>
          <w:rStyle w:val="12pt0pt"/>
        </w:rPr>
        <w:t>tuvchi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stansiyalari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va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koinot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sun’iy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yo‘ldoshlari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yordamida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radioto‘lqinlar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orqali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amalga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oshiriluvchi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simsiz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ma’lumot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uzatish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qabul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qilish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qurilma</w:t>
      </w:r>
      <w:r>
        <w:rPr>
          <w:rStyle w:val="12pt0pt"/>
        </w:rPr>
        <w:softHyphen/>
        <w:t>lari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kiradi</w:t>
      </w:r>
      <w:proofErr w:type="spellEnd"/>
      <w:r>
        <w:rPr>
          <w:rStyle w:val="12pt0pt"/>
        </w:rPr>
        <w:t xml:space="preserve">. </w:t>
      </w:r>
      <w:proofErr w:type="spellStart"/>
      <w:proofErr w:type="gramStart"/>
      <w:r>
        <w:rPr>
          <w:rStyle w:val="12pt0pt"/>
        </w:rPr>
        <w:t>Tekislikdagi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radioto‘lqinlami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ko‘rish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chegarasida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har</w:t>
      </w:r>
      <w:proofErr w:type="spellEnd"/>
      <w:r>
        <w:rPr>
          <w:rStyle w:val="12pt0pt"/>
        </w:rPr>
        <w:t xml:space="preserve"> 50 km ma- </w:t>
      </w:r>
      <w:proofErr w:type="spellStart"/>
      <w:r>
        <w:rPr>
          <w:rStyle w:val="12pt0pt"/>
        </w:rPr>
        <w:t>sofada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signallami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kuchaytirish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uchun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retranslyatsiya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stansiyalari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orqali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juda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uzoq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masofaga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ma’lumotlar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uzatiladi</w:t>
      </w:r>
      <w:proofErr w:type="spellEnd"/>
      <w:r>
        <w:rPr>
          <w:rStyle w:val="12pt0pt"/>
        </w:rPr>
        <w:t>.</w:t>
      </w:r>
      <w:proofErr w:type="gram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Sun’iy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yo‘ldoshlar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o‘ta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yuqori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chas</w:t>
      </w:r>
      <w:proofErr w:type="spellEnd"/>
      <w:r>
        <w:rPr>
          <w:rStyle w:val="12pt0pt"/>
        </w:rPr>
        <w:t xml:space="preserve">- </w:t>
      </w:r>
      <w:proofErr w:type="spellStart"/>
      <w:r>
        <w:rPr>
          <w:rStyle w:val="12pt0pt"/>
        </w:rPr>
        <w:t>totali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radioto‘lqinlar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bilan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ko‘radi</w:t>
      </w:r>
      <w:proofErr w:type="spellEnd"/>
      <w:r>
        <w:rPr>
          <w:rStyle w:val="12pt0pt"/>
        </w:rPr>
        <w:t>.</w:t>
      </w:r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Turli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darajali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orbitadagi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kosmik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stan</w:t>
      </w:r>
      <w:proofErr w:type="spellEnd"/>
      <w:r>
        <w:rPr>
          <w:rStyle w:val="12pt0pt"/>
        </w:rPr>
        <w:t xml:space="preserve">- </w:t>
      </w:r>
      <w:proofErr w:type="spellStart"/>
      <w:r>
        <w:rPr>
          <w:rStyle w:val="12pt0pt"/>
        </w:rPr>
        <w:t>siyalar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guruhlaridan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keluvchi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signallar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yer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yuzidagi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parabolik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antennalarda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qabul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qilinadi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va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kerakli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manzillarga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yuboriladi</w:t>
      </w:r>
      <w:proofErr w:type="spellEnd"/>
      <w:r>
        <w:rPr>
          <w:rStyle w:val="12pt0pt"/>
        </w:rPr>
        <w:t>.</w:t>
      </w:r>
    </w:p>
    <w:p w:rsidR="00F975A8" w:rsidRPr="00F975A8" w:rsidRDefault="00F975A8" w:rsidP="00F975A8">
      <w:pPr>
        <w:pStyle w:val="14"/>
        <w:shd w:val="clear" w:color="auto" w:fill="auto"/>
        <w:spacing w:before="0" w:line="240" w:lineRule="auto"/>
        <w:ind w:left="20" w:firstLine="400"/>
        <w:jc w:val="left"/>
        <w:rPr>
          <w:lang w:val="en-US"/>
        </w:rPr>
      </w:pPr>
      <w:r>
        <w:rPr>
          <w:rStyle w:val="12pt0pt"/>
        </w:rPr>
        <w:t xml:space="preserve">Internet </w:t>
      </w:r>
      <w:proofErr w:type="spellStart"/>
      <w:r>
        <w:rPr>
          <w:rStyle w:val="12pt0pt"/>
        </w:rPr>
        <w:t>tizimida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telekommunikatsiyaviy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uzatish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turli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darajalarda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amalga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oshiriladi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va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foydalanuvchilaming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o‘zaro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aloqalari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protokollar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bilan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tartibga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solinadi</w:t>
      </w:r>
      <w:proofErr w:type="spellEnd"/>
      <w:r>
        <w:rPr>
          <w:rStyle w:val="12pt0pt"/>
        </w:rPr>
        <w:t>.</w:t>
      </w:r>
    </w:p>
    <w:p w:rsidR="00F975A8" w:rsidRPr="00F975A8" w:rsidRDefault="00F975A8" w:rsidP="00F975A8">
      <w:pPr>
        <w:pStyle w:val="14"/>
        <w:shd w:val="clear" w:color="auto" w:fill="auto"/>
        <w:spacing w:before="0" w:line="302" w:lineRule="exact"/>
        <w:ind w:left="20" w:firstLine="400"/>
        <w:jc w:val="left"/>
        <w:rPr>
          <w:lang w:val="en-US"/>
        </w:rPr>
      </w:pPr>
      <w:r>
        <w:rPr>
          <w:rStyle w:val="12pt0pt"/>
        </w:rPr>
        <w:t xml:space="preserve">Internet </w:t>
      </w:r>
      <w:proofErr w:type="spellStart"/>
      <w:r>
        <w:rPr>
          <w:rStyle w:val="12pt0pt"/>
        </w:rPr>
        <w:t>Protokol</w:t>
      </w:r>
      <w:proofErr w:type="spellEnd"/>
      <w:r>
        <w:rPr>
          <w:rStyle w:val="12pt0pt"/>
        </w:rPr>
        <w:t xml:space="preserve"> (IP) - </w:t>
      </w:r>
      <w:proofErr w:type="spellStart"/>
      <w:r>
        <w:rPr>
          <w:rStyle w:val="12pt0pt"/>
        </w:rPr>
        <w:t>to‘rlararo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munosabatni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tartibga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soladi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va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aloqa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uzatishda</w:t>
      </w:r>
      <w:proofErr w:type="spellEnd"/>
      <w:r>
        <w:rPr>
          <w:rStyle w:val="12pt0pt"/>
        </w:rPr>
        <w:t xml:space="preserve"> “</w:t>
      </w:r>
      <w:proofErr w:type="spellStart"/>
      <w:r>
        <w:rPr>
          <w:rStyle w:val="12pt0pt"/>
        </w:rPr>
        <w:t>yagona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muloqot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tili</w:t>
      </w:r>
      <w:proofErr w:type="spellEnd"/>
      <w:r>
        <w:rPr>
          <w:rStyle w:val="12pt0pt"/>
        </w:rPr>
        <w:t xml:space="preserve">” </w:t>
      </w:r>
      <w:proofErr w:type="spellStart"/>
      <w:r>
        <w:rPr>
          <w:rStyle w:val="12pt0pt"/>
        </w:rPr>
        <w:t>standartini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aniqlaydi</w:t>
      </w:r>
      <w:proofErr w:type="spellEnd"/>
      <w:r>
        <w:rPr>
          <w:rStyle w:val="12pt0pt"/>
        </w:rPr>
        <w:t>.</w:t>
      </w:r>
    </w:p>
    <w:p w:rsidR="00F975A8" w:rsidRDefault="00F975A8" w:rsidP="00F975A8">
      <w:pPr>
        <w:pStyle w:val="14"/>
        <w:shd w:val="clear" w:color="auto" w:fill="auto"/>
        <w:spacing w:before="0" w:line="298" w:lineRule="exact"/>
        <w:ind w:left="20" w:firstLine="0"/>
        <w:jc w:val="left"/>
        <w:rPr>
          <w:rStyle w:val="12pt0pt"/>
        </w:rPr>
      </w:pPr>
      <w:proofErr w:type="gramStart"/>
      <w:r>
        <w:rPr>
          <w:rStyle w:val="12pt0pt"/>
        </w:rPr>
        <w:t xml:space="preserve">IP </w:t>
      </w:r>
      <w:proofErr w:type="spellStart"/>
      <w:r>
        <w:rPr>
          <w:rStyle w:val="12pt0pt"/>
        </w:rPr>
        <w:t>адрес</w:t>
      </w:r>
      <w:proofErr w:type="spellEnd"/>
      <w:r w:rsidRPr="00952F2F">
        <w:rPr>
          <w:rStyle w:val="12pt0pt"/>
        </w:rPr>
        <w:t xml:space="preserve"> </w:t>
      </w:r>
      <w:r>
        <w:rPr>
          <w:rStyle w:val="12pt0pt"/>
        </w:rPr>
        <w:t xml:space="preserve">- Internet </w:t>
      </w:r>
      <w:proofErr w:type="spellStart"/>
      <w:r>
        <w:rPr>
          <w:rStyle w:val="12pt0pt"/>
        </w:rPr>
        <w:t>tizimiga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ulangan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bir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kompyuter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uchun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belgilangan</w:t>
      </w:r>
      <w:proofErr w:type="spellEnd"/>
      <w:r>
        <w:rPr>
          <w:rStyle w:val="12pt0pt"/>
        </w:rPr>
        <w:t xml:space="preserve"> 32 </w:t>
      </w:r>
      <w:proofErr w:type="spellStart"/>
      <w:r>
        <w:rPr>
          <w:rStyle w:val="12pt0pt"/>
        </w:rPr>
        <w:t>bitli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takrorlanmas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manzil</w:t>
      </w:r>
      <w:proofErr w:type="spellEnd"/>
      <w:r>
        <w:rPr>
          <w:rStyle w:val="12pt0pt"/>
        </w:rPr>
        <w:t>.</w:t>
      </w:r>
      <w:proofErr w:type="gramEnd"/>
    </w:p>
    <w:p w:rsidR="00F975A8" w:rsidRPr="00A61B18" w:rsidRDefault="00F975A8" w:rsidP="00F975A8">
      <w:pPr>
        <w:pStyle w:val="14"/>
        <w:shd w:val="clear" w:color="auto" w:fill="auto"/>
        <w:spacing w:before="0" w:line="240" w:lineRule="auto"/>
        <w:ind w:left="20" w:right="20" w:firstLine="380"/>
        <w:jc w:val="left"/>
        <w:rPr>
          <w:lang w:val="en-US"/>
        </w:rPr>
      </w:pPr>
      <w:r>
        <w:rPr>
          <w:rStyle w:val="12pt0pt"/>
        </w:rPr>
        <w:t xml:space="preserve">Simple Mail Transfer Protocol (SMTP) - Internet </w:t>
      </w:r>
      <w:proofErr w:type="spellStart"/>
      <w:r>
        <w:rPr>
          <w:rStyle w:val="12pt0pt"/>
        </w:rPr>
        <w:t>tizimida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pochta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uzati</w:t>
      </w:r>
      <w:proofErr w:type="spellEnd"/>
      <w:r>
        <w:rPr>
          <w:rStyle w:val="12pt0pt"/>
        </w:rPr>
        <w:t xml:space="preserve">- </w:t>
      </w:r>
      <w:proofErr w:type="spellStart"/>
      <w:r>
        <w:rPr>
          <w:rStyle w:val="12pt0pt"/>
        </w:rPr>
        <w:t>lish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me’yorlarini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tartibga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soluvchi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protokol</w:t>
      </w:r>
      <w:proofErr w:type="spellEnd"/>
      <w:r>
        <w:rPr>
          <w:rStyle w:val="12pt0pt"/>
        </w:rPr>
        <w:t>.</w:t>
      </w:r>
    </w:p>
    <w:p w:rsidR="00F975A8" w:rsidRPr="00A61B18" w:rsidRDefault="00F975A8" w:rsidP="00F975A8">
      <w:pPr>
        <w:pStyle w:val="14"/>
        <w:shd w:val="clear" w:color="auto" w:fill="auto"/>
        <w:spacing w:before="0" w:line="240" w:lineRule="auto"/>
        <w:ind w:left="20" w:right="20" w:firstLine="380"/>
        <w:jc w:val="left"/>
        <w:rPr>
          <w:lang w:val="en-US"/>
        </w:rPr>
      </w:pPr>
      <w:r>
        <w:rPr>
          <w:rStyle w:val="12pt0pt"/>
        </w:rPr>
        <w:t xml:space="preserve">User Datagram Protocol (UDP) - </w:t>
      </w:r>
      <w:proofErr w:type="spellStart"/>
      <w:r>
        <w:rPr>
          <w:rStyle w:val="12pt0pt"/>
        </w:rPr>
        <w:t>qabulini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tasdiqlamagan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holatda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ma’lu</w:t>
      </w:r>
      <w:proofErr w:type="spellEnd"/>
      <w:r>
        <w:rPr>
          <w:rStyle w:val="12pt0pt"/>
        </w:rPr>
        <w:t xml:space="preserve">- mot </w:t>
      </w:r>
      <w:proofErr w:type="spellStart"/>
      <w:r>
        <w:rPr>
          <w:rStyle w:val="12pt0pt"/>
        </w:rPr>
        <w:t>paketlarini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jo‘natishni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tashkil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qiladi</w:t>
      </w:r>
      <w:proofErr w:type="spellEnd"/>
      <w:r>
        <w:rPr>
          <w:rStyle w:val="12pt0pt"/>
        </w:rPr>
        <w:t>.</w:t>
      </w:r>
    </w:p>
    <w:p w:rsidR="00F975A8" w:rsidRPr="00A61B18" w:rsidRDefault="00F975A8" w:rsidP="00F975A8">
      <w:pPr>
        <w:pStyle w:val="14"/>
        <w:shd w:val="clear" w:color="auto" w:fill="auto"/>
        <w:spacing w:before="0" w:line="240" w:lineRule="auto"/>
        <w:ind w:left="20" w:right="20" w:firstLine="380"/>
        <w:jc w:val="left"/>
        <w:rPr>
          <w:lang w:val="en-US"/>
        </w:rPr>
      </w:pPr>
      <w:r>
        <w:rPr>
          <w:rStyle w:val="12pt0pt"/>
        </w:rPr>
        <w:t xml:space="preserve">Transmission Control Protocol (TCP) - virtual </w:t>
      </w:r>
      <w:proofErr w:type="spellStart"/>
      <w:r>
        <w:rPr>
          <w:rStyle w:val="12pt0pt"/>
        </w:rPr>
        <w:t>bog‘lanishlami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hosil</w:t>
      </w:r>
      <w:proofErr w:type="spellEnd"/>
      <w:r>
        <w:rPr>
          <w:rStyle w:val="12pt0pt"/>
        </w:rPr>
        <w:t xml:space="preserve"> qi- lib, </w:t>
      </w:r>
      <w:proofErr w:type="spellStart"/>
      <w:r>
        <w:rPr>
          <w:rStyle w:val="12pt0pt"/>
        </w:rPr>
        <w:t>axborotlami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kerakli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manzilga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aniq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yetib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borishini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ta’minlovchi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protokol</w:t>
      </w:r>
      <w:proofErr w:type="spellEnd"/>
      <w:r>
        <w:rPr>
          <w:rStyle w:val="12pt0pt"/>
        </w:rPr>
        <w:t>.</w:t>
      </w:r>
    </w:p>
    <w:p w:rsidR="00F975A8" w:rsidRPr="00A61B18" w:rsidRDefault="00F975A8" w:rsidP="00F975A8">
      <w:pPr>
        <w:pStyle w:val="14"/>
        <w:shd w:val="clear" w:color="auto" w:fill="auto"/>
        <w:spacing w:before="0" w:line="240" w:lineRule="auto"/>
        <w:ind w:left="20" w:right="20" w:firstLine="380"/>
        <w:jc w:val="left"/>
        <w:rPr>
          <w:lang w:val="en-US"/>
        </w:rPr>
      </w:pPr>
      <w:proofErr w:type="gramStart"/>
      <w:r>
        <w:rPr>
          <w:rStyle w:val="12pt0pt"/>
        </w:rPr>
        <w:t xml:space="preserve">Telnet - Internet </w:t>
      </w:r>
      <w:proofErr w:type="spellStart"/>
      <w:r>
        <w:rPr>
          <w:rStyle w:val="12pt0pt"/>
        </w:rPr>
        <w:t>tizimidagi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ixtiyoriy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kompyuter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bilan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ishlash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imkonini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yaratadi</w:t>
      </w:r>
      <w:proofErr w:type="spellEnd"/>
      <w:r>
        <w:rPr>
          <w:rStyle w:val="12pt0pt"/>
        </w:rPr>
        <w:t>.</w:t>
      </w:r>
      <w:proofErr w:type="gramEnd"/>
    </w:p>
    <w:p w:rsidR="00F975A8" w:rsidRPr="00A61B18" w:rsidRDefault="00F975A8" w:rsidP="00F975A8">
      <w:pPr>
        <w:pStyle w:val="14"/>
        <w:shd w:val="clear" w:color="auto" w:fill="auto"/>
        <w:spacing w:before="0" w:line="240" w:lineRule="auto"/>
        <w:ind w:left="20" w:right="20" w:firstLine="380"/>
        <w:jc w:val="left"/>
        <w:rPr>
          <w:lang w:val="en-US"/>
        </w:rPr>
      </w:pPr>
      <w:proofErr w:type="gramStart"/>
      <w:r>
        <w:rPr>
          <w:rStyle w:val="12pt0pt"/>
        </w:rPr>
        <w:t xml:space="preserve">Bu </w:t>
      </w:r>
      <w:proofErr w:type="spellStart"/>
      <w:r>
        <w:rPr>
          <w:rStyle w:val="12pt0pt"/>
        </w:rPr>
        <w:t>kabi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protokollar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to‘r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konfiguratsiyasini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talab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darajasida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saqlab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turish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uchun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xizmat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qilib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oddiy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foydalanuvchi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ulaming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mavjudligini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sezmaydi</w:t>
      </w:r>
      <w:proofErr w:type="spellEnd"/>
      <w:r>
        <w:rPr>
          <w:rStyle w:val="12pt0pt"/>
        </w:rPr>
        <w:t>.</w:t>
      </w:r>
      <w:proofErr w:type="gramEnd"/>
      <w:r>
        <w:rPr>
          <w:rStyle w:val="12pt0pt"/>
        </w:rPr>
        <w:t xml:space="preserve"> Bu </w:t>
      </w:r>
      <w:proofErr w:type="spellStart"/>
      <w:r>
        <w:rPr>
          <w:rStyle w:val="12pt0pt"/>
        </w:rPr>
        <w:t>yerda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shuni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ta’kidlash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lozimki</w:t>
      </w:r>
      <w:proofErr w:type="spellEnd"/>
      <w:r>
        <w:rPr>
          <w:rStyle w:val="12pt0pt"/>
        </w:rPr>
        <w:t>, ТСРЯР</w:t>
      </w:r>
      <w:r w:rsidRPr="00952F2F">
        <w:rPr>
          <w:rStyle w:val="12pt0pt"/>
        </w:rPr>
        <w:t xml:space="preserve"> </w:t>
      </w:r>
      <w:proofErr w:type="spellStart"/>
      <w:r>
        <w:rPr>
          <w:rStyle w:val="12pt0pt"/>
        </w:rPr>
        <w:t>protokollaridan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foydalanuvchi</w:t>
      </w:r>
      <w:proofErr w:type="spellEnd"/>
      <w:r>
        <w:rPr>
          <w:rStyle w:val="12pt0pt"/>
        </w:rPr>
        <w:t xml:space="preserve"> Inter- </w:t>
      </w:r>
      <w:proofErr w:type="spellStart"/>
      <w:r>
        <w:rPr>
          <w:rStyle w:val="12pt0pt"/>
        </w:rPr>
        <w:t>netning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bir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bo‘lagiga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aylanib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qoladi</w:t>
      </w:r>
      <w:proofErr w:type="spellEnd"/>
      <w:r>
        <w:rPr>
          <w:rStyle w:val="12pt0pt"/>
        </w:rPr>
        <w:t>.</w:t>
      </w:r>
    </w:p>
    <w:p w:rsidR="00F975A8" w:rsidRPr="00A61B18" w:rsidRDefault="00F975A8" w:rsidP="00F975A8">
      <w:pPr>
        <w:pStyle w:val="14"/>
        <w:shd w:val="clear" w:color="auto" w:fill="auto"/>
        <w:spacing w:before="0" w:line="240" w:lineRule="auto"/>
        <w:ind w:left="20" w:right="20" w:firstLine="380"/>
        <w:jc w:val="left"/>
        <w:rPr>
          <w:lang w:val="en-US"/>
        </w:rPr>
      </w:pPr>
      <w:r>
        <w:rPr>
          <w:rStyle w:val="12pt0pt"/>
        </w:rPr>
        <w:t xml:space="preserve">TCP/IP </w:t>
      </w:r>
      <w:proofErr w:type="spellStart"/>
      <w:r>
        <w:rPr>
          <w:rStyle w:val="12pt0pt"/>
        </w:rPr>
        <w:t>protokollari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turli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parametrlar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bilan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xarakterlanadi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ulami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bilish</w:t>
      </w:r>
      <w:proofErr w:type="spellEnd"/>
      <w:r>
        <w:rPr>
          <w:rStyle w:val="12pt0pt"/>
        </w:rPr>
        <w:t xml:space="preserve"> Internet </w:t>
      </w:r>
      <w:proofErr w:type="spellStart"/>
      <w:r>
        <w:rPr>
          <w:rStyle w:val="12pt0pt"/>
        </w:rPr>
        <w:t>tizimidagi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bog‘lanishlarda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bo‘lishi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mumkin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bo‘lgan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nosozliklardan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himoyalash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muhimdir</w:t>
      </w:r>
      <w:proofErr w:type="spellEnd"/>
      <w:r>
        <w:rPr>
          <w:rStyle w:val="12pt0pt"/>
        </w:rPr>
        <w:t>.</w:t>
      </w:r>
    </w:p>
    <w:p w:rsidR="00F975A8" w:rsidRPr="00A61B18" w:rsidRDefault="00F975A8" w:rsidP="00F975A8">
      <w:pPr>
        <w:pStyle w:val="14"/>
        <w:shd w:val="clear" w:color="auto" w:fill="auto"/>
        <w:spacing w:before="0" w:line="240" w:lineRule="auto"/>
        <w:ind w:left="20" w:right="20" w:firstLine="380"/>
        <w:jc w:val="left"/>
        <w:rPr>
          <w:lang w:val="en-US"/>
        </w:rPr>
      </w:pPr>
      <w:proofErr w:type="spellStart"/>
      <w:r>
        <w:rPr>
          <w:rStyle w:val="12pt0pt"/>
        </w:rPr>
        <w:t>Hozirgi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paytga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kelib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bir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foydalanuvchi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o‘z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shaxsiy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kompyuteri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vosi</w:t>
      </w:r>
      <w:proofErr w:type="spellEnd"/>
      <w:r>
        <w:rPr>
          <w:rStyle w:val="12pt0pt"/>
        </w:rPr>
        <w:t xml:space="preserve">- </w:t>
      </w:r>
      <w:proofErr w:type="spellStart"/>
      <w:r>
        <w:rPr>
          <w:rStyle w:val="12pt0pt"/>
        </w:rPr>
        <w:t>tasida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lokal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va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mintaqaviy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tarmoqlar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hamda</w:t>
      </w:r>
      <w:proofErr w:type="spellEnd"/>
      <w:r>
        <w:rPr>
          <w:rStyle w:val="12pt0pt"/>
        </w:rPr>
        <w:t xml:space="preserve"> Internet </w:t>
      </w:r>
      <w:proofErr w:type="spellStart"/>
      <w:r>
        <w:rPr>
          <w:rStyle w:val="12pt0pt"/>
        </w:rPr>
        <w:t>tizimi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yordamida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bu</w:t>
      </w:r>
      <w:proofErr w:type="spellEnd"/>
      <w:r>
        <w:rPr>
          <w:rStyle w:val="12pt0pt"/>
        </w:rPr>
        <w:t xml:space="preserve">- </w:t>
      </w:r>
      <w:proofErr w:type="spellStart"/>
      <w:r>
        <w:rPr>
          <w:rStyle w:val="12pt0pt"/>
        </w:rPr>
        <w:t>tunjahon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hamjamiyati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bilan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aloqa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qiladi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ma’lumotlar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uzatadi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qabul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qila</w:t>
      </w:r>
      <w:r>
        <w:rPr>
          <w:rStyle w:val="12pt0pt"/>
        </w:rPr>
        <w:softHyphen/>
        <w:t>di</w:t>
      </w:r>
      <w:proofErr w:type="spellEnd"/>
      <w:r>
        <w:rPr>
          <w:rStyle w:val="12pt0pt"/>
        </w:rPr>
        <w:t xml:space="preserve">. </w:t>
      </w:r>
      <w:proofErr w:type="spellStart"/>
      <w:proofErr w:type="gramStart"/>
      <w:r>
        <w:rPr>
          <w:rStyle w:val="12pt0pt"/>
        </w:rPr>
        <w:t>Lekin</w:t>
      </w:r>
      <w:proofErr w:type="spellEnd"/>
      <w:r>
        <w:rPr>
          <w:rStyle w:val="12pt0pt"/>
        </w:rPr>
        <w:t xml:space="preserve"> Internet </w:t>
      </w:r>
      <w:proofErr w:type="spellStart"/>
      <w:r>
        <w:rPr>
          <w:rStyle w:val="12pt0pt"/>
        </w:rPr>
        <w:t>tizimida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oxirgi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paytlarda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kompyuter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jinoyatchiligi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haddan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ziyod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avj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olayotganligi</w:t>
      </w:r>
      <w:proofErr w:type="spellEnd"/>
      <w:r>
        <w:rPr>
          <w:rStyle w:val="12pt0pt"/>
        </w:rPr>
        <w:t xml:space="preserve"> bois, </w:t>
      </w:r>
      <w:proofErr w:type="spellStart"/>
      <w:r>
        <w:rPr>
          <w:rStyle w:val="12pt0pt"/>
        </w:rPr>
        <w:t>axborot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xavfsizligini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ta’minlash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alohida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muhim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vazifalardan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biriga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aylandi</w:t>
      </w:r>
      <w:proofErr w:type="spellEnd"/>
      <w:r>
        <w:rPr>
          <w:rStyle w:val="12pt0pt"/>
        </w:rPr>
        <w:t>.</w:t>
      </w:r>
      <w:proofErr w:type="gramEnd"/>
    </w:p>
    <w:p w:rsidR="00F975A8" w:rsidRDefault="00F975A8" w:rsidP="00F975A8">
      <w:pPr>
        <w:pStyle w:val="14"/>
        <w:shd w:val="clear" w:color="auto" w:fill="auto"/>
        <w:spacing w:before="0" w:after="120" w:line="240" w:lineRule="auto"/>
        <w:ind w:left="20" w:firstLine="380"/>
        <w:jc w:val="left"/>
        <w:rPr>
          <w:rStyle w:val="12pt0pt"/>
        </w:rPr>
      </w:pPr>
      <w:proofErr w:type="spellStart"/>
      <w:proofErr w:type="gramStart"/>
      <w:r>
        <w:rPr>
          <w:rStyle w:val="12pt0pt"/>
        </w:rPr>
        <w:t>Tarmoq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xavfsizligini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ta’minlashni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brandmauer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tizimi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amalga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oshiriladi</w:t>
      </w:r>
      <w:proofErr w:type="spellEnd"/>
      <w:r>
        <w:rPr>
          <w:rStyle w:val="12pt0pt"/>
        </w:rPr>
        <w:t>.</w:t>
      </w:r>
      <w:proofErr w:type="gramEnd"/>
    </w:p>
    <w:p w:rsidR="00F975A8" w:rsidRPr="00F975A8" w:rsidRDefault="00F975A8" w:rsidP="00F975A8">
      <w:pPr>
        <w:pStyle w:val="14"/>
        <w:shd w:val="clear" w:color="auto" w:fill="auto"/>
        <w:spacing w:before="0" w:line="240" w:lineRule="auto"/>
        <w:ind w:left="20" w:firstLine="380"/>
        <w:jc w:val="left"/>
        <w:rPr>
          <w:rStyle w:val="2125pt0pt"/>
          <w:bCs w:val="0"/>
          <w:i/>
          <w:sz w:val="28"/>
          <w:szCs w:val="28"/>
        </w:rPr>
      </w:pPr>
      <w:proofErr w:type="spellStart"/>
      <w:r w:rsidRPr="00F975A8">
        <w:rPr>
          <w:rStyle w:val="2125pt0pt"/>
          <w:bCs w:val="0"/>
          <w:i/>
          <w:sz w:val="28"/>
          <w:szCs w:val="28"/>
        </w:rPr>
        <w:t>Brandmauer</w:t>
      </w:r>
      <w:proofErr w:type="spellEnd"/>
      <w:r w:rsidRPr="00F975A8">
        <w:rPr>
          <w:rStyle w:val="2125pt0pt"/>
          <w:bCs w:val="0"/>
          <w:i/>
          <w:sz w:val="28"/>
          <w:szCs w:val="28"/>
        </w:rPr>
        <w:t xml:space="preserve"> — </w:t>
      </w:r>
      <w:proofErr w:type="spellStart"/>
      <w:r w:rsidRPr="00F975A8">
        <w:rPr>
          <w:rStyle w:val="2125pt0pt"/>
          <w:bCs w:val="0"/>
          <w:i/>
          <w:sz w:val="28"/>
          <w:szCs w:val="28"/>
        </w:rPr>
        <w:t>ikki</w:t>
      </w:r>
      <w:proofErr w:type="spellEnd"/>
      <w:r w:rsidRPr="00F975A8">
        <w:rPr>
          <w:rStyle w:val="2125pt0pt"/>
          <w:bCs w:val="0"/>
          <w:i/>
          <w:sz w:val="28"/>
          <w:szCs w:val="28"/>
        </w:rPr>
        <w:t xml:space="preserve"> </w:t>
      </w:r>
      <w:proofErr w:type="spellStart"/>
      <w:proofErr w:type="gramStart"/>
      <w:r w:rsidRPr="00F975A8">
        <w:rPr>
          <w:rStyle w:val="2125pt0pt"/>
          <w:bCs w:val="0"/>
          <w:i/>
          <w:sz w:val="28"/>
          <w:szCs w:val="28"/>
        </w:rPr>
        <w:t>va</w:t>
      </w:r>
      <w:proofErr w:type="spellEnd"/>
      <w:proofErr w:type="gramEnd"/>
      <w:r w:rsidRPr="00F975A8">
        <w:rPr>
          <w:rStyle w:val="2125pt0pt"/>
          <w:bCs w:val="0"/>
          <w:i/>
          <w:sz w:val="28"/>
          <w:szCs w:val="28"/>
        </w:rPr>
        <w:t xml:space="preserve"> </w:t>
      </w:r>
      <w:proofErr w:type="spellStart"/>
      <w:r w:rsidRPr="00F975A8">
        <w:rPr>
          <w:rStyle w:val="2125pt0pt"/>
          <w:bCs w:val="0"/>
          <w:i/>
          <w:sz w:val="28"/>
          <w:szCs w:val="28"/>
        </w:rPr>
        <w:t>undan</w:t>
      </w:r>
      <w:proofErr w:type="spellEnd"/>
      <w:r w:rsidRPr="00F975A8">
        <w:rPr>
          <w:rStyle w:val="2125pt0pt"/>
          <w:bCs w:val="0"/>
          <w:i/>
          <w:sz w:val="28"/>
          <w:szCs w:val="28"/>
        </w:rPr>
        <w:t xml:space="preserve"> </w:t>
      </w:r>
      <w:proofErr w:type="spellStart"/>
      <w:r w:rsidRPr="00F975A8">
        <w:rPr>
          <w:rStyle w:val="2125pt0pt"/>
          <w:bCs w:val="0"/>
          <w:i/>
          <w:sz w:val="28"/>
          <w:szCs w:val="28"/>
        </w:rPr>
        <w:t>ortiq</w:t>
      </w:r>
      <w:proofErr w:type="spellEnd"/>
      <w:r w:rsidRPr="00F975A8">
        <w:rPr>
          <w:rStyle w:val="2125pt0pt"/>
          <w:bCs w:val="0"/>
          <w:i/>
          <w:sz w:val="28"/>
          <w:szCs w:val="28"/>
        </w:rPr>
        <w:t xml:space="preserve"> </w:t>
      </w:r>
      <w:proofErr w:type="spellStart"/>
      <w:r w:rsidRPr="00F975A8">
        <w:rPr>
          <w:rStyle w:val="2125pt0pt"/>
          <w:bCs w:val="0"/>
          <w:i/>
          <w:sz w:val="28"/>
          <w:szCs w:val="28"/>
        </w:rPr>
        <w:t>qismlarga</w:t>
      </w:r>
      <w:proofErr w:type="spellEnd"/>
      <w:r w:rsidRPr="00F975A8">
        <w:rPr>
          <w:rStyle w:val="2125pt0pt"/>
          <w:bCs w:val="0"/>
          <w:i/>
          <w:sz w:val="28"/>
          <w:szCs w:val="28"/>
        </w:rPr>
        <w:t xml:space="preserve"> </w:t>
      </w:r>
      <w:proofErr w:type="spellStart"/>
      <w:r w:rsidRPr="00F975A8">
        <w:rPr>
          <w:rStyle w:val="2125pt0pt"/>
          <w:bCs w:val="0"/>
          <w:i/>
          <w:sz w:val="28"/>
          <w:szCs w:val="28"/>
        </w:rPr>
        <w:t>ajratilgan</w:t>
      </w:r>
      <w:proofErr w:type="spellEnd"/>
      <w:r w:rsidRPr="00F975A8">
        <w:rPr>
          <w:rStyle w:val="2125pt0pt"/>
          <w:bCs w:val="0"/>
          <w:i/>
          <w:sz w:val="28"/>
          <w:szCs w:val="28"/>
        </w:rPr>
        <w:t xml:space="preserve"> </w:t>
      </w:r>
      <w:proofErr w:type="spellStart"/>
      <w:r w:rsidRPr="00F975A8">
        <w:rPr>
          <w:rStyle w:val="2125pt0pt"/>
          <w:bCs w:val="0"/>
          <w:i/>
          <w:sz w:val="28"/>
          <w:szCs w:val="28"/>
        </w:rPr>
        <w:t>tarmoqdagi</w:t>
      </w:r>
      <w:proofErr w:type="spellEnd"/>
      <w:r w:rsidRPr="00F975A8">
        <w:rPr>
          <w:rStyle w:val="2125pt0pt"/>
          <w:bCs w:val="0"/>
          <w:i/>
          <w:sz w:val="28"/>
          <w:szCs w:val="28"/>
        </w:rPr>
        <w:t xml:space="preserve"> </w:t>
      </w:r>
      <w:proofErr w:type="spellStart"/>
      <w:r w:rsidRPr="00F975A8">
        <w:rPr>
          <w:rStyle w:val="2125pt0pt"/>
          <w:bCs w:val="0"/>
          <w:i/>
          <w:sz w:val="28"/>
          <w:szCs w:val="28"/>
        </w:rPr>
        <w:t>qismlar</w:t>
      </w:r>
      <w:proofErr w:type="spellEnd"/>
      <w:r w:rsidRPr="00F975A8">
        <w:rPr>
          <w:rStyle w:val="2125pt0pt"/>
          <w:bCs w:val="0"/>
          <w:i/>
          <w:sz w:val="28"/>
          <w:szCs w:val="28"/>
        </w:rPr>
        <w:t xml:space="preserve"> </w:t>
      </w:r>
      <w:proofErr w:type="spellStart"/>
      <w:r w:rsidRPr="00F975A8">
        <w:rPr>
          <w:rStyle w:val="2125pt0pt"/>
          <w:bCs w:val="0"/>
          <w:i/>
          <w:sz w:val="28"/>
          <w:szCs w:val="28"/>
        </w:rPr>
        <w:t>orasida</w:t>
      </w:r>
      <w:proofErr w:type="spellEnd"/>
      <w:r w:rsidRPr="00F975A8">
        <w:rPr>
          <w:rStyle w:val="2125pt0pt"/>
          <w:bCs w:val="0"/>
          <w:i/>
          <w:sz w:val="28"/>
          <w:szCs w:val="28"/>
        </w:rPr>
        <w:t xml:space="preserve"> </w:t>
      </w:r>
      <w:proofErr w:type="spellStart"/>
      <w:r w:rsidRPr="00F975A8">
        <w:rPr>
          <w:rStyle w:val="2125pt0pt"/>
          <w:bCs w:val="0"/>
          <w:i/>
          <w:sz w:val="28"/>
          <w:szCs w:val="28"/>
        </w:rPr>
        <w:t>axborotlar</w:t>
      </w:r>
      <w:proofErr w:type="spellEnd"/>
      <w:r w:rsidRPr="00F975A8">
        <w:rPr>
          <w:rStyle w:val="2125pt0pt"/>
          <w:bCs w:val="0"/>
          <w:i/>
          <w:sz w:val="28"/>
          <w:szCs w:val="28"/>
        </w:rPr>
        <w:t xml:space="preserve"> </w:t>
      </w:r>
      <w:proofErr w:type="spellStart"/>
      <w:r w:rsidRPr="00F975A8">
        <w:rPr>
          <w:rStyle w:val="2125pt0pt"/>
          <w:bCs w:val="0"/>
          <w:i/>
          <w:sz w:val="28"/>
          <w:szCs w:val="28"/>
        </w:rPr>
        <w:t>paketini</w:t>
      </w:r>
      <w:proofErr w:type="spellEnd"/>
      <w:r w:rsidRPr="00F975A8">
        <w:rPr>
          <w:rStyle w:val="2125pt0pt"/>
          <w:bCs w:val="0"/>
          <w:i/>
          <w:sz w:val="28"/>
          <w:szCs w:val="28"/>
        </w:rPr>
        <w:t xml:space="preserve"> </w:t>
      </w:r>
      <w:proofErr w:type="spellStart"/>
      <w:r w:rsidRPr="00F975A8">
        <w:rPr>
          <w:rStyle w:val="2125pt0pt"/>
          <w:bCs w:val="0"/>
          <w:i/>
          <w:sz w:val="28"/>
          <w:szCs w:val="28"/>
        </w:rPr>
        <w:t>o‘tish</w:t>
      </w:r>
      <w:proofErr w:type="spellEnd"/>
      <w:r w:rsidRPr="00F975A8">
        <w:rPr>
          <w:rStyle w:val="2125pt0pt"/>
          <w:bCs w:val="0"/>
          <w:i/>
          <w:sz w:val="28"/>
          <w:szCs w:val="28"/>
        </w:rPr>
        <w:t xml:space="preserve"> </w:t>
      </w:r>
      <w:proofErr w:type="spellStart"/>
      <w:r w:rsidRPr="00F975A8">
        <w:rPr>
          <w:rStyle w:val="2125pt0pt"/>
          <w:bCs w:val="0"/>
          <w:i/>
          <w:sz w:val="28"/>
          <w:szCs w:val="28"/>
        </w:rPr>
        <w:t>qoidalari</w:t>
      </w:r>
      <w:proofErr w:type="spellEnd"/>
      <w:r w:rsidRPr="00F975A8">
        <w:rPr>
          <w:rStyle w:val="2125pt0pt"/>
          <w:bCs w:val="0"/>
          <w:i/>
          <w:sz w:val="28"/>
          <w:szCs w:val="28"/>
        </w:rPr>
        <w:t xml:space="preserve"> </w:t>
      </w:r>
      <w:proofErr w:type="spellStart"/>
      <w:r w:rsidRPr="00F975A8">
        <w:rPr>
          <w:rStyle w:val="2125pt0pt"/>
          <w:bCs w:val="0"/>
          <w:i/>
          <w:sz w:val="28"/>
          <w:szCs w:val="28"/>
        </w:rPr>
        <w:t>yaratilgan</w:t>
      </w:r>
      <w:proofErr w:type="spellEnd"/>
      <w:r w:rsidRPr="00F975A8">
        <w:rPr>
          <w:rStyle w:val="2125pt0pt"/>
          <w:bCs w:val="0"/>
          <w:i/>
          <w:sz w:val="28"/>
          <w:szCs w:val="28"/>
        </w:rPr>
        <w:t xml:space="preserve"> </w:t>
      </w:r>
      <w:proofErr w:type="spellStart"/>
      <w:r w:rsidRPr="00F975A8">
        <w:rPr>
          <w:rStyle w:val="2125pt0pt"/>
          <w:bCs w:val="0"/>
          <w:i/>
          <w:sz w:val="28"/>
          <w:szCs w:val="28"/>
        </w:rPr>
        <w:t>majmuaviy</w:t>
      </w:r>
      <w:proofErr w:type="spellEnd"/>
      <w:r w:rsidRPr="00F975A8">
        <w:rPr>
          <w:rStyle w:val="2125pt0pt"/>
          <w:bCs w:val="0"/>
          <w:i/>
          <w:sz w:val="28"/>
          <w:szCs w:val="28"/>
        </w:rPr>
        <w:t xml:space="preserve"> </w:t>
      </w:r>
      <w:proofErr w:type="spellStart"/>
      <w:r w:rsidRPr="00F975A8">
        <w:rPr>
          <w:rStyle w:val="2125pt0pt"/>
          <w:bCs w:val="0"/>
          <w:i/>
          <w:sz w:val="28"/>
          <w:szCs w:val="28"/>
        </w:rPr>
        <w:t>tizimdir</w:t>
      </w:r>
      <w:proofErr w:type="spellEnd"/>
      <w:r w:rsidRPr="00F975A8">
        <w:rPr>
          <w:rStyle w:val="2125pt0pt"/>
          <w:bCs w:val="0"/>
          <w:i/>
          <w:sz w:val="28"/>
          <w:szCs w:val="28"/>
        </w:rPr>
        <w:t>.</w:t>
      </w:r>
    </w:p>
    <w:p w:rsidR="00F975A8" w:rsidRDefault="00F975A8" w:rsidP="00F975A8">
      <w:pPr>
        <w:pStyle w:val="14"/>
        <w:shd w:val="clear" w:color="auto" w:fill="auto"/>
        <w:spacing w:before="0" w:line="240" w:lineRule="auto"/>
        <w:ind w:left="20" w:firstLine="380"/>
        <w:jc w:val="left"/>
        <w:rPr>
          <w:rStyle w:val="12pt0pt"/>
        </w:rPr>
      </w:pPr>
      <w:proofErr w:type="spellStart"/>
      <w:proofErr w:type="gramStart"/>
      <w:r>
        <w:rPr>
          <w:rStyle w:val="12pt0pt"/>
        </w:rPr>
        <w:t>Odatda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ushbu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chegara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lokal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tarmoq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bilan</w:t>
      </w:r>
      <w:proofErr w:type="spellEnd"/>
      <w:r>
        <w:rPr>
          <w:rStyle w:val="12pt0pt"/>
        </w:rPr>
        <w:t xml:space="preserve"> Internet </w:t>
      </w:r>
      <w:proofErr w:type="spellStart"/>
      <w:r>
        <w:rPr>
          <w:rStyle w:val="12pt0pt"/>
        </w:rPr>
        <w:t>orasida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qo‘yiladi</w:t>
      </w:r>
      <w:proofErr w:type="spellEnd"/>
      <w:r>
        <w:rPr>
          <w:rStyle w:val="12pt0pt"/>
        </w:rPr>
        <w:t>.</w:t>
      </w:r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Brandmauer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kelayotgan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barcha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ma’lumotlami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qaysi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birini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o‘tkazish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yoki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o‘tkazmasligini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hal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qiladi</w:t>
      </w:r>
      <w:proofErr w:type="spellEnd"/>
      <w:r>
        <w:rPr>
          <w:rStyle w:val="12pt0pt"/>
        </w:rPr>
        <w:t>:</w:t>
      </w:r>
    </w:p>
    <w:p w:rsidR="00F975A8" w:rsidRPr="00F975A8" w:rsidRDefault="00F975A8" w:rsidP="00F975A8">
      <w:pPr>
        <w:pStyle w:val="14"/>
        <w:shd w:val="clear" w:color="auto" w:fill="auto"/>
        <w:spacing w:before="0" w:line="302" w:lineRule="exact"/>
        <w:ind w:left="20" w:firstLine="380"/>
        <w:jc w:val="both"/>
        <w:rPr>
          <w:lang w:val="en-US"/>
        </w:rPr>
      </w:pPr>
      <w:proofErr w:type="spellStart"/>
      <w:r>
        <w:rPr>
          <w:rStyle w:val="12pt0pt"/>
        </w:rPr>
        <w:t>Barcha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brandmauerlami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ikki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xil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turga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ajratish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mumkin</w:t>
      </w:r>
      <w:proofErr w:type="spellEnd"/>
      <w:r>
        <w:rPr>
          <w:rStyle w:val="12pt0pt"/>
        </w:rPr>
        <w:t>:</w:t>
      </w:r>
    </w:p>
    <w:p w:rsidR="00F975A8" w:rsidRPr="00A61B18" w:rsidRDefault="00ED0372" w:rsidP="00F975A8">
      <w:pPr>
        <w:pStyle w:val="14"/>
        <w:numPr>
          <w:ilvl w:val="0"/>
          <w:numId w:val="7"/>
        </w:numPr>
        <w:shd w:val="clear" w:color="auto" w:fill="auto"/>
        <w:tabs>
          <w:tab w:val="left" w:pos="707"/>
        </w:tabs>
        <w:spacing w:before="0" w:line="302" w:lineRule="exact"/>
        <w:ind w:left="20" w:firstLine="380"/>
        <w:jc w:val="both"/>
        <w:rPr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7984E81" wp14:editId="69087231">
            <wp:simplePos x="0" y="0"/>
            <wp:positionH relativeFrom="column">
              <wp:posOffset>-214630</wp:posOffset>
            </wp:positionH>
            <wp:positionV relativeFrom="paragraph">
              <wp:posOffset>120015</wp:posOffset>
            </wp:positionV>
            <wp:extent cx="1457325" cy="1990725"/>
            <wp:effectExtent l="0" t="0" r="0" b="0"/>
            <wp:wrapSquare wrapText="bothSides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1990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F975A8">
        <w:rPr>
          <w:rStyle w:val="12pt0pt"/>
        </w:rPr>
        <w:t>marshrutizator</w:t>
      </w:r>
      <w:proofErr w:type="spellEnd"/>
      <w:r w:rsidR="00F975A8">
        <w:rPr>
          <w:rStyle w:val="12pt0pt"/>
        </w:rPr>
        <w:t xml:space="preserve"> </w:t>
      </w:r>
      <w:proofErr w:type="spellStart"/>
      <w:r w:rsidR="00F975A8">
        <w:rPr>
          <w:rStyle w:val="12pt0pt"/>
        </w:rPr>
        <w:t>filtri</w:t>
      </w:r>
      <w:proofErr w:type="spellEnd"/>
      <w:r w:rsidR="00F975A8">
        <w:rPr>
          <w:rStyle w:val="12pt0pt"/>
        </w:rPr>
        <w:t xml:space="preserve"> </w:t>
      </w:r>
      <w:proofErr w:type="spellStart"/>
      <w:r w:rsidR="00F975A8">
        <w:rPr>
          <w:rStyle w:val="12pt0pt"/>
        </w:rPr>
        <w:t>orqali</w:t>
      </w:r>
      <w:proofErr w:type="spellEnd"/>
      <w:r w:rsidR="00F975A8">
        <w:rPr>
          <w:rStyle w:val="12pt0pt"/>
        </w:rPr>
        <w:t xml:space="preserve"> IP </w:t>
      </w:r>
      <w:proofErr w:type="spellStart"/>
      <w:r w:rsidR="00F975A8">
        <w:rPr>
          <w:rStyle w:val="12pt0pt"/>
        </w:rPr>
        <w:t>paketlami</w:t>
      </w:r>
      <w:proofErr w:type="spellEnd"/>
      <w:r w:rsidR="00F975A8">
        <w:rPr>
          <w:rStyle w:val="12pt0pt"/>
        </w:rPr>
        <w:t xml:space="preserve"> </w:t>
      </w:r>
      <w:proofErr w:type="spellStart"/>
      <w:r w:rsidR="00F975A8">
        <w:rPr>
          <w:rStyle w:val="12pt0pt"/>
        </w:rPr>
        <w:t>saralab</w:t>
      </w:r>
      <w:proofErr w:type="spellEnd"/>
      <w:r w:rsidR="00F975A8">
        <w:rPr>
          <w:rStyle w:val="12pt0pt"/>
        </w:rPr>
        <w:t xml:space="preserve"> </w:t>
      </w:r>
      <w:proofErr w:type="spellStart"/>
      <w:r w:rsidR="00F975A8">
        <w:rPr>
          <w:rStyle w:val="12pt0pt"/>
        </w:rPr>
        <w:t>o‘tkazuvchi</w:t>
      </w:r>
      <w:proofErr w:type="spellEnd"/>
      <w:r w:rsidR="00F975A8">
        <w:rPr>
          <w:rStyle w:val="12pt0pt"/>
        </w:rPr>
        <w:t xml:space="preserve"> </w:t>
      </w:r>
      <w:proofErr w:type="spellStart"/>
      <w:r w:rsidR="00F975A8">
        <w:rPr>
          <w:rStyle w:val="12pt0pt"/>
        </w:rPr>
        <w:t>vositalar</w:t>
      </w:r>
      <w:proofErr w:type="spellEnd"/>
      <w:r w:rsidR="00F975A8">
        <w:rPr>
          <w:rStyle w:val="12pt0pt"/>
        </w:rPr>
        <w:t>;</w:t>
      </w:r>
    </w:p>
    <w:p w:rsidR="00F975A8" w:rsidRPr="00F975A8" w:rsidRDefault="00F975A8" w:rsidP="00F975A8">
      <w:pPr>
        <w:pStyle w:val="14"/>
        <w:numPr>
          <w:ilvl w:val="0"/>
          <w:numId w:val="7"/>
        </w:numPr>
        <w:shd w:val="clear" w:color="auto" w:fill="auto"/>
        <w:tabs>
          <w:tab w:val="left" w:pos="717"/>
        </w:tabs>
        <w:spacing w:before="0" w:line="302" w:lineRule="exact"/>
        <w:ind w:left="20" w:firstLine="380"/>
        <w:jc w:val="left"/>
        <w:rPr>
          <w:lang w:val="en-US"/>
        </w:rPr>
      </w:pPr>
      <w:proofErr w:type="spellStart"/>
      <w:proofErr w:type="gramStart"/>
      <w:r>
        <w:rPr>
          <w:rStyle w:val="12pt0pt"/>
        </w:rPr>
        <w:t>lokal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tarmoqda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aniqlangan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himoya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strategiyasi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doirasida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axborotlar</w:t>
      </w:r>
      <w:proofErr w:type="spellEnd"/>
      <w:r>
        <w:rPr>
          <w:rStyle w:val="12pt0pt"/>
        </w:rPr>
        <w:t xml:space="preserve"> </w:t>
      </w:r>
      <w:r>
        <w:rPr>
          <w:rStyle w:val="12pt0pt"/>
          <w:color w:val="auto"/>
          <w:spacing w:val="-4"/>
          <w:sz w:val="22"/>
          <w:szCs w:val="22"/>
          <w:shd w:val="clear" w:color="auto" w:fill="auto"/>
        </w:rPr>
        <w:t xml:space="preserve"> </w:t>
      </w:r>
      <w:proofErr w:type="spellStart"/>
      <w:r>
        <w:rPr>
          <w:rStyle w:val="12pt0pt"/>
        </w:rPr>
        <w:t>paketining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o‘tishini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ta’minlovchi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amaliy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darajali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serverlar</w:t>
      </w:r>
      <w:proofErr w:type="spellEnd"/>
      <w:r>
        <w:rPr>
          <w:rStyle w:val="12pt0pt"/>
        </w:rPr>
        <w:t>.</w:t>
      </w:r>
    </w:p>
    <w:p w:rsidR="00F975A8" w:rsidRPr="00F975A8" w:rsidRDefault="00F975A8" w:rsidP="00F975A8">
      <w:pPr>
        <w:pStyle w:val="14"/>
        <w:shd w:val="clear" w:color="auto" w:fill="auto"/>
        <w:spacing w:before="0" w:line="240" w:lineRule="auto"/>
        <w:ind w:left="440" w:right="40" w:firstLine="0"/>
        <w:jc w:val="left"/>
        <w:rPr>
          <w:lang w:val="en-US"/>
        </w:rPr>
      </w:pPr>
      <w:proofErr w:type="spellStart"/>
      <w:proofErr w:type="gramStart"/>
      <w:r>
        <w:rPr>
          <w:rStyle w:val="12pt0pt"/>
        </w:rPr>
        <w:t>Axborot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xavfsizligini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ta’minlashning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eng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samarali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usullaridan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biri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bu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ma’lumotlami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shifrlashdir</w:t>
      </w:r>
      <w:proofErr w:type="spellEnd"/>
      <w:r>
        <w:rPr>
          <w:rStyle w:val="12pt0pt"/>
        </w:rPr>
        <w:t>.</w:t>
      </w:r>
      <w:proofErr w:type="gramEnd"/>
    </w:p>
    <w:p w:rsidR="00F975A8" w:rsidRPr="00F975A8" w:rsidRDefault="00F975A8" w:rsidP="00F975A8">
      <w:pPr>
        <w:pStyle w:val="14"/>
        <w:shd w:val="clear" w:color="auto" w:fill="auto"/>
        <w:tabs>
          <w:tab w:val="left" w:pos="717"/>
        </w:tabs>
        <w:spacing w:before="0" w:line="240" w:lineRule="auto"/>
        <w:ind w:left="400" w:firstLine="0"/>
        <w:jc w:val="left"/>
        <w:rPr>
          <w:rStyle w:val="2125pt0pt"/>
          <w:bCs w:val="0"/>
          <w:i/>
          <w:sz w:val="28"/>
          <w:szCs w:val="28"/>
        </w:rPr>
      </w:pPr>
      <w:proofErr w:type="spellStart"/>
      <w:r w:rsidRPr="00F975A8">
        <w:rPr>
          <w:rStyle w:val="2125pt0pt"/>
          <w:bCs w:val="0"/>
          <w:i/>
          <w:sz w:val="28"/>
          <w:szCs w:val="28"/>
        </w:rPr>
        <w:t>Kriptologiya</w:t>
      </w:r>
      <w:proofErr w:type="spellEnd"/>
      <w:r w:rsidRPr="00F975A8">
        <w:rPr>
          <w:rStyle w:val="2125pt0pt"/>
          <w:bCs w:val="0"/>
          <w:i/>
          <w:sz w:val="28"/>
          <w:szCs w:val="28"/>
        </w:rPr>
        <w:t xml:space="preserve"> - (</w:t>
      </w:r>
      <w:proofErr w:type="spellStart"/>
      <w:r w:rsidRPr="00F975A8">
        <w:rPr>
          <w:rStyle w:val="2125pt0pt"/>
          <w:bCs w:val="0"/>
          <w:i/>
          <w:sz w:val="28"/>
          <w:szCs w:val="28"/>
        </w:rPr>
        <w:t>Kriptos</w:t>
      </w:r>
      <w:proofErr w:type="spellEnd"/>
      <w:r w:rsidRPr="00F975A8">
        <w:rPr>
          <w:rStyle w:val="2125pt0pt"/>
          <w:bCs w:val="0"/>
          <w:i/>
          <w:sz w:val="28"/>
          <w:szCs w:val="28"/>
        </w:rPr>
        <w:t xml:space="preserve"> - </w:t>
      </w:r>
      <w:proofErr w:type="spellStart"/>
      <w:r w:rsidRPr="00F975A8">
        <w:rPr>
          <w:rStyle w:val="2125pt0pt"/>
          <w:bCs w:val="0"/>
          <w:i/>
          <w:sz w:val="28"/>
          <w:szCs w:val="28"/>
        </w:rPr>
        <w:t>yashirin</w:t>
      </w:r>
      <w:proofErr w:type="spellEnd"/>
      <w:r w:rsidRPr="00F975A8">
        <w:rPr>
          <w:rStyle w:val="2125pt0pt"/>
          <w:bCs w:val="0"/>
          <w:i/>
          <w:sz w:val="28"/>
          <w:szCs w:val="28"/>
        </w:rPr>
        <w:t xml:space="preserve">, logos - fan) </w:t>
      </w:r>
      <w:proofErr w:type="spellStart"/>
      <w:r w:rsidRPr="00F975A8">
        <w:rPr>
          <w:rStyle w:val="2125pt0pt"/>
          <w:bCs w:val="0"/>
          <w:i/>
          <w:sz w:val="28"/>
          <w:szCs w:val="28"/>
        </w:rPr>
        <w:t>ma’lumotnim</w:t>
      </w:r>
      <w:proofErr w:type="spellEnd"/>
      <w:r w:rsidRPr="00F975A8">
        <w:rPr>
          <w:rStyle w:val="2125pt0pt"/>
          <w:bCs w:val="0"/>
          <w:i/>
          <w:sz w:val="28"/>
          <w:szCs w:val="28"/>
        </w:rPr>
        <w:t xml:space="preserve"> </w:t>
      </w:r>
      <w:proofErr w:type="spellStart"/>
      <w:r w:rsidRPr="00F975A8">
        <w:rPr>
          <w:rStyle w:val="2125pt0pt"/>
          <w:bCs w:val="0"/>
          <w:i/>
          <w:sz w:val="28"/>
          <w:szCs w:val="28"/>
        </w:rPr>
        <w:t>himoya</w:t>
      </w:r>
      <w:proofErr w:type="spellEnd"/>
      <w:r w:rsidRPr="00F975A8">
        <w:rPr>
          <w:rStyle w:val="2125pt0pt"/>
          <w:bCs w:val="0"/>
          <w:i/>
          <w:sz w:val="28"/>
          <w:szCs w:val="28"/>
        </w:rPr>
        <w:t xml:space="preserve"> </w:t>
      </w:r>
      <w:proofErr w:type="spellStart"/>
      <w:r w:rsidRPr="00F975A8">
        <w:rPr>
          <w:rStyle w:val="2125pt0pt"/>
          <w:bCs w:val="0"/>
          <w:i/>
          <w:sz w:val="28"/>
          <w:szCs w:val="28"/>
        </w:rPr>
        <w:t>qilishni</w:t>
      </w:r>
      <w:proofErr w:type="spellEnd"/>
      <w:r w:rsidRPr="00F975A8">
        <w:rPr>
          <w:rStyle w:val="2125pt0pt"/>
          <w:bCs w:val="0"/>
          <w:i/>
          <w:sz w:val="28"/>
          <w:szCs w:val="28"/>
        </w:rPr>
        <w:t xml:space="preserve"> </w:t>
      </w:r>
      <w:proofErr w:type="spellStart"/>
      <w:r w:rsidRPr="00F975A8">
        <w:rPr>
          <w:rStyle w:val="2125pt0pt"/>
          <w:bCs w:val="0"/>
          <w:i/>
          <w:sz w:val="28"/>
          <w:szCs w:val="28"/>
        </w:rPr>
        <w:t>asrlar</w:t>
      </w:r>
      <w:proofErr w:type="spellEnd"/>
      <w:r w:rsidRPr="00F975A8">
        <w:rPr>
          <w:rStyle w:val="2125pt0pt"/>
          <w:bCs w:val="0"/>
          <w:i/>
          <w:sz w:val="28"/>
          <w:szCs w:val="28"/>
        </w:rPr>
        <w:t xml:space="preserve"> </w:t>
      </w:r>
      <w:proofErr w:type="spellStart"/>
      <w:r w:rsidRPr="00F975A8">
        <w:rPr>
          <w:rStyle w:val="2125pt0pt"/>
          <w:bCs w:val="0"/>
          <w:i/>
          <w:sz w:val="28"/>
          <w:szCs w:val="28"/>
        </w:rPr>
        <w:t>davomida</w:t>
      </w:r>
      <w:proofErr w:type="spellEnd"/>
      <w:r w:rsidRPr="00F975A8">
        <w:rPr>
          <w:rStyle w:val="2125pt0pt"/>
          <w:bCs w:val="0"/>
          <w:i/>
          <w:sz w:val="28"/>
          <w:szCs w:val="28"/>
        </w:rPr>
        <w:t xml:space="preserve"> yig</w:t>
      </w:r>
      <w:r w:rsidRPr="00F975A8">
        <w:rPr>
          <w:rStyle w:val="2125pt0pt"/>
          <w:bCs w:val="0"/>
          <w:i/>
          <w:sz w:val="28"/>
          <w:szCs w:val="28"/>
          <w:vertAlign w:val="superscript"/>
        </w:rPr>
        <w:t>6</w:t>
      </w:r>
      <w:r w:rsidRPr="00F975A8">
        <w:rPr>
          <w:rStyle w:val="2125pt0pt"/>
          <w:bCs w:val="0"/>
          <w:i/>
          <w:sz w:val="28"/>
          <w:szCs w:val="28"/>
        </w:rPr>
        <w:t xml:space="preserve">ilgan </w:t>
      </w:r>
      <w:proofErr w:type="spellStart"/>
      <w:r w:rsidRPr="00F975A8">
        <w:rPr>
          <w:rStyle w:val="2125pt0pt"/>
          <w:bCs w:val="0"/>
          <w:i/>
          <w:sz w:val="28"/>
          <w:szCs w:val="28"/>
        </w:rPr>
        <w:t>manbalari</w:t>
      </w:r>
      <w:proofErr w:type="spellEnd"/>
      <w:r w:rsidRPr="00F975A8">
        <w:rPr>
          <w:rStyle w:val="2125pt0pt"/>
          <w:bCs w:val="0"/>
          <w:i/>
          <w:sz w:val="28"/>
          <w:szCs w:val="28"/>
        </w:rPr>
        <w:t xml:space="preserve"> </w:t>
      </w:r>
      <w:proofErr w:type="spellStart"/>
      <w:proofErr w:type="gramStart"/>
      <w:r w:rsidRPr="00F975A8">
        <w:rPr>
          <w:rStyle w:val="2125pt0pt"/>
          <w:bCs w:val="0"/>
          <w:i/>
          <w:sz w:val="28"/>
          <w:szCs w:val="28"/>
        </w:rPr>
        <w:t>va</w:t>
      </w:r>
      <w:proofErr w:type="spellEnd"/>
      <w:proofErr w:type="gramEnd"/>
      <w:r w:rsidRPr="00F975A8">
        <w:rPr>
          <w:rStyle w:val="2125pt0pt"/>
          <w:bCs w:val="0"/>
          <w:i/>
          <w:sz w:val="28"/>
          <w:szCs w:val="28"/>
        </w:rPr>
        <w:t xml:space="preserve"> </w:t>
      </w:r>
      <w:proofErr w:type="spellStart"/>
      <w:r w:rsidRPr="00F975A8">
        <w:rPr>
          <w:rStyle w:val="2125pt0pt"/>
          <w:bCs w:val="0"/>
          <w:i/>
          <w:sz w:val="28"/>
          <w:szCs w:val="28"/>
        </w:rPr>
        <w:t>usullariga</w:t>
      </w:r>
      <w:proofErr w:type="spellEnd"/>
      <w:r w:rsidRPr="00F975A8">
        <w:rPr>
          <w:rStyle w:val="2125pt0pt"/>
          <w:bCs w:val="0"/>
          <w:i/>
          <w:sz w:val="28"/>
          <w:szCs w:val="28"/>
        </w:rPr>
        <w:t xml:space="preserve"> </w:t>
      </w:r>
      <w:proofErr w:type="spellStart"/>
      <w:r w:rsidRPr="00F975A8">
        <w:rPr>
          <w:rStyle w:val="2125pt0pt"/>
          <w:bCs w:val="0"/>
          <w:i/>
          <w:sz w:val="28"/>
          <w:szCs w:val="28"/>
        </w:rPr>
        <w:t>xos</w:t>
      </w:r>
      <w:proofErr w:type="spellEnd"/>
      <w:r w:rsidRPr="00F975A8">
        <w:rPr>
          <w:rStyle w:val="2125pt0pt"/>
          <w:bCs w:val="0"/>
          <w:i/>
          <w:sz w:val="28"/>
          <w:szCs w:val="28"/>
        </w:rPr>
        <w:t xml:space="preserve"> </w:t>
      </w:r>
      <w:proofErr w:type="spellStart"/>
      <w:r w:rsidRPr="00F975A8">
        <w:rPr>
          <w:rStyle w:val="2125pt0pt"/>
          <w:bCs w:val="0"/>
          <w:i/>
          <w:sz w:val="28"/>
          <w:szCs w:val="28"/>
        </w:rPr>
        <w:t>qonuniyatlarni</w:t>
      </w:r>
      <w:proofErr w:type="spellEnd"/>
      <w:r w:rsidRPr="00F975A8">
        <w:rPr>
          <w:rStyle w:val="2125pt0pt"/>
          <w:bCs w:val="0"/>
          <w:i/>
          <w:sz w:val="28"/>
          <w:szCs w:val="28"/>
        </w:rPr>
        <w:t xml:space="preserve"> </w:t>
      </w:r>
      <w:proofErr w:type="spellStart"/>
      <w:r w:rsidRPr="00F975A8">
        <w:rPr>
          <w:rStyle w:val="2125pt0pt"/>
          <w:bCs w:val="0"/>
          <w:i/>
          <w:sz w:val="28"/>
          <w:szCs w:val="28"/>
        </w:rPr>
        <w:t>o‘rganadi</w:t>
      </w:r>
      <w:proofErr w:type="spellEnd"/>
      <w:r w:rsidRPr="00F975A8">
        <w:rPr>
          <w:rStyle w:val="2125pt0pt"/>
          <w:bCs w:val="0"/>
          <w:i/>
          <w:sz w:val="28"/>
          <w:szCs w:val="28"/>
        </w:rPr>
        <w:t>.</w:t>
      </w:r>
    </w:p>
    <w:p w:rsidR="00F975A8" w:rsidRDefault="00F975A8" w:rsidP="00F975A8">
      <w:pPr>
        <w:pStyle w:val="14"/>
        <w:shd w:val="clear" w:color="auto" w:fill="auto"/>
        <w:spacing w:before="0" w:line="240" w:lineRule="auto"/>
        <w:ind w:left="40" w:right="40" w:firstLine="400"/>
        <w:jc w:val="left"/>
        <w:rPr>
          <w:rStyle w:val="12pt0pt"/>
        </w:rPr>
      </w:pPr>
      <w:proofErr w:type="spellStart"/>
      <w:r>
        <w:rPr>
          <w:rStyle w:val="12pt0pt"/>
        </w:rPr>
        <w:t>Kriptologiya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fani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kriptografiya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va</w:t>
      </w:r>
      <w:proofErr w:type="spellEnd"/>
      <w:proofErr w:type="gram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kriptotahlil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tarkibiy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qismlaridan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tashkil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topgan</w:t>
      </w:r>
      <w:proofErr w:type="spellEnd"/>
      <w:r>
        <w:rPr>
          <w:rStyle w:val="12pt0pt"/>
        </w:rPr>
        <w:t>.</w:t>
      </w:r>
    </w:p>
    <w:p w:rsidR="00F975A8" w:rsidRDefault="00F975A8" w:rsidP="00F975A8">
      <w:pPr>
        <w:pStyle w:val="14"/>
        <w:shd w:val="clear" w:color="auto" w:fill="auto"/>
        <w:spacing w:before="0" w:line="240" w:lineRule="auto"/>
        <w:ind w:left="40" w:right="40" w:firstLine="400"/>
        <w:jc w:val="left"/>
        <w:rPr>
          <w:rStyle w:val="12pt0pt"/>
        </w:rPr>
      </w:pPr>
      <w:proofErr w:type="spellStart"/>
      <w:r w:rsidRPr="00F975A8">
        <w:rPr>
          <w:rStyle w:val="12pt0pt"/>
        </w:rPr>
        <w:t>Kriptografiya</w:t>
      </w:r>
      <w:proofErr w:type="spellEnd"/>
      <w:r w:rsidRPr="00F975A8">
        <w:rPr>
          <w:rStyle w:val="12pt0pt"/>
        </w:rPr>
        <w:t xml:space="preserve"> </w:t>
      </w:r>
      <w:proofErr w:type="spellStart"/>
      <w:r w:rsidRPr="00F975A8">
        <w:rPr>
          <w:rStyle w:val="12pt0pt"/>
        </w:rPr>
        <w:t>boshlang‘ich</w:t>
      </w:r>
      <w:proofErr w:type="spellEnd"/>
      <w:r w:rsidRPr="00F975A8">
        <w:rPr>
          <w:rStyle w:val="12pt0pt"/>
        </w:rPr>
        <w:t xml:space="preserve"> </w:t>
      </w:r>
      <w:proofErr w:type="spellStart"/>
      <w:r w:rsidRPr="00F975A8">
        <w:rPr>
          <w:rStyle w:val="12pt0pt"/>
        </w:rPr>
        <w:t>matnni</w:t>
      </w:r>
      <w:proofErr w:type="spellEnd"/>
      <w:r w:rsidRPr="00F975A8">
        <w:rPr>
          <w:rStyle w:val="12pt0pt"/>
        </w:rPr>
        <w:t xml:space="preserve"> </w:t>
      </w:r>
      <w:proofErr w:type="spellStart"/>
      <w:r w:rsidRPr="00F975A8">
        <w:rPr>
          <w:rStyle w:val="12pt0pt"/>
        </w:rPr>
        <w:t>yashirish</w:t>
      </w:r>
      <w:proofErr w:type="spellEnd"/>
      <w:r w:rsidRPr="00F975A8">
        <w:rPr>
          <w:rStyle w:val="12pt0pt"/>
        </w:rPr>
        <w:t xml:space="preserve">, </w:t>
      </w:r>
      <w:proofErr w:type="spellStart"/>
      <w:r w:rsidRPr="00F975A8">
        <w:rPr>
          <w:rStyle w:val="12pt0pt"/>
        </w:rPr>
        <w:t>ya’ni</w:t>
      </w:r>
      <w:proofErr w:type="spellEnd"/>
      <w:r w:rsidRPr="00F975A8">
        <w:rPr>
          <w:rStyle w:val="12pt0pt"/>
        </w:rPr>
        <w:t xml:space="preserve"> </w:t>
      </w:r>
      <w:proofErr w:type="spellStart"/>
      <w:r w:rsidRPr="00F975A8">
        <w:rPr>
          <w:rStyle w:val="12pt0pt"/>
        </w:rPr>
        <w:t>shifrlash</w:t>
      </w:r>
      <w:proofErr w:type="spellEnd"/>
      <w:r w:rsidRPr="00F975A8">
        <w:rPr>
          <w:rStyle w:val="12pt0pt"/>
        </w:rPr>
        <w:t xml:space="preserve"> </w:t>
      </w:r>
      <w:proofErr w:type="spellStart"/>
      <w:r w:rsidRPr="00F975A8">
        <w:rPr>
          <w:rStyle w:val="12pt0pt"/>
        </w:rPr>
        <w:t>orqali</w:t>
      </w:r>
      <w:proofErr w:type="spellEnd"/>
      <w:r w:rsidRPr="00F975A8">
        <w:rPr>
          <w:rStyle w:val="12pt0pt"/>
        </w:rPr>
        <w:t xml:space="preserve"> </w:t>
      </w:r>
      <w:proofErr w:type="spellStart"/>
      <w:r w:rsidRPr="00F975A8">
        <w:rPr>
          <w:rStyle w:val="12pt0pt"/>
        </w:rPr>
        <w:t>maxfiy</w:t>
      </w:r>
      <w:proofErr w:type="spellEnd"/>
      <w:r w:rsidRPr="00F975A8">
        <w:rPr>
          <w:rStyle w:val="12pt0pt"/>
        </w:rPr>
        <w:t xml:space="preserve"> </w:t>
      </w:r>
      <w:proofErr w:type="spellStart"/>
      <w:r w:rsidRPr="00F975A8">
        <w:rPr>
          <w:rStyle w:val="12pt0pt"/>
        </w:rPr>
        <w:t>ko‘rinishga</w:t>
      </w:r>
      <w:proofErr w:type="spellEnd"/>
      <w:r w:rsidRPr="00F975A8">
        <w:rPr>
          <w:rStyle w:val="12pt0pt"/>
        </w:rPr>
        <w:t xml:space="preserve"> </w:t>
      </w:r>
      <w:proofErr w:type="spellStart"/>
      <w:r w:rsidRPr="00F975A8">
        <w:rPr>
          <w:rStyle w:val="12pt0pt"/>
        </w:rPr>
        <w:t>keltirish</w:t>
      </w:r>
      <w:proofErr w:type="spellEnd"/>
      <w:proofErr w:type="gramStart"/>
      <w:r w:rsidRPr="00F975A8">
        <w:rPr>
          <w:rStyle w:val="12pt0pt"/>
        </w:rPr>
        <w:t>,</w:t>
      </w:r>
      <w:proofErr w:type="gramEnd"/>
      <w:r w:rsidRPr="00F975A8">
        <w:rPr>
          <w:rStyle w:val="12pt0pt"/>
        </w:rPr>
        <w:br/>
        <w:t>(</w:t>
      </w:r>
      <w:proofErr w:type="spellStart"/>
      <w:r w:rsidRPr="00F975A8">
        <w:rPr>
          <w:rStyle w:val="12pt0pt"/>
        </w:rPr>
        <w:t>shifrogrammalar</w:t>
      </w:r>
      <w:proofErr w:type="spellEnd"/>
      <w:r w:rsidRPr="00F975A8">
        <w:rPr>
          <w:rStyle w:val="12pt0pt"/>
        </w:rPr>
        <w:t xml:space="preserve"> </w:t>
      </w:r>
      <w:proofErr w:type="spellStart"/>
      <w:r w:rsidRPr="00F975A8">
        <w:rPr>
          <w:rStyle w:val="12pt0pt"/>
        </w:rPr>
        <w:t>hosil</w:t>
      </w:r>
      <w:proofErr w:type="spellEnd"/>
      <w:r w:rsidRPr="00F975A8">
        <w:rPr>
          <w:rStyle w:val="12pt0pt"/>
        </w:rPr>
        <w:t xml:space="preserve"> </w:t>
      </w:r>
      <w:proofErr w:type="spellStart"/>
      <w:r w:rsidRPr="00F975A8">
        <w:rPr>
          <w:rStyle w:val="12pt0pt"/>
        </w:rPr>
        <w:t>qilish</w:t>
      </w:r>
      <w:proofErr w:type="spellEnd"/>
      <w:r w:rsidRPr="00F975A8">
        <w:rPr>
          <w:rStyle w:val="12pt0pt"/>
        </w:rPr>
        <w:t xml:space="preserve">) </w:t>
      </w:r>
      <w:proofErr w:type="spellStart"/>
      <w:r w:rsidRPr="00F975A8">
        <w:rPr>
          <w:rStyle w:val="12pt0pt"/>
        </w:rPr>
        <w:t>usullari</w:t>
      </w:r>
      <w:proofErr w:type="spellEnd"/>
      <w:r w:rsidRPr="00F975A8">
        <w:rPr>
          <w:rStyle w:val="12pt0pt"/>
        </w:rPr>
        <w:t xml:space="preserve"> </w:t>
      </w:r>
      <w:proofErr w:type="spellStart"/>
      <w:r w:rsidRPr="00F975A8">
        <w:rPr>
          <w:rStyle w:val="12pt0pt"/>
        </w:rPr>
        <w:t>bilan</w:t>
      </w:r>
      <w:proofErr w:type="spellEnd"/>
      <w:r w:rsidRPr="00F975A8">
        <w:rPr>
          <w:rStyle w:val="12pt0pt"/>
        </w:rPr>
        <w:t xml:space="preserve"> </w:t>
      </w:r>
      <w:proofErr w:type="spellStart"/>
      <w:r w:rsidRPr="00F975A8">
        <w:rPr>
          <w:rStyle w:val="12pt0pt"/>
        </w:rPr>
        <w:t>shug‘ullanadi</w:t>
      </w:r>
      <w:proofErr w:type="spellEnd"/>
      <w:r w:rsidRPr="00F975A8">
        <w:rPr>
          <w:rStyle w:val="12pt0pt"/>
        </w:rPr>
        <w:t>.</w:t>
      </w:r>
    </w:p>
    <w:p w:rsidR="00F975A8" w:rsidRDefault="00F975A8" w:rsidP="00F975A8">
      <w:pPr>
        <w:pStyle w:val="14"/>
        <w:shd w:val="clear" w:color="auto" w:fill="auto"/>
        <w:spacing w:before="0" w:line="240" w:lineRule="auto"/>
        <w:ind w:right="40" w:firstLine="0"/>
        <w:jc w:val="left"/>
        <w:rPr>
          <w:rStyle w:val="12pt0pt"/>
        </w:rPr>
      </w:pPr>
      <w:proofErr w:type="spellStart"/>
      <w:proofErr w:type="gramStart"/>
      <w:r>
        <w:rPr>
          <w:rStyle w:val="12pt0pt"/>
        </w:rPr>
        <w:lastRenderedPageBreak/>
        <w:t>Kriptotahlil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maxfiy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ma’lumotlami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ruxsat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etilmagan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vaziyatlarda</w:t>
      </w:r>
      <w:proofErr w:type="spellEnd"/>
      <w:r>
        <w:rPr>
          <w:rStyle w:val="12pt0pt"/>
        </w:rPr>
        <w:t xml:space="preserve"> ham </w:t>
      </w:r>
      <w:proofErr w:type="spellStart"/>
      <w:r>
        <w:rPr>
          <w:rStyle w:val="12pt0pt"/>
        </w:rPr>
        <w:t>ochish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imkoniyatlarini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boshqacha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qilib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aytganda</w:t>
      </w:r>
      <w:proofErr w:type="spellEnd"/>
      <w:r>
        <w:rPr>
          <w:rStyle w:val="12pt0pt"/>
        </w:rPr>
        <w:t xml:space="preserve">, </w:t>
      </w:r>
      <w:proofErr w:type="spellStart"/>
      <w:r>
        <w:rPr>
          <w:rStyle w:val="12pt0pt"/>
        </w:rPr>
        <w:t>deshifrogrammalar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olish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usullarini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o‘rganadi</w:t>
      </w:r>
      <w:proofErr w:type="spellEnd"/>
      <w:r>
        <w:rPr>
          <w:rStyle w:val="12pt0pt"/>
        </w:rPr>
        <w:t>.</w:t>
      </w:r>
      <w:proofErr w:type="gramEnd"/>
    </w:p>
    <w:p w:rsidR="00F975A8" w:rsidRDefault="00F975A8" w:rsidP="00F975A8">
      <w:pPr>
        <w:ind w:firstLine="708"/>
        <w:rPr>
          <w:rStyle w:val="12pt0pt"/>
          <w:rFonts w:eastAsiaTheme="minorEastAsia"/>
        </w:rPr>
      </w:pPr>
      <w:proofErr w:type="spellStart"/>
      <w:proofErr w:type="gramStart"/>
      <w:r>
        <w:rPr>
          <w:rStyle w:val="12pt0pt"/>
          <w:rFonts w:eastAsiaTheme="minorEastAsia"/>
        </w:rPr>
        <w:t>Shifrlash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tizimlari</w:t>
      </w:r>
      <w:proofErr w:type="spellEnd"/>
      <w:r>
        <w:rPr>
          <w:rStyle w:val="12pt0pt"/>
          <w:rFonts w:eastAsiaTheme="minorEastAsia"/>
        </w:rPr>
        <w:t>.</w:t>
      </w:r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Buyuk</w:t>
      </w:r>
      <w:proofErr w:type="spellEnd"/>
      <w:r>
        <w:rPr>
          <w:rStyle w:val="12pt0pt"/>
          <w:rFonts w:eastAsiaTheme="minorEastAsia"/>
        </w:rPr>
        <w:t xml:space="preserve"> Rim </w:t>
      </w:r>
      <w:proofErr w:type="spellStart"/>
      <w:r>
        <w:rPr>
          <w:rStyle w:val="12pt0pt"/>
          <w:rFonts w:eastAsiaTheme="minorEastAsia"/>
        </w:rPr>
        <w:t>imperatori</w:t>
      </w:r>
      <w:proofErr w:type="spellEnd"/>
      <w:r>
        <w:rPr>
          <w:rStyle w:val="12pt0pt"/>
          <w:rFonts w:eastAsiaTheme="minorEastAsia"/>
        </w:rPr>
        <w:t xml:space="preserve"> Gay </w:t>
      </w:r>
      <w:proofErr w:type="spellStart"/>
      <w:r>
        <w:rPr>
          <w:rStyle w:val="12pt0pt"/>
          <w:rFonts w:eastAsiaTheme="minorEastAsia"/>
        </w:rPr>
        <w:t>Yuliy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Sezar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choparlari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orqali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proofErr w:type="gramStart"/>
      <w:r>
        <w:rPr>
          <w:rStyle w:val="12pt0pt"/>
          <w:rFonts w:eastAsiaTheme="minorEastAsia"/>
        </w:rPr>
        <w:t>jo‘natilayotgan</w:t>
      </w:r>
      <w:proofErr w:type="spellEnd"/>
      <w:proofErr w:type="gram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xabamoma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mazmunini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yashi</w:t>
      </w:r>
      <w:r>
        <w:rPr>
          <w:rStyle w:val="12pt0pt"/>
          <w:rFonts w:eastAsiaTheme="minorEastAsia"/>
        </w:rPr>
        <w:softHyphen/>
        <w:t>rish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uchun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quyidagi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shifrlash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tizimidan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foydalangan</w:t>
      </w:r>
      <w:proofErr w:type="spellEnd"/>
      <w:r>
        <w:rPr>
          <w:rStyle w:val="12pt0pt"/>
          <w:rFonts w:eastAsiaTheme="minorEastAsia"/>
        </w:rPr>
        <w:t xml:space="preserve">: </w:t>
      </w:r>
      <w:proofErr w:type="spellStart"/>
      <w:r>
        <w:rPr>
          <w:rStyle w:val="12pt0pt"/>
          <w:rFonts w:eastAsiaTheme="minorEastAsia"/>
        </w:rPr>
        <w:t>abcdefghijklmnopqrs</w:t>
      </w:r>
      <w:proofErr w:type="spellEnd"/>
      <w:r>
        <w:rPr>
          <w:rStyle w:val="12pt0pt"/>
          <w:rFonts w:eastAsiaTheme="minorEastAsia"/>
        </w:rPr>
        <w:t xml:space="preserve">- </w:t>
      </w:r>
      <w:proofErr w:type="spellStart"/>
      <w:r>
        <w:rPr>
          <w:rStyle w:val="12pt0pt"/>
          <w:rFonts w:eastAsiaTheme="minorEastAsia"/>
        </w:rPr>
        <w:t>tuvwxyz</w:t>
      </w:r>
      <w:proofErr w:type="spellEnd"/>
      <w:r>
        <w:rPr>
          <w:rStyle w:val="12pt0pt"/>
          <w:rFonts w:eastAsiaTheme="minorEastAsia"/>
        </w:rPr>
        <w:t xml:space="preserve"> 26 </w:t>
      </w:r>
      <w:proofErr w:type="spellStart"/>
      <w:r>
        <w:rPr>
          <w:rStyle w:val="12pt0pt"/>
          <w:rFonts w:eastAsiaTheme="minorEastAsia"/>
        </w:rPr>
        <w:t>lotin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alifbosi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ketma-ketligini</w:t>
      </w:r>
      <w:proofErr w:type="spellEnd"/>
      <w:r>
        <w:rPr>
          <w:rStyle w:val="12pt0pt"/>
          <w:rFonts w:eastAsiaTheme="minorEastAsia"/>
        </w:rPr>
        <w:t xml:space="preserve">, </w:t>
      </w:r>
      <w:proofErr w:type="spellStart"/>
      <w:r>
        <w:rPr>
          <w:rStyle w:val="12pt0pt"/>
          <w:rFonts w:eastAsiaTheme="minorEastAsia"/>
        </w:rPr>
        <w:t>masalan</w:t>
      </w:r>
      <w:proofErr w:type="spellEnd"/>
      <w:r>
        <w:rPr>
          <w:rStyle w:val="12pt0pt"/>
          <w:rFonts w:eastAsiaTheme="minorEastAsia"/>
        </w:rPr>
        <w:t xml:space="preserve">, 5 ta </w:t>
      </w:r>
      <w:proofErr w:type="spellStart"/>
      <w:r>
        <w:rPr>
          <w:rStyle w:val="12pt0pt"/>
          <w:rFonts w:eastAsiaTheme="minorEastAsia"/>
        </w:rPr>
        <w:t>harf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o‘ngga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surib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yangi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shifrlash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alifbosi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fghijklmnopqrstuvwxyzabcde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hosil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qilgan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va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ular</w:t>
      </w:r>
      <w:proofErr w:type="spellEnd"/>
      <w:r>
        <w:rPr>
          <w:rStyle w:val="12pt0pt"/>
          <w:rFonts w:eastAsiaTheme="minorEastAsia"/>
        </w:rPr>
        <w:t xml:space="preserve">- </w:t>
      </w:r>
      <w:proofErr w:type="spellStart"/>
      <w:r>
        <w:rPr>
          <w:rStyle w:val="12pt0pt"/>
          <w:rFonts w:eastAsiaTheme="minorEastAsia"/>
        </w:rPr>
        <w:t>ni</w:t>
      </w:r>
      <w:proofErr w:type="spellEnd"/>
      <w:r>
        <w:rPr>
          <w:rStyle w:val="12pt0pt"/>
          <w:rFonts w:eastAsiaTheme="minorEastAsia"/>
        </w:rPr>
        <w:t xml:space="preserve"> </w:t>
      </w:r>
      <w:proofErr w:type="spellStart"/>
      <w:r>
        <w:rPr>
          <w:rStyle w:val="12pt0pt"/>
          <w:rFonts w:eastAsiaTheme="minorEastAsia"/>
        </w:rPr>
        <w:t>ostma-ost</w:t>
      </w:r>
      <w:proofErr w:type="spellEnd"/>
      <w:r>
        <w:rPr>
          <w:rStyle w:val="12pt0pt"/>
          <w:rFonts w:eastAsiaTheme="minorEastAsia"/>
        </w:rPr>
        <w:t xml:space="preserve"> j </w:t>
      </w:r>
      <w:proofErr w:type="spellStart"/>
      <w:r>
        <w:rPr>
          <w:rStyle w:val="12pt0pt"/>
          <w:rFonts w:eastAsiaTheme="minorEastAsia"/>
        </w:rPr>
        <w:t>oylashtirgan</w:t>
      </w:r>
      <w:proofErr w:type="spellEnd"/>
    </w:p>
    <w:p w:rsidR="00F975A8" w:rsidRDefault="00F975A8" w:rsidP="00F975A8">
      <w:pPr>
        <w:rPr>
          <w:lang w:val="en-US"/>
        </w:rPr>
      </w:pPr>
      <w:r>
        <w:rPr>
          <w:noProof/>
        </w:rPr>
        <w:drawing>
          <wp:inline distT="0" distB="0" distL="0" distR="0" wp14:anchorId="61AAB17A" wp14:editId="6C677693">
            <wp:extent cx="5940425" cy="1682988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6829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975A8" w:rsidRDefault="00F975A8" w:rsidP="00F975A8">
      <w:pPr>
        <w:pStyle w:val="ab"/>
        <w:shd w:val="clear" w:color="auto" w:fill="auto"/>
        <w:spacing w:line="299" w:lineRule="exact"/>
        <w:rPr>
          <w:rStyle w:val="12pt0pt"/>
        </w:rPr>
      </w:pPr>
      <w:proofErr w:type="spellStart"/>
      <w:proofErr w:type="gramStart"/>
      <w:r>
        <w:rPr>
          <w:rStyle w:val="12pt0pt0"/>
        </w:rPr>
        <w:t>Uzatilayotgan</w:t>
      </w:r>
      <w:proofErr w:type="spellEnd"/>
      <w:r>
        <w:rPr>
          <w:rStyle w:val="12pt0pt0"/>
        </w:rPr>
        <w:t xml:space="preserve"> </w:t>
      </w:r>
      <w:proofErr w:type="spellStart"/>
      <w:r>
        <w:rPr>
          <w:rStyle w:val="12pt0pt0"/>
        </w:rPr>
        <w:t>ochiq</w:t>
      </w:r>
      <w:proofErr w:type="spellEnd"/>
      <w:r>
        <w:rPr>
          <w:rStyle w:val="12pt0pt0"/>
        </w:rPr>
        <w:t xml:space="preserve"> </w:t>
      </w:r>
      <w:proofErr w:type="spellStart"/>
      <w:r>
        <w:rPr>
          <w:rStyle w:val="12pt0pt0"/>
        </w:rPr>
        <w:t>matn</w:t>
      </w:r>
      <w:proofErr w:type="spellEnd"/>
      <w:r>
        <w:rPr>
          <w:rStyle w:val="12pt0pt0"/>
        </w:rPr>
        <w:t xml:space="preserve"> </w:t>
      </w:r>
      <w:proofErr w:type="spellStart"/>
      <w:r>
        <w:rPr>
          <w:rStyle w:val="12pt0pt0"/>
        </w:rPr>
        <w:t>birinchi</w:t>
      </w:r>
      <w:proofErr w:type="spellEnd"/>
      <w:r>
        <w:rPr>
          <w:rStyle w:val="12pt0pt0"/>
        </w:rPr>
        <w:t xml:space="preserve"> </w:t>
      </w:r>
      <w:proofErr w:type="spellStart"/>
      <w:r>
        <w:rPr>
          <w:rStyle w:val="12pt0pt0"/>
        </w:rPr>
        <w:t>satrdagi</w:t>
      </w:r>
      <w:proofErr w:type="spellEnd"/>
      <w:r>
        <w:rPr>
          <w:rStyle w:val="12pt0pt0"/>
        </w:rPr>
        <w:t xml:space="preserve"> </w:t>
      </w:r>
      <w:proofErr w:type="spellStart"/>
      <w:r>
        <w:rPr>
          <w:rStyle w:val="12pt0pt0"/>
        </w:rPr>
        <w:t>harflardan</w:t>
      </w:r>
      <w:proofErr w:type="spellEnd"/>
      <w:r>
        <w:rPr>
          <w:rStyle w:val="12pt0pt0"/>
        </w:rPr>
        <w:t xml:space="preserve"> </w:t>
      </w:r>
      <w:proofErr w:type="spellStart"/>
      <w:r>
        <w:rPr>
          <w:rStyle w:val="12pt0pt0"/>
        </w:rPr>
        <w:t>tashkil</w:t>
      </w:r>
      <w:proofErr w:type="spellEnd"/>
      <w:r>
        <w:rPr>
          <w:rStyle w:val="12pt0pt0"/>
        </w:rPr>
        <w:t xml:space="preserve"> </w:t>
      </w:r>
      <w:proofErr w:type="spellStart"/>
      <w:r>
        <w:rPr>
          <w:rStyle w:val="12pt0pt0"/>
        </w:rPr>
        <w:t>topadi</w:t>
      </w:r>
      <w:proofErr w:type="spellEnd"/>
      <w:r>
        <w:rPr>
          <w:rStyle w:val="12pt0pt0"/>
        </w:rPr>
        <w:t>.</w:t>
      </w:r>
      <w:proofErr w:type="gramEnd"/>
      <w:r>
        <w:rPr>
          <w:rStyle w:val="12pt0pt0"/>
        </w:rPr>
        <w:t xml:space="preserve"> </w:t>
      </w:r>
      <w:proofErr w:type="spellStart"/>
      <w:r>
        <w:rPr>
          <w:rStyle w:val="12pt0pt0"/>
        </w:rPr>
        <w:t>Masalan</w:t>
      </w:r>
      <w:proofErr w:type="spellEnd"/>
      <w:r>
        <w:rPr>
          <w:rStyle w:val="12pt0pt0"/>
        </w:rPr>
        <w:t xml:space="preserve">, </w:t>
      </w:r>
      <w:proofErr w:type="spellStart"/>
      <w:r>
        <w:rPr>
          <w:rStyle w:val="12pt0pt0"/>
        </w:rPr>
        <w:t>Yuliy</w:t>
      </w:r>
      <w:proofErr w:type="spellEnd"/>
      <w:r>
        <w:rPr>
          <w:rStyle w:val="12pt0pt0"/>
        </w:rPr>
        <w:t xml:space="preserve"> </w:t>
      </w:r>
      <w:proofErr w:type="spellStart"/>
      <w:r>
        <w:rPr>
          <w:rStyle w:val="12pt0pt0"/>
        </w:rPr>
        <w:t>Sezaming</w:t>
      </w:r>
      <w:proofErr w:type="spellEnd"/>
      <w:r>
        <w:rPr>
          <w:rStyle w:val="12pt0pt0"/>
        </w:rPr>
        <w:t xml:space="preserve"> </w:t>
      </w:r>
      <w:proofErr w:type="spellStart"/>
      <w:r>
        <w:rPr>
          <w:rStyle w:val="12pt0pt0"/>
        </w:rPr>
        <w:t>mashhur</w:t>
      </w:r>
      <w:proofErr w:type="spellEnd"/>
      <w:r>
        <w:rPr>
          <w:rStyle w:val="12pt0pt0"/>
        </w:rPr>
        <w:t xml:space="preserve"> vine vide vice - </w:t>
      </w:r>
      <w:proofErr w:type="spellStart"/>
      <w:r>
        <w:rPr>
          <w:rStyle w:val="12pt0pt1"/>
        </w:rPr>
        <w:t>keldim</w:t>
      </w:r>
      <w:proofErr w:type="spellEnd"/>
      <w:r>
        <w:rPr>
          <w:rStyle w:val="12pt0pt1"/>
        </w:rPr>
        <w:t xml:space="preserve"> </w:t>
      </w:r>
      <w:proofErr w:type="spellStart"/>
      <w:r>
        <w:rPr>
          <w:rStyle w:val="12pt0pt1"/>
        </w:rPr>
        <w:t>ко</w:t>
      </w:r>
      <w:proofErr w:type="spellEnd"/>
      <w:r w:rsidRPr="00952F2F">
        <w:rPr>
          <w:rStyle w:val="12pt0pt1"/>
        </w:rPr>
        <w:t xml:space="preserve"> </w:t>
      </w:r>
      <w:r>
        <w:rPr>
          <w:rStyle w:val="12pt0pt1"/>
        </w:rPr>
        <w:t>‘</w:t>
      </w:r>
      <w:proofErr w:type="spellStart"/>
      <w:r>
        <w:rPr>
          <w:rStyle w:val="12pt0pt1"/>
        </w:rPr>
        <w:t>rdim</w:t>
      </w:r>
      <w:proofErr w:type="spellEnd"/>
      <w:r>
        <w:rPr>
          <w:rStyle w:val="12pt0pt1"/>
        </w:rPr>
        <w:t xml:space="preserve"> </w:t>
      </w:r>
      <w:proofErr w:type="spellStart"/>
      <w:r>
        <w:rPr>
          <w:rStyle w:val="12pt0pt1"/>
        </w:rPr>
        <w:t>yengdim</w:t>
      </w:r>
      <w:proofErr w:type="spellEnd"/>
      <w:r>
        <w:rPr>
          <w:rStyle w:val="12pt0pt1"/>
        </w:rPr>
        <w:t xml:space="preserve"> </w:t>
      </w:r>
      <w:proofErr w:type="spellStart"/>
      <w:r>
        <w:rPr>
          <w:rStyle w:val="12pt0pt"/>
        </w:rPr>
        <w:t>iborasidagi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harflar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yuqoridagi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jadvalda</w:t>
      </w:r>
      <w:proofErr w:type="spellEnd"/>
      <w:r>
        <w:rPr>
          <w:rStyle w:val="12pt0pt"/>
        </w:rPr>
        <w:t xml:space="preserve"> </w:t>
      </w:r>
      <w:proofErr w:type="spellStart"/>
      <w:proofErr w:type="gramStart"/>
      <w:r>
        <w:rPr>
          <w:rStyle w:val="12pt0pt"/>
        </w:rPr>
        <w:t>ko‘k</w:t>
      </w:r>
      <w:proofErr w:type="spellEnd"/>
      <w:proofErr w:type="gramEnd"/>
      <w:r>
        <w:rPr>
          <w:rStyle w:val="12pt0pt"/>
        </w:rPr>
        <w:t xml:space="preserve"> rang </w:t>
      </w:r>
      <w:proofErr w:type="spellStart"/>
      <w:r>
        <w:rPr>
          <w:rStyle w:val="12pt0pt"/>
        </w:rPr>
        <w:t>bilan</w:t>
      </w:r>
      <w:proofErr w:type="spellEnd"/>
      <w:r>
        <w:rPr>
          <w:rStyle w:val="12pt0pt"/>
        </w:rPr>
        <w:t xml:space="preserve"> </w:t>
      </w:r>
      <w:proofErr w:type="spellStart"/>
      <w:r>
        <w:rPr>
          <w:rStyle w:val="12pt0pt"/>
        </w:rPr>
        <w:t>ajratilgan</w:t>
      </w:r>
      <w:proofErr w:type="spellEnd"/>
      <w:r>
        <w:rPr>
          <w:rStyle w:val="12pt0pt"/>
        </w:rPr>
        <w:t>.</w:t>
      </w:r>
    </w:p>
    <w:p w:rsidR="00BE6AA7" w:rsidRPr="00D66740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D66740">
        <w:rPr>
          <w:b/>
          <w:sz w:val="32"/>
          <w:lang w:val="en-US"/>
        </w:rPr>
        <w:t>Amaliy</w:t>
      </w:r>
      <w:proofErr w:type="spellEnd"/>
      <w:r w:rsidRPr="00D66740">
        <w:rPr>
          <w:b/>
          <w:sz w:val="32"/>
          <w:lang w:val="en-US"/>
        </w:rPr>
        <w:t xml:space="preserve"> </w:t>
      </w:r>
      <w:proofErr w:type="spellStart"/>
      <w:r w:rsidRPr="00D66740">
        <w:rPr>
          <w:b/>
          <w:sz w:val="32"/>
          <w:lang w:val="en-US"/>
        </w:rPr>
        <w:t>ish</w:t>
      </w:r>
      <w:proofErr w:type="spellEnd"/>
      <w:r w:rsidRPr="00D66740">
        <w:rPr>
          <w:b/>
          <w:sz w:val="32"/>
          <w:lang w:val="en-US"/>
        </w:rPr>
        <w:t>:</w:t>
      </w:r>
    </w:p>
    <w:p w:rsidR="00F04CC6" w:rsidRDefault="00F04CC6" w:rsidP="007B76F8">
      <w:pPr>
        <w:spacing w:after="0"/>
        <w:rPr>
          <w:b/>
          <w:sz w:val="32"/>
          <w:lang w:val="en-US"/>
        </w:rPr>
      </w:pPr>
    </w:p>
    <w:p w:rsidR="00ED0372" w:rsidRPr="00ED0372" w:rsidRDefault="00ED0372" w:rsidP="00ED0372">
      <w:pPr>
        <w:pStyle w:val="20"/>
        <w:shd w:val="clear" w:color="auto" w:fill="auto"/>
        <w:tabs>
          <w:tab w:val="left" w:pos="826"/>
        </w:tabs>
        <w:spacing w:line="276" w:lineRule="auto"/>
        <w:ind w:firstLine="0"/>
        <w:rPr>
          <w:sz w:val="28"/>
          <w:szCs w:val="28"/>
          <w:lang w:val="en-US"/>
        </w:rPr>
      </w:pPr>
      <w:proofErr w:type="gramStart"/>
      <w:r w:rsidRPr="00ED0372">
        <w:rPr>
          <w:sz w:val="28"/>
          <w:szCs w:val="28"/>
          <w:lang w:val="en-US"/>
        </w:rPr>
        <w:t>1.Mintaqaviy</w:t>
      </w:r>
      <w:proofErr w:type="gramEnd"/>
      <w:r w:rsidRPr="00ED0372">
        <w:rPr>
          <w:sz w:val="28"/>
          <w:szCs w:val="28"/>
          <w:lang w:val="en-US"/>
        </w:rPr>
        <w:t xml:space="preserve"> </w:t>
      </w:r>
      <w:proofErr w:type="spellStart"/>
      <w:r w:rsidRPr="00ED0372">
        <w:rPr>
          <w:sz w:val="28"/>
          <w:szCs w:val="28"/>
          <w:lang w:val="en-US"/>
        </w:rPr>
        <w:t>tarmoqning</w:t>
      </w:r>
      <w:proofErr w:type="spellEnd"/>
      <w:r w:rsidRPr="00ED0372">
        <w:rPr>
          <w:sz w:val="28"/>
          <w:szCs w:val="28"/>
          <w:lang w:val="en-US"/>
        </w:rPr>
        <w:t xml:space="preserve"> </w:t>
      </w:r>
      <w:proofErr w:type="spellStart"/>
      <w:r w:rsidRPr="00ED0372">
        <w:rPr>
          <w:sz w:val="28"/>
          <w:szCs w:val="28"/>
          <w:lang w:val="en-US"/>
        </w:rPr>
        <w:t>asosiy</w:t>
      </w:r>
      <w:proofErr w:type="spellEnd"/>
      <w:r w:rsidRPr="00ED0372">
        <w:rPr>
          <w:sz w:val="28"/>
          <w:szCs w:val="28"/>
          <w:lang w:val="en-US"/>
        </w:rPr>
        <w:t xml:space="preserve"> </w:t>
      </w:r>
      <w:proofErr w:type="spellStart"/>
      <w:r w:rsidRPr="00ED0372">
        <w:rPr>
          <w:sz w:val="28"/>
          <w:szCs w:val="28"/>
          <w:lang w:val="en-US"/>
        </w:rPr>
        <w:t>vazifasi</w:t>
      </w:r>
      <w:proofErr w:type="spellEnd"/>
      <w:r w:rsidRPr="00ED0372">
        <w:rPr>
          <w:sz w:val="28"/>
          <w:szCs w:val="28"/>
          <w:lang w:val="en-US"/>
        </w:rPr>
        <w:t xml:space="preserve"> </w:t>
      </w:r>
      <w:proofErr w:type="spellStart"/>
      <w:r w:rsidRPr="00ED0372">
        <w:rPr>
          <w:sz w:val="28"/>
          <w:szCs w:val="28"/>
          <w:lang w:val="en-US"/>
        </w:rPr>
        <w:t>nimadan</w:t>
      </w:r>
      <w:proofErr w:type="spellEnd"/>
      <w:r w:rsidRPr="00ED0372">
        <w:rPr>
          <w:sz w:val="28"/>
          <w:szCs w:val="28"/>
          <w:lang w:val="en-US"/>
        </w:rPr>
        <w:t xml:space="preserve"> </w:t>
      </w:r>
      <w:proofErr w:type="spellStart"/>
      <w:r w:rsidRPr="00ED0372">
        <w:rPr>
          <w:sz w:val="28"/>
          <w:szCs w:val="28"/>
          <w:lang w:val="en-US"/>
        </w:rPr>
        <w:t>iborat</w:t>
      </w:r>
      <w:proofErr w:type="spellEnd"/>
      <w:r w:rsidRPr="00ED0372">
        <w:rPr>
          <w:sz w:val="28"/>
          <w:szCs w:val="28"/>
          <w:lang w:val="en-US"/>
        </w:rPr>
        <w:t>?</w:t>
      </w:r>
    </w:p>
    <w:p w:rsidR="00ED0372" w:rsidRDefault="00ED0372" w:rsidP="00ED0372">
      <w:pPr>
        <w:pStyle w:val="a3"/>
        <w:spacing w:line="276" w:lineRule="auto"/>
        <w:ind w:left="0"/>
        <w:rPr>
          <w:sz w:val="28"/>
          <w:szCs w:val="28"/>
          <w:lang w:val="en-US"/>
        </w:rPr>
      </w:pPr>
      <w:proofErr w:type="gramStart"/>
      <w:r w:rsidRPr="00ED0372">
        <w:rPr>
          <w:sz w:val="28"/>
          <w:szCs w:val="28"/>
          <w:lang w:val="en-US"/>
        </w:rPr>
        <w:t>2.Kriptologiya</w:t>
      </w:r>
      <w:proofErr w:type="gramEnd"/>
      <w:r w:rsidRPr="00ED0372">
        <w:rPr>
          <w:sz w:val="28"/>
          <w:szCs w:val="28"/>
          <w:lang w:val="en-US"/>
        </w:rPr>
        <w:t xml:space="preserve"> </w:t>
      </w:r>
      <w:proofErr w:type="spellStart"/>
      <w:r w:rsidRPr="00ED0372">
        <w:rPr>
          <w:sz w:val="28"/>
          <w:szCs w:val="28"/>
          <w:lang w:val="en-US"/>
        </w:rPr>
        <w:t>fani</w:t>
      </w:r>
      <w:proofErr w:type="spellEnd"/>
      <w:r w:rsidRPr="00ED0372">
        <w:rPr>
          <w:sz w:val="28"/>
          <w:szCs w:val="28"/>
          <w:lang w:val="en-US"/>
        </w:rPr>
        <w:t xml:space="preserve"> </w:t>
      </w:r>
      <w:proofErr w:type="spellStart"/>
      <w:r w:rsidRPr="00ED0372">
        <w:rPr>
          <w:sz w:val="28"/>
          <w:szCs w:val="28"/>
          <w:lang w:val="en-US"/>
        </w:rPr>
        <w:t>va</w:t>
      </w:r>
      <w:proofErr w:type="spellEnd"/>
      <w:r w:rsidRPr="00ED0372">
        <w:rPr>
          <w:sz w:val="28"/>
          <w:szCs w:val="28"/>
          <w:lang w:val="en-US"/>
        </w:rPr>
        <w:t xml:space="preserve"> </w:t>
      </w:r>
      <w:proofErr w:type="spellStart"/>
      <w:r w:rsidRPr="00ED0372">
        <w:rPr>
          <w:sz w:val="28"/>
          <w:szCs w:val="28"/>
          <w:lang w:val="en-US"/>
        </w:rPr>
        <w:t>uning</w:t>
      </w:r>
      <w:proofErr w:type="spellEnd"/>
      <w:r w:rsidRPr="00ED0372">
        <w:rPr>
          <w:sz w:val="28"/>
          <w:szCs w:val="28"/>
          <w:lang w:val="en-US"/>
        </w:rPr>
        <w:t xml:space="preserve"> </w:t>
      </w:r>
      <w:proofErr w:type="spellStart"/>
      <w:r w:rsidRPr="00ED0372">
        <w:rPr>
          <w:sz w:val="28"/>
          <w:szCs w:val="28"/>
          <w:lang w:val="en-US"/>
        </w:rPr>
        <w:t>qismlari</w:t>
      </w:r>
      <w:proofErr w:type="spellEnd"/>
      <w:r w:rsidRPr="00ED0372">
        <w:rPr>
          <w:sz w:val="28"/>
          <w:szCs w:val="28"/>
          <w:lang w:val="en-US"/>
        </w:rPr>
        <w:t xml:space="preserve"> </w:t>
      </w:r>
      <w:proofErr w:type="spellStart"/>
      <w:r w:rsidRPr="00ED0372">
        <w:rPr>
          <w:sz w:val="28"/>
          <w:szCs w:val="28"/>
          <w:lang w:val="en-US"/>
        </w:rPr>
        <w:t>nimani</w:t>
      </w:r>
      <w:proofErr w:type="spellEnd"/>
      <w:r w:rsidRPr="00ED0372">
        <w:rPr>
          <w:sz w:val="28"/>
          <w:szCs w:val="28"/>
          <w:lang w:val="en-US"/>
        </w:rPr>
        <w:t xml:space="preserve"> </w:t>
      </w:r>
      <w:proofErr w:type="spellStart"/>
      <w:r w:rsidRPr="00ED0372">
        <w:rPr>
          <w:sz w:val="28"/>
          <w:szCs w:val="28"/>
          <w:lang w:val="en-US"/>
        </w:rPr>
        <w:t>o‘rganadi</w:t>
      </w:r>
      <w:proofErr w:type="spellEnd"/>
      <w:r w:rsidRPr="00ED0372">
        <w:rPr>
          <w:sz w:val="28"/>
          <w:szCs w:val="28"/>
          <w:lang w:val="en-US"/>
        </w:rPr>
        <w:t>?</w:t>
      </w:r>
    </w:p>
    <w:p w:rsidR="00ED0372" w:rsidRPr="00ED0372" w:rsidRDefault="00ED0372" w:rsidP="00ED0372">
      <w:pPr>
        <w:pStyle w:val="20"/>
        <w:shd w:val="clear" w:color="auto" w:fill="auto"/>
        <w:tabs>
          <w:tab w:val="left" w:pos="917"/>
        </w:tabs>
        <w:spacing w:line="298" w:lineRule="exact"/>
        <w:ind w:firstLine="0"/>
        <w:rPr>
          <w:lang w:val="en-US"/>
        </w:rPr>
      </w:pPr>
      <w:r>
        <w:rPr>
          <w:b/>
          <w:sz w:val="28"/>
          <w:szCs w:val="28"/>
          <w:lang w:val="en-US"/>
        </w:rPr>
        <w:t xml:space="preserve">3. </w:t>
      </w:r>
      <w:r w:rsidRPr="00ED0372">
        <w:rPr>
          <w:sz w:val="28"/>
          <w:szCs w:val="28"/>
          <w:lang w:val="en-US"/>
        </w:rPr>
        <w:t xml:space="preserve">Internet </w:t>
      </w:r>
      <w:proofErr w:type="spellStart"/>
      <w:r w:rsidRPr="00ED0372">
        <w:rPr>
          <w:sz w:val="28"/>
          <w:szCs w:val="28"/>
          <w:lang w:val="en-US"/>
        </w:rPr>
        <w:t>tizimida</w:t>
      </w:r>
      <w:proofErr w:type="spellEnd"/>
      <w:r w:rsidRPr="00ED0372">
        <w:rPr>
          <w:sz w:val="28"/>
          <w:szCs w:val="28"/>
          <w:lang w:val="en-US"/>
        </w:rPr>
        <w:t xml:space="preserve"> </w:t>
      </w:r>
      <w:proofErr w:type="spellStart"/>
      <w:r w:rsidRPr="00ED0372">
        <w:rPr>
          <w:sz w:val="28"/>
          <w:szCs w:val="28"/>
          <w:lang w:val="en-US"/>
        </w:rPr>
        <w:t>telekommunikatsiyaning</w:t>
      </w:r>
      <w:proofErr w:type="spellEnd"/>
      <w:r w:rsidRPr="00ED0372">
        <w:rPr>
          <w:sz w:val="28"/>
          <w:szCs w:val="28"/>
          <w:lang w:val="en-US"/>
        </w:rPr>
        <w:t xml:space="preserve"> </w:t>
      </w:r>
      <w:proofErr w:type="spellStart"/>
      <w:r w:rsidRPr="00ED0372">
        <w:rPr>
          <w:sz w:val="28"/>
          <w:szCs w:val="28"/>
          <w:lang w:val="en-US"/>
        </w:rPr>
        <w:t>mohiyatini</w:t>
      </w:r>
      <w:proofErr w:type="spellEnd"/>
      <w:r w:rsidRPr="00ED0372">
        <w:rPr>
          <w:sz w:val="28"/>
          <w:szCs w:val="28"/>
          <w:lang w:val="en-US"/>
        </w:rPr>
        <w:t xml:space="preserve"> </w:t>
      </w:r>
      <w:proofErr w:type="spellStart"/>
      <w:r w:rsidRPr="00ED0372">
        <w:rPr>
          <w:sz w:val="28"/>
          <w:szCs w:val="28"/>
          <w:lang w:val="en-US"/>
        </w:rPr>
        <w:t>misollarda</w:t>
      </w:r>
      <w:proofErr w:type="spellEnd"/>
      <w:r w:rsidRPr="00ED0372">
        <w:rPr>
          <w:sz w:val="28"/>
          <w:szCs w:val="28"/>
          <w:lang w:val="en-US"/>
        </w:rPr>
        <w:t xml:space="preserve"> </w:t>
      </w:r>
      <w:proofErr w:type="spellStart"/>
      <w:r w:rsidRPr="00ED0372">
        <w:rPr>
          <w:sz w:val="28"/>
          <w:szCs w:val="28"/>
          <w:lang w:val="en-US"/>
        </w:rPr>
        <w:t>tushuntiring</w:t>
      </w:r>
      <w:proofErr w:type="spellEnd"/>
      <w:r w:rsidRPr="00ED0372">
        <w:rPr>
          <w:sz w:val="28"/>
          <w:szCs w:val="28"/>
          <w:lang w:val="en-US"/>
        </w:rPr>
        <w:t>.</w:t>
      </w:r>
    </w:p>
    <w:p w:rsidR="00ED0372" w:rsidRPr="00ED0372" w:rsidRDefault="00ED0372" w:rsidP="00ED0372">
      <w:pPr>
        <w:pStyle w:val="a3"/>
        <w:spacing w:line="276" w:lineRule="auto"/>
        <w:ind w:left="0"/>
        <w:rPr>
          <w:b/>
          <w:sz w:val="28"/>
          <w:szCs w:val="28"/>
          <w:lang w:val="en-US"/>
        </w:rPr>
      </w:pPr>
    </w:p>
    <w:p w:rsidR="00BE6AA7" w:rsidRPr="005779E7" w:rsidRDefault="00BE6AA7" w:rsidP="00BE6AA7">
      <w:pPr>
        <w:pStyle w:val="a3"/>
        <w:numPr>
          <w:ilvl w:val="0"/>
          <w:numId w:val="1"/>
        </w:numPr>
        <w:rPr>
          <w:b/>
          <w:sz w:val="32"/>
          <w:lang w:val="en-US"/>
        </w:rPr>
      </w:pPr>
      <w:proofErr w:type="spellStart"/>
      <w:r w:rsidRPr="005779E7">
        <w:rPr>
          <w:b/>
          <w:sz w:val="32"/>
          <w:lang w:val="en-US"/>
        </w:rPr>
        <w:t>Darsga</w:t>
      </w:r>
      <w:proofErr w:type="spellEnd"/>
      <w:r w:rsidRPr="005779E7">
        <w:rPr>
          <w:b/>
          <w:sz w:val="32"/>
          <w:lang w:val="en-US"/>
        </w:rPr>
        <w:t xml:space="preserve"> </w:t>
      </w:r>
      <w:proofErr w:type="spellStart"/>
      <w:r w:rsidRPr="005779E7">
        <w:rPr>
          <w:b/>
          <w:sz w:val="32"/>
          <w:lang w:val="en-US"/>
        </w:rPr>
        <w:t>yakun</w:t>
      </w:r>
      <w:proofErr w:type="spellEnd"/>
      <w:r w:rsidRPr="005779E7">
        <w:rPr>
          <w:b/>
          <w:sz w:val="32"/>
          <w:lang w:val="en-US"/>
        </w:rPr>
        <w:t xml:space="preserve"> </w:t>
      </w:r>
      <w:proofErr w:type="spellStart"/>
      <w:r w:rsidRPr="005779E7">
        <w:rPr>
          <w:b/>
          <w:sz w:val="32"/>
          <w:lang w:val="en-US"/>
        </w:rPr>
        <w:t>yasash</w:t>
      </w:r>
      <w:proofErr w:type="spellEnd"/>
      <w:r w:rsidRPr="005779E7">
        <w:rPr>
          <w:b/>
          <w:sz w:val="32"/>
          <w:lang w:val="en-US"/>
        </w:rPr>
        <w:t>:</w:t>
      </w:r>
    </w:p>
    <w:p w:rsidR="00BE6AA7" w:rsidRDefault="00BE6AA7" w:rsidP="00BE6AA7">
      <w:pPr>
        <w:pStyle w:val="a3"/>
        <w:ind w:left="1080"/>
        <w:rPr>
          <w:sz w:val="28"/>
          <w:lang w:val="en-US"/>
        </w:rPr>
      </w:pPr>
      <w:proofErr w:type="spellStart"/>
      <w:r w:rsidRPr="00E64517">
        <w:rPr>
          <w:sz w:val="28"/>
          <w:lang w:val="en-US"/>
        </w:rPr>
        <w:t>O’quvchilar</w:t>
      </w:r>
      <w:r>
        <w:rPr>
          <w:sz w:val="28"/>
          <w:lang w:val="en-US"/>
        </w:rPr>
        <w:t>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olgan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bilimlari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hamda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qilgan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ishlarini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nazorat</w:t>
      </w:r>
      <w:proofErr w:type="spellEnd"/>
      <w:r>
        <w:rPr>
          <w:sz w:val="28"/>
          <w:lang w:val="en-US"/>
        </w:rPr>
        <w:t xml:space="preserve"> </w:t>
      </w:r>
      <w:proofErr w:type="spellStart"/>
      <w:proofErr w:type="gramStart"/>
      <w:r>
        <w:rPr>
          <w:sz w:val="28"/>
          <w:lang w:val="en-US"/>
        </w:rPr>
        <w:t>qilib</w:t>
      </w:r>
      <w:proofErr w:type="spellEnd"/>
      <w:r>
        <w:rPr>
          <w:sz w:val="28"/>
          <w:lang w:val="en-US"/>
        </w:rPr>
        <w:t xml:space="preserve"> </w:t>
      </w:r>
      <w:r w:rsidRPr="00E64517"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baholash</w:t>
      </w:r>
      <w:proofErr w:type="spellEnd"/>
      <w:proofErr w:type="gramEnd"/>
      <w:r>
        <w:rPr>
          <w:sz w:val="28"/>
          <w:lang w:val="en-US"/>
        </w:rPr>
        <w:t xml:space="preserve">, </w:t>
      </w:r>
      <w:proofErr w:type="spellStart"/>
      <w:r>
        <w:rPr>
          <w:sz w:val="28"/>
          <w:lang w:val="en-US"/>
        </w:rPr>
        <w:t>ularni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yo’l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qo’ygan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kamchiliklarini</w:t>
      </w:r>
      <w:proofErr w:type="spellEnd"/>
      <w:r>
        <w:rPr>
          <w:sz w:val="28"/>
          <w:lang w:val="en-US"/>
        </w:rPr>
        <w:t xml:space="preserve"> </w:t>
      </w:r>
      <w:proofErr w:type="spellStart"/>
      <w:r>
        <w:rPr>
          <w:sz w:val="28"/>
          <w:lang w:val="en-US"/>
        </w:rPr>
        <w:t>to’g’irlash</w:t>
      </w:r>
      <w:proofErr w:type="spellEnd"/>
      <w:r>
        <w:rPr>
          <w:sz w:val="28"/>
          <w:lang w:val="en-US"/>
        </w:rPr>
        <w:t>.</w:t>
      </w:r>
    </w:p>
    <w:p w:rsidR="00930742" w:rsidRPr="00217312" w:rsidRDefault="00BE6AA7" w:rsidP="00217312">
      <w:pPr>
        <w:pStyle w:val="a3"/>
        <w:numPr>
          <w:ilvl w:val="0"/>
          <w:numId w:val="1"/>
        </w:numPr>
        <w:spacing w:line="276" w:lineRule="auto"/>
        <w:rPr>
          <w:sz w:val="28"/>
          <w:lang w:val="en-US"/>
        </w:rPr>
      </w:pPr>
      <w:proofErr w:type="spellStart"/>
      <w:r w:rsidRPr="009B0078">
        <w:rPr>
          <w:b/>
          <w:sz w:val="28"/>
          <w:lang w:val="en-US"/>
        </w:rPr>
        <w:t>Uyga</w:t>
      </w:r>
      <w:proofErr w:type="spellEnd"/>
      <w:r w:rsidRPr="009B0078">
        <w:rPr>
          <w:b/>
          <w:sz w:val="28"/>
          <w:lang w:val="en-US"/>
        </w:rPr>
        <w:t xml:space="preserve"> </w:t>
      </w:r>
      <w:proofErr w:type="spellStart"/>
      <w:r w:rsidRPr="009B0078">
        <w:rPr>
          <w:b/>
          <w:sz w:val="28"/>
          <w:lang w:val="en-US"/>
        </w:rPr>
        <w:t>vazifa</w:t>
      </w:r>
      <w:proofErr w:type="spellEnd"/>
      <w:r>
        <w:rPr>
          <w:b/>
          <w:sz w:val="28"/>
          <w:lang w:val="en-US"/>
        </w:rPr>
        <w:t xml:space="preserve"> </w:t>
      </w:r>
      <w:proofErr w:type="spellStart"/>
      <w:r>
        <w:rPr>
          <w:b/>
          <w:sz w:val="28"/>
          <w:lang w:val="en-US"/>
        </w:rPr>
        <w:t>berish</w:t>
      </w:r>
      <w:proofErr w:type="spellEnd"/>
      <w:r>
        <w:rPr>
          <w:sz w:val="28"/>
          <w:lang w:val="en-US"/>
        </w:rPr>
        <w:t>:</w:t>
      </w:r>
      <w:r>
        <w:rPr>
          <w:sz w:val="28"/>
          <w:lang w:val="en-US"/>
        </w:rPr>
        <w:tab/>
      </w:r>
      <w:r>
        <w:rPr>
          <w:sz w:val="28"/>
          <w:lang w:val="en-US"/>
        </w:rPr>
        <w:tab/>
      </w:r>
      <w:r w:rsidR="00217312">
        <w:rPr>
          <w:sz w:val="28"/>
          <w:lang w:val="en-US"/>
        </w:rPr>
        <w:t xml:space="preserve"> </w:t>
      </w:r>
    </w:p>
    <w:p w:rsidR="007B76F8" w:rsidRDefault="007B76F8" w:rsidP="00ED0372">
      <w:pPr>
        <w:spacing w:after="0" w:line="240" w:lineRule="auto"/>
        <w:rPr>
          <w:b/>
          <w:sz w:val="28"/>
          <w:lang w:val="en-US"/>
        </w:rPr>
      </w:pPr>
    </w:p>
    <w:p w:rsidR="00ED0372" w:rsidRPr="00ED0372" w:rsidRDefault="00ED0372" w:rsidP="00ED0372">
      <w:pPr>
        <w:pStyle w:val="20"/>
        <w:shd w:val="clear" w:color="auto" w:fill="auto"/>
        <w:tabs>
          <w:tab w:val="left" w:pos="850"/>
        </w:tabs>
        <w:spacing w:line="298" w:lineRule="exact"/>
        <w:ind w:firstLine="0"/>
        <w:rPr>
          <w:i/>
          <w:sz w:val="28"/>
          <w:szCs w:val="28"/>
          <w:lang w:val="en-US"/>
        </w:rPr>
      </w:pPr>
      <w:proofErr w:type="spellStart"/>
      <w:r w:rsidRPr="00ED0372">
        <w:rPr>
          <w:i/>
          <w:sz w:val="28"/>
          <w:szCs w:val="28"/>
          <w:lang w:val="en-US"/>
        </w:rPr>
        <w:t>Respublikamizda</w:t>
      </w:r>
      <w:proofErr w:type="spellEnd"/>
      <w:r w:rsidRPr="00ED0372">
        <w:rPr>
          <w:i/>
          <w:sz w:val="28"/>
          <w:szCs w:val="28"/>
          <w:lang w:val="en-US"/>
        </w:rPr>
        <w:t xml:space="preserve"> </w:t>
      </w:r>
      <w:proofErr w:type="spellStart"/>
      <w:r w:rsidRPr="00ED0372">
        <w:rPr>
          <w:i/>
          <w:sz w:val="28"/>
          <w:szCs w:val="28"/>
          <w:lang w:val="en-US"/>
        </w:rPr>
        <w:t>faoliyat</w:t>
      </w:r>
      <w:proofErr w:type="spellEnd"/>
      <w:r w:rsidRPr="00ED0372">
        <w:rPr>
          <w:i/>
          <w:sz w:val="28"/>
          <w:szCs w:val="28"/>
          <w:lang w:val="en-US"/>
        </w:rPr>
        <w:t xml:space="preserve"> </w:t>
      </w:r>
      <w:proofErr w:type="spellStart"/>
      <w:proofErr w:type="gramStart"/>
      <w:r w:rsidRPr="00ED0372">
        <w:rPr>
          <w:i/>
          <w:sz w:val="28"/>
          <w:szCs w:val="28"/>
          <w:lang w:val="en-US"/>
        </w:rPr>
        <w:t>ko‘rsatayotgan</w:t>
      </w:r>
      <w:proofErr w:type="spellEnd"/>
      <w:proofErr w:type="gramEnd"/>
      <w:r w:rsidRPr="00ED0372">
        <w:rPr>
          <w:i/>
          <w:sz w:val="28"/>
          <w:szCs w:val="28"/>
          <w:lang w:val="en-US"/>
        </w:rPr>
        <w:t xml:space="preserve"> </w:t>
      </w:r>
      <w:proofErr w:type="spellStart"/>
      <w:r w:rsidRPr="00ED0372">
        <w:rPr>
          <w:i/>
          <w:sz w:val="28"/>
          <w:szCs w:val="28"/>
          <w:lang w:val="en-US"/>
        </w:rPr>
        <w:t>hududiy</w:t>
      </w:r>
      <w:proofErr w:type="spellEnd"/>
      <w:r w:rsidRPr="00ED0372">
        <w:rPr>
          <w:i/>
          <w:sz w:val="28"/>
          <w:szCs w:val="28"/>
          <w:lang w:val="en-US"/>
        </w:rPr>
        <w:t xml:space="preserve"> </w:t>
      </w:r>
      <w:proofErr w:type="spellStart"/>
      <w:r w:rsidRPr="00ED0372">
        <w:rPr>
          <w:i/>
          <w:sz w:val="28"/>
          <w:szCs w:val="28"/>
          <w:lang w:val="en-US"/>
        </w:rPr>
        <w:t>aloqa</w:t>
      </w:r>
      <w:proofErr w:type="spellEnd"/>
      <w:r w:rsidRPr="00ED0372">
        <w:rPr>
          <w:i/>
          <w:sz w:val="28"/>
          <w:szCs w:val="28"/>
          <w:lang w:val="en-US"/>
        </w:rPr>
        <w:t xml:space="preserve"> </w:t>
      </w:r>
      <w:proofErr w:type="spellStart"/>
      <w:r w:rsidRPr="00ED0372">
        <w:rPr>
          <w:i/>
          <w:sz w:val="28"/>
          <w:szCs w:val="28"/>
          <w:lang w:val="en-US"/>
        </w:rPr>
        <w:t>tarmoqlari</w:t>
      </w:r>
      <w:proofErr w:type="spellEnd"/>
      <w:r w:rsidRPr="00ED0372">
        <w:rPr>
          <w:i/>
          <w:sz w:val="28"/>
          <w:szCs w:val="28"/>
          <w:lang w:val="en-US"/>
        </w:rPr>
        <w:t xml:space="preserve">- </w:t>
      </w:r>
      <w:proofErr w:type="spellStart"/>
      <w:r w:rsidRPr="00ED0372">
        <w:rPr>
          <w:i/>
          <w:sz w:val="28"/>
          <w:szCs w:val="28"/>
          <w:lang w:val="en-US"/>
        </w:rPr>
        <w:t>ning</w:t>
      </w:r>
      <w:proofErr w:type="spellEnd"/>
      <w:r w:rsidRPr="00ED0372">
        <w:rPr>
          <w:i/>
          <w:sz w:val="28"/>
          <w:szCs w:val="28"/>
          <w:lang w:val="en-US"/>
        </w:rPr>
        <w:t xml:space="preserve"> </w:t>
      </w:r>
      <w:proofErr w:type="spellStart"/>
      <w:r w:rsidRPr="00ED0372">
        <w:rPr>
          <w:i/>
          <w:sz w:val="28"/>
          <w:szCs w:val="28"/>
          <w:lang w:val="en-US"/>
        </w:rPr>
        <w:t>ishlash</w:t>
      </w:r>
      <w:proofErr w:type="spellEnd"/>
      <w:r w:rsidRPr="00ED0372">
        <w:rPr>
          <w:i/>
          <w:sz w:val="28"/>
          <w:szCs w:val="28"/>
          <w:lang w:val="en-US"/>
        </w:rPr>
        <w:t xml:space="preserve"> </w:t>
      </w:r>
      <w:proofErr w:type="spellStart"/>
      <w:r w:rsidRPr="00ED0372">
        <w:rPr>
          <w:i/>
          <w:sz w:val="28"/>
          <w:szCs w:val="28"/>
          <w:lang w:val="en-US"/>
        </w:rPr>
        <w:t>tizimini</w:t>
      </w:r>
      <w:proofErr w:type="spellEnd"/>
      <w:r w:rsidRPr="00ED0372">
        <w:rPr>
          <w:i/>
          <w:sz w:val="28"/>
          <w:szCs w:val="28"/>
          <w:lang w:val="en-US"/>
        </w:rPr>
        <w:t xml:space="preserve"> </w:t>
      </w:r>
      <w:proofErr w:type="spellStart"/>
      <w:r w:rsidRPr="00ED0372">
        <w:rPr>
          <w:i/>
          <w:sz w:val="28"/>
          <w:szCs w:val="28"/>
          <w:lang w:val="en-US"/>
        </w:rPr>
        <w:t>tasniflang</w:t>
      </w:r>
      <w:proofErr w:type="spellEnd"/>
      <w:r w:rsidRPr="00ED0372">
        <w:rPr>
          <w:i/>
          <w:sz w:val="28"/>
          <w:szCs w:val="28"/>
          <w:lang w:val="en-US"/>
        </w:rPr>
        <w:t>.</w:t>
      </w:r>
    </w:p>
    <w:p w:rsidR="00ED0372" w:rsidRDefault="00ED0372" w:rsidP="00ED0372">
      <w:pPr>
        <w:spacing w:after="0" w:line="240" w:lineRule="auto"/>
        <w:rPr>
          <w:b/>
          <w:sz w:val="28"/>
          <w:lang w:val="en-US"/>
        </w:rPr>
      </w:pPr>
    </w:p>
    <w:p w:rsidR="00F329F1" w:rsidRDefault="00BE6AA7" w:rsidP="00217312">
      <w:pPr>
        <w:spacing w:after="0" w:line="240" w:lineRule="auto"/>
        <w:jc w:val="center"/>
        <w:rPr>
          <w:b/>
          <w:sz w:val="28"/>
          <w:lang w:val="en-US"/>
        </w:rPr>
      </w:pPr>
      <w:r w:rsidRPr="007B76F8">
        <w:rPr>
          <w:b/>
          <w:sz w:val="28"/>
          <w:lang w:val="en-US"/>
        </w:rPr>
        <w:t>O’IBDO’:</w:t>
      </w:r>
      <w:r w:rsidRPr="007B76F8">
        <w:rPr>
          <w:sz w:val="28"/>
          <w:lang w:val="en-US"/>
        </w:rPr>
        <w:tab/>
      </w:r>
      <w:r w:rsidRPr="007B76F8">
        <w:rPr>
          <w:sz w:val="28"/>
          <w:lang w:val="en-US"/>
        </w:rPr>
        <w:tab/>
      </w:r>
      <w:r w:rsidR="007B76F8">
        <w:rPr>
          <w:sz w:val="28"/>
          <w:lang w:val="en-US"/>
        </w:rPr>
        <w:t>____________</w:t>
      </w:r>
      <w:r w:rsidRPr="007B76F8">
        <w:rPr>
          <w:sz w:val="28"/>
          <w:lang w:val="en-US"/>
        </w:rPr>
        <w:tab/>
      </w:r>
      <w:r w:rsidRPr="007B76F8">
        <w:rPr>
          <w:sz w:val="28"/>
          <w:lang w:val="en-US"/>
        </w:rPr>
        <w:tab/>
      </w:r>
      <w:r w:rsidR="00217312">
        <w:rPr>
          <w:b/>
          <w:sz w:val="28"/>
          <w:lang w:val="en-US"/>
        </w:rPr>
        <w:t>__________________</w:t>
      </w:r>
    </w:p>
    <w:p w:rsidR="007B76F8" w:rsidRDefault="00217312" w:rsidP="00217312">
      <w:pPr>
        <w:spacing w:after="0"/>
        <w:rPr>
          <w:i/>
          <w:lang w:val="en-US"/>
        </w:rPr>
      </w:pPr>
      <w:r>
        <w:rPr>
          <w:lang w:val="en-US"/>
        </w:rPr>
        <w:t xml:space="preserve">                                                                     </w:t>
      </w:r>
      <w:r w:rsidR="007B76F8" w:rsidRPr="00217312">
        <w:rPr>
          <w:i/>
          <w:lang w:val="en-US"/>
        </w:rPr>
        <w:t>(</w:t>
      </w:r>
      <w:proofErr w:type="spellStart"/>
      <w:proofErr w:type="gramStart"/>
      <w:r w:rsidR="007B76F8" w:rsidRPr="00217312">
        <w:rPr>
          <w:i/>
          <w:lang w:val="en-US"/>
        </w:rPr>
        <w:t>imzo</w:t>
      </w:r>
      <w:proofErr w:type="spellEnd"/>
      <w:proofErr w:type="gramEnd"/>
      <w:r w:rsidR="007B76F8" w:rsidRPr="00217312">
        <w:rPr>
          <w:i/>
          <w:lang w:val="en-US"/>
        </w:rPr>
        <w:t>)</w:t>
      </w:r>
      <w:r w:rsidRPr="00217312">
        <w:rPr>
          <w:i/>
          <w:lang w:val="en-US"/>
        </w:rPr>
        <w:t xml:space="preserve">                                                </w:t>
      </w:r>
      <w:r>
        <w:rPr>
          <w:i/>
          <w:lang w:val="en-US"/>
        </w:rPr>
        <w:t xml:space="preserve">    </w:t>
      </w:r>
      <w:proofErr w:type="gramStart"/>
      <w:r w:rsidRPr="00217312">
        <w:rPr>
          <w:i/>
          <w:lang w:val="en-US"/>
        </w:rPr>
        <w:t>(F.I.SH.)</w:t>
      </w:r>
      <w:proofErr w:type="gramEnd"/>
      <w:r w:rsidR="005436A0">
        <w:rPr>
          <w:i/>
          <w:lang w:val="en-US"/>
        </w:rPr>
        <w:t>3</w:t>
      </w:r>
    </w:p>
    <w:p w:rsidR="005436A0" w:rsidRDefault="005436A0" w:rsidP="00217312">
      <w:pPr>
        <w:spacing w:after="0"/>
        <w:rPr>
          <w:i/>
          <w:lang w:val="en-US"/>
        </w:rPr>
      </w:pPr>
    </w:p>
    <w:p w:rsidR="005436A0" w:rsidRDefault="005436A0" w:rsidP="00217312">
      <w:pPr>
        <w:spacing w:after="0"/>
        <w:rPr>
          <w:i/>
          <w:lang w:val="en-US"/>
        </w:rPr>
      </w:pPr>
    </w:p>
    <w:p w:rsidR="005436A0" w:rsidRDefault="005436A0" w:rsidP="00217312">
      <w:pPr>
        <w:spacing w:after="0"/>
        <w:rPr>
          <w:i/>
          <w:lang w:val="en-US"/>
        </w:rPr>
      </w:pPr>
    </w:p>
    <w:p w:rsidR="005436A0" w:rsidRPr="005436A0" w:rsidRDefault="005436A0" w:rsidP="005436A0">
      <w:pPr>
        <w:spacing w:after="0"/>
        <w:jc w:val="right"/>
        <w:rPr>
          <w:b/>
          <w:i/>
          <w:color w:val="C4BC96" w:themeColor="background2" w:themeShade="BF"/>
          <w:lang w:val="en-US"/>
        </w:rPr>
      </w:pPr>
      <w:bookmarkStart w:id="1" w:name="_GoBack"/>
      <w:proofErr w:type="spellStart"/>
      <w:r w:rsidRPr="005436A0">
        <w:rPr>
          <w:b/>
          <w:i/>
          <w:color w:val="C4BC96" w:themeColor="background2" w:themeShade="BF"/>
          <w:lang w:val="en-US"/>
        </w:rPr>
        <w:t>Adxamjon_Vahobov</w:t>
      </w:r>
      <w:proofErr w:type="spellEnd"/>
      <w:r w:rsidRPr="005436A0">
        <w:rPr>
          <w:b/>
          <w:i/>
          <w:color w:val="C4BC96" w:themeColor="background2" w:themeShade="BF"/>
          <w:lang w:val="en-US"/>
        </w:rPr>
        <w:t xml:space="preserve">                    +99890 300 02 21         @rishton7</w:t>
      </w:r>
      <w:bookmarkEnd w:id="1"/>
    </w:p>
    <w:sectPr w:rsidR="005436A0" w:rsidRPr="005436A0" w:rsidSect="00217312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023"/>
    <w:multiLevelType w:val="hybridMultilevel"/>
    <w:tmpl w:val="1E808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EC72ED"/>
    <w:multiLevelType w:val="multilevel"/>
    <w:tmpl w:val="5920B5D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1E0F5699"/>
    <w:multiLevelType w:val="multilevel"/>
    <w:tmpl w:val="0D42DED0"/>
    <w:lvl w:ilvl="0">
      <w:start w:val="1"/>
      <w:numFmt w:val="decimal"/>
      <w:lvlText w:val="%1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425D2F"/>
    <w:multiLevelType w:val="multilevel"/>
    <w:tmpl w:val="2918F1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E4003FD"/>
    <w:multiLevelType w:val="multilevel"/>
    <w:tmpl w:val="7E0E6FB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D1D0E7F"/>
    <w:multiLevelType w:val="multilevel"/>
    <w:tmpl w:val="86280D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F9C3ED5"/>
    <w:multiLevelType w:val="hybridMultilevel"/>
    <w:tmpl w:val="2F540514"/>
    <w:lvl w:ilvl="0" w:tplc="14EABC0E">
      <w:start w:val="1"/>
      <w:numFmt w:val="upperRoman"/>
      <w:lvlText w:val="%1."/>
      <w:lvlJc w:val="left"/>
      <w:pPr>
        <w:ind w:left="1080" w:hanging="720"/>
      </w:pPr>
      <w:rPr>
        <w:b/>
        <w:sz w:val="36"/>
        <w:szCs w:val="36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B82B68"/>
    <w:multiLevelType w:val="hybridMultilevel"/>
    <w:tmpl w:val="1AF6BB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823AA8"/>
    <w:multiLevelType w:val="multilevel"/>
    <w:tmpl w:val="1CC63D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Full" w:cryptAlgorithmClass="hash" w:cryptAlgorithmType="typeAny" w:cryptAlgorithmSid="4" w:cryptSpinCount="100000" w:hash="EyRtEyWZe26NjqJz0XCJf/s5S44=" w:salt="wrrXun/kxmjTnYg0i14w2Q==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E6AA7"/>
    <w:rsid w:val="00110830"/>
    <w:rsid w:val="00115E6F"/>
    <w:rsid w:val="0012559E"/>
    <w:rsid w:val="001343D4"/>
    <w:rsid w:val="00153A29"/>
    <w:rsid w:val="00186795"/>
    <w:rsid w:val="001B6326"/>
    <w:rsid w:val="001D4F1D"/>
    <w:rsid w:val="00217312"/>
    <w:rsid w:val="00270E44"/>
    <w:rsid w:val="00290C64"/>
    <w:rsid w:val="002C2589"/>
    <w:rsid w:val="003322F2"/>
    <w:rsid w:val="00393F31"/>
    <w:rsid w:val="00396FE8"/>
    <w:rsid w:val="003C0EA5"/>
    <w:rsid w:val="00437F98"/>
    <w:rsid w:val="00452565"/>
    <w:rsid w:val="004A293E"/>
    <w:rsid w:val="004A449B"/>
    <w:rsid w:val="004E6257"/>
    <w:rsid w:val="005436A0"/>
    <w:rsid w:val="005A7147"/>
    <w:rsid w:val="00675A63"/>
    <w:rsid w:val="00684816"/>
    <w:rsid w:val="006C2C64"/>
    <w:rsid w:val="006F5B05"/>
    <w:rsid w:val="00737D05"/>
    <w:rsid w:val="007B76F8"/>
    <w:rsid w:val="007D22FC"/>
    <w:rsid w:val="007E2743"/>
    <w:rsid w:val="00854CEC"/>
    <w:rsid w:val="00857BA2"/>
    <w:rsid w:val="00890D0E"/>
    <w:rsid w:val="008B4272"/>
    <w:rsid w:val="00913DA7"/>
    <w:rsid w:val="00930742"/>
    <w:rsid w:val="009534CE"/>
    <w:rsid w:val="00963CB3"/>
    <w:rsid w:val="00A349C1"/>
    <w:rsid w:val="00A525C2"/>
    <w:rsid w:val="00A7381B"/>
    <w:rsid w:val="00A816BE"/>
    <w:rsid w:val="00AA63B8"/>
    <w:rsid w:val="00AB25CD"/>
    <w:rsid w:val="00AD2A22"/>
    <w:rsid w:val="00B07F7B"/>
    <w:rsid w:val="00BE6AA7"/>
    <w:rsid w:val="00C81137"/>
    <w:rsid w:val="00CF15EF"/>
    <w:rsid w:val="00D33744"/>
    <w:rsid w:val="00D72732"/>
    <w:rsid w:val="00E35295"/>
    <w:rsid w:val="00E66541"/>
    <w:rsid w:val="00EA668B"/>
    <w:rsid w:val="00ED0372"/>
    <w:rsid w:val="00F04CC6"/>
    <w:rsid w:val="00F329F1"/>
    <w:rsid w:val="00F87E74"/>
    <w:rsid w:val="00F975A8"/>
    <w:rsid w:val="00FD3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22FC"/>
  </w:style>
  <w:style w:type="paragraph" w:styleId="5">
    <w:name w:val="heading 5"/>
    <w:basedOn w:val="a"/>
    <w:next w:val="a"/>
    <w:link w:val="50"/>
    <w:unhideWhenUsed/>
    <w:qFormat/>
    <w:rsid w:val="00BE6AA7"/>
    <w:pPr>
      <w:keepNext/>
      <w:keepLines/>
      <w:spacing w:before="40" w:after="0" w:line="240" w:lineRule="auto"/>
      <w:outlineLvl w:val="4"/>
    </w:pPr>
    <w:rPr>
      <w:rFonts w:ascii="Cambria" w:eastAsia="Times New Roman" w:hAnsi="Cambria" w:cs="Times New Roman"/>
      <w:color w:val="365F9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BE6AA7"/>
    <w:rPr>
      <w:rFonts w:ascii="Cambria" w:eastAsia="Times New Roman" w:hAnsi="Cambria" w:cs="Times New Roman"/>
      <w:color w:val="365F91"/>
      <w:sz w:val="24"/>
      <w:szCs w:val="24"/>
    </w:rPr>
  </w:style>
  <w:style w:type="paragraph" w:styleId="a3">
    <w:name w:val="List Paragraph"/>
    <w:basedOn w:val="a"/>
    <w:uiPriority w:val="34"/>
    <w:qFormat/>
    <w:rsid w:val="00BE6AA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BE6A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Заголовок №9 + Не полужирный;Курсив"/>
    <w:basedOn w:val="a0"/>
    <w:rsid w:val="00BE6AA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</w:rPr>
  </w:style>
  <w:style w:type="paragraph" w:styleId="a5">
    <w:name w:val="No Spacing"/>
    <w:link w:val="a6"/>
    <w:uiPriority w:val="1"/>
    <w:qFormat/>
    <w:rsid w:val="00BE6AA7"/>
    <w:pPr>
      <w:spacing w:after="0" w:line="240" w:lineRule="auto"/>
    </w:pPr>
    <w:rPr>
      <w:lang w:eastAsia="en-US"/>
    </w:rPr>
  </w:style>
  <w:style w:type="character" w:customStyle="1" w:styleId="a6">
    <w:name w:val="Без интервала Знак"/>
    <w:basedOn w:val="a0"/>
    <w:link w:val="a5"/>
    <w:uiPriority w:val="1"/>
    <w:rsid w:val="00BE6AA7"/>
    <w:rPr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E352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35295"/>
    <w:rPr>
      <w:rFonts w:ascii="Tahoma" w:hAnsi="Tahoma" w:cs="Tahoma"/>
      <w:sz w:val="16"/>
      <w:szCs w:val="16"/>
    </w:rPr>
  </w:style>
  <w:style w:type="character" w:customStyle="1" w:styleId="a9">
    <w:name w:val="Основной текст_"/>
    <w:basedOn w:val="a0"/>
    <w:link w:val="14"/>
    <w:rsid w:val="00F975A8"/>
    <w:rPr>
      <w:rFonts w:ascii="Times New Roman" w:eastAsia="Times New Roman" w:hAnsi="Times New Roman" w:cs="Times New Roman"/>
      <w:spacing w:val="-4"/>
      <w:shd w:val="clear" w:color="auto" w:fill="FFFFFF"/>
    </w:rPr>
  </w:style>
  <w:style w:type="character" w:customStyle="1" w:styleId="12pt0pt">
    <w:name w:val="Основной текст + 12 pt;Интервал 0 pt"/>
    <w:basedOn w:val="a9"/>
    <w:rsid w:val="00F975A8"/>
    <w:rPr>
      <w:rFonts w:ascii="Times New Roman" w:eastAsia="Times New Roman" w:hAnsi="Times New Roman" w:cs="Times New Roman"/>
      <w:color w:val="000000"/>
      <w:spacing w:val="-5"/>
      <w:w w:val="100"/>
      <w:position w:val="0"/>
      <w:sz w:val="24"/>
      <w:szCs w:val="24"/>
      <w:shd w:val="clear" w:color="auto" w:fill="FFFFFF"/>
      <w:lang w:val="en-US"/>
    </w:rPr>
  </w:style>
  <w:style w:type="paragraph" w:customStyle="1" w:styleId="14">
    <w:name w:val="Основной текст14"/>
    <w:basedOn w:val="a"/>
    <w:link w:val="a9"/>
    <w:rsid w:val="00F975A8"/>
    <w:pPr>
      <w:widowControl w:val="0"/>
      <w:shd w:val="clear" w:color="auto" w:fill="FFFFFF"/>
      <w:spacing w:before="420" w:after="0" w:line="360" w:lineRule="exact"/>
      <w:ind w:hanging="1120"/>
      <w:jc w:val="center"/>
    </w:pPr>
    <w:rPr>
      <w:rFonts w:ascii="Times New Roman" w:eastAsia="Times New Roman" w:hAnsi="Times New Roman" w:cs="Times New Roman"/>
      <w:spacing w:val="-4"/>
    </w:rPr>
  </w:style>
  <w:style w:type="character" w:customStyle="1" w:styleId="2125pt0pt">
    <w:name w:val="Основной текст (2) + 12;5 pt;Интервал 0 pt"/>
    <w:basedOn w:val="a0"/>
    <w:rsid w:val="00F975A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5"/>
      <w:w w:val="100"/>
      <w:position w:val="0"/>
      <w:sz w:val="25"/>
      <w:szCs w:val="25"/>
      <w:u w:val="none"/>
      <w:lang w:val="en-US"/>
    </w:rPr>
  </w:style>
  <w:style w:type="character" w:customStyle="1" w:styleId="aa">
    <w:name w:val="Подпись к таблице_"/>
    <w:basedOn w:val="a0"/>
    <w:link w:val="ab"/>
    <w:rsid w:val="00F975A8"/>
    <w:rPr>
      <w:rFonts w:ascii="Times New Roman" w:eastAsia="Times New Roman" w:hAnsi="Times New Roman" w:cs="Times New Roman"/>
      <w:spacing w:val="-4"/>
      <w:shd w:val="clear" w:color="auto" w:fill="FFFFFF"/>
    </w:rPr>
  </w:style>
  <w:style w:type="character" w:customStyle="1" w:styleId="12pt0pt0">
    <w:name w:val="Подпись к таблице + 12 pt;Интервал 0 pt"/>
    <w:basedOn w:val="aa"/>
    <w:rsid w:val="00F975A8"/>
    <w:rPr>
      <w:rFonts w:ascii="Times New Roman" w:eastAsia="Times New Roman" w:hAnsi="Times New Roman" w:cs="Times New Roman"/>
      <w:color w:val="000000"/>
      <w:spacing w:val="-5"/>
      <w:w w:val="100"/>
      <w:position w:val="0"/>
      <w:sz w:val="24"/>
      <w:szCs w:val="24"/>
      <w:shd w:val="clear" w:color="auto" w:fill="FFFFFF"/>
      <w:lang w:val="en-US"/>
    </w:rPr>
  </w:style>
  <w:style w:type="character" w:customStyle="1" w:styleId="12pt0pt1">
    <w:name w:val="Подпись к таблице + 12 pt;Курсив;Интервал 0 pt"/>
    <w:basedOn w:val="aa"/>
    <w:rsid w:val="00F975A8"/>
    <w:rPr>
      <w:rFonts w:ascii="Times New Roman" w:eastAsia="Times New Roman" w:hAnsi="Times New Roman" w:cs="Times New Roman"/>
      <w:i/>
      <w:iCs/>
      <w:color w:val="000000"/>
      <w:spacing w:val="2"/>
      <w:w w:val="100"/>
      <w:position w:val="0"/>
      <w:sz w:val="24"/>
      <w:szCs w:val="24"/>
      <w:shd w:val="clear" w:color="auto" w:fill="FFFFFF"/>
      <w:lang w:val="en-US"/>
    </w:rPr>
  </w:style>
  <w:style w:type="paragraph" w:customStyle="1" w:styleId="ab">
    <w:name w:val="Подпись к таблице"/>
    <w:basedOn w:val="a"/>
    <w:link w:val="aa"/>
    <w:rsid w:val="00F975A8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-4"/>
    </w:rPr>
  </w:style>
  <w:style w:type="character" w:customStyle="1" w:styleId="2">
    <w:name w:val="Сноска (2)_"/>
    <w:basedOn w:val="a0"/>
    <w:link w:val="20"/>
    <w:rsid w:val="00ED0372"/>
    <w:rPr>
      <w:rFonts w:ascii="Times New Roman" w:eastAsia="Times New Roman" w:hAnsi="Times New Roman" w:cs="Times New Roman"/>
      <w:spacing w:val="-5"/>
      <w:shd w:val="clear" w:color="auto" w:fill="FFFFFF"/>
    </w:rPr>
  </w:style>
  <w:style w:type="paragraph" w:customStyle="1" w:styleId="20">
    <w:name w:val="Сноска (2)"/>
    <w:basedOn w:val="a"/>
    <w:link w:val="2"/>
    <w:rsid w:val="00ED0372"/>
    <w:pPr>
      <w:widowControl w:val="0"/>
      <w:shd w:val="clear" w:color="auto" w:fill="FFFFFF"/>
      <w:spacing w:after="0" w:line="299" w:lineRule="exact"/>
      <w:ind w:hanging="340"/>
    </w:pPr>
    <w:rPr>
      <w:rFonts w:ascii="Times New Roman" w:eastAsia="Times New Roman" w:hAnsi="Times New Roman" w:cs="Times New Roman"/>
      <w:spacing w:val="-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1441</Words>
  <Characters>8214</Characters>
  <Application>Microsoft Office Word</Application>
  <DocSecurity>8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Адхамжон</dc:creator>
  <cp:lastModifiedBy>Адхамжон</cp:lastModifiedBy>
  <cp:revision>6</cp:revision>
  <cp:lastPrinted>2018-02-26T15:12:00Z</cp:lastPrinted>
  <dcterms:created xsi:type="dcterms:W3CDTF">2018-08-23T13:21:00Z</dcterms:created>
  <dcterms:modified xsi:type="dcterms:W3CDTF">2018-09-01T09:56:00Z</dcterms:modified>
</cp:coreProperties>
</file>