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697500" w:rsidTr="00FD32F3">
        <w:trPr>
          <w:trHeight w:val="202"/>
        </w:trPr>
        <w:tc>
          <w:tcPr>
            <w:tcW w:w="1101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97500" w:rsidTr="00FD32F3">
        <w:trPr>
          <w:trHeight w:val="202"/>
        </w:trPr>
        <w:tc>
          <w:tcPr>
            <w:tcW w:w="1101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697500" w:rsidRDefault="0069750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ED62AD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766884">
        <w:rPr>
          <w:rFonts w:ascii="Times New Roman" w:hAnsi="Times New Roman" w:cs="Times New Roman"/>
          <w:sz w:val="28"/>
          <w:lang w:val="en-US"/>
        </w:rPr>
        <w:t>We</w:t>
      </w:r>
      <w:r w:rsidR="00766884" w:rsidRPr="00D75570">
        <w:rPr>
          <w:rFonts w:ascii="Times New Roman" w:hAnsi="Times New Roman" w:cs="Times New Roman"/>
          <w:sz w:val="28"/>
          <w:lang w:val="en-US"/>
        </w:rPr>
        <w:t xml:space="preserve">b </w:t>
      </w:r>
      <w:r w:rsidR="00766884">
        <w:rPr>
          <w:rFonts w:ascii="Times New Roman" w:hAnsi="Times New Roman" w:cs="Times New Roman"/>
          <w:sz w:val="28"/>
          <w:lang w:val="en-US"/>
        </w:rPr>
        <w:t>–</w:t>
      </w:r>
      <w:r w:rsidR="00766884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66884" w:rsidRPr="00D75570">
        <w:rPr>
          <w:rFonts w:ascii="Times New Roman" w:hAnsi="Times New Roman" w:cs="Times New Roman"/>
          <w:sz w:val="28"/>
          <w:lang w:val="en-US"/>
        </w:rPr>
        <w:t>sahifalarda</w:t>
      </w:r>
      <w:proofErr w:type="spellEnd"/>
      <w:r w:rsidR="00766884">
        <w:rPr>
          <w:rFonts w:ascii="Times New Roman" w:hAnsi="Times New Roman" w:cs="Times New Roman"/>
          <w:sz w:val="28"/>
          <w:lang w:val="en-US"/>
        </w:rPr>
        <w:t xml:space="preserve"> </w:t>
      </w:r>
      <w:r w:rsidR="00766884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66884" w:rsidRPr="00D75570">
        <w:rPr>
          <w:rFonts w:ascii="Times New Roman" w:hAnsi="Times New Roman" w:cs="Times New Roman"/>
          <w:sz w:val="28"/>
          <w:lang w:val="en-US"/>
        </w:rPr>
        <w:t>formalar</w:t>
      </w:r>
      <w:proofErr w:type="spellEnd"/>
      <w:r w:rsidR="00766884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66884" w:rsidRPr="00D75570">
        <w:rPr>
          <w:rFonts w:ascii="Times New Roman" w:hAnsi="Times New Roman" w:cs="Times New Roman"/>
          <w:sz w:val="28"/>
          <w:lang w:val="en-US"/>
        </w:rPr>
        <w:t>yaratish</w:t>
      </w:r>
      <w:proofErr w:type="spellEnd"/>
      <w:r w:rsidR="00766884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66884" w:rsidRPr="00D75570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766884" w:rsidRPr="00D75570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766884" w:rsidRPr="00D75570">
        <w:rPr>
          <w:rFonts w:ascii="Times New Roman" w:hAnsi="Times New Roman" w:cs="Times New Roman"/>
          <w:sz w:val="28"/>
          <w:lang w:val="en-US"/>
        </w:rPr>
        <w:t>bezash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766884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3C0EA5">
        <w:rPr>
          <w:rFonts w:ascii="Times New Roman" w:hAnsi="Times New Roman" w:cs="Times New Roman"/>
          <w:b/>
          <w:sz w:val="28"/>
          <w:szCs w:val="24"/>
          <w:lang w:val="en-US"/>
        </w:rPr>
        <w:t>21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9B06F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66884" w:rsidRPr="00766884">
        <w:rPr>
          <w:rFonts w:ascii="Times New Roman" w:hAnsi="Times New Roman"/>
          <w:color w:val="auto"/>
          <w:sz w:val="28"/>
          <w:lang w:val="en-US"/>
        </w:rPr>
        <w:t xml:space="preserve">web – </w:t>
      </w:r>
      <w:proofErr w:type="spellStart"/>
      <w:proofErr w:type="gramStart"/>
      <w:r w:rsidR="00766884" w:rsidRPr="00766884">
        <w:rPr>
          <w:rFonts w:ascii="Times New Roman" w:hAnsi="Times New Roman"/>
          <w:color w:val="auto"/>
          <w:sz w:val="28"/>
          <w:lang w:val="en-US"/>
        </w:rPr>
        <w:t>sahifalarda</w:t>
      </w:r>
      <w:proofErr w:type="spellEnd"/>
      <w:r w:rsidR="00766884" w:rsidRPr="00766884">
        <w:rPr>
          <w:rFonts w:ascii="Times New Roman" w:hAnsi="Times New Roman"/>
          <w:color w:val="auto"/>
          <w:sz w:val="28"/>
          <w:lang w:val="en-US"/>
        </w:rPr>
        <w:t xml:space="preserve">  </w:t>
      </w:r>
      <w:proofErr w:type="spellStart"/>
      <w:r w:rsidR="00766884" w:rsidRPr="00766884">
        <w:rPr>
          <w:rFonts w:ascii="Times New Roman" w:hAnsi="Times New Roman"/>
          <w:color w:val="auto"/>
          <w:sz w:val="28"/>
          <w:lang w:val="en-US"/>
        </w:rPr>
        <w:t>formalar</w:t>
      </w:r>
      <w:proofErr w:type="spellEnd"/>
      <w:proofErr w:type="gramEnd"/>
      <w:r w:rsidR="00766884" w:rsidRPr="0076688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/>
          <w:color w:val="auto"/>
          <w:sz w:val="28"/>
          <w:lang w:val="en-US"/>
        </w:rPr>
        <w:t>yaratish</w:t>
      </w:r>
      <w:proofErr w:type="spellEnd"/>
      <w:r w:rsidR="00766884" w:rsidRPr="0076688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766884" w:rsidRPr="00766884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/>
          <w:color w:val="auto"/>
          <w:sz w:val="28"/>
          <w:lang w:val="en-US"/>
        </w:rPr>
        <w:t>bezash</w:t>
      </w:r>
      <w:r w:rsidR="00AA63B8" w:rsidRPr="00766884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766884" w:rsidRPr="00766884" w:rsidRDefault="005A7147" w:rsidP="00766884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32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web-</w:t>
      </w:r>
      <w:proofErr w:type="spell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sayt</w:t>
      </w:r>
      <w:proofErr w:type="spell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ko‘rinishidagi</w:t>
      </w:r>
      <w:proofErr w:type="spellEnd"/>
      <w:proofErr w:type="gram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axborotlarni</w:t>
      </w:r>
      <w:proofErr w:type="spell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qayta</w:t>
      </w:r>
      <w:proofErr w:type="spell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ishlay</w:t>
      </w:r>
      <w:proofErr w:type="spell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766884"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</w:p>
    <w:p w:rsidR="005A7147" w:rsidRPr="00766884" w:rsidRDefault="00766884" w:rsidP="007668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maxsus</w:t>
      </w:r>
      <w:proofErr w:type="spellEnd"/>
      <w:proofErr w:type="gram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ma’lumotlar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ombori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so‘rovlar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hosil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qila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hisobotlar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tayyorlay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766884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766884" w:rsidRPr="00396E28" w:rsidRDefault="00766884" w:rsidP="00766884">
      <w:pPr>
        <w:pStyle w:val="14"/>
        <w:numPr>
          <w:ilvl w:val="0"/>
          <w:numId w:val="5"/>
        </w:numPr>
        <w:shd w:val="clear" w:color="auto" w:fill="auto"/>
        <w:tabs>
          <w:tab w:val="left" w:pos="306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uskunalar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panelining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qayerida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joylashgan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766884" w:rsidRPr="00396E28" w:rsidRDefault="00766884" w:rsidP="00766884">
      <w:pPr>
        <w:pStyle w:val="14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palitrasi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qaysi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parametrlari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qanday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o‘zgartiriladi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766884" w:rsidRPr="00396E28" w:rsidRDefault="00766884" w:rsidP="00766884">
      <w:pPr>
        <w:pStyle w:val="14"/>
        <w:numPr>
          <w:ilvl w:val="0"/>
          <w:numId w:val="5"/>
        </w:numPr>
        <w:shd w:val="clear" w:color="auto" w:fill="auto"/>
        <w:tabs>
          <w:tab w:val="left" w:pos="334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Mo‘yqalam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tasvirga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turli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rangdagi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va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turli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o‘lchamlarga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ega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barglami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396E28">
        <w:rPr>
          <w:rStyle w:val="12pt0pt"/>
          <w:sz w:val="28"/>
          <w:szCs w:val="28"/>
        </w:rPr>
        <w:t>va</w:t>
      </w:r>
      <w:proofErr w:type="spellEnd"/>
      <w:proofErr w:type="gram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maysalami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qo‘shing</w:t>
      </w:r>
      <w:proofErr w:type="spellEnd"/>
      <w:r w:rsidRPr="00396E28">
        <w:rPr>
          <w:rStyle w:val="12pt0pt"/>
          <w:sz w:val="28"/>
          <w:szCs w:val="28"/>
        </w:rPr>
        <w:t>.</w:t>
      </w:r>
    </w:p>
    <w:p w:rsidR="00766884" w:rsidRPr="00396E28" w:rsidRDefault="00766884" w:rsidP="00766884">
      <w:pPr>
        <w:pStyle w:val="14"/>
        <w:numPr>
          <w:ilvl w:val="0"/>
          <w:numId w:val="5"/>
        </w:numPr>
        <w:shd w:val="clear" w:color="auto" w:fill="auto"/>
        <w:tabs>
          <w:tab w:val="left" w:pos="373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bilan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ishlashda</w:t>
      </w:r>
      <w:proofErr w:type="spellEnd"/>
      <w:r w:rsidRPr="00396E28">
        <w:rPr>
          <w:rStyle w:val="12pt0pt"/>
          <w:sz w:val="28"/>
          <w:szCs w:val="28"/>
        </w:rPr>
        <w:t xml:space="preserve"> Shift, Alt, Ctrl </w:t>
      </w:r>
      <w:proofErr w:type="spellStart"/>
      <w:r w:rsidRPr="00396E28">
        <w:rPr>
          <w:rStyle w:val="12pt0pt"/>
          <w:sz w:val="28"/>
          <w:szCs w:val="28"/>
        </w:rPr>
        <w:t>tugmasi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qanday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vazifalami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bajaradi</w:t>
      </w:r>
      <w:proofErr w:type="spellEnd"/>
      <w:r w:rsidRPr="00396E28">
        <w:rPr>
          <w:rStyle w:val="12pt0pt"/>
          <w:sz w:val="28"/>
          <w:szCs w:val="28"/>
        </w:rPr>
        <w:t>?</w:t>
      </w:r>
    </w:p>
    <w:p w:rsidR="00766884" w:rsidRPr="00396E28" w:rsidRDefault="00766884" w:rsidP="00766884">
      <w:pPr>
        <w:pStyle w:val="14"/>
        <w:numPr>
          <w:ilvl w:val="0"/>
          <w:numId w:val="5"/>
        </w:numPr>
        <w:shd w:val="clear" w:color="auto" w:fill="auto"/>
        <w:tabs>
          <w:tab w:val="left" w:pos="358"/>
        </w:tabs>
        <w:spacing w:before="0" w:line="276" w:lineRule="auto"/>
        <w:ind w:left="80" w:firstLine="0"/>
        <w:jc w:val="left"/>
        <w:rPr>
          <w:sz w:val="28"/>
          <w:szCs w:val="28"/>
          <w:lang w:val="en-US"/>
        </w:rPr>
      </w:pPr>
      <w:proofErr w:type="spellStart"/>
      <w:r w:rsidRPr="00396E28">
        <w:rPr>
          <w:rStyle w:val="12pt0pt"/>
          <w:sz w:val="28"/>
          <w:szCs w:val="28"/>
        </w:rPr>
        <w:t>Qalam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yordamida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uchburchak</w:t>
      </w:r>
      <w:proofErr w:type="spellEnd"/>
      <w:r w:rsidRPr="00396E28">
        <w:rPr>
          <w:rStyle w:val="12pt0pt"/>
          <w:sz w:val="28"/>
          <w:szCs w:val="28"/>
        </w:rPr>
        <w:t xml:space="preserve">, </w:t>
      </w:r>
      <w:proofErr w:type="spellStart"/>
      <w:r w:rsidRPr="00396E28">
        <w:rPr>
          <w:rStyle w:val="12pt0pt"/>
          <w:sz w:val="28"/>
          <w:szCs w:val="28"/>
        </w:rPr>
        <w:t>uning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medianalari</w:t>
      </w:r>
      <w:proofErr w:type="spellEnd"/>
      <w:r w:rsidRPr="00396E28">
        <w:rPr>
          <w:rStyle w:val="12pt0pt"/>
          <w:sz w:val="28"/>
          <w:szCs w:val="28"/>
        </w:rPr>
        <w:t xml:space="preserve">, </w:t>
      </w:r>
      <w:proofErr w:type="spellStart"/>
      <w:r w:rsidRPr="00396E28">
        <w:rPr>
          <w:rStyle w:val="12pt0pt"/>
          <w:sz w:val="28"/>
          <w:szCs w:val="28"/>
        </w:rPr>
        <w:t>balandliklari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proofErr w:type="gramStart"/>
      <w:r w:rsidRPr="00396E28">
        <w:rPr>
          <w:rStyle w:val="12pt0pt"/>
          <w:sz w:val="28"/>
          <w:szCs w:val="28"/>
        </w:rPr>
        <w:t>va</w:t>
      </w:r>
      <w:proofErr w:type="spellEnd"/>
      <w:proofErr w:type="gram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bissektrisalarini</w:t>
      </w:r>
      <w:proofErr w:type="spellEnd"/>
      <w:r w:rsidRPr="00396E28">
        <w:rPr>
          <w:rStyle w:val="12pt0pt"/>
          <w:sz w:val="28"/>
          <w:szCs w:val="28"/>
        </w:rPr>
        <w:t xml:space="preserve"> </w:t>
      </w:r>
      <w:proofErr w:type="spellStart"/>
      <w:r w:rsidRPr="00396E28">
        <w:rPr>
          <w:rStyle w:val="12pt0pt"/>
          <w:sz w:val="28"/>
          <w:szCs w:val="28"/>
        </w:rPr>
        <w:t>chizing</w:t>
      </w:r>
      <w:proofErr w:type="spellEnd"/>
      <w:r w:rsidRPr="00396E28">
        <w:rPr>
          <w:rStyle w:val="12pt0pt"/>
          <w:sz w:val="28"/>
          <w:szCs w:val="28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766884" w:rsidP="00766884">
      <w:pPr>
        <w:ind w:firstLine="708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Ma’lumki</w:t>
      </w:r>
      <w:proofErr w:type="spellEnd"/>
      <w:r>
        <w:rPr>
          <w:rStyle w:val="12pt0pt"/>
          <w:rFonts w:eastAsiaTheme="minorEastAsia"/>
        </w:rPr>
        <w:t>, web-</w:t>
      </w:r>
      <w:proofErr w:type="spellStart"/>
      <w:r>
        <w:rPr>
          <w:rStyle w:val="12pt0pt"/>
          <w:rFonts w:eastAsiaTheme="minorEastAsia"/>
        </w:rPr>
        <w:t>sahifa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web-</w:t>
      </w:r>
      <w:proofErr w:type="spellStart"/>
      <w:r>
        <w:rPr>
          <w:rStyle w:val="12pt0pt"/>
          <w:rFonts w:eastAsiaTheme="minorEastAsia"/>
        </w:rPr>
        <w:t>saytlar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formalar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kiritilgan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jamlash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muhim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niyati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kataklar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Text tool (T) </w:t>
      </w:r>
      <w:proofErr w:type="spellStart"/>
      <w:r>
        <w:rPr>
          <w:rStyle w:val="12pt0pt"/>
          <w:rFonts w:eastAsiaTheme="minorEastAsia"/>
        </w:rPr>
        <w:t>jihozidan</w:t>
      </w:r>
      <w:proofErr w:type="spellEnd"/>
      <w:r>
        <w:rPr>
          <w:rStyle w:val="12pt0pt"/>
          <w:rFonts w:eastAsiaTheme="minorEastAsia"/>
        </w:rPr>
        <w:t>, web-</w:t>
      </w:r>
      <w:proofErr w:type="spellStart"/>
      <w:r>
        <w:rPr>
          <w:rStyle w:val="12pt0pt"/>
          <w:rFonts w:eastAsiaTheme="minorEastAsia"/>
        </w:rPr>
        <w:t>sahifa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holatga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o‘tkazilib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qiymatlar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kataklar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alohida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Properties </w:t>
      </w:r>
      <w:proofErr w:type="spellStart"/>
      <w:r>
        <w:rPr>
          <w:rStyle w:val="12pt0pt"/>
          <w:rFonts w:eastAsiaTheme="minorEastAsia"/>
        </w:rPr>
        <w:t>bo‘limining</w:t>
      </w:r>
      <w:proofErr w:type="spellEnd"/>
      <w:r>
        <w:rPr>
          <w:rStyle w:val="12pt0pt"/>
          <w:rFonts w:eastAsiaTheme="minorEastAsia"/>
        </w:rPr>
        <w:t xml:space="preserve"> Show border around </w:t>
      </w:r>
      <w:proofErr w:type="spellStart"/>
      <w:r>
        <w:rPr>
          <w:rStyle w:val="12pt0pt"/>
          <w:rFonts w:eastAsiaTheme="minorEastAsia"/>
        </w:rPr>
        <w:t>tex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bandidan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kataklarga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qiymatlar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hisob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natijalarini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Input text </w:t>
      </w:r>
      <w:proofErr w:type="spellStart"/>
      <w:r>
        <w:rPr>
          <w:rStyle w:val="12pt0pt"/>
          <w:rFonts w:eastAsiaTheme="minorEastAsia"/>
        </w:rPr>
        <w:t>bandidan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kiritilgan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matnlami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katakka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Dynamic Text </w:t>
      </w:r>
      <w:proofErr w:type="spellStart"/>
      <w:r>
        <w:rPr>
          <w:rStyle w:val="12pt0pt"/>
          <w:rFonts w:eastAsiaTheme="minorEastAsia"/>
        </w:rPr>
        <w:t>bandidan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766884" w:rsidRDefault="00766884" w:rsidP="00766884">
      <w:pPr>
        <w:ind w:firstLine="4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Macromedia Flash 8 </w:t>
      </w:r>
      <w:proofErr w:type="spellStart"/>
      <w:r>
        <w:rPr>
          <w:rStyle w:val="12pt0pt"/>
          <w:rFonts w:eastAsiaTheme="minorEastAsia"/>
        </w:rPr>
        <w:t>dasturida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arifmetik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matematik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funksiya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lar</w:t>
      </w:r>
      <w:proofErr w:type="spellEnd"/>
      <w:r>
        <w:rPr>
          <w:rStyle w:val="12pt0pt"/>
          <w:rFonts w:eastAsiaTheme="minorEastAsia"/>
        </w:rPr>
        <w:t xml:space="preserve"> Java Script </w:t>
      </w:r>
      <w:proofErr w:type="spellStart"/>
      <w:r>
        <w:rPr>
          <w:rStyle w:val="12pt0pt"/>
          <w:rFonts w:eastAsiaTheme="minorEastAsia"/>
        </w:rPr>
        <w:t>dasturlash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texnologiyasi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xil</w:t>
      </w:r>
      <w:proofErr w:type="spellEnd"/>
      <w:r>
        <w:rPr>
          <w:rStyle w:val="12pt0pt"/>
          <w:rFonts w:eastAsiaTheme="minorEastAsia"/>
        </w:rPr>
        <w:t>.</w:t>
      </w:r>
    </w:p>
    <w:p w:rsidR="00766884" w:rsidRPr="00766884" w:rsidRDefault="00766884" w:rsidP="00766884">
      <w:pPr>
        <w:pStyle w:val="14"/>
        <w:shd w:val="clear" w:color="auto" w:fill="auto"/>
        <w:spacing w:before="0" w:line="298" w:lineRule="exact"/>
        <w:ind w:left="40" w:right="20" w:firstLine="420"/>
        <w:jc w:val="both"/>
        <w:rPr>
          <w:lang w:val="en-US"/>
        </w:rPr>
      </w:pPr>
      <w:proofErr w:type="gramStart"/>
      <w:r>
        <w:rPr>
          <w:rStyle w:val="12pt0pt"/>
        </w:rPr>
        <w:t>1-mashq.</w:t>
      </w:r>
      <w:proofErr w:type="gramEnd"/>
      <w:r>
        <w:rPr>
          <w:rStyle w:val="12pt0pt"/>
        </w:rPr>
        <w:t xml:space="preserve"> </w:t>
      </w:r>
      <w:proofErr w:type="gramStart"/>
      <w:r>
        <w:rPr>
          <w:rStyle w:val="12pt0pt"/>
        </w:rPr>
        <w:t xml:space="preserve">Macromedia Flash 8 </w:t>
      </w:r>
      <w:proofErr w:type="spellStart"/>
      <w:r>
        <w:rPr>
          <w:rStyle w:val="12pt0pt"/>
        </w:rPr>
        <w:t>dasturida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kataklarida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o‘quvchining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familiyasi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ismi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otasining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ismi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yashash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tug‘ilgan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yili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bitta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katagida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>.</w:t>
      </w:r>
      <w:proofErr w:type="gramEnd"/>
    </w:p>
    <w:p w:rsidR="00766884" w:rsidRDefault="00766884" w:rsidP="00766884">
      <w:pPr>
        <w:pStyle w:val="14"/>
        <w:shd w:val="clear" w:color="auto" w:fill="auto"/>
        <w:spacing w:before="0" w:line="298" w:lineRule="exact"/>
        <w:ind w:left="40" w:firstLine="420"/>
        <w:jc w:val="both"/>
      </w:pPr>
      <w:proofErr w:type="spellStart"/>
      <w:r>
        <w:rPr>
          <w:rStyle w:val="12pt0pt"/>
        </w:rPr>
        <w:t>Bajarish</w:t>
      </w:r>
      <w:proofErr w:type="spellEnd"/>
      <w:r>
        <w:rPr>
          <w:rStyle w:val="12pt0pt"/>
        </w:rPr>
        <w:t>:</w:t>
      </w:r>
    </w:p>
    <w:p w:rsidR="00766884" w:rsidRDefault="00766884" w:rsidP="00766884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98" w:lineRule="exact"/>
        <w:ind w:left="40" w:right="20" w:firstLine="420"/>
        <w:jc w:val="both"/>
      </w:pPr>
      <w:r>
        <w:rPr>
          <w:rStyle w:val="12pt0pt"/>
        </w:rPr>
        <w:t>Text</w:t>
      </w:r>
      <w:r w:rsidRPr="00766884">
        <w:rPr>
          <w:rStyle w:val="12pt0pt"/>
          <w:lang w:val="ru-RU"/>
        </w:rPr>
        <w:t xml:space="preserve"> </w:t>
      </w:r>
      <w:r>
        <w:rPr>
          <w:rStyle w:val="12pt0pt"/>
        </w:rPr>
        <w:t>tool</w:t>
      </w:r>
      <w:r w:rsidRPr="00766884">
        <w:rPr>
          <w:rStyle w:val="12pt0pt"/>
          <w:lang w:val="ru-RU"/>
        </w:rPr>
        <w:t xml:space="preserve"> (</w:t>
      </w:r>
      <w:r>
        <w:rPr>
          <w:rStyle w:val="12pt0pt"/>
        </w:rPr>
        <w:t>T</w:t>
      </w:r>
      <w:r w:rsidRPr="00766884">
        <w:rPr>
          <w:rStyle w:val="12pt0pt"/>
          <w:lang w:val="ru-RU"/>
        </w:rPr>
        <w:t xml:space="preserve">) </w:t>
      </w:r>
      <w:proofErr w:type="spellStart"/>
      <w:r>
        <w:rPr>
          <w:rStyle w:val="12pt0pt"/>
        </w:rPr>
        <w:t>jihozi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oynada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beshta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katak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mos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ravishda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familiyasi</w:t>
      </w:r>
      <w:proofErr w:type="spellEnd"/>
      <w:r w:rsidRPr="00766884">
        <w:rPr>
          <w:rStyle w:val="12pt0pt"/>
          <w:lang w:val="ru-RU"/>
        </w:rPr>
        <w:t xml:space="preserve">, </w:t>
      </w:r>
      <w:proofErr w:type="spellStart"/>
      <w:r>
        <w:rPr>
          <w:rStyle w:val="12pt0pt"/>
        </w:rPr>
        <w:t>ismi</w:t>
      </w:r>
      <w:proofErr w:type="spellEnd"/>
      <w:r w:rsidRPr="00766884">
        <w:rPr>
          <w:rStyle w:val="12pt0pt"/>
          <w:lang w:val="ru-RU"/>
        </w:rPr>
        <w:t xml:space="preserve">, </w:t>
      </w:r>
      <w:proofErr w:type="spellStart"/>
      <w:r>
        <w:rPr>
          <w:rStyle w:val="12pt0pt"/>
        </w:rPr>
        <w:t>otasining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ismi</w:t>
      </w:r>
      <w:proofErr w:type="spellEnd"/>
      <w:r w:rsidRPr="00766884">
        <w:rPr>
          <w:rStyle w:val="12pt0pt"/>
          <w:lang w:val="ru-RU"/>
        </w:rPr>
        <w:t xml:space="preserve">, </w:t>
      </w:r>
      <w:proofErr w:type="spellStart"/>
      <w:r>
        <w:rPr>
          <w:rStyle w:val="12pt0pt"/>
        </w:rPr>
        <w:t>yashash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manzili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 w:rsidRPr="00766884">
        <w:rPr>
          <w:rStyle w:val="12pt0pt"/>
          <w:lang w:val="ru-RU"/>
        </w:rPr>
        <w:t xml:space="preserve"> </w:t>
      </w:r>
      <w:r>
        <w:rPr>
          <w:rStyle w:val="12pt0pt"/>
        </w:rPr>
        <w:t>tug</w:t>
      </w:r>
      <w:r w:rsidRPr="00766884">
        <w:rPr>
          <w:rStyle w:val="12pt0pt"/>
          <w:lang w:val="ru-RU"/>
        </w:rPr>
        <w:t>‘</w:t>
      </w:r>
      <w:proofErr w:type="spellStart"/>
      <w:r>
        <w:rPr>
          <w:rStyle w:val="12pt0pt"/>
        </w:rPr>
        <w:t>ilgan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yili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yozuvi</w:t>
      </w:r>
      <w:proofErr w:type="spellEnd"/>
      <w:r w:rsidRPr="00766884">
        <w:rPr>
          <w:rStyle w:val="12pt0pt"/>
          <w:lang w:val="ru-RU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 w:rsidRPr="00766884">
        <w:rPr>
          <w:rStyle w:val="12pt0pt"/>
          <w:lang w:val="ru-RU"/>
        </w:rPr>
        <w:t>.</w:t>
      </w:r>
    </w:p>
    <w:p w:rsidR="00766884" w:rsidRPr="00766884" w:rsidRDefault="00766884" w:rsidP="00766884">
      <w:pPr>
        <w:pStyle w:val="14"/>
        <w:numPr>
          <w:ilvl w:val="0"/>
          <w:numId w:val="6"/>
        </w:numPr>
        <w:shd w:val="clear" w:color="auto" w:fill="auto"/>
        <w:tabs>
          <w:tab w:val="left" w:pos="717"/>
        </w:tabs>
        <w:spacing w:before="0" w:line="298" w:lineRule="exact"/>
        <w:ind w:left="40" w:right="20" w:firstLine="420"/>
        <w:jc w:val="both"/>
        <w:rPr>
          <w:lang w:val="en-US"/>
        </w:rPr>
      </w:pP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yozuv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Text tool (T) </w:t>
      </w:r>
      <w:proofErr w:type="spellStart"/>
      <w:r>
        <w:rPr>
          <w:rStyle w:val="12pt0pt"/>
        </w:rPr>
        <w:t>jihozi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qilinib</w:t>
      </w:r>
      <w:proofErr w:type="spellEnd"/>
      <w:r>
        <w:rPr>
          <w:rStyle w:val="12pt0pt"/>
        </w:rPr>
        <w:t xml:space="preserve">, Properties </w:t>
      </w:r>
      <w:proofErr w:type="spellStart"/>
      <w:r>
        <w:rPr>
          <w:rStyle w:val="12pt0pt"/>
        </w:rPr>
        <w:t>bo‘limidan</w:t>
      </w:r>
      <w:proofErr w:type="spellEnd"/>
      <w:r>
        <w:rPr>
          <w:rStyle w:val="12pt0pt"/>
        </w:rPr>
        <w:t xml:space="preserve"> Static text -&gt; Input </w:t>
      </w:r>
      <w:proofErr w:type="spellStart"/>
      <w:r>
        <w:rPr>
          <w:rStyle w:val="12pt0pt"/>
        </w:rPr>
        <w:t>textga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gartiriladi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olinadi</w:t>
      </w:r>
      <w:proofErr w:type="spellEnd"/>
      <w:r>
        <w:rPr>
          <w:rStyle w:val="12pt0pt"/>
        </w:rPr>
        <w:t>.</w:t>
      </w:r>
    </w:p>
    <w:p w:rsidR="00766884" w:rsidRPr="00766884" w:rsidRDefault="00766884" w:rsidP="00766884">
      <w:pPr>
        <w:pStyle w:val="14"/>
        <w:numPr>
          <w:ilvl w:val="0"/>
          <w:numId w:val="6"/>
        </w:numPr>
        <w:shd w:val="clear" w:color="auto" w:fill="auto"/>
        <w:tabs>
          <w:tab w:val="left" w:pos="693"/>
        </w:tabs>
        <w:spacing w:before="0" w:line="298" w:lineRule="exact"/>
        <w:ind w:left="40" w:right="20" w:firstLine="420"/>
        <w:jc w:val="both"/>
        <w:rPr>
          <w:lang w:val="en-US"/>
        </w:rPr>
      </w:pPr>
      <w:proofErr w:type="spellStart"/>
      <w:r>
        <w:rPr>
          <w:rStyle w:val="12pt0pt"/>
        </w:rPr>
        <w:t>Sahifa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keltirilib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ko‘rinib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turishi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Properties </w:t>
      </w:r>
      <w:proofErr w:type="spellStart"/>
      <w:r>
        <w:rPr>
          <w:rStyle w:val="12pt0pt"/>
        </w:rPr>
        <w:t>bo‘limining</w:t>
      </w:r>
      <w:proofErr w:type="spellEnd"/>
      <w:r>
        <w:rPr>
          <w:rStyle w:val="12pt0pt"/>
        </w:rPr>
        <w:t xml:space="preserve"> Show border around </w:t>
      </w:r>
      <w:proofErr w:type="spellStart"/>
      <w:r>
        <w:rPr>
          <w:rStyle w:val="12pt0pt"/>
        </w:rPr>
        <w:t>tex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bandi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matn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bajariladi</w:t>
      </w:r>
      <w:proofErr w:type="spellEnd"/>
      <w:r>
        <w:rPr>
          <w:rStyle w:val="12pt0pt"/>
        </w:rPr>
        <w:t>).</w:t>
      </w:r>
    </w:p>
    <w:p w:rsidR="00766884" w:rsidRDefault="00766884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12E6232E" wp14:editId="34EEBA40">
            <wp:extent cx="5791200" cy="1362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84" w:rsidRPr="00766884" w:rsidRDefault="00766884" w:rsidP="00766884">
      <w:pPr>
        <w:pStyle w:val="a3"/>
        <w:numPr>
          <w:ilvl w:val="0"/>
          <w:numId w:val="6"/>
        </w:numPr>
        <w:ind w:left="0"/>
        <w:rPr>
          <w:rStyle w:val="12pt0pt"/>
          <w:b/>
          <w:color w:val="auto"/>
          <w:spacing w:val="0"/>
          <w:shd w:val="clear" w:color="auto" w:fill="auto"/>
        </w:rPr>
      </w:pPr>
      <w:r w:rsidRPr="00766884">
        <w:rPr>
          <w:rStyle w:val="12pt0pt"/>
          <w:rFonts w:eastAsiaTheme="minorEastAsia"/>
        </w:rPr>
        <w:t xml:space="preserve">Input text </w:t>
      </w:r>
      <w:proofErr w:type="spellStart"/>
      <w:r w:rsidRPr="00766884">
        <w:rPr>
          <w:rStyle w:val="12pt0pt"/>
          <w:rFonts w:eastAsiaTheme="minorEastAsia"/>
        </w:rPr>
        <w:t>xossasining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Var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qatoriga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kerakli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nom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kiritiladi</w:t>
      </w:r>
      <w:proofErr w:type="spellEnd"/>
      <w:r w:rsidRPr="00766884">
        <w:rPr>
          <w:rStyle w:val="12pt0pt"/>
          <w:rFonts w:eastAsiaTheme="minorEastAsia"/>
        </w:rPr>
        <w:t xml:space="preserve"> (“</w:t>
      </w:r>
      <w:proofErr w:type="spellStart"/>
      <w:r w:rsidRPr="00766884">
        <w:rPr>
          <w:rStyle w:val="12pt0pt"/>
          <w:rFonts w:eastAsiaTheme="minorEastAsia"/>
        </w:rPr>
        <w:t>Familyasi</w:t>
      </w:r>
      <w:proofErr w:type="spellEnd"/>
      <w:r w:rsidRPr="00766884">
        <w:rPr>
          <w:rStyle w:val="12pt0pt"/>
          <w:rFonts w:eastAsiaTheme="minorEastAsia"/>
        </w:rPr>
        <w:t xml:space="preserve">” </w:t>
      </w:r>
      <w:proofErr w:type="spellStart"/>
      <w:r w:rsidRPr="00766884">
        <w:rPr>
          <w:rStyle w:val="12pt0pt"/>
          <w:rFonts w:eastAsiaTheme="minorEastAsia"/>
        </w:rPr>
        <w:t>yozuvining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beligilanib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bir</w:t>
      </w:r>
      <w:proofErr w:type="spellEnd"/>
      <w:r w:rsidRPr="00766884">
        <w:rPr>
          <w:rStyle w:val="12pt0pt"/>
          <w:rFonts w:eastAsiaTheme="minorEastAsia"/>
        </w:rPr>
        <w:t>, “</w:t>
      </w:r>
      <w:proofErr w:type="spellStart"/>
      <w:r w:rsidRPr="00766884">
        <w:rPr>
          <w:rStyle w:val="12pt0pt"/>
          <w:rFonts w:eastAsiaTheme="minorEastAsia"/>
        </w:rPr>
        <w:t>Ismi</w:t>
      </w:r>
      <w:proofErr w:type="spellEnd"/>
      <w:r w:rsidRPr="00766884">
        <w:rPr>
          <w:rStyle w:val="12pt0pt"/>
          <w:rFonts w:eastAsiaTheme="minorEastAsia"/>
        </w:rPr>
        <w:t xml:space="preserve">” </w:t>
      </w:r>
      <w:proofErr w:type="spellStart"/>
      <w:r w:rsidRPr="00766884">
        <w:rPr>
          <w:rStyle w:val="12pt0pt"/>
          <w:rFonts w:eastAsiaTheme="minorEastAsia"/>
        </w:rPr>
        <w:t>yozuvining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belgilanib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ikki</w:t>
      </w:r>
      <w:proofErr w:type="spellEnd"/>
      <w:r w:rsidRPr="00766884">
        <w:rPr>
          <w:rStyle w:val="12pt0pt"/>
          <w:rFonts w:eastAsiaTheme="minorEastAsia"/>
        </w:rPr>
        <w:t>, “</w:t>
      </w:r>
      <w:proofErr w:type="spellStart"/>
      <w:r w:rsidRPr="00766884">
        <w:rPr>
          <w:rStyle w:val="12pt0pt"/>
          <w:rFonts w:eastAsiaTheme="minorEastAsia"/>
        </w:rPr>
        <w:t>Otasini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ismi</w:t>
      </w:r>
      <w:proofErr w:type="spellEnd"/>
      <w:r w:rsidRPr="00766884">
        <w:rPr>
          <w:rStyle w:val="12pt0pt"/>
          <w:rFonts w:eastAsiaTheme="minorEastAsia"/>
        </w:rPr>
        <w:t xml:space="preserve">” </w:t>
      </w:r>
      <w:proofErr w:type="spellStart"/>
      <w:r w:rsidRPr="00766884">
        <w:rPr>
          <w:rStyle w:val="12pt0pt"/>
          <w:rFonts w:eastAsiaTheme="minorEastAsia"/>
        </w:rPr>
        <w:t>yozuvining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belgilanib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uch</w:t>
      </w:r>
      <w:proofErr w:type="spellEnd"/>
      <w:r w:rsidRPr="00766884">
        <w:rPr>
          <w:rStyle w:val="12pt0pt"/>
          <w:rFonts w:eastAsiaTheme="minorEastAsia"/>
        </w:rPr>
        <w:t>, “</w:t>
      </w:r>
      <w:proofErr w:type="spellStart"/>
      <w:r w:rsidRPr="00766884">
        <w:rPr>
          <w:rStyle w:val="12pt0pt"/>
          <w:rFonts w:eastAsiaTheme="minorEastAsia"/>
        </w:rPr>
        <w:t>Tug‘ilgan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yil</w:t>
      </w:r>
      <w:proofErr w:type="spellEnd"/>
      <w:r w:rsidRPr="00766884">
        <w:rPr>
          <w:rStyle w:val="12pt0pt"/>
          <w:rFonts w:eastAsiaTheme="minorEastAsia"/>
        </w:rPr>
        <w:t xml:space="preserve">” </w:t>
      </w:r>
      <w:proofErr w:type="spellStart"/>
      <w:r w:rsidRPr="00766884">
        <w:rPr>
          <w:rStyle w:val="12pt0pt"/>
          <w:rFonts w:eastAsiaTheme="minorEastAsia"/>
        </w:rPr>
        <w:t>yozuvining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belgilanib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turt</w:t>
      </w:r>
      <w:proofErr w:type="spellEnd"/>
      <w:r w:rsidRPr="00766884">
        <w:rPr>
          <w:rStyle w:val="12pt0pt"/>
          <w:rFonts w:eastAsiaTheme="minorEastAsia"/>
        </w:rPr>
        <w:t xml:space="preserve"> (</w:t>
      </w:r>
      <w:proofErr w:type="spellStart"/>
      <w:r w:rsidRPr="00766884">
        <w:rPr>
          <w:rStyle w:val="12pt0pt"/>
          <w:rFonts w:eastAsiaTheme="minorEastAsia"/>
        </w:rPr>
        <w:t>to‘rt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so‘zini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qabul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qilmaydi</w:t>
      </w:r>
      <w:proofErr w:type="spellEnd"/>
      <w:r w:rsidRPr="00766884">
        <w:rPr>
          <w:rStyle w:val="12pt0pt"/>
          <w:rFonts w:eastAsiaTheme="minorEastAsia"/>
        </w:rPr>
        <w:t>), “</w:t>
      </w:r>
      <w:proofErr w:type="spellStart"/>
      <w:r w:rsidRPr="00766884">
        <w:rPr>
          <w:rStyle w:val="12pt0pt"/>
          <w:rFonts w:eastAsiaTheme="minorEastAsia"/>
        </w:rPr>
        <w:t>Yashash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manzili</w:t>
      </w:r>
      <w:proofErr w:type="spellEnd"/>
      <w:r w:rsidRPr="00766884">
        <w:rPr>
          <w:rStyle w:val="12pt0pt"/>
          <w:rFonts w:eastAsiaTheme="minorEastAsia"/>
        </w:rPr>
        <w:t xml:space="preserve">” </w:t>
      </w:r>
      <w:proofErr w:type="spellStart"/>
      <w:r w:rsidRPr="00766884">
        <w:rPr>
          <w:rStyle w:val="12pt0pt"/>
          <w:rFonts w:eastAsiaTheme="minorEastAsia"/>
        </w:rPr>
        <w:t>yozuvining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qatori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belgilanib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besh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yozuvi</w:t>
      </w:r>
      <w:proofErr w:type="spellEnd"/>
      <w:r w:rsidRPr="00766884">
        <w:rPr>
          <w:rStyle w:val="12pt0pt"/>
          <w:rFonts w:eastAsiaTheme="minorEastAsia"/>
        </w:rPr>
        <w:t xml:space="preserve"> </w:t>
      </w:r>
      <w:proofErr w:type="spellStart"/>
      <w:r w:rsidRPr="00766884">
        <w:rPr>
          <w:rStyle w:val="12pt0pt"/>
          <w:rFonts w:eastAsiaTheme="minorEastAsia"/>
        </w:rPr>
        <w:t>kiritiladi</w:t>
      </w:r>
      <w:proofErr w:type="spellEnd"/>
      <w:r w:rsidRPr="00766884">
        <w:rPr>
          <w:rStyle w:val="12pt0pt"/>
          <w:rFonts w:eastAsiaTheme="minorEastAsia"/>
        </w:rPr>
        <w:t>);</w:t>
      </w:r>
    </w:p>
    <w:p w:rsidR="00766884" w:rsidRPr="00766884" w:rsidRDefault="00766884" w:rsidP="00766884">
      <w:pPr>
        <w:pStyle w:val="14"/>
        <w:numPr>
          <w:ilvl w:val="0"/>
          <w:numId w:val="6"/>
        </w:numPr>
        <w:shd w:val="clear" w:color="auto" w:fill="auto"/>
        <w:tabs>
          <w:tab w:val="left" w:pos="142"/>
        </w:tabs>
        <w:spacing w:before="0" w:line="298" w:lineRule="exact"/>
        <w:ind w:left="20" w:hanging="20"/>
        <w:jc w:val="both"/>
        <w:rPr>
          <w:lang w:val="en-US"/>
        </w:rPr>
      </w:pPr>
      <w:proofErr w:type="spellStart"/>
      <w:r>
        <w:rPr>
          <w:rStyle w:val="12pt0pt"/>
        </w:rPr>
        <w:t>Ishchi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sohaning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stop();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;</w:t>
      </w:r>
    </w:p>
    <w:p w:rsidR="00766884" w:rsidRPr="00ED62AD" w:rsidRDefault="00766884" w:rsidP="00766884">
      <w:pPr>
        <w:pStyle w:val="a3"/>
        <w:numPr>
          <w:ilvl w:val="0"/>
          <w:numId w:val="6"/>
        </w:numPr>
        <w:ind w:left="0"/>
        <w:rPr>
          <w:rStyle w:val="12pt0pt"/>
          <w:b/>
          <w:color w:val="auto"/>
          <w:spacing w:val="0"/>
          <w:shd w:val="clear" w:color="auto" w:fill="auto"/>
        </w:rPr>
      </w:pPr>
      <w:r>
        <w:rPr>
          <w:rStyle w:val="12pt0pt"/>
        </w:rPr>
        <w:t xml:space="preserve">Windows </w:t>
      </w:r>
      <w:proofErr w:type="spellStart"/>
      <w:r>
        <w:rPr>
          <w:rStyle w:val="12pt0pt"/>
        </w:rPr>
        <w:t>menyusida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</w:t>
      </w:r>
      <w:proofErr w:type="spellEnd"/>
      <w:r>
        <w:rPr>
          <w:rStyle w:val="12pt0pt"/>
        </w:rPr>
        <w:t>-</w:t>
      </w:r>
      <w:r>
        <w:rPr>
          <w:rStyle w:val="12pt0pt"/>
        </w:rPr>
        <w:br/>
      </w:r>
      <w:proofErr w:type="spellStart"/>
      <w:r>
        <w:rPr>
          <w:rStyle w:val="12pt0pt"/>
        </w:rPr>
        <w:t>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: on (release) { </w:t>
      </w:r>
      <w:proofErr w:type="spellStart"/>
      <w:r>
        <w:rPr>
          <w:rStyle w:val="12pt0pt"/>
        </w:rPr>
        <w:t>gotoAndStop</w:t>
      </w:r>
      <w:proofErr w:type="spellEnd"/>
      <w:r>
        <w:rPr>
          <w:rStyle w:val="12pt0pt"/>
        </w:rPr>
        <w:t>(2);}</w:t>
      </w:r>
    </w:p>
    <w:p w:rsidR="00ED62AD" w:rsidRPr="00766884" w:rsidRDefault="00ED62AD" w:rsidP="00ED62AD">
      <w:pPr>
        <w:pStyle w:val="a3"/>
        <w:ind w:left="0"/>
        <w:jc w:val="center"/>
        <w:rPr>
          <w:rStyle w:val="12pt0pt"/>
          <w:b/>
          <w:color w:val="auto"/>
          <w:spacing w:val="0"/>
          <w:shd w:val="clear" w:color="auto" w:fill="auto"/>
        </w:rPr>
      </w:pPr>
      <w:r>
        <w:rPr>
          <w:noProof/>
        </w:rPr>
        <w:drawing>
          <wp:inline distT="0" distB="0" distL="0" distR="0" wp14:anchorId="182A022C" wp14:editId="1EA21366">
            <wp:extent cx="436245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84" w:rsidRPr="00766884" w:rsidRDefault="00766884" w:rsidP="00766884">
      <w:pPr>
        <w:pStyle w:val="a3"/>
        <w:numPr>
          <w:ilvl w:val="0"/>
          <w:numId w:val="6"/>
        </w:numPr>
        <w:ind w:left="0"/>
        <w:rPr>
          <w:rStyle w:val="12pt0pt"/>
          <w:b/>
          <w:color w:val="auto"/>
          <w:spacing w:val="0"/>
          <w:shd w:val="clear" w:color="auto" w:fill="auto"/>
        </w:rPr>
      </w:pPr>
      <w:r>
        <w:rPr>
          <w:rStyle w:val="12pt0pt"/>
        </w:rPr>
        <w:t xml:space="preserve">F7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>)</w:t>
      </w:r>
    </w:p>
    <w:p w:rsidR="00766884" w:rsidRPr="00766884" w:rsidRDefault="00766884" w:rsidP="00766884">
      <w:pPr>
        <w:pStyle w:val="14"/>
        <w:numPr>
          <w:ilvl w:val="0"/>
          <w:numId w:val="6"/>
        </w:numPr>
        <w:shd w:val="clear" w:color="auto" w:fill="auto"/>
        <w:tabs>
          <w:tab w:val="left" w:pos="678"/>
        </w:tabs>
        <w:spacing w:before="0" w:line="298" w:lineRule="exact"/>
        <w:ind w:left="20" w:right="20" w:hanging="20"/>
        <w:jc w:val="both"/>
        <w:rPr>
          <w:lang w:val="en-US"/>
        </w:rPr>
      </w:pP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oynada</w:t>
      </w:r>
      <w:proofErr w:type="spellEnd"/>
      <w:r>
        <w:rPr>
          <w:rStyle w:val="12pt0pt"/>
        </w:rPr>
        <w:t xml:space="preserve"> Text tool (T) </w:t>
      </w:r>
      <w:proofErr w:type="spellStart"/>
      <w:r>
        <w:rPr>
          <w:rStyle w:val="12pt0pt"/>
        </w:rPr>
        <w:t>jihozidan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katakka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Umumiy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ED62AD" w:rsidRPr="00ED62AD" w:rsidRDefault="00ED62AD" w:rsidP="00ED62AD">
      <w:pPr>
        <w:pStyle w:val="14"/>
        <w:numPr>
          <w:ilvl w:val="0"/>
          <w:numId w:val="6"/>
        </w:numPr>
        <w:shd w:val="clear" w:color="auto" w:fill="auto"/>
        <w:tabs>
          <w:tab w:val="left" w:pos="702"/>
        </w:tabs>
        <w:spacing w:before="0" w:line="298" w:lineRule="exact"/>
        <w:ind w:left="20" w:right="20" w:hanging="20"/>
        <w:jc w:val="both"/>
        <w:rPr>
          <w:lang w:val="en-US"/>
        </w:rPr>
      </w:pPr>
      <w:proofErr w:type="spellStart"/>
      <w:r>
        <w:rPr>
          <w:rStyle w:val="12pt0pt"/>
        </w:rPr>
        <w:t>Birinchi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kataklariga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</w:t>
      </w:r>
      <w:r>
        <w:rPr>
          <w:rStyle w:val="12pt0pt"/>
        </w:rPr>
        <w:softHyphen/>
        <w:t>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katagida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katagi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Properties </w:t>
      </w:r>
      <w:proofErr w:type="spellStart"/>
      <w:r>
        <w:rPr>
          <w:rStyle w:val="12pt0pt"/>
        </w:rPr>
        <w:t>bo‘limidagi</w:t>
      </w:r>
      <w:proofErr w:type="spellEnd"/>
      <w:r>
        <w:rPr>
          <w:rStyle w:val="12pt0pt"/>
        </w:rPr>
        <w:t xml:space="preserve"> Static text -&gt; Dynamic </w:t>
      </w:r>
      <w:proofErr w:type="spellStart"/>
      <w:r>
        <w:rPr>
          <w:rStyle w:val="12pt0pt"/>
        </w:rPr>
        <w:t>Textga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o‘zgartiriladi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qatoriga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natija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yozuvi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ED62AD" w:rsidRPr="00ED62AD" w:rsidRDefault="00ED62AD" w:rsidP="00ED62AD">
      <w:pPr>
        <w:pStyle w:val="14"/>
        <w:numPr>
          <w:ilvl w:val="0"/>
          <w:numId w:val="6"/>
        </w:numPr>
        <w:shd w:val="clear" w:color="auto" w:fill="auto"/>
        <w:tabs>
          <w:tab w:val="left" w:pos="798"/>
        </w:tabs>
        <w:spacing w:before="0" w:line="298" w:lineRule="exact"/>
        <w:ind w:left="20" w:right="20" w:hanging="20"/>
        <w:jc w:val="both"/>
        <w:rPr>
          <w:lang w:val="en-US"/>
        </w:rPr>
      </w:pPr>
      <w:proofErr w:type="spellStart"/>
      <w:r>
        <w:rPr>
          <w:rStyle w:val="12pt0pt"/>
        </w:rPr>
        <w:t>Ikkinchi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oynaga</w:t>
      </w:r>
      <w:proofErr w:type="spellEnd"/>
      <w:r>
        <w:rPr>
          <w:rStyle w:val="12pt0pt"/>
        </w:rPr>
        <w:t xml:space="preserve"> Windows </w:t>
      </w:r>
      <w:proofErr w:type="spellStart"/>
      <w:r>
        <w:rPr>
          <w:rStyle w:val="12pt0pt"/>
        </w:rPr>
        <w:t>menyusidan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lastRenderedPageBreak/>
        <w:t>quyidagi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dastur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belgilanib</w:t>
      </w:r>
      <w:proofErr w:type="spellEnd"/>
      <w:r>
        <w:rPr>
          <w:rStyle w:val="12pt0pt"/>
        </w:rPr>
        <w:t xml:space="preserve">, F9 </w:t>
      </w:r>
      <w:proofErr w:type="spellStart"/>
      <w:r>
        <w:rPr>
          <w:rStyle w:val="12pt0pt"/>
        </w:rPr>
        <w:t>tugma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bosiladi</w:t>
      </w:r>
      <w:proofErr w:type="spellEnd"/>
      <w:r>
        <w:rPr>
          <w:rStyle w:val="12pt0pt"/>
        </w:rPr>
        <w:t>):</w:t>
      </w:r>
    </w:p>
    <w:p w:rsidR="00ED62AD" w:rsidRPr="00ED62AD" w:rsidRDefault="00ED62AD" w:rsidP="00ED62AD">
      <w:pPr>
        <w:pStyle w:val="14"/>
        <w:shd w:val="clear" w:color="auto" w:fill="auto"/>
        <w:spacing w:before="0" w:line="298" w:lineRule="exact"/>
        <w:ind w:left="420" w:firstLine="0"/>
        <w:jc w:val="both"/>
        <w:rPr>
          <w:lang w:val="en-US"/>
        </w:rPr>
      </w:pPr>
      <w:proofErr w:type="gramStart"/>
      <w:r>
        <w:rPr>
          <w:rStyle w:val="12pt0pt"/>
        </w:rPr>
        <w:t>on</w:t>
      </w:r>
      <w:proofErr w:type="gramEnd"/>
      <w:r>
        <w:rPr>
          <w:rStyle w:val="12pt0pt"/>
        </w:rPr>
        <w:t xml:space="preserve"> (release)</w:t>
      </w:r>
    </w:p>
    <w:p w:rsidR="00ED62AD" w:rsidRPr="00ED62AD" w:rsidRDefault="00ED62AD" w:rsidP="00ED62AD">
      <w:pPr>
        <w:pStyle w:val="14"/>
        <w:shd w:val="clear" w:color="auto" w:fill="auto"/>
        <w:spacing w:before="0" w:line="298" w:lineRule="exact"/>
        <w:ind w:left="20" w:firstLine="400"/>
        <w:jc w:val="both"/>
        <w:rPr>
          <w:lang w:val="en-US"/>
        </w:rPr>
      </w:pPr>
      <w:r>
        <w:rPr>
          <w:rStyle w:val="12pt0pt"/>
        </w:rPr>
        <w:t>{</w:t>
      </w:r>
      <w:proofErr w:type="spellStart"/>
      <w:r>
        <w:rPr>
          <w:rStyle w:val="12pt0pt"/>
        </w:rPr>
        <w:t>natij</w:t>
      </w:r>
      <w:proofErr w:type="spellEnd"/>
      <w:r>
        <w:rPr>
          <w:rStyle w:val="12pt0pt"/>
        </w:rPr>
        <w:t xml:space="preserve"> a=_</w:t>
      </w:r>
      <w:proofErr w:type="spellStart"/>
      <w:r>
        <w:rPr>
          <w:rStyle w:val="12pt0pt"/>
        </w:rPr>
        <w:t>root.bir</w:t>
      </w:r>
      <w:proofErr w:type="spellEnd"/>
      <w:r>
        <w:rPr>
          <w:rStyle w:val="12pt0pt"/>
        </w:rPr>
        <w:t>+' '+_</w:t>
      </w:r>
      <w:proofErr w:type="spellStart"/>
      <w:r>
        <w:rPr>
          <w:rStyle w:val="12pt0pt"/>
        </w:rPr>
        <w:t>root.ikki</w:t>
      </w:r>
      <w:proofErr w:type="spellEnd"/>
      <w:r>
        <w:rPr>
          <w:rStyle w:val="12pt0pt"/>
        </w:rPr>
        <w:t>+' '+_</w:t>
      </w:r>
      <w:proofErr w:type="spellStart"/>
      <w:r>
        <w:rPr>
          <w:rStyle w:val="12pt0pt"/>
        </w:rPr>
        <w:t>root.uch</w:t>
      </w:r>
      <w:proofErr w:type="spellEnd"/>
      <w:r>
        <w:rPr>
          <w:rStyle w:val="12pt0pt"/>
        </w:rPr>
        <w:t>+' '+_</w:t>
      </w:r>
      <w:proofErr w:type="spellStart"/>
      <w:r>
        <w:rPr>
          <w:rStyle w:val="12pt0pt"/>
        </w:rPr>
        <w:t>root.turt</w:t>
      </w:r>
      <w:proofErr w:type="spellEnd"/>
      <w:r>
        <w:rPr>
          <w:rStyle w:val="12pt0pt"/>
        </w:rPr>
        <w:t>+' '+_</w:t>
      </w:r>
      <w:proofErr w:type="spellStart"/>
      <w:proofErr w:type="gramStart"/>
      <w:r>
        <w:rPr>
          <w:rStyle w:val="12pt0pt"/>
        </w:rPr>
        <w:t>root.besh</w:t>
      </w:r>
      <w:proofErr w:type="spellEnd"/>
      <w:r>
        <w:rPr>
          <w:rStyle w:val="12pt0pt"/>
        </w:rPr>
        <w:t>;</w:t>
      </w:r>
      <w:proofErr w:type="gramEnd"/>
      <w:r>
        <w:rPr>
          <w:rStyle w:val="12pt0pt"/>
        </w:rPr>
        <w:t>}</w:t>
      </w:r>
    </w:p>
    <w:p w:rsidR="00766884" w:rsidRDefault="00ED62AD" w:rsidP="00ED62AD">
      <w:pPr>
        <w:pStyle w:val="a3"/>
        <w:ind w:left="0"/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7BDE534E" wp14:editId="6F62F70D">
            <wp:extent cx="4476750" cy="1819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2AD" w:rsidRPr="00ED62AD" w:rsidRDefault="00ED62AD" w:rsidP="00ED62AD">
      <w:pPr>
        <w:pStyle w:val="a3"/>
        <w:numPr>
          <w:ilvl w:val="0"/>
          <w:numId w:val="6"/>
        </w:numPr>
        <w:ind w:left="0"/>
        <w:rPr>
          <w:rStyle w:val="12pt0pt"/>
          <w:b/>
          <w:color w:val="auto"/>
          <w:spacing w:val="0"/>
          <w:shd w:val="clear" w:color="auto" w:fill="auto"/>
        </w:rPr>
      </w:pPr>
      <w:proofErr w:type="spellStart"/>
      <w:r>
        <w:rPr>
          <w:rStyle w:val="12pt0pt"/>
        </w:rPr>
        <w:t>Crtl+Enter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tugmalari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o‘quvchi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kiritiladi</w:t>
      </w:r>
      <w:proofErr w:type="spellEnd"/>
      <w:r>
        <w:rPr>
          <w:rStyle w:val="12pt0pt"/>
        </w:rPr>
        <w:t>.</w:t>
      </w:r>
    </w:p>
    <w:p w:rsidR="00ED62AD" w:rsidRPr="00ED62AD" w:rsidRDefault="00ED62AD" w:rsidP="00ED62AD">
      <w:pPr>
        <w:pStyle w:val="a3"/>
        <w:numPr>
          <w:ilvl w:val="0"/>
          <w:numId w:val="6"/>
        </w:numPr>
        <w:ind w:left="0"/>
        <w:rPr>
          <w:rStyle w:val="12pt0pt0"/>
          <w:b/>
          <w:color w:val="auto"/>
          <w:spacing w:val="0"/>
        </w:rPr>
      </w:pPr>
      <w:proofErr w:type="spellStart"/>
      <w:r>
        <w:rPr>
          <w:rStyle w:val="12pt0pt0"/>
        </w:rPr>
        <w:t>O‘tish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tugmasi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bosilib</w:t>
      </w:r>
      <w:proofErr w:type="spellEnd"/>
      <w:r>
        <w:rPr>
          <w:rStyle w:val="12pt0pt0"/>
        </w:rPr>
        <w:t xml:space="preserve">, </w:t>
      </w:r>
      <w:proofErr w:type="spellStart"/>
      <w:r>
        <w:rPr>
          <w:rStyle w:val="12pt0pt0"/>
        </w:rPr>
        <w:t>ikkinchi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oynaga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o‘tiladi</w:t>
      </w:r>
      <w:proofErr w:type="spellEnd"/>
      <w:r>
        <w:rPr>
          <w:rStyle w:val="12pt0pt0"/>
        </w:rPr>
        <w:t xml:space="preserve">. </w:t>
      </w:r>
      <w:proofErr w:type="spellStart"/>
      <w:r>
        <w:rPr>
          <w:rStyle w:val="12pt0pt0"/>
        </w:rPr>
        <w:t>Ikkinchi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oynadagi</w:t>
      </w:r>
      <w:proofErr w:type="spellEnd"/>
      <w:r>
        <w:rPr>
          <w:rStyle w:val="12pt0pt0"/>
        </w:rPr>
        <w:t xml:space="preserve"> “</w:t>
      </w:r>
      <w:proofErr w:type="spellStart"/>
      <w:r>
        <w:rPr>
          <w:rStyle w:val="12pt0pt0"/>
        </w:rPr>
        <w:t>Umumlashtirish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tugmasi</w:t>
      </w:r>
      <w:proofErr w:type="spellEnd"/>
      <w:r>
        <w:rPr>
          <w:rStyle w:val="12pt0pt0"/>
        </w:rPr>
        <w:t xml:space="preserve">” </w:t>
      </w:r>
      <w:proofErr w:type="spellStart"/>
      <w:r>
        <w:rPr>
          <w:rStyle w:val="12pt0pt0"/>
        </w:rPr>
        <w:t>bosilganda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quyidagi</w:t>
      </w:r>
      <w:proofErr w:type="spellEnd"/>
      <w:r>
        <w:rPr>
          <w:rStyle w:val="12pt0pt0"/>
        </w:rPr>
        <w:t xml:space="preserve"> </w:t>
      </w:r>
      <w:proofErr w:type="spellStart"/>
      <w:proofErr w:type="gramStart"/>
      <w:r>
        <w:rPr>
          <w:rStyle w:val="12pt0pt0"/>
        </w:rPr>
        <w:t>ko‘rinish</w:t>
      </w:r>
      <w:proofErr w:type="spellEnd"/>
      <w:proofErr w:type="gram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hosil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bo‘ladi</w:t>
      </w:r>
      <w:proofErr w:type="spellEnd"/>
      <w:r>
        <w:rPr>
          <w:rStyle w:val="12pt0pt0"/>
        </w:rPr>
        <w:t>.</w:t>
      </w:r>
    </w:p>
    <w:p w:rsidR="00ED62AD" w:rsidRPr="00766884" w:rsidRDefault="00ED62AD" w:rsidP="00ED62AD">
      <w:pPr>
        <w:pStyle w:val="a3"/>
        <w:ind w:left="0"/>
        <w:rPr>
          <w:b/>
          <w:lang w:val="en-US"/>
        </w:rPr>
      </w:pPr>
      <w:r>
        <w:rPr>
          <w:noProof/>
        </w:rPr>
        <w:drawing>
          <wp:inline distT="0" distB="0" distL="0" distR="0" wp14:anchorId="4A564A28" wp14:editId="06E6E5DC">
            <wp:extent cx="5940425" cy="311341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ED62AD" w:rsidRPr="00D66740" w:rsidRDefault="00ED62AD" w:rsidP="00ED62AD">
      <w:pPr>
        <w:pStyle w:val="a3"/>
        <w:ind w:left="1080"/>
        <w:rPr>
          <w:b/>
          <w:sz w:val="32"/>
          <w:lang w:val="en-US"/>
        </w:rPr>
      </w:pPr>
    </w:p>
    <w:p w:rsidR="00F04CC6" w:rsidRPr="00ED62AD" w:rsidRDefault="00ED62AD" w:rsidP="00ED62AD">
      <w:pPr>
        <w:pStyle w:val="a3"/>
        <w:numPr>
          <w:ilvl w:val="1"/>
          <w:numId w:val="1"/>
        </w:numPr>
        <w:rPr>
          <w:rStyle w:val="12pt0pt"/>
          <w:rFonts w:eastAsiaTheme="minorEastAsia"/>
          <w:sz w:val="28"/>
          <w:szCs w:val="28"/>
        </w:rPr>
      </w:pPr>
      <w:r w:rsidRPr="00ED62AD">
        <w:rPr>
          <w:rStyle w:val="12pt0pt"/>
          <w:rFonts w:eastAsiaTheme="minorEastAsia"/>
          <w:sz w:val="28"/>
          <w:szCs w:val="28"/>
        </w:rPr>
        <w:t xml:space="preserve">Macromedia Flash 8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dasturi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oynasini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kataklariga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o‘quvchilaming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familiyasi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ismi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otasining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ismi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telefon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raqami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kiritganda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,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ushbu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oynaning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o‘zida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bitta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katakka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birlashtiruvchi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forma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oynasini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hosil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ED62AD">
        <w:rPr>
          <w:rStyle w:val="12pt0pt"/>
          <w:rFonts w:eastAsiaTheme="minorEastAsia"/>
          <w:sz w:val="28"/>
          <w:szCs w:val="28"/>
        </w:rPr>
        <w:t>qiling</w:t>
      </w:r>
      <w:proofErr w:type="spellEnd"/>
      <w:r w:rsidRPr="00ED62AD">
        <w:rPr>
          <w:rStyle w:val="12pt0pt"/>
          <w:rFonts w:eastAsiaTheme="minorEastAsia"/>
          <w:sz w:val="28"/>
          <w:szCs w:val="28"/>
        </w:rPr>
        <w:t>.</w:t>
      </w:r>
    </w:p>
    <w:p w:rsidR="00ED62AD" w:rsidRPr="00ED62AD" w:rsidRDefault="00ED62AD" w:rsidP="00ED62AD">
      <w:pPr>
        <w:pStyle w:val="a3"/>
        <w:numPr>
          <w:ilvl w:val="1"/>
          <w:numId w:val="1"/>
        </w:numPr>
        <w:rPr>
          <w:rStyle w:val="12pt0pt"/>
          <w:rFonts w:eastAsiaTheme="minorEastAsia"/>
          <w:sz w:val="28"/>
          <w:szCs w:val="28"/>
        </w:rPr>
      </w:pPr>
      <w:r w:rsidRPr="00ED62AD">
        <w:rPr>
          <w:rStyle w:val="12pt0pt"/>
          <w:sz w:val="28"/>
          <w:szCs w:val="28"/>
        </w:rPr>
        <w:t xml:space="preserve">Macromedia Flash 8 </w:t>
      </w:r>
      <w:proofErr w:type="spellStart"/>
      <w:r w:rsidRPr="00ED62AD">
        <w:rPr>
          <w:rStyle w:val="12pt0pt"/>
          <w:sz w:val="28"/>
          <w:szCs w:val="28"/>
        </w:rPr>
        <w:t>dasturida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berilgan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ikkita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sonni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yig‘indisining</w:t>
      </w:r>
      <w:proofErr w:type="spellEnd"/>
      <w:r w:rsidRPr="00ED62AD">
        <w:rPr>
          <w:rStyle w:val="12pt0pt"/>
          <w:sz w:val="28"/>
          <w:szCs w:val="28"/>
        </w:rPr>
        <w:br/>
      </w:r>
      <w:proofErr w:type="spellStart"/>
      <w:r w:rsidRPr="00ED62AD">
        <w:rPr>
          <w:rStyle w:val="12pt0pt"/>
          <w:sz w:val="28"/>
          <w:szCs w:val="28"/>
        </w:rPr>
        <w:t>kvadratini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hisoblovchi</w:t>
      </w:r>
      <w:proofErr w:type="spellEnd"/>
      <w:r w:rsidRPr="00ED62AD">
        <w:rPr>
          <w:rStyle w:val="12pt0pt"/>
          <w:sz w:val="28"/>
          <w:szCs w:val="28"/>
        </w:rPr>
        <w:t xml:space="preserve"> forma </w:t>
      </w:r>
      <w:proofErr w:type="spellStart"/>
      <w:r w:rsidRPr="00ED62AD">
        <w:rPr>
          <w:rStyle w:val="12pt0pt"/>
          <w:sz w:val="28"/>
          <w:szCs w:val="28"/>
        </w:rPr>
        <w:t>oynasini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hosil</w:t>
      </w:r>
      <w:proofErr w:type="spellEnd"/>
      <w:r w:rsidRPr="00ED62AD">
        <w:rPr>
          <w:rStyle w:val="12pt0pt"/>
          <w:sz w:val="28"/>
          <w:szCs w:val="28"/>
        </w:rPr>
        <w:t xml:space="preserve"> </w:t>
      </w:r>
      <w:proofErr w:type="spellStart"/>
      <w:r w:rsidRPr="00ED62AD">
        <w:rPr>
          <w:rStyle w:val="12pt0pt"/>
          <w:sz w:val="28"/>
          <w:szCs w:val="28"/>
        </w:rPr>
        <w:t>qiling</w:t>
      </w:r>
      <w:proofErr w:type="spellEnd"/>
    </w:p>
    <w:p w:rsidR="00ED62AD" w:rsidRPr="00F04CC6" w:rsidRDefault="00ED62AD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ED62AD" w:rsidRPr="00ED62AD" w:rsidRDefault="00ED62AD" w:rsidP="00ED62AD">
      <w:pPr>
        <w:spacing w:after="0" w:line="240" w:lineRule="auto"/>
        <w:rPr>
          <w:i/>
          <w:sz w:val="28"/>
          <w:lang w:val="en-US"/>
        </w:rPr>
      </w:pPr>
      <w:r w:rsidRPr="00ED62AD">
        <w:rPr>
          <w:rStyle w:val="12pt0pt"/>
          <w:rFonts w:eastAsiaTheme="minorEastAsia"/>
          <w:i/>
        </w:rPr>
        <w:t xml:space="preserve">Macromedia Flash 8 </w:t>
      </w:r>
      <w:proofErr w:type="spellStart"/>
      <w:r w:rsidRPr="00ED62AD">
        <w:rPr>
          <w:rStyle w:val="12pt0pt"/>
          <w:rFonts w:eastAsiaTheme="minorEastAsia"/>
          <w:i/>
        </w:rPr>
        <w:t>dasturida</w:t>
      </w:r>
      <w:proofErr w:type="spellEnd"/>
      <w:r w:rsidRPr="00ED62AD">
        <w:rPr>
          <w:rStyle w:val="12pt0pt"/>
          <w:rFonts w:eastAsiaTheme="minorEastAsia"/>
          <w:i/>
        </w:rPr>
        <w:t xml:space="preserve"> </w:t>
      </w:r>
      <w:proofErr w:type="spellStart"/>
      <w:r w:rsidRPr="00ED62AD">
        <w:rPr>
          <w:rStyle w:val="12pt0pt"/>
          <w:rFonts w:eastAsiaTheme="minorEastAsia"/>
          <w:i/>
        </w:rPr>
        <w:t>sonning</w:t>
      </w:r>
      <w:proofErr w:type="spellEnd"/>
      <w:r w:rsidRPr="00ED62AD">
        <w:rPr>
          <w:rStyle w:val="12pt0pt"/>
          <w:rFonts w:eastAsiaTheme="minorEastAsia"/>
          <w:i/>
        </w:rPr>
        <w:t xml:space="preserve"> </w:t>
      </w:r>
      <w:proofErr w:type="spellStart"/>
      <w:r w:rsidRPr="00ED62AD">
        <w:rPr>
          <w:rStyle w:val="12pt0pt"/>
          <w:rFonts w:eastAsiaTheme="minorEastAsia"/>
          <w:i/>
        </w:rPr>
        <w:t>kvadrat</w:t>
      </w:r>
      <w:proofErr w:type="spellEnd"/>
      <w:r w:rsidRPr="00ED62AD">
        <w:rPr>
          <w:rStyle w:val="12pt0pt"/>
          <w:rFonts w:eastAsiaTheme="minorEastAsia"/>
          <w:i/>
        </w:rPr>
        <w:t xml:space="preserve"> </w:t>
      </w:r>
      <w:proofErr w:type="spellStart"/>
      <w:r w:rsidRPr="00ED62AD">
        <w:rPr>
          <w:rStyle w:val="12pt0pt"/>
          <w:rFonts w:eastAsiaTheme="minorEastAsia"/>
          <w:i/>
        </w:rPr>
        <w:t>ildizini</w:t>
      </w:r>
      <w:proofErr w:type="spellEnd"/>
      <w:r w:rsidRPr="00ED62AD">
        <w:rPr>
          <w:rStyle w:val="12pt0pt"/>
          <w:rFonts w:eastAsiaTheme="minorEastAsia"/>
          <w:i/>
        </w:rPr>
        <w:t xml:space="preserve"> </w:t>
      </w:r>
      <w:proofErr w:type="spellStart"/>
      <w:r w:rsidRPr="00ED62AD">
        <w:rPr>
          <w:rStyle w:val="12pt0pt"/>
          <w:rFonts w:eastAsiaTheme="minorEastAsia"/>
          <w:i/>
        </w:rPr>
        <w:t>hisoblovchi</w:t>
      </w:r>
      <w:proofErr w:type="spellEnd"/>
      <w:r>
        <w:rPr>
          <w:rStyle w:val="12pt0pt"/>
          <w:rFonts w:eastAsiaTheme="minorEastAsia"/>
          <w:i/>
        </w:rPr>
        <w:t xml:space="preserve"> </w:t>
      </w:r>
      <w:r w:rsidRPr="00ED62AD">
        <w:rPr>
          <w:rStyle w:val="12pt0pt"/>
          <w:rFonts w:eastAsiaTheme="minorEastAsia"/>
          <w:i/>
        </w:rPr>
        <w:t xml:space="preserve">forma </w:t>
      </w:r>
      <w:proofErr w:type="spellStart"/>
      <w:r w:rsidRPr="00ED62AD">
        <w:rPr>
          <w:rStyle w:val="12pt0pt"/>
          <w:rFonts w:eastAsiaTheme="minorEastAsia"/>
          <w:i/>
        </w:rPr>
        <w:t>oynasini</w:t>
      </w:r>
      <w:proofErr w:type="spellEnd"/>
      <w:r w:rsidRPr="00ED62AD">
        <w:rPr>
          <w:rStyle w:val="12pt0pt"/>
          <w:rFonts w:eastAsiaTheme="minorEastAsia"/>
          <w:i/>
        </w:rPr>
        <w:t xml:space="preserve"> </w:t>
      </w:r>
      <w:proofErr w:type="spellStart"/>
      <w:r w:rsidRPr="00ED62AD">
        <w:rPr>
          <w:rStyle w:val="12pt0pt"/>
          <w:rFonts w:eastAsiaTheme="minorEastAsia"/>
          <w:i/>
        </w:rPr>
        <w:t>yarating</w:t>
      </w:r>
      <w:proofErr w:type="spellEnd"/>
    </w:p>
    <w:p w:rsidR="00ED62AD" w:rsidRDefault="00ED62AD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697500" w:rsidRPr="00697500" w:rsidRDefault="00697500" w:rsidP="00697500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697500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697500">
        <w:rPr>
          <w:b/>
          <w:i/>
          <w:color w:val="C4BC96" w:themeColor="background2" w:themeShade="BF"/>
          <w:lang w:val="en-US"/>
        </w:rPr>
        <w:t xml:space="preserve">                 +99890 300 02 21             @rishton7</w:t>
      </w:r>
      <w:bookmarkEnd w:id="1"/>
    </w:p>
    <w:sectPr w:rsidR="00697500" w:rsidRPr="00697500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F6561AD"/>
    <w:multiLevelType w:val="multilevel"/>
    <w:tmpl w:val="583E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2A72B4"/>
    <w:multiLevelType w:val="multilevel"/>
    <w:tmpl w:val="583E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479F7"/>
    <w:multiLevelType w:val="multilevel"/>
    <w:tmpl w:val="583E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0A97"/>
    <w:multiLevelType w:val="multilevel"/>
    <w:tmpl w:val="583E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7C1432"/>
    <w:multiLevelType w:val="multilevel"/>
    <w:tmpl w:val="0B6EE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FB2FCB"/>
    <w:multiLevelType w:val="multilevel"/>
    <w:tmpl w:val="583EB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aS0jP3k3SxG+DwT4N3lEuP+jcC0=" w:salt="XF8EFYQPGFX2AJoU9b8TJg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B6326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A293E"/>
    <w:rsid w:val="004A449B"/>
    <w:rsid w:val="005A7147"/>
    <w:rsid w:val="00684816"/>
    <w:rsid w:val="00697500"/>
    <w:rsid w:val="006C2C64"/>
    <w:rsid w:val="006F5B05"/>
    <w:rsid w:val="00737D05"/>
    <w:rsid w:val="00766884"/>
    <w:rsid w:val="007B76F8"/>
    <w:rsid w:val="007D22FC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E35295"/>
    <w:rsid w:val="00E66541"/>
    <w:rsid w:val="00ED62AD"/>
    <w:rsid w:val="00F04CC6"/>
    <w:rsid w:val="00F329F1"/>
    <w:rsid w:val="00F87E74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766884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766884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766884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12pt0pt0">
    <w:name w:val="Подпись к таблице + 12 pt;Интервал 0 pt"/>
    <w:basedOn w:val="a0"/>
    <w:rsid w:val="00ED62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5170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4</cp:revision>
  <cp:lastPrinted>2018-02-26T15:12:00Z</cp:lastPrinted>
  <dcterms:created xsi:type="dcterms:W3CDTF">2018-08-23T13:20:00Z</dcterms:created>
  <dcterms:modified xsi:type="dcterms:W3CDTF">2018-09-01T09:47:00Z</dcterms:modified>
</cp:coreProperties>
</file>