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D53" w:rsidRPr="000F6F19" w:rsidRDefault="00627D53" w:rsidP="00627D53">
      <w:pPr>
        <w:spacing w:line="360" w:lineRule="auto"/>
        <w:jc w:val="center"/>
        <w:rPr>
          <w:rFonts w:ascii="Times New Roman" w:hAnsi="Times New Roman" w:cs="Times New Roman"/>
          <w:b/>
          <w:bCs/>
          <w:sz w:val="28"/>
          <w:szCs w:val="28"/>
        </w:rPr>
      </w:pPr>
      <w:r w:rsidRPr="000F6F19">
        <w:rPr>
          <w:rFonts w:ascii="Times New Roman" w:hAnsi="Times New Roman" w:cs="Times New Roman"/>
          <w:b/>
          <w:bCs/>
          <w:sz w:val="28"/>
          <w:szCs w:val="28"/>
          <w:lang w:val="uz-Cyrl-UZ"/>
        </w:rPr>
        <w:t xml:space="preserve">ЎЗБЕКИСТОН РЕСПУБЛИКАСИ АДЛИЯ ВАЗИРЛИГИ </w:t>
      </w:r>
    </w:p>
    <w:p w:rsidR="00627D53" w:rsidRPr="007A2820" w:rsidRDefault="00B54B50" w:rsidP="00627D53">
      <w:pPr>
        <w:spacing w:line="360" w:lineRule="auto"/>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ТОШКЕНТ ДАВЛАТ ЮРИДИК ИНСТИТУТ</w:t>
      </w:r>
      <w:r w:rsidR="007A2820">
        <w:rPr>
          <w:rFonts w:ascii="Times New Roman" w:hAnsi="Times New Roman" w:cs="Times New Roman"/>
          <w:b/>
          <w:bCs/>
          <w:sz w:val="28"/>
          <w:szCs w:val="28"/>
          <w:lang w:val="uz-Cyrl-UZ"/>
        </w:rPr>
        <w:t>И</w:t>
      </w:r>
    </w:p>
    <w:p w:rsidR="00627D53" w:rsidRPr="000F6F19" w:rsidRDefault="00627D53" w:rsidP="00627D53">
      <w:pPr>
        <w:spacing w:line="360" w:lineRule="auto"/>
        <w:rPr>
          <w:rFonts w:ascii="Times New Roman" w:hAnsi="Times New Roman" w:cs="Times New Roman"/>
          <w:b/>
          <w:bCs/>
          <w:sz w:val="28"/>
          <w:szCs w:val="28"/>
          <w:lang w:val="uz-Cyrl-UZ"/>
        </w:rPr>
      </w:pPr>
    </w:p>
    <w:p w:rsidR="00D253C3" w:rsidRPr="000F6F19" w:rsidRDefault="00D253C3" w:rsidP="006065BE">
      <w:pPr>
        <w:spacing w:line="360" w:lineRule="auto"/>
        <w:rPr>
          <w:rFonts w:ascii="Times New Roman" w:hAnsi="Times New Roman" w:cs="Times New Roman"/>
          <w:b/>
          <w:bCs/>
          <w:sz w:val="28"/>
          <w:szCs w:val="28"/>
        </w:rPr>
      </w:pPr>
    </w:p>
    <w:p w:rsidR="008B3F41" w:rsidRPr="000F6F19" w:rsidRDefault="008B3F41" w:rsidP="006065BE">
      <w:pPr>
        <w:spacing w:line="360" w:lineRule="auto"/>
        <w:rPr>
          <w:rFonts w:ascii="Times New Roman" w:hAnsi="Times New Roman" w:cs="Times New Roman"/>
          <w:b/>
          <w:bCs/>
          <w:sz w:val="28"/>
          <w:szCs w:val="28"/>
        </w:rPr>
      </w:pPr>
    </w:p>
    <w:p w:rsidR="008B3F41" w:rsidRPr="000F6F19" w:rsidRDefault="008B3F41" w:rsidP="006065BE">
      <w:pPr>
        <w:spacing w:line="360" w:lineRule="auto"/>
        <w:rPr>
          <w:rFonts w:ascii="Times New Roman" w:hAnsi="Times New Roman" w:cs="Times New Roman"/>
          <w:b/>
          <w:bCs/>
          <w:sz w:val="28"/>
          <w:szCs w:val="28"/>
        </w:rPr>
      </w:pPr>
    </w:p>
    <w:p w:rsidR="00873020" w:rsidRPr="000F6F19" w:rsidRDefault="00627D53" w:rsidP="00873020">
      <w:pPr>
        <w:spacing w:line="240" w:lineRule="auto"/>
        <w:jc w:val="center"/>
        <w:rPr>
          <w:rFonts w:ascii="Times New Roman" w:hAnsi="Times New Roman" w:cs="Times New Roman"/>
          <w:b/>
          <w:bCs/>
          <w:sz w:val="28"/>
          <w:szCs w:val="28"/>
          <w:lang w:val="uz-Cyrl-UZ"/>
        </w:rPr>
      </w:pPr>
      <w:r w:rsidRPr="000F6F19">
        <w:rPr>
          <w:rFonts w:ascii="Times New Roman" w:hAnsi="Times New Roman" w:cs="Times New Roman"/>
          <w:b/>
          <w:bCs/>
          <w:sz w:val="28"/>
          <w:szCs w:val="28"/>
          <w:lang w:val="uz-Cyrl-UZ"/>
        </w:rPr>
        <w:t>УСМАНОВА</w:t>
      </w:r>
      <w:r w:rsidR="00B54B50" w:rsidRPr="00B54B50">
        <w:rPr>
          <w:rFonts w:ascii="Times New Roman" w:hAnsi="Times New Roman" w:cs="Times New Roman"/>
          <w:b/>
          <w:bCs/>
          <w:sz w:val="28"/>
          <w:szCs w:val="28"/>
          <w:lang w:val="uz-Cyrl-UZ"/>
        </w:rPr>
        <w:t xml:space="preserve"> </w:t>
      </w:r>
      <w:r w:rsidR="00B54B50" w:rsidRPr="000F6F19">
        <w:rPr>
          <w:rFonts w:ascii="Times New Roman" w:hAnsi="Times New Roman" w:cs="Times New Roman"/>
          <w:b/>
          <w:bCs/>
          <w:sz w:val="28"/>
          <w:szCs w:val="28"/>
          <w:lang w:val="uz-Cyrl-UZ"/>
        </w:rPr>
        <w:t>М.А.</w:t>
      </w:r>
      <w:r w:rsidR="00B54B50">
        <w:rPr>
          <w:rFonts w:ascii="Times New Roman" w:hAnsi="Times New Roman" w:cs="Times New Roman"/>
          <w:b/>
          <w:bCs/>
          <w:sz w:val="28"/>
          <w:szCs w:val="28"/>
          <w:lang w:val="uz-Cyrl-UZ"/>
        </w:rPr>
        <w:t>, ИСРАЙЛОВ Б.А.</w:t>
      </w:r>
    </w:p>
    <w:p w:rsidR="00627D53" w:rsidRPr="000F6F19" w:rsidRDefault="00627D53" w:rsidP="00873020">
      <w:pPr>
        <w:spacing w:line="240" w:lineRule="auto"/>
        <w:jc w:val="center"/>
        <w:rPr>
          <w:rFonts w:ascii="Times New Roman" w:hAnsi="Times New Roman" w:cs="Times New Roman"/>
          <w:b/>
          <w:bCs/>
          <w:sz w:val="28"/>
          <w:szCs w:val="28"/>
        </w:rPr>
      </w:pPr>
    </w:p>
    <w:p w:rsidR="00CD6C66" w:rsidRPr="000F6F19" w:rsidRDefault="00CD6C66" w:rsidP="00627D53">
      <w:pPr>
        <w:spacing w:line="360" w:lineRule="auto"/>
        <w:jc w:val="center"/>
        <w:rPr>
          <w:rFonts w:ascii="Times New Roman" w:hAnsi="Times New Roman" w:cs="Times New Roman"/>
          <w:b/>
          <w:bCs/>
          <w:sz w:val="28"/>
          <w:szCs w:val="28"/>
        </w:rPr>
      </w:pPr>
    </w:p>
    <w:p w:rsidR="006065BE" w:rsidRPr="000F6F19" w:rsidRDefault="006065BE" w:rsidP="006065BE">
      <w:pPr>
        <w:spacing w:line="360" w:lineRule="auto"/>
        <w:rPr>
          <w:rFonts w:ascii="Times New Roman" w:hAnsi="Times New Roman" w:cs="Times New Roman"/>
          <w:bCs/>
          <w:sz w:val="28"/>
          <w:szCs w:val="28"/>
        </w:rPr>
      </w:pPr>
    </w:p>
    <w:p w:rsidR="00627D53" w:rsidRPr="000F6F19" w:rsidRDefault="00627D53" w:rsidP="00627D53">
      <w:pPr>
        <w:spacing w:line="360" w:lineRule="auto"/>
        <w:jc w:val="center"/>
        <w:rPr>
          <w:rFonts w:ascii="Times New Roman" w:hAnsi="Times New Roman" w:cs="Times New Roman"/>
          <w:bCs/>
          <w:sz w:val="28"/>
          <w:szCs w:val="28"/>
          <w:lang w:val="uz-Cyrl-UZ"/>
        </w:rPr>
      </w:pPr>
    </w:p>
    <w:p w:rsidR="00627D53" w:rsidRPr="000F6F19" w:rsidRDefault="00627D53" w:rsidP="006065BE">
      <w:pPr>
        <w:tabs>
          <w:tab w:val="left" w:pos="360"/>
        </w:tabs>
        <w:jc w:val="center"/>
        <w:rPr>
          <w:rFonts w:ascii="Times New Roman" w:hAnsi="Times New Roman" w:cs="Times New Roman"/>
          <w:b/>
          <w:bCs/>
          <w:iCs/>
          <w:sz w:val="32"/>
          <w:szCs w:val="32"/>
          <w:lang w:val="uz-Cyrl-UZ"/>
        </w:rPr>
      </w:pPr>
      <w:r w:rsidRPr="000F6F19">
        <w:rPr>
          <w:rFonts w:ascii="Times New Roman" w:hAnsi="Times New Roman" w:cs="Times New Roman"/>
          <w:b/>
          <w:bCs/>
          <w:iCs/>
          <w:sz w:val="32"/>
          <w:szCs w:val="32"/>
          <w:lang w:val="uz-Cyrl-UZ"/>
        </w:rPr>
        <w:t xml:space="preserve">ПЕНСИЯ </w:t>
      </w:r>
      <w:r w:rsidR="00B54B50">
        <w:rPr>
          <w:rFonts w:ascii="Times New Roman" w:hAnsi="Times New Roman" w:cs="Times New Roman"/>
          <w:b/>
          <w:bCs/>
          <w:iCs/>
          <w:sz w:val="32"/>
          <w:szCs w:val="32"/>
          <w:lang w:val="uz-Cyrl-UZ"/>
        </w:rPr>
        <w:t xml:space="preserve">ТАЪМИНОТИ ВА АҲОЛИНИ ИЖТИМОИЙ ҲИМОЯЛАШ </w:t>
      </w:r>
    </w:p>
    <w:p w:rsidR="006065BE" w:rsidRPr="000F6F19" w:rsidRDefault="006065BE" w:rsidP="00430AB0">
      <w:pPr>
        <w:rPr>
          <w:rFonts w:ascii="Times New Roman" w:hAnsi="Times New Roman" w:cs="Times New Roman"/>
          <w:b/>
          <w:bCs/>
          <w:sz w:val="28"/>
          <w:szCs w:val="28"/>
          <w:lang w:val="uz-Cyrl-UZ"/>
        </w:rPr>
      </w:pPr>
    </w:p>
    <w:p w:rsidR="00627D53" w:rsidRPr="00430AB0" w:rsidRDefault="007A2820" w:rsidP="00430AB0">
      <w:pPr>
        <w:spacing w:line="360" w:lineRule="auto"/>
        <w:jc w:val="center"/>
        <w:rPr>
          <w:rFonts w:ascii="Times New Roman" w:hAnsi="Times New Roman" w:cs="Times New Roman"/>
          <w:b/>
          <w:bCs/>
          <w:i/>
          <w:sz w:val="28"/>
          <w:szCs w:val="28"/>
          <w:lang w:val="uz-Cyrl-UZ"/>
        </w:rPr>
      </w:pPr>
      <w:r>
        <w:rPr>
          <w:rFonts w:ascii="Times New Roman" w:hAnsi="Times New Roman" w:cs="Times New Roman"/>
          <w:b/>
          <w:bCs/>
          <w:i/>
          <w:sz w:val="28"/>
          <w:szCs w:val="28"/>
          <w:lang w:val="uz-Cyrl-UZ"/>
        </w:rPr>
        <w:t>Ўқув қўлланма</w:t>
      </w:r>
    </w:p>
    <w:p w:rsidR="00627D53" w:rsidRPr="000F6F19" w:rsidRDefault="00627D53" w:rsidP="00627D53">
      <w:pPr>
        <w:spacing w:line="360" w:lineRule="auto"/>
        <w:rPr>
          <w:rFonts w:ascii="Times New Roman" w:hAnsi="Times New Roman" w:cs="Times New Roman"/>
          <w:bCs/>
          <w:sz w:val="28"/>
          <w:szCs w:val="28"/>
          <w:lang w:val="uz-Cyrl-UZ"/>
        </w:rPr>
      </w:pPr>
    </w:p>
    <w:p w:rsidR="00627D53" w:rsidRPr="000F6F19" w:rsidRDefault="00627D53" w:rsidP="00627D53">
      <w:pPr>
        <w:spacing w:line="360" w:lineRule="auto"/>
        <w:rPr>
          <w:rFonts w:ascii="Times New Roman" w:hAnsi="Times New Roman" w:cs="Times New Roman"/>
          <w:bCs/>
          <w:sz w:val="28"/>
          <w:szCs w:val="28"/>
          <w:lang w:val="uz-Cyrl-UZ"/>
        </w:rPr>
      </w:pPr>
    </w:p>
    <w:p w:rsidR="00627D53" w:rsidRPr="000F6F19" w:rsidRDefault="00627D53" w:rsidP="00627D53">
      <w:pPr>
        <w:spacing w:line="360" w:lineRule="auto"/>
        <w:jc w:val="center"/>
        <w:rPr>
          <w:rFonts w:ascii="Times New Roman" w:hAnsi="Times New Roman" w:cs="Times New Roman"/>
          <w:bCs/>
          <w:sz w:val="28"/>
          <w:szCs w:val="28"/>
          <w:lang w:val="uz-Cyrl-UZ"/>
        </w:rPr>
      </w:pPr>
    </w:p>
    <w:p w:rsidR="006065BE" w:rsidRPr="006F403D" w:rsidRDefault="006065BE" w:rsidP="00627D53">
      <w:pPr>
        <w:spacing w:line="360" w:lineRule="auto"/>
        <w:jc w:val="center"/>
        <w:rPr>
          <w:rFonts w:ascii="Times New Roman" w:hAnsi="Times New Roman" w:cs="Times New Roman"/>
          <w:bCs/>
          <w:sz w:val="28"/>
          <w:szCs w:val="28"/>
          <w:lang w:val="uz-Cyrl-UZ"/>
        </w:rPr>
      </w:pPr>
    </w:p>
    <w:p w:rsidR="00246EBD" w:rsidRPr="006F403D" w:rsidRDefault="00246EBD" w:rsidP="00627D53">
      <w:pPr>
        <w:spacing w:line="360" w:lineRule="auto"/>
        <w:jc w:val="center"/>
        <w:rPr>
          <w:rFonts w:ascii="Times New Roman" w:hAnsi="Times New Roman" w:cs="Times New Roman"/>
          <w:bCs/>
          <w:sz w:val="28"/>
          <w:szCs w:val="28"/>
          <w:lang w:val="uz-Cyrl-UZ"/>
        </w:rPr>
      </w:pPr>
    </w:p>
    <w:p w:rsidR="00246EBD" w:rsidRPr="006F403D" w:rsidRDefault="00246EBD" w:rsidP="00627D53">
      <w:pPr>
        <w:spacing w:line="360" w:lineRule="auto"/>
        <w:jc w:val="center"/>
        <w:rPr>
          <w:rFonts w:ascii="Times New Roman" w:hAnsi="Times New Roman" w:cs="Times New Roman"/>
          <w:bCs/>
          <w:sz w:val="28"/>
          <w:szCs w:val="28"/>
          <w:lang w:val="uz-Cyrl-UZ"/>
        </w:rPr>
      </w:pPr>
    </w:p>
    <w:p w:rsidR="006065BE" w:rsidRPr="000F6F19" w:rsidRDefault="00627D53" w:rsidP="008B3F41">
      <w:pPr>
        <w:spacing w:line="360" w:lineRule="auto"/>
        <w:jc w:val="center"/>
        <w:rPr>
          <w:rFonts w:ascii="Times New Roman" w:hAnsi="Times New Roman" w:cs="Times New Roman"/>
          <w:b/>
          <w:bCs/>
          <w:sz w:val="28"/>
          <w:szCs w:val="28"/>
          <w:lang w:val="uz-Cyrl-UZ"/>
        </w:rPr>
      </w:pPr>
      <w:r w:rsidRPr="000F6F19">
        <w:rPr>
          <w:rFonts w:ascii="Times New Roman" w:hAnsi="Times New Roman" w:cs="Times New Roman"/>
          <w:b/>
          <w:bCs/>
          <w:sz w:val="28"/>
          <w:szCs w:val="28"/>
          <w:lang w:val="uz-Cyrl-UZ"/>
        </w:rPr>
        <w:t xml:space="preserve">ТОШКЕНТ- </w:t>
      </w:r>
      <w:r w:rsidR="00233DBC" w:rsidRPr="000F6F19">
        <w:rPr>
          <w:rFonts w:ascii="Times New Roman" w:hAnsi="Times New Roman" w:cs="Times New Roman"/>
          <w:b/>
          <w:bCs/>
          <w:sz w:val="28"/>
          <w:szCs w:val="28"/>
          <w:lang w:val="uz-Cyrl-UZ"/>
        </w:rPr>
        <w:t>201</w:t>
      </w:r>
      <w:r w:rsidR="00B54B50">
        <w:rPr>
          <w:rFonts w:ascii="Times New Roman" w:hAnsi="Times New Roman" w:cs="Times New Roman"/>
          <w:b/>
          <w:bCs/>
          <w:sz w:val="28"/>
          <w:szCs w:val="28"/>
          <w:lang w:val="uz-Cyrl-UZ"/>
        </w:rPr>
        <w:t>3</w:t>
      </w:r>
      <w:r w:rsidRPr="000F6F19">
        <w:rPr>
          <w:rFonts w:ascii="Times New Roman" w:hAnsi="Times New Roman" w:cs="Times New Roman"/>
          <w:b/>
          <w:bCs/>
          <w:sz w:val="28"/>
          <w:szCs w:val="28"/>
          <w:lang w:val="uz-Cyrl-UZ"/>
        </w:rPr>
        <w:t xml:space="preserve"> йил</w:t>
      </w:r>
    </w:p>
    <w:p w:rsidR="006A4FC1" w:rsidRPr="00B54B50" w:rsidRDefault="00B54B50" w:rsidP="00B54B50">
      <w:pPr>
        <w:spacing w:line="240" w:lineRule="auto"/>
        <w:rPr>
          <w:rFonts w:ascii="Times New Roman" w:hAnsi="Times New Roman" w:cs="Times New Roman"/>
          <w:bCs/>
          <w:sz w:val="24"/>
          <w:szCs w:val="24"/>
          <w:lang w:val="uz-Cyrl-UZ"/>
        </w:rPr>
      </w:pPr>
      <w:r w:rsidRPr="00B54B50">
        <w:rPr>
          <w:rFonts w:ascii="Times New Roman" w:hAnsi="Times New Roman" w:cs="Times New Roman"/>
          <w:bCs/>
          <w:sz w:val="24"/>
          <w:szCs w:val="24"/>
          <w:lang w:val="uz-Cyrl-UZ"/>
        </w:rPr>
        <w:lastRenderedPageBreak/>
        <w:t>ТДЮИ Ўқув-услубий кенгашининг 2012 йил 24 мартдаги 8-сонли</w:t>
      </w:r>
      <w:r>
        <w:rPr>
          <w:rFonts w:ascii="Times New Roman" w:hAnsi="Times New Roman" w:cs="Times New Roman"/>
          <w:bCs/>
          <w:sz w:val="24"/>
          <w:szCs w:val="24"/>
          <w:lang w:val="uz-Cyrl-UZ"/>
        </w:rPr>
        <w:t xml:space="preserve"> баённомаси билан нашрга тавсия этилган</w:t>
      </w:r>
    </w:p>
    <w:p w:rsidR="00430AB0" w:rsidRDefault="00B54B50" w:rsidP="00B54B50">
      <w:pPr>
        <w:spacing w:line="360" w:lineRule="auto"/>
        <w:rPr>
          <w:rFonts w:ascii="Times New Roman" w:hAnsi="Times New Roman" w:cs="Times New Roman"/>
          <w:b/>
          <w:bCs/>
          <w:sz w:val="28"/>
          <w:szCs w:val="28"/>
          <w:lang w:val="uz-Cyrl-UZ"/>
        </w:rPr>
      </w:pPr>
      <w:r>
        <w:rPr>
          <w:rFonts w:ascii="Times New Roman" w:hAnsi="Times New Roman" w:cs="Times New Roman"/>
          <w:b/>
          <w:bCs/>
          <w:sz w:val="28"/>
          <w:szCs w:val="28"/>
          <w:lang w:val="uz-Cyrl-UZ"/>
        </w:rPr>
        <w:t>ЎЎК: 331.108.49(075)</w:t>
      </w:r>
    </w:p>
    <w:p w:rsidR="00B54B50" w:rsidRPr="00B54B50" w:rsidRDefault="00B54B50" w:rsidP="00B54B50">
      <w:pPr>
        <w:spacing w:after="0" w:line="240" w:lineRule="auto"/>
        <w:jc w:val="center"/>
        <w:rPr>
          <w:rFonts w:ascii="Times New Roman" w:hAnsi="Times New Roman" w:cs="Times New Roman"/>
          <w:b/>
          <w:bCs/>
          <w:sz w:val="24"/>
          <w:szCs w:val="24"/>
          <w:lang w:val="uz-Cyrl-UZ"/>
        </w:rPr>
      </w:pPr>
      <w:r>
        <w:rPr>
          <w:rFonts w:ascii="Times New Roman" w:hAnsi="Times New Roman" w:cs="Times New Roman"/>
          <w:bCs/>
          <w:sz w:val="24"/>
          <w:szCs w:val="24"/>
          <w:lang w:val="uz-Cyrl-UZ"/>
        </w:rPr>
        <w:t xml:space="preserve">                                                                                  </w:t>
      </w:r>
      <w:r w:rsidRPr="00B54B50">
        <w:rPr>
          <w:rFonts w:ascii="Times New Roman" w:hAnsi="Times New Roman" w:cs="Times New Roman"/>
          <w:b/>
          <w:bCs/>
          <w:sz w:val="24"/>
          <w:szCs w:val="24"/>
          <w:lang w:val="uz-Cyrl-UZ"/>
        </w:rPr>
        <w:t>Усманова М.А., Исрайлов Б.А.</w:t>
      </w:r>
    </w:p>
    <w:p w:rsidR="00B54B50" w:rsidRDefault="00B54B50" w:rsidP="00B54B50">
      <w:pPr>
        <w:spacing w:after="0" w:line="240" w:lineRule="auto"/>
        <w:jc w:val="center"/>
        <w:rPr>
          <w:rFonts w:ascii="Times New Roman" w:hAnsi="Times New Roman" w:cs="Times New Roman"/>
          <w:bCs/>
          <w:sz w:val="24"/>
          <w:szCs w:val="24"/>
          <w:lang w:val="uz-Cyrl-UZ"/>
        </w:rPr>
      </w:pPr>
      <w:r>
        <w:rPr>
          <w:rFonts w:ascii="Times New Roman" w:hAnsi="Times New Roman" w:cs="Times New Roman"/>
          <w:bCs/>
          <w:sz w:val="24"/>
          <w:szCs w:val="24"/>
          <w:lang w:val="uz-Cyrl-UZ"/>
        </w:rPr>
        <w:t xml:space="preserve">                                                                                 </w:t>
      </w:r>
      <w:r w:rsidRPr="00B54B50">
        <w:rPr>
          <w:rFonts w:ascii="Times New Roman" w:hAnsi="Times New Roman" w:cs="Times New Roman"/>
          <w:bCs/>
          <w:sz w:val="24"/>
          <w:szCs w:val="24"/>
          <w:lang w:val="uz-Cyrl-UZ"/>
        </w:rPr>
        <w:t>Пенсия таъминоти ва аҳолини</w:t>
      </w:r>
    </w:p>
    <w:p w:rsidR="00B54B50" w:rsidRDefault="00B54B50" w:rsidP="00B54B50">
      <w:pPr>
        <w:spacing w:after="0" w:line="240" w:lineRule="auto"/>
        <w:jc w:val="right"/>
        <w:rPr>
          <w:rFonts w:ascii="Times New Roman" w:hAnsi="Times New Roman" w:cs="Times New Roman"/>
          <w:bCs/>
          <w:sz w:val="24"/>
          <w:szCs w:val="24"/>
          <w:lang w:val="uz-Cyrl-UZ"/>
        </w:rPr>
      </w:pPr>
      <w:r w:rsidRPr="00B54B50">
        <w:rPr>
          <w:rFonts w:ascii="Times New Roman" w:hAnsi="Times New Roman" w:cs="Times New Roman"/>
          <w:bCs/>
          <w:sz w:val="24"/>
          <w:szCs w:val="24"/>
          <w:lang w:val="uz-Cyrl-UZ"/>
        </w:rPr>
        <w:t>ижтимоий ҳимоялаш</w:t>
      </w:r>
      <w:r>
        <w:rPr>
          <w:rFonts w:ascii="Times New Roman" w:hAnsi="Times New Roman" w:cs="Times New Roman"/>
          <w:bCs/>
          <w:sz w:val="24"/>
          <w:szCs w:val="24"/>
          <w:lang w:val="uz-Cyrl-UZ"/>
        </w:rPr>
        <w:t>.Ўқув қўлланма.</w:t>
      </w:r>
    </w:p>
    <w:p w:rsidR="00B54B50" w:rsidRDefault="00B54B50" w:rsidP="00B54B50">
      <w:pPr>
        <w:spacing w:after="0" w:line="240" w:lineRule="auto"/>
        <w:jc w:val="center"/>
        <w:rPr>
          <w:rFonts w:ascii="Times New Roman" w:hAnsi="Times New Roman" w:cs="Times New Roman"/>
          <w:bCs/>
          <w:sz w:val="24"/>
          <w:szCs w:val="24"/>
          <w:lang w:val="uz-Cyrl-UZ"/>
        </w:rPr>
      </w:pPr>
      <w:r>
        <w:rPr>
          <w:rFonts w:ascii="Times New Roman" w:hAnsi="Times New Roman" w:cs="Times New Roman"/>
          <w:bCs/>
          <w:sz w:val="24"/>
          <w:szCs w:val="24"/>
          <w:lang w:val="uz-Cyrl-UZ"/>
        </w:rPr>
        <w:t xml:space="preserve">                                                                      -Т.: ТДЮИ.2013. -156 б.</w:t>
      </w:r>
    </w:p>
    <w:p w:rsidR="00B54B50" w:rsidRPr="00B54B50" w:rsidRDefault="00B54B50" w:rsidP="00B54B50">
      <w:pPr>
        <w:spacing w:after="0" w:line="240" w:lineRule="auto"/>
        <w:jc w:val="center"/>
        <w:rPr>
          <w:rFonts w:ascii="Times New Roman" w:hAnsi="Times New Roman" w:cs="Times New Roman"/>
          <w:b/>
          <w:bCs/>
          <w:sz w:val="24"/>
          <w:szCs w:val="24"/>
          <w:lang w:val="uz-Cyrl-UZ"/>
        </w:rPr>
      </w:pPr>
      <w:r w:rsidRPr="00B54B50">
        <w:rPr>
          <w:rFonts w:ascii="Times New Roman" w:hAnsi="Times New Roman" w:cs="Times New Roman"/>
          <w:b/>
          <w:bCs/>
          <w:sz w:val="24"/>
          <w:szCs w:val="24"/>
          <w:lang w:val="uz-Cyrl-UZ"/>
        </w:rPr>
        <w:t>67.405 (5Ў)</w:t>
      </w:r>
    </w:p>
    <w:p w:rsidR="00B54B50" w:rsidRPr="00B54B50" w:rsidRDefault="00B54B50" w:rsidP="00B54B50">
      <w:pPr>
        <w:spacing w:after="0" w:line="240" w:lineRule="auto"/>
        <w:jc w:val="center"/>
        <w:rPr>
          <w:rFonts w:ascii="Times New Roman" w:hAnsi="Times New Roman" w:cs="Times New Roman"/>
          <w:b/>
          <w:bCs/>
          <w:sz w:val="24"/>
          <w:szCs w:val="24"/>
          <w:lang w:val="uz-Cyrl-UZ"/>
        </w:rPr>
      </w:pPr>
      <w:r w:rsidRPr="00B54B50">
        <w:rPr>
          <w:rFonts w:ascii="Times New Roman" w:hAnsi="Times New Roman" w:cs="Times New Roman"/>
          <w:b/>
          <w:bCs/>
          <w:sz w:val="24"/>
          <w:szCs w:val="24"/>
          <w:lang w:val="uz-Cyrl-UZ"/>
        </w:rPr>
        <w:t>У-73</w:t>
      </w:r>
    </w:p>
    <w:p w:rsidR="00430AB0" w:rsidRPr="0024514D" w:rsidRDefault="00430AB0" w:rsidP="0024514D">
      <w:pPr>
        <w:spacing w:line="240" w:lineRule="auto"/>
        <w:rPr>
          <w:rFonts w:ascii="Times New Roman" w:hAnsi="Times New Roman" w:cs="Times New Roman"/>
          <w:b/>
          <w:bCs/>
          <w:sz w:val="24"/>
          <w:szCs w:val="24"/>
          <w:lang w:val="uz-Cyrl-UZ"/>
        </w:rPr>
      </w:pPr>
      <w:r w:rsidRPr="0024514D">
        <w:rPr>
          <w:rFonts w:ascii="Times New Roman" w:hAnsi="Times New Roman" w:cs="Times New Roman"/>
          <w:b/>
          <w:bCs/>
          <w:sz w:val="24"/>
          <w:szCs w:val="24"/>
          <w:lang w:val="uz-Cyrl-UZ"/>
        </w:rPr>
        <w:t xml:space="preserve">                                        </w:t>
      </w:r>
    </w:p>
    <w:p w:rsidR="00AA70DF" w:rsidRDefault="00AA70DF" w:rsidP="00AA70DF">
      <w:pPr>
        <w:spacing w:line="240" w:lineRule="auto"/>
        <w:rPr>
          <w:rFonts w:ascii="Times New Roman" w:hAnsi="Times New Roman" w:cs="Times New Roman"/>
          <w:bCs/>
          <w:sz w:val="24"/>
          <w:szCs w:val="24"/>
          <w:lang w:val="uz-Cyrl-UZ"/>
        </w:rPr>
      </w:pPr>
      <w:r>
        <w:rPr>
          <w:rFonts w:ascii="Times New Roman" w:hAnsi="Times New Roman" w:cs="Times New Roman"/>
          <w:b/>
          <w:bCs/>
          <w:sz w:val="24"/>
          <w:szCs w:val="24"/>
          <w:lang w:val="uz-Cyrl-UZ"/>
        </w:rPr>
        <w:t>Тақризчилар:</w:t>
      </w:r>
      <w:r>
        <w:rPr>
          <w:rFonts w:ascii="Times New Roman" w:hAnsi="Times New Roman" w:cs="Times New Roman"/>
          <w:bCs/>
          <w:sz w:val="24"/>
          <w:szCs w:val="24"/>
          <w:lang w:val="uz-Cyrl-UZ"/>
        </w:rPr>
        <w:t xml:space="preserve">                                      </w:t>
      </w:r>
      <w:r w:rsidRPr="00AA70DF">
        <w:rPr>
          <w:rFonts w:ascii="Times New Roman" w:hAnsi="Times New Roman" w:cs="Times New Roman"/>
          <w:bCs/>
          <w:sz w:val="24"/>
          <w:szCs w:val="24"/>
          <w:lang w:val="uz-Cyrl-UZ"/>
        </w:rPr>
        <w:t>Ўз.Р Миллий университети “Фуқаролик</w:t>
      </w:r>
    </w:p>
    <w:p w:rsidR="00AA70DF" w:rsidRPr="00AA70DF" w:rsidRDefault="00AA70DF" w:rsidP="00AA70DF">
      <w:pPr>
        <w:spacing w:line="240" w:lineRule="auto"/>
        <w:rPr>
          <w:rFonts w:ascii="Times New Roman" w:hAnsi="Times New Roman" w:cs="Times New Roman"/>
          <w:b/>
          <w:bCs/>
          <w:sz w:val="24"/>
          <w:szCs w:val="24"/>
          <w:lang w:val="uz-Cyrl-UZ"/>
        </w:rPr>
      </w:pPr>
      <w:r>
        <w:rPr>
          <w:rFonts w:ascii="Times New Roman" w:hAnsi="Times New Roman" w:cs="Times New Roman"/>
          <w:bCs/>
          <w:sz w:val="24"/>
          <w:szCs w:val="24"/>
          <w:lang w:val="uz-Cyrl-UZ"/>
        </w:rPr>
        <w:t xml:space="preserve">                                                               </w:t>
      </w:r>
      <w:r w:rsidRPr="00AA70DF">
        <w:rPr>
          <w:rFonts w:ascii="Times New Roman" w:hAnsi="Times New Roman" w:cs="Times New Roman"/>
          <w:bCs/>
          <w:sz w:val="24"/>
          <w:szCs w:val="24"/>
          <w:lang w:val="uz-Cyrl-UZ"/>
        </w:rPr>
        <w:t xml:space="preserve"> ҳуқуқи” кафедраси доценти </w:t>
      </w:r>
      <w:r>
        <w:rPr>
          <w:rFonts w:ascii="Times New Roman" w:hAnsi="Times New Roman" w:cs="Times New Roman"/>
          <w:bCs/>
          <w:sz w:val="24"/>
          <w:szCs w:val="24"/>
          <w:lang w:val="uz-Cyrl-UZ"/>
        </w:rPr>
        <w:t xml:space="preserve"> </w:t>
      </w:r>
      <w:r w:rsidRPr="00AA70DF">
        <w:rPr>
          <w:rFonts w:ascii="Times New Roman" w:hAnsi="Times New Roman" w:cs="Times New Roman"/>
          <w:b/>
          <w:bCs/>
          <w:sz w:val="24"/>
          <w:szCs w:val="24"/>
          <w:lang w:val="uz-Cyrl-UZ"/>
        </w:rPr>
        <w:t>Ш.А.Исмоилов</w:t>
      </w:r>
    </w:p>
    <w:p w:rsidR="00AA70DF" w:rsidRDefault="00AA70DF" w:rsidP="00AA70DF">
      <w:pPr>
        <w:spacing w:line="240" w:lineRule="auto"/>
        <w:ind w:firstLine="720"/>
        <w:jc w:val="center"/>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AA70DF">
        <w:rPr>
          <w:rFonts w:ascii="Times New Roman" w:hAnsi="Times New Roman" w:cs="Times New Roman"/>
          <w:sz w:val="24"/>
          <w:szCs w:val="24"/>
          <w:lang w:val="uz-Cyrl-UZ"/>
        </w:rPr>
        <w:t xml:space="preserve">Тошкент шаҳар Сирғали туман Бюджетдан </w:t>
      </w:r>
    </w:p>
    <w:p w:rsidR="00AA70DF" w:rsidRDefault="00AA70DF" w:rsidP="00AA70DF">
      <w:pPr>
        <w:spacing w:line="240" w:lineRule="auto"/>
        <w:ind w:firstLine="720"/>
        <w:jc w:val="center"/>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AA70DF">
        <w:rPr>
          <w:rFonts w:ascii="Times New Roman" w:hAnsi="Times New Roman" w:cs="Times New Roman"/>
          <w:sz w:val="24"/>
          <w:szCs w:val="24"/>
          <w:lang w:val="uz-Cyrl-UZ"/>
        </w:rPr>
        <w:t>ташқари</w:t>
      </w:r>
      <w:r>
        <w:rPr>
          <w:rFonts w:ascii="Times New Roman" w:hAnsi="Times New Roman" w:cs="Times New Roman"/>
          <w:sz w:val="24"/>
          <w:szCs w:val="24"/>
          <w:lang w:val="uz-Cyrl-UZ"/>
        </w:rPr>
        <w:t xml:space="preserve"> </w:t>
      </w:r>
      <w:r w:rsidRPr="00AA70DF">
        <w:rPr>
          <w:rFonts w:ascii="Times New Roman" w:hAnsi="Times New Roman" w:cs="Times New Roman"/>
          <w:sz w:val="24"/>
          <w:szCs w:val="24"/>
          <w:lang w:val="uz-Cyrl-UZ"/>
        </w:rPr>
        <w:t>Пенсия ж</w:t>
      </w:r>
      <w:r>
        <w:rPr>
          <w:rFonts w:ascii="Times New Roman" w:hAnsi="Times New Roman" w:cs="Times New Roman"/>
          <w:sz w:val="24"/>
          <w:szCs w:val="24"/>
          <w:lang w:val="uz-Cyrl-UZ"/>
        </w:rPr>
        <w:t>амғармаси бўлими бошлиғи</w:t>
      </w:r>
    </w:p>
    <w:p w:rsidR="00AA70DF" w:rsidRPr="00AA70DF" w:rsidRDefault="00AA70DF" w:rsidP="00AA70DF">
      <w:pPr>
        <w:spacing w:line="240" w:lineRule="auto"/>
        <w:ind w:firstLine="720"/>
        <w:rPr>
          <w:rFonts w:ascii="Times New Roman" w:hAnsi="Times New Roman" w:cs="Times New Roman"/>
          <w:b/>
          <w:sz w:val="24"/>
          <w:szCs w:val="24"/>
          <w:lang w:val="uz-Cyrl-UZ"/>
        </w:rPr>
      </w:pPr>
      <w:r>
        <w:rPr>
          <w:rFonts w:ascii="Times New Roman" w:hAnsi="Times New Roman" w:cs="Times New Roman"/>
          <w:sz w:val="24"/>
          <w:szCs w:val="24"/>
          <w:lang w:val="uz-Cyrl-UZ"/>
        </w:rPr>
        <w:t xml:space="preserve">                                                    </w:t>
      </w:r>
      <w:r w:rsidRPr="00AA70DF">
        <w:rPr>
          <w:rFonts w:ascii="Times New Roman" w:hAnsi="Times New Roman" w:cs="Times New Roman"/>
          <w:b/>
          <w:sz w:val="24"/>
          <w:szCs w:val="24"/>
          <w:lang w:val="uz-Cyrl-UZ"/>
        </w:rPr>
        <w:t>ю.ф.н. Г.М.Муродова.</w:t>
      </w:r>
    </w:p>
    <w:p w:rsidR="00AA70DF" w:rsidRDefault="00AA70DF" w:rsidP="00AA70DF">
      <w:pPr>
        <w:spacing w:line="240" w:lineRule="auto"/>
        <w:ind w:firstLine="720"/>
        <w:jc w:val="both"/>
        <w:rPr>
          <w:rFonts w:ascii="Times New Roman" w:hAnsi="Times New Roman" w:cs="Times New Roman"/>
          <w:b/>
          <w:i/>
          <w:sz w:val="24"/>
          <w:szCs w:val="24"/>
          <w:lang w:val="uz-Cyrl-UZ"/>
        </w:rPr>
      </w:pPr>
    </w:p>
    <w:p w:rsidR="006F403D" w:rsidRDefault="006F403D" w:rsidP="006F403D">
      <w:pPr>
        <w:autoSpaceDE w:val="0"/>
        <w:autoSpaceDN w:val="0"/>
        <w:adjustRightInd w:val="0"/>
        <w:spacing w:line="240" w:lineRule="auto"/>
        <w:ind w:firstLine="540"/>
        <w:jc w:val="both"/>
        <w:rPr>
          <w:rFonts w:ascii="Times New Roman" w:hAnsi="Times New Roman" w:cs="Times New Roman"/>
          <w:lang w:val="uz-Cyrl-UZ"/>
        </w:rPr>
      </w:pPr>
      <w:r>
        <w:rPr>
          <w:rFonts w:ascii="Times New Roman" w:hAnsi="Times New Roman" w:cs="Times New Roman"/>
          <w:lang w:val="uz-Cyrl-UZ"/>
        </w:rPr>
        <w:t>Мазкур ўқув қўлланмада фуқароларни ижтимоий  таъминот олишга бўлган  ҳуқуқлари ,</w:t>
      </w:r>
      <w:r w:rsidRPr="000F6F19">
        <w:rPr>
          <w:rFonts w:ascii="Times New Roman" w:hAnsi="Times New Roman" w:cs="Times New Roman"/>
          <w:lang w:val="uz-Cyrl-UZ"/>
        </w:rPr>
        <w:t>давлат пенсия таъминоти</w:t>
      </w:r>
      <w:r>
        <w:rPr>
          <w:rFonts w:ascii="Times New Roman" w:hAnsi="Times New Roman" w:cs="Times New Roman"/>
          <w:lang w:val="uz-Cyrl-UZ"/>
        </w:rPr>
        <w:t xml:space="preserve"> олишга оид</w:t>
      </w:r>
      <w:r w:rsidRPr="000F6F19">
        <w:rPr>
          <w:rFonts w:ascii="Times New Roman" w:hAnsi="Times New Roman" w:cs="Times New Roman"/>
          <w:lang w:val="uz-Cyrl-UZ"/>
        </w:rPr>
        <w:t xml:space="preserve"> қонунчилигида назарда тутилган ҳуқуқий воситалар</w:t>
      </w:r>
      <w:r>
        <w:rPr>
          <w:rFonts w:ascii="Times New Roman" w:hAnsi="Times New Roman" w:cs="Times New Roman"/>
          <w:lang w:val="uz-Cyrl-UZ"/>
        </w:rPr>
        <w:t>, уларни қўллаш, пенсиянинг ижтимоий таъминот тизимида тутган ўрни, унинг мақсад ва вазифалари, , пенсия турлари, субъектлари уларни тайинлаш ва ҳисоблаш, жамғариб бориладиган пенсия таъминоти ва унинг ўзига хос хусусиятлари, бюджетдан ташқари пенсия ва унинг фаолияти, ижтимоий таъминоти тизимида давлат идоралари ва фуқароларнинг ўзини-ўзи бошқариш органларининг фаолияти,ривожланган айрим хорижий мамлакатларнинг ижтимоий таъминотга оид қонунчилиги тахлили</w:t>
      </w:r>
      <w:r w:rsidR="00AA70DF">
        <w:rPr>
          <w:rFonts w:ascii="Times New Roman" w:hAnsi="Times New Roman" w:cs="Times New Roman"/>
          <w:lang w:val="uz-Cyrl-UZ"/>
        </w:rPr>
        <w:t xml:space="preserve">  ёритилган</w:t>
      </w:r>
      <w:r>
        <w:rPr>
          <w:rFonts w:ascii="Times New Roman" w:hAnsi="Times New Roman" w:cs="Times New Roman"/>
          <w:lang w:val="uz-Cyrl-UZ"/>
        </w:rPr>
        <w:t>.</w:t>
      </w:r>
    </w:p>
    <w:p w:rsidR="006F403D" w:rsidRDefault="006F403D" w:rsidP="006F403D">
      <w:pPr>
        <w:spacing w:line="240" w:lineRule="auto"/>
        <w:jc w:val="both"/>
        <w:rPr>
          <w:rFonts w:ascii="Times New Roman" w:hAnsi="Times New Roman" w:cs="Times New Roman"/>
          <w:lang w:val="uz-Cyrl-UZ"/>
        </w:rPr>
      </w:pPr>
      <w:r>
        <w:rPr>
          <w:rFonts w:ascii="Times New Roman" w:hAnsi="Times New Roman" w:cs="Times New Roman"/>
          <w:lang w:val="uz-Cyrl-UZ"/>
        </w:rPr>
        <w:t xml:space="preserve">      Ўқув қўлланма 5А240102- хўжалик ҳуқуқи; тадбиркорлик ҳуқуқи; хўжалик процесси; меҳнат ҳуқуқи; қишлоқ хўжалик ҳуқуқи мутахассислиги бўйича таълим олувчи магистрантлар ўқув дастурига тўла мос равишда тайёрланган.</w:t>
      </w:r>
    </w:p>
    <w:p w:rsidR="006F403D" w:rsidRDefault="00AA70DF" w:rsidP="006F403D">
      <w:pPr>
        <w:spacing w:line="240" w:lineRule="auto"/>
        <w:jc w:val="both"/>
        <w:rPr>
          <w:rFonts w:ascii="Times New Roman" w:hAnsi="Times New Roman" w:cs="Times New Roman"/>
          <w:lang w:val="uz-Cyrl-UZ"/>
        </w:rPr>
      </w:pPr>
      <w:r>
        <w:rPr>
          <w:rFonts w:ascii="Times New Roman" w:hAnsi="Times New Roman" w:cs="Times New Roman"/>
          <w:lang w:val="uz-Cyrl-UZ"/>
        </w:rPr>
        <w:t xml:space="preserve">      Китоб</w:t>
      </w:r>
      <w:r w:rsidR="006F403D">
        <w:rPr>
          <w:rFonts w:ascii="Times New Roman" w:hAnsi="Times New Roman" w:cs="Times New Roman"/>
          <w:lang w:val="uz-Cyrl-UZ"/>
        </w:rPr>
        <w:t>дан ҳуқуқшунослик йўналишида таълим олувчи барча талабалар, тадқиқотчилар, амалиётчи мутахассислар, пенсия масалалари билан қизиқувчи кенг китобхонлар оммаси фойдаланишлари мумкин.</w:t>
      </w:r>
    </w:p>
    <w:p w:rsidR="006F403D" w:rsidRDefault="006F403D" w:rsidP="006F403D">
      <w:pPr>
        <w:spacing w:line="360" w:lineRule="auto"/>
        <w:ind w:firstLine="720"/>
        <w:jc w:val="both"/>
        <w:rPr>
          <w:rFonts w:ascii="Times New Roman" w:hAnsi="Times New Roman" w:cs="Times New Roman"/>
          <w:bCs/>
          <w:sz w:val="24"/>
          <w:szCs w:val="24"/>
          <w:lang w:val="uz-Cyrl-UZ"/>
        </w:rPr>
      </w:pPr>
      <w:r>
        <w:rPr>
          <w:rFonts w:ascii="Times New Roman" w:hAnsi="Times New Roman" w:cs="Times New Roman"/>
          <w:bCs/>
          <w:sz w:val="24"/>
          <w:szCs w:val="24"/>
          <w:lang w:val="uz-Cyrl-UZ"/>
        </w:rPr>
        <w:t xml:space="preserve">       </w:t>
      </w:r>
    </w:p>
    <w:p w:rsidR="00023BD3" w:rsidRPr="000F6F19" w:rsidRDefault="00023BD3" w:rsidP="00C60400">
      <w:pPr>
        <w:spacing w:line="240" w:lineRule="auto"/>
        <w:ind w:firstLine="720"/>
        <w:jc w:val="both"/>
        <w:rPr>
          <w:rFonts w:ascii="Times New Roman" w:hAnsi="Times New Roman" w:cs="Times New Roman"/>
          <w:b/>
          <w:i/>
          <w:sz w:val="24"/>
          <w:szCs w:val="24"/>
          <w:lang w:val="uz-Cyrl-UZ"/>
        </w:rPr>
      </w:pPr>
    </w:p>
    <w:p w:rsidR="00627D53" w:rsidRPr="000F6F19" w:rsidRDefault="00627D53" w:rsidP="00627D53">
      <w:pPr>
        <w:spacing w:line="360" w:lineRule="auto"/>
        <w:ind w:firstLine="720"/>
        <w:jc w:val="both"/>
        <w:rPr>
          <w:rFonts w:ascii="Times New Roman" w:hAnsi="Times New Roman" w:cs="Times New Roman"/>
          <w:sz w:val="24"/>
          <w:szCs w:val="24"/>
          <w:lang w:val="uz-Cyrl-UZ"/>
        </w:rPr>
      </w:pPr>
    </w:p>
    <w:p w:rsidR="00627D53" w:rsidRPr="000F6F19" w:rsidRDefault="00627D53" w:rsidP="00627D53">
      <w:pPr>
        <w:spacing w:line="360" w:lineRule="auto"/>
        <w:ind w:firstLine="720"/>
        <w:jc w:val="both"/>
        <w:rPr>
          <w:rFonts w:ascii="Times New Roman" w:hAnsi="Times New Roman" w:cs="Times New Roman"/>
          <w:bCs/>
          <w:sz w:val="24"/>
          <w:szCs w:val="24"/>
          <w:lang w:val="uz-Cyrl-UZ"/>
        </w:rPr>
      </w:pPr>
      <w:r w:rsidRPr="000F6F19">
        <w:rPr>
          <w:rFonts w:ascii="Times New Roman" w:hAnsi="Times New Roman" w:cs="Times New Roman"/>
          <w:b/>
          <w:bCs/>
          <w:sz w:val="24"/>
          <w:szCs w:val="24"/>
          <w:lang w:val="uz-Cyrl-UZ"/>
        </w:rPr>
        <w:t xml:space="preserve"> М.А.Усманова</w:t>
      </w:r>
      <w:r w:rsidR="00B31F8C" w:rsidRPr="000F6F19">
        <w:rPr>
          <w:rFonts w:ascii="Times New Roman" w:hAnsi="Times New Roman" w:cs="Times New Roman"/>
          <w:bCs/>
          <w:sz w:val="24"/>
          <w:szCs w:val="24"/>
          <w:lang w:val="uz-Cyrl-UZ"/>
        </w:rPr>
        <w:t>,</w:t>
      </w:r>
      <w:r w:rsidR="00914C0C" w:rsidRPr="00DE58EE">
        <w:rPr>
          <w:rFonts w:ascii="Times New Roman" w:hAnsi="Times New Roman" w:cs="Times New Roman"/>
          <w:bCs/>
          <w:sz w:val="24"/>
          <w:szCs w:val="24"/>
          <w:lang w:val="uz-Cyrl-UZ"/>
        </w:rPr>
        <w:t xml:space="preserve"> </w:t>
      </w:r>
      <w:r w:rsidR="00B31F8C" w:rsidRPr="000F6F19">
        <w:rPr>
          <w:rFonts w:ascii="Times New Roman" w:hAnsi="Times New Roman" w:cs="Times New Roman"/>
          <w:b/>
          <w:bCs/>
          <w:sz w:val="24"/>
          <w:szCs w:val="24"/>
          <w:lang w:val="uz-Cyrl-UZ"/>
        </w:rPr>
        <w:t>Б.А.Исрайлов</w:t>
      </w:r>
    </w:p>
    <w:p w:rsidR="00627D53" w:rsidRPr="000F6F19" w:rsidRDefault="00627D53" w:rsidP="00627D53">
      <w:pPr>
        <w:spacing w:line="360" w:lineRule="auto"/>
        <w:ind w:firstLine="720"/>
        <w:jc w:val="both"/>
        <w:rPr>
          <w:rFonts w:ascii="Times New Roman" w:hAnsi="Times New Roman" w:cs="Times New Roman"/>
          <w:b/>
          <w:bCs/>
          <w:i/>
          <w:sz w:val="24"/>
          <w:szCs w:val="24"/>
          <w:lang w:val="uz-Cyrl-UZ"/>
        </w:rPr>
      </w:pPr>
      <w:r w:rsidRPr="000F6F19">
        <w:rPr>
          <w:rFonts w:ascii="Times New Roman" w:hAnsi="Times New Roman" w:cs="Times New Roman"/>
          <w:b/>
          <w:bCs/>
          <w:i/>
          <w:sz w:val="24"/>
          <w:szCs w:val="24"/>
          <w:lang w:val="uz-Cyrl-UZ"/>
        </w:rPr>
        <w:t>© Тошкент Давлат юридик институти</w:t>
      </w:r>
      <w:r w:rsidR="006C5F94" w:rsidRPr="000F6F19">
        <w:rPr>
          <w:rFonts w:ascii="Times New Roman" w:hAnsi="Times New Roman" w:cs="Times New Roman"/>
          <w:b/>
          <w:bCs/>
          <w:i/>
          <w:sz w:val="24"/>
          <w:szCs w:val="24"/>
          <w:lang w:val="uz-Cyrl-UZ"/>
        </w:rPr>
        <w:t>.</w:t>
      </w:r>
      <w:r w:rsidR="00D253C3" w:rsidRPr="000F6F19">
        <w:rPr>
          <w:rFonts w:ascii="Times New Roman" w:hAnsi="Times New Roman" w:cs="Times New Roman"/>
          <w:b/>
          <w:bCs/>
          <w:i/>
          <w:sz w:val="24"/>
          <w:szCs w:val="24"/>
        </w:rPr>
        <w:t xml:space="preserve"> </w:t>
      </w:r>
      <w:r w:rsidR="00DE58EE">
        <w:rPr>
          <w:rFonts w:ascii="Times New Roman" w:hAnsi="Times New Roman" w:cs="Times New Roman"/>
          <w:b/>
          <w:bCs/>
          <w:i/>
          <w:sz w:val="24"/>
          <w:szCs w:val="24"/>
          <w:lang w:val="uz-Cyrl-UZ"/>
        </w:rPr>
        <w:t>201</w:t>
      </w:r>
      <w:r w:rsidR="00DE58EE" w:rsidRPr="00976CC0">
        <w:rPr>
          <w:rFonts w:ascii="Times New Roman" w:hAnsi="Times New Roman" w:cs="Times New Roman"/>
          <w:b/>
          <w:bCs/>
          <w:i/>
          <w:sz w:val="24"/>
          <w:szCs w:val="24"/>
        </w:rPr>
        <w:t>3</w:t>
      </w:r>
      <w:r w:rsidRPr="000F6F19">
        <w:rPr>
          <w:rFonts w:ascii="Times New Roman" w:hAnsi="Times New Roman" w:cs="Times New Roman"/>
          <w:b/>
          <w:bCs/>
          <w:i/>
          <w:sz w:val="24"/>
          <w:szCs w:val="24"/>
          <w:lang w:val="uz-Cyrl-UZ"/>
        </w:rPr>
        <w:t xml:space="preserve"> й.</w:t>
      </w:r>
    </w:p>
    <w:p w:rsidR="00B31F8C" w:rsidRPr="00976CC0" w:rsidRDefault="00B31F8C" w:rsidP="00DE58EE">
      <w:pPr>
        <w:spacing w:line="360" w:lineRule="auto"/>
        <w:jc w:val="both"/>
        <w:rPr>
          <w:rFonts w:ascii="Times New Roman" w:hAnsi="Times New Roman" w:cs="Times New Roman"/>
          <w:b/>
          <w:bCs/>
          <w:i/>
          <w:sz w:val="24"/>
          <w:szCs w:val="24"/>
        </w:rPr>
      </w:pPr>
    </w:p>
    <w:p w:rsidR="00B31F8C" w:rsidRPr="000F6F19" w:rsidRDefault="00B31F8C" w:rsidP="00627D53">
      <w:pPr>
        <w:spacing w:line="360" w:lineRule="auto"/>
        <w:ind w:firstLine="720"/>
        <w:jc w:val="both"/>
        <w:rPr>
          <w:rFonts w:ascii="Times New Roman" w:hAnsi="Times New Roman" w:cs="Times New Roman"/>
          <w:b/>
          <w:bCs/>
          <w:i/>
          <w:sz w:val="24"/>
          <w:szCs w:val="24"/>
          <w:lang w:val="uz-Cyrl-UZ"/>
        </w:rPr>
      </w:pPr>
    </w:p>
    <w:p w:rsidR="004572E0" w:rsidRPr="000F6F19" w:rsidRDefault="004572E0" w:rsidP="00AA70DF">
      <w:pPr>
        <w:spacing w:after="0" w:line="240" w:lineRule="auto"/>
        <w:jc w:val="center"/>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lastRenderedPageBreak/>
        <w:t>М У Н Д А Р И Ж А</w:t>
      </w:r>
    </w:p>
    <w:p w:rsidR="00B464B4" w:rsidRPr="000F6F19" w:rsidRDefault="006646C0" w:rsidP="00AA70DF">
      <w:pPr>
        <w:spacing w:after="0" w:line="240" w:lineRule="auto"/>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Кириш</w:t>
      </w:r>
      <w:r w:rsidR="00EF5D0B" w:rsidRPr="000F6F19">
        <w:rPr>
          <w:rFonts w:ascii="Times New Roman" w:hAnsi="Times New Roman" w:cs="Times New Roman"/>
          <w:b/>
          <w:sz w:val="32"/>
          <w:szCs w:val="28"/>
          <w:lang w:val="uz-Cyrl-UZ"/>
        </w:rPr>
        <w:t>...............................................................................................</w:t>
      </w:r>
      <w:r w:rsidR="00EF5D0B" w:rsidRPr="000F6F19">
        <w:rPr>
          <w:rFonts w:ascii="Times New Roman" w:hAnsi="Times New Roman" w:cs="Times New Roman"/>
          <w:b/>
          <w:sz w:val="28"/>
          <w:szCs w:val="28"/>
          <w:lang w:val="uz-Cyrl-UZ"/>
        </w:rPr>
        <w:t>6-10</w:t>
      </w:r>
    </w:p>
    <w:p w:rsidR="00D167B8" w:rsidRPr="000F6F19" w:rsidRDefault="00B464B4" w:rsidP="00AA70DF">
      <w:pPr>
        <w:spacing w:after="0"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t xml:space="preserve">1 </w:t>
      </w:r>
      <w:r w:rsidR="004834BD" w:rsidRPr="000F6F19">
        <w:rPr>
          <w:rFonts w:ascii="Times New Roman" w:hAnsi="Times New Roman" w:cs="Times New Roman"/>
          <w:b/>
          <w:i/>
          <w:sz w:val="32"/>
          <w:szCs w:val="32"/>
          <w:lang w:val="uz-Cyrl-UZ"/>
        </w:rPr>
        <w:t>- мавзу</w:t>
      </w:r>
      <w:r w:rsidRPr="000F6F19">
        <w:rPr>
          <w:rFonts w:ascii="Times New Roman" w:hAnsi="Times New Roman" w:cs="Times New Roman"/>
          <w:b/>
          <w:i/>
          <w:sz w:val="32"/>
          <w:szCs w:val="32"/>
          <w:lang w:val="uz-Cyrl-UZ"/>
        </w:rPr>
        <w:t>.</w:t>
      </w:r>
      <w:r w:rsidRPr="000F6F19">
        <w:rPr>
          <w:rFonts w:ascii="Times New Roman" w:hAnsi="Times New Roman" w:cs="Times New Roman"/>
          <w:b/>
          <w:sz w:val="32"/>
          <w:szCs w:val="32"/>
          <w:lang w:val="uz-Cyrl-UZ"/>
        </w:rPr>
        <w:t xml:space="preserve"> </w:t>
      </w:r>
      <w:r w:rsidR="004834BD" w:rsidRPr="000F6F19">
        <w:rPr>
          <w:rFonts w:ascii="Times New Roman" w:hAnsi="Times New Roman" w:cs="Times New Roman"/>
          <w:b/>
          <w:sz w:val="32"/>
          <w:szCs w:val="32"/>
          <w:lang w:val="uz-Cyrl-UZ"/>
        </w:rPr>
        <w:t xml:space="preserve"> </w:t>
      </w:r>
      <w:r w:rsidR="00CA2FB2" w:rsidRPr="000F6F19">
        <w:rPr>
          <w:rFonts w:ascii="Times New Roman" w:hAnsi="Times New Roman" w:cs="Times New Roman"/>
          <w:b/>
          <w:i/>
          <w:sz w:val="32"/>
          <w:szCs w:val="32"/>
          <w:lang w:val="uz-Cyrl-UZ"/>
        </w:rPr>
        <w:t xml:space="preserve">Ўзбекистонда ижтимоий </w:t>
      </w:r>
      <w:r w:rsidR="006A7532" w:rsidRPr="000F6F19">
        <w:rPr>
          <w:rFonts w:ascii="Times New Roman" w:hAnsi="Times New Roman" w:cs="Times New Roman"/>
          <w:b/>
          <w:i/>
          <w:sz w:val="32"/>
          <w:szCs w:val="32"/>
          <w:lang w:val="uz-Cyrl-UZ"/>
        </w:rPr>
        <w:t>ҳимоя</w:t>
      </w:r>
      <w:r w:rsidR="00CA2FB2" w:rsidRPr="000F6F19">
        <w:rPr>
          <w:rFonts w:ascii="Times New Roman" w:hAnsi="Times New Roman" w:cs="Times New Roman"/>
          <w:b/>
          <w:i/>
          <w:sz w:val="32"/>
          <w:szCs w:val="32"/>
          <w:lang w:val="uz-Cyrl-UZ"/>
        </w:rPr>
        <w:t xml:space="preserve"> ва ижтимоий му</w:t>
      </w:r>
      <w:r w:rsidR="00CA2FB2" w:rsidRPr="000F6F19">
        <w:rPr>
          <w:rFonts w:ascii="Times New Roman" w:hAnsi="Times New Roman" w:cs="Times New Roman"/>
          <w:b/>
          <w:i/>
          <w:sz w:val="32"/>
          <w:szCs w:val="32"/>
          <w:lang w:val="uz-Latn-UZ"/>
        </w:rPr>
        <w:t>ҳ</w:t>
      </w:r>
      <w:r w:rsidR="00CA2FB2" w:rsidRPr="000F6F19">
        <w:rPr>
          <w:rFonts w:ascii="Times New Roman" w:hAnsi="Times New Roman" w:cs="Times New Roman"/>
          <w:b/>
          <w:i/>
          <w:sz w:val="32"/>
          <w:szCs w:val="32"/>
          <w:lang w:val="uz-Cyrl-UZ"/>
        </w:rPr>
        <w:t>офаза қонунч</w:t>
      </w:r>
      <w:r w:rsidR="00CA2FB2" w:rsidRPr="000F6F19">
        <w:rPr>
          <w:rFonts w:ascii="Times New Roman" w:hAnsi="Times New Roman" w:cs="Times New Roman"/>
          <w:b/>
          <w:i/>
          <w:sz w:val="32"/>
          <w:szCs w:val="32"/>
          <w:lang w:val="uz-Latn-UZ"/>
        </w:rPr>
        <w:t>и</w:t>
      </w:r>
      <w:r w:rsidR="00CA2FB2" w:rsidRPr="000F6F19">
        <w:rPr>
          <w:rFonts w:ascii="Times New Roman" w:hAnsi="Times New Roman" w:cs="Times New Roman"/>
          <w:b/>
          <w:i/>
          <w:sz w:val="32"/>
          <w:szCs w:val="32"/>
          <w:lang w:val="uz-Cyrl-UZ"/>
        </w:rPr>
        <w:t>лигини такомиллаштиришнинг асосий тенденциялари ва йўллари.</w:t>
      </w:r>
    </w:p>
    <w:p w:rsidR="004D1BC7" w:rsidRPr="000F6F19" w:rsidRDefault="004D1BC7" w:rsidP="00AA70DF">
      <w:pPr>
        <w:spacing w:after="0" w:line="240" w:lineRule="auto"/>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1.1. </w:t>
      </w:r>
      <w:r w:rsidR="00542AAA" w:rsidRPr="000F6F19">
        <w:rPr>
          <w:rFonts w:ascii="Times New Roman" w:hAnsi="Times New Roman" w:cs="Times New Roman"/>
          <w:sz w:val="28"/>
          <w:szCs w:val="28"/>
          <w:lang w:val="uz-Cyrl-UZ"/>
        </w:rPr>
        <w:t>Фуқароларнинг  пенсия олиш ҳуқуқи  ижтимоий ҳимоя кўриниши сифатида</w:t>
      </w:r>
      <w:r w:rsidRPr="000F6F19">
        <w:rPr>
          <w:rFonts w:ascii="Times New Roman" w:hAnsi="Times New Roman" w:cs="Times New Roman"/>
          <w:sz w:val="28"/>
          <w:szCs w:val="28"/>
          <w:lang w:val="uz-Cyrl-UZ"/>
        </w:rPr>
        <w:t>....................................................................................................</w:t>
      </w:r>
    </w:p>
    <w:p w:rsidR="00B464B4" w:rsidRPr="000F6F19" w:rsidRDefault="004D1BC7" w:rsidP="00AA70DF">
      <w:pPr>
        <w:spacing w:after="0" w:line="240" w:lineRule="auto"/>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1.2. </w:t>
      </w:r>
      <w:r w:rsidR="00B464B4" w:rsidRPr="000F6F19">
        <w:rPr>
          <w:rFonts w:ascii="Times New Roman" w:hAnsi="Times New Roman" w:cs="Times New Roman"/>
          <w:sz w:val="28"/>
          <w:szCs w:val="28"/>
          <w:lang w:val="uz-Cyrl-UZ"/>
        </w:rPr>
        <w:t xml:space="preserve">“Пенсия </w:t>
      </w:r>
      <w:r w:rsidR="00C75F51" w:rsidRPr="000F6F19">
        <w:rPr>
          <w:rFonts w:ascii="Times New Roman" w:hAnsi="Times New Roman" w:cs="Times New Roman"/>
          <w:sz w:val="28"/>
          <w:szCs w:val="28"/>
          <w:lang w:val="uz-Cyrl-UZ"/>
        </w:rPr>
        <w:t>таъминот</w:t>
      </w:r>
      <w:r w:rsidR="00B464B4" w:rsidRPr="000F6F19">
        <w:rPr>
          <w:rFonts w:ascii="Times New Roman" w:hAnsi="Times New Roman" w:cs="Times New Roman"/>
          <w:sz w:val="28"/>
          <w:szCs w:val="28"/>
          <w:lang w:val="uz-Cyrl-UZ"/>
        </w:rPr>
        <w:t xml:space="preserve">и ва аҳолини ижтимоий ҳимоялаш” </w:t>
      </w:r>
      <w:r w:rsidR="00A321A6" w:rsidRPr="000F6F19">
        <w:rPr>
          <w:rFonts w:ascii="Times New Roman" w:hAnsi="Times New Roman" w:cs="Times New Roman"/>
          <w:sz w:val="28"/>
          <w:szCs w:val="28"/>
          <w:lang w:val="uz-Cyrl-UZ"/>
        </w:rPr>
        <w:t>фани</w:t>
      </w:r>
      <w:r w:rsidR="00B464B4" w:rsidRPr="000F6F19">
        <w:rPr>
          <w:rFonts w:ascii="Times New Roman" w:hAnsi="Times New Roman" w:cs="Times New Roman"/>
          <w:sz w:val="28"/>
          <w:szCs w:val="28"/>
          <w:lang w:val="uz-Cyrl-UZ"/>
        </w:rPr>
        <w:t>нин</w:t>
      </w:r>
      <w:r w:rsidR="00D167B8" w:rsidRPr="000F6F19">
        <w:rPr>
          <w:rFonts w:ascii="Times New Roman" w:hAnsi="Times New Roman" w:cs="Times New Roman"/>
          <w:sz w:val="28"/>
          <w:szCs w:val="28"/>
          <w:lang w:val="uz-Cyrl-UZ"/>
        </w:rPr>
        <w:t>г  предмети, вазифалари</w:t>
      </w:r>
      <w:r w:rsidR="00CA2FB2" w:rsidRPr="000F6F19">
        <w:rPr>
          <w:rFonts w:ascii="Times New Roman" w:hAnsi="Times New Roman" w:cs="Times New Roman"/>
          <w:sz w:val="28"/>
          <w:szCs w:val="28"/>
          <w:lang w:val="uz-Cyrl-UZ"/>
        </w:rPr>
        <w:t>.</w:t>
      </w:r>
      <w:r w:rsidR="004834BD" w:rsidRPr="000F6F19">
        <w:rPr>
          <w:rFonts w:ascii="Times New Roman" w:hAnsi="Times New Roman" w:cs="Times New Roman"/>
          <w:sz w:val="28"/>
          <w:szCs w:val="28"/>
          <w:lang w:val="uz-Cyrl-UZ"/>
        </w:rPr>
        <w:t>...................................</w:t>
      </w:r>
      <w:r w:rsidR="00353611" w:rsidRPr="000F6F19">
        <w:rPr>
          <w:rFonts w:ascii="Times New Roman" w:hAnsi="Times New Roman" w:cs="Times New Roman"/>
          <w:sz w:val="28"/>
          <w:szCs w:val="28"/>
          <w:lang w:val="uz-Cyrl-UZ"/>
        </w:rPr>
        <w:t>............................................</w:t>
      </w:r>
      <w:r w:rsidR="00EF5D0B" w:rsidRPr="000F6F19">
        <w:rPr>
          <w:rFonts w:ascii="Times New Roman" w:hAnsi="Times New Roman" w:cs="Times New Roman"/>
          <w:sz w:val="28"/>
          <w:szCs w:val="28"/>
          <w:lang w:val="uz-Cyrl-UZ"/>
        </w:rPr>
        <w:t>...</w:t>
      </w:r>
      <w:r w:rsidR="00D167B8" w:rsidRPr="000F6F19">
        <w:rPr>
          <w:rFonts w:ascii="Times New Roman" w:hAnsi="Times New Roman" w:cs="Times New Roman"/>
          <w:sz w:val="28"/>
          <w:szCs w:val="28"/>
          <w:lang w:val="uz-Cyrl-UZ"/>
        </w:rPr>
        <w:t xml:space="preserve">                                                                                      </w:t>
      </w:r>
    </w:p>
    <w:p w:rsidR="00B464B4" w:rsidRPr="000F6F19" w:rsidRDefault="004D1BC7" w:rsidP="00AA70DF">
      <w:pPr>
        <w:autoSpaceDE w:val="0"/>
        <w:autoSpaceDN w:val="0"/>
        <w:adjustRightInd w:val="0"/>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1.3.“</w:t>
      </w:r>
      <w:r w:rsidR="00C75F51" w:rsidRPr="000F6F19">
        <w:rPr>
          <w:rFonts w:ascii="Times New Roman" w:hAnsi="Times New Roman" w:cs="Times New Roman"/>
          <w:sz w:val="28"/>
          <w:szCs w:val="28"/>
          <w:lang w:val="uz-Cyrl-UZ"/>
        </w:rPr>
        <w:t>Пенсия таъминот</w:t>
      </w:r>
      <w:r w:rsidR="00B464B4" w:rsidRPr="000F6F19">
        <w:rPr>
          <w:rFonts w:ascii="Times New Roman" w:hAnsi="Times New Roman" w:cs="Times New Roman"/>
          <w:sz w:val="28"/>
          <w:szCs w:val="28"/>
          <w:lang w:val="uz-Cyrl-UZ"/>
        </w:rPr>
        <w:t>и ва аҳол</w:t>
      </w:r>
      <w:r w:rsidR="00CA2FB2" w:rsidRPr="000F6F19">
        <w:rPr>
          <w:rFonts w:ascii="Times New Roman" w:hAnsi="Times New Roman" w:cs="Times New Roman"/>
          <w:sz w:val="28"/>
          <w:szCs w:val="28"/>
          <w:lang w:val="uz-Cyrl-UZ"/>
        </w:rPr>
        <w:t>ини ижтимоий ҳимоялаш” фанининг</w:t>
      </w:r>
      <w:r w:rsidR="00B31F8C" w:rsidRPr="000F6F19">
        <w:rPr>
          <w:rFonts w:ascii="Times New Roman" w:hAnsi="Times New Roman" w:cs="Times New Roman"/>
          <w:sz w:val="28"/>
          <w:szCs w:val="28"/>
          <w:lang w:val="uz-Cyrl-UZ"/>
        </w:rPr>
        <w:t xml:space="preserve"> тамойиллари, манбалари ва тизими </w:t>
      </w:r>
      <w:r w:rsidR="00B464B4" w:rsidRPr="000F6F19">
        <w:rPr>
          <w:rFonts w:ascii="Times New Roman" w:hAnsi="Times New Roman" w:cs="Times New Roman"/>
          <w:sz w:val="28"/>
          <w:szCs w:val="28"/>
          <w:lang w:val="uz-Cyrl-UZ"/>
        </w:rPr>
        <w:t>...............</w:t>
      </w:r>
      <w:r w:rsidRPr="000F6F19">
        <w:rPr>
          <w:rFonts w:ascii="Times New Roman" w:hAnsi="Times New Roman" w:cs="Times New Roman"/>
          <w:sz w:val="28"/>
          <w:szCs w:val="28"/>
          <w:lang w:val="uz-Cyrl-UZ"/>
        </w:rPr>
        <w:t>..............................................</w:t>
      </w:r>
      <w:r w:rsidR="00B464B4" w:rsidRPr="000F6F19">
        <w:rPr>
          <w:rFonts w:ascii="Times New Roman" w:hAnsi="Times New Roman" w:cs="Times New Roman"/>
          <w:sz w:val="28"/>
          <w:szCs w:val="28"/>
          <w:lang w:val="uz-Cyrl-UZ"/>
        </w:rPr>
        <w:t>12 бет</w:t>
      </w:r>
    </w:p>
    <w:p w:rsidR="001D767D" w:rsidRPr="000F6F19" w:rsidRDefault="004D1BC7" w:rsidP="00AA70DF">
      <w:pPr>
        <w:spacing w:after="0" w:line="240" w:lineRule="auto"/>
        <w:ind w:firstLine="38"/>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1.4</w:t>
      </w:r>
      <w:r w:rsidR="00B464B4" w:rsidRPr="000F6F19">
        <w:rPr>
          <w:rFonts w:ascii="Times New Roman" w:hAnsi="Times New Roman" w:cs="Times New Roman"/>
          <w:sz w:val="28"/>
          <w:szCs w:val="28"/>
          <w:lang w:val="uz-Cyrl-UZ"/>
        </w:rPr>
        <w:t xml:space="preserve"> “Пенсия </w:t>
      </w:r>
      <w:r w:rsidR="00C75F51" w:rsidRPr="000F6F19">
        <w:rPr>
          <w:rFonts w:ascii="Times New Roman" w:hAnsi="Times New Roman" w:cs="Times New Roman"/>
          <w:sz w:val="28"/>
          <w:szCs w:val="28"/>
          <w:lang w:val="uz-Cyrl-UZ"/>
        </w:rPr>
        <w:t>таъминот</w:t>
      </w:r>
      <w:r w:rsidR="00B464B4" w:rsidRPr="000F6F19">
        <w:rPr>
          <w:rFonts w:ascii="Times New Roman" w:hAnsi="Times New Roman" w:cs="Times New Roman"/>
          <w:sz w:val="28"/>
          <w:szCs w:val="28"/>
          <w:lang w:val="uz-Cyrl-UZ"/>
        </w:rPr>
        <w:t>и ва аҳол</w:t>
      </w:r>
      <w:r w:rsidR="00CA2FB2" w:rsidRPr="000F6F19">
        <w:rPr>
          <w:rFonts w:ascii="Times New Roman" w:hAnsi="Times New Roman" w:cs="Times New Roman"/>
          <w:sz w:val="28"/>
          <w:szCs w:val="28"/>
          <w:lang w:val="uz-Cyrl-UZ"/>
        </w:rPr>
        <w:t>ини ижтимоий ҳимоялаш” фан</w:t>
      </w:r>
      <w:r w:rsidR="00B464B4" w:rsidRPr="000F6F19">
        <w:rPr>
          <w:rFonts w:ascii="Times New Roman" w:hAnsi="Times New Roman" w:cs="Times New Roman"/>
          <w:sz w:val="28"/>
          <w:szCs w:val="28"/>
          <w:lang w:val="uz-Cyrl-UZ"/>
        </w:rPr>
        <w:t>ининг бошқа фанлар билан алоқадорлиги.</w:t>
      </w:r>
      <w:r w:rsidR="001D767D" w:rsidRPr="000F6F19">
        <w:rPr>
          <w:rFonts w:ascii="Times New Roman" w:hAnsi="Times New Roman" w:cs="Times New Roman"/>
          <w:sz w:val="28"/>
          <w:szCs w:val="28"/>
          <w:lang w:val="uz-Cyrl-UZ"/>
        </w:rPr>
        <w:t xml:space="preserve"> </w:t>
      </w:r>
    </w:p>
    <w:p w:rsidR="0098701A" w:rsidRPr="000F6F19" w:rsidRDefault="00353611" w:rsidP="00AA70DF">
      <w:pPr>
        <w:spacing w:after="0"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t>2-мавзу.</w:t>
      </w:r>
      <w:r w:rsidR="00FE27DD" w:rsidRPr="000F6F19">
        <w:rPr>
          <w:rFonts w:ascii="Times New Roman" w:hAnsi="Times New Roman" w:cs="Times New Roman"/>
          <w:b/>
          <w:i/>
          <w:sz w:val="32"/>
          <w:szCs w:val="32"/>
          <w:lang w:val="uz-Cyrl-UZ"/>
        </w:rPr>
        <w:t xml:space="preserve"> </w:t>
      </w:r>
      <w:r w:rsidR="0098701A" w:rsidRPr="000F6F19">
        <w:rPr>
          <w:rFonts w:ascii="Times New Roman" w:hAnsi="Times New Roman" w:cs="Times New Roman"/>
          <w:b/>
          <w:i/>
          <w:sz w:val="32"/>
          <w:szCs w:val="32"/>
          <w:lang w:val="uz-Cyrl-UZ"/>
        </w:rPr>
        <w:t xml:space="preserve">Пенсия </w:t>
      </w:r>
      <w:r w:rsidR="00C75F51" w:rsidRPr="000F6F19">
        <w:rPr>
          <w:rFonts w:ascii="Times New Roman" w:hAnsi="Times New Roman" w:cs="Times New Roman"/>
          <w:b/>
          <w:i/>
          <w:sz w:val="32"/>
          <w:szCs w:val="32"/>
          <w:lang w:val="uz-Cyrl-UZ"/>
        </w:rPr>
        <w:t>таъминот</w:t>
      </w:r>
      <w:r w:rsidR="0098701A" w:rsidRPr="000F6F19">
        <w:rPr>
          <w:rFonts w:ascii="Times New Roman" w:hAnsi="Times New Roman" w:cs="Times New Roman"/>
          <w:b/>
          <w:i/>
          <w:sz w:val="32"/>
          <w:szCs w:val="32"/>
          <w:lang w:val="uz-Cyrl-UZ"/>
        </w:rPr>
        <w:t>и</w:t>
      </w:r>
      <w:r w:rsidR="00C45BE6" w:rsidRPr="000F6F19">
        <w:rPr>
          <w:rFonts w:ascii="Times New Roman" w:hAnsi="Times New Roman" w:cs="Times New Roman"/>
          <w:b/>
          <w:i/>
          <w:sz w:val="32"/>
          <w:szCs w:val="32"/>
          <w:lang w:val="uz-Cyrl-UZ"/>
        </w:rPr>
        <w:t xml:space="preserve"> ва аҳолини ижтимоий муҳ</w:t>
      </w:r>
      <w:r w:rsidR="00FE27DD" w:rsidRPr="000F6F19">
        <w:rPr>
          <w:rFonts w:ascii="Times New Roman" w:hAnsi="Times New Roman" w:cs="Times New Roman"/>
          <w:b/>
          <w:i/>
          <w:sz w:val="32"/>
          <w:szCs w:val="32"/>
          <w:lang w:val="uz-Cyrl-UZ"/>
        </w:rPr>
        <w:t>офазалаш</w:t>
      </w:r>
      <w:r w:rsidR="0098701A" w:rsidRPr="000F6F19">
        <w:rPr>
          <w:rFonts w:ascii="Times New Roman" w:hAnsi="Times New Roman" w:cs="Times New Roman"/>
          <w:b/>
          <w:i/>
          <w:sz w:val="32"/>
          <w:szCs w:val="32"/>
          <w:lang w:val="uz-Cyrl-UZ"/>
        </w:rPr>
        <w:t>га оид ҳуқуқий муносабатлар.</w:t>
      </w:r>
    </w:p>
    <w:p w:rsidR="00EF5D0B" w:rsidRPr="000F6F19" w:rsidRDefault="009817C7" w:rsidP="00AA70DF">
      <w:pPr>
        <w:spacing w:after="0" w:line="240" w:lineRule="auto"/>
        <w:rPr>
          <w:rFonts w:ascii="Times New Roman" w:hAnsi="Times New Roman" w:cs="Times New Roman"/>
          <w:sz w:val="28"/>
          <w:szCs w:val="28"/>
          <w:lang w:val="uz-Cyrl-UZ"/>
        </w:rPr>
      </w:pPr>
      <w:r w:rsidRPr="000F6F19">
        <w:rPr>
          <w:rFonts w:ascii="Times New Roman" w:hAnsi="Times New Roman" w:cs="Times New Roman"/>
          <w:sz w:val="28"/>
          <w:szCs w:val="28"/>
          <w:lang w:val="uz-Cyrl-UZ"/>
        </w:rPr>
        <w:t>2</w:t>
      </w:r>
      <w:r w:rsidR="00353611" w:rsidRPr="000F6F19">
        <w:rPr>
          <w:rFonts w:ascii="Times New Roman" w:hAnsi="Times New Roman" w:cs="Times New Roman"/>
          <w:sz w:val="28"/>
          <w:szCs w:val="28"/>
          <w:lang w:val="uz-Cyrl-UZ"/>
        </w:rPr>
        <w:t>.1.</w:t>
      </w:r>
      <w:r w:rsidR="002A4FD9" w:rsidRPr="000F6F19">
        <w:rPr>
          <w:rFonts w:ascii="Times New Roman" w:hAnsi="Times New Roman" w:cs="Times New Roman"/>
          <w:sz w:val="28"/>
          <w:szCs w:val="28"/>
          <w:lang w:val="uz-Cyrl-UZ"/>
        </w:rPr>
        <w:t xml:space="preserve"> </w:t>
      </w:r>
      <w:r w:rsidR="0098701A" w:rsidRPr="000F6F19">
        <w:rPr>
          <w:rFonts w:ascii="Times New Roman" w:hAnsi="Times New Roman" w:cs="Times New Roman"/>
          <w:sz w:val="28"/>
          <w:szCs w:val="28"/>
          <w:lang w:val="uz-Cyrl-UZ"/>
        </w:rPr>
        <w:t xml:space="preserve">Пенсияга оид ҳуқуқий муносабат тушунчаси ва уни вужудга келиш асослари. </w:t>
      </w:r>
    </w:p>
    <w:p w:rsidR="00EF5D0B" w:rsidRPr="000F6F19" w:rsidRDefault="009817C7" w:rsidP="00AA70DF">
      <w:pPr>
        <w:spacing w:after="0" w:line="240" w:lineRule="auto"/>
        <w:rPr>
          <w:rFonts w:ascii="Times New Roman" w:hAnsi="Times New Roman" w:cs="Times New Roman"/>
          <w:sz w:val="28"/>
          <w:szCs w:val="28"/>
          <w:lang w:val="uz-Cyrl-UZ"/>
        </w:rPr>
      </w:pPr>
      <w:r w:rsidRPr="000F6F19">
        <w:rPr>
          <w:rFonts w:ascii="Times New Roman" w:hAnsi="Times New Roman" w:cs="Times New Roman"/>
          <w:sz w:val="28"/>
          <w:szCs w:val="28"/>
          <w:lang w:val="uz-Cyrl-UZ"/>
        </w:rPr>
        <w:t>2</w:t>
      </w:r>
      <w:r w:rsidR="00353611" w:rsidRPr="000F6F19">
        <w:rPr>
          <w:rFonts w:ascii="Times New Roman" w:hAnsi="Times New Roman" w:cs="Times New Roman"/>
          <w:sz w:val="28"/>
          <w:szCs w:val="28"/>
          <w:lang w:val="uz-Cyrl-UZ"/>
        </w:rPr>
        <w:t xml:space="preserve">.2. </w:t>
      </w:r>
      <w:r w:rsidR="0098701A" w:rsidRPr="000F6F19">
        <w:rPr>
          <w:rFonts w:ascii="Times New Roman" w:hAnsi="Times New Roman" w:cs="Times New Roman"/>
          <w:sz w:val="28"/>
          <w:szCs w:val="28"/>
          <w:lang w:val="uz-Cyrl-UZ"/>
        </w:rPr>
        <w:t>Пенсияга оид ҳуқуқий муносабатларнинг объектлари ва турлари.</w:t>
      </w:r>
    </w:p>
    <w:p w:rsidR="00B464B4" w:rsidRPr="000F6F19" w:rsidRDefault="00353611" w:rsidP="00AA70DF">
      <w:pPr>
        <w:spacing w:after="0"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t>3-мавзу.</w:t>
      </w:r>
      <w:r w:rsidR="008C08B6" w:rsidRPr="000F6F19">
        <w:rPr>
          <w:rFonts w:ascii="Times New Roman" w:hAnsi="Times New Roman" w:cs="Times New Roman"/>
          <w:b/>
          <w:i/>
          <w:sz w:val="32"/>
          <w:szCs w:val="32"/>
          <w:lang w:val="uz-Cyrl-UZ"/>
        </w:rPr>
        <w:t xml:space="preserve"> </w:t>
      </w:r>
      <w:r w:rsidRPr="000F6F19">
        <w:rPr>
          <w:rFonts w:ascii="Times New Roman" w:hAnsi="Times New Roman" w:cs="Times New Roman"/>
          <w:b/>
          <w:i/>
          <w:sz w:val="32"/>
          <w:szCs w:val="32"/>
          <w:lang w:val="uz-Cyrl-UZ"/>
        </w:rPr>
        <w:t xml:space="preserve"> </w:t>
      </w:r>
      <w:r w:rsidR="00D761CB" w:rsidRPr="000F6F19">
        <w:rPr>
          <w:rFonts w:ascii="Times New Roman" w:hAnsi="Times New Roman" w:cs="Times New Roman"/>
          <w:b/>
          <w:i/>
          <w:sz w:val="32"/>
          <w:szCs w:val="32"/>
          <w:lang w:val="uz-Cyrl-UZ"/>
        </w:rPr>
        <w:t xml:space="preserve">Пенсия </w:t>
      </w:r>
      <w:r w:rsidR="00C75F51" w:rsidRPr="000F6F19">
        <w:rPr>
          <w:rFonts w:ascii="Times New Roman" w:hAnsi="Times New Roman" w:cs="Times New Roman"/>
          <w:b/>
          <w:i/>
          <w:sz w:val="32"/>
          <w:szCs w:val="32"/>
          <w:lang w:val="uz-Cyrl-UZ"/>
        </w:rPr>
        <w:t>таъминот</w:t>
      </w:r>
      <w:r w:rsidR="008C08B6" w:rsidRPr="000F6F19">
        <w:rPr>
          <w:rFonts w:ascii="Times New Roman" w:hAnsi="Times New Roman" w:cs="Times New Roman"/>
          <w:b/>
          <w:i/>
          <w:sz w:val="32"/>
          <w:szCs w:val="32"/>
          <w:lang w:val="uz-Cyrl-UZ"/>
        </w:rPr>
        <w:t>и ва аҳолини ижтимоий муҳ</w:t>
      </w:r>
      <w:r w:rsidR="00D761CB" w:rsidRPr="000F6F19">
        <w:rPr>
          <w:rFonts w:ascii="Times New Roman" w:hAnsi="Times New Roman" w:cs="Times New Roman"/>
          <w:b/>
          <w:i/>
          <w:sz w:val="32"/>
          <w:szCs w:val="32"/>
          <w:lang w:val="uz-Cyrl-UZ"/>
        </w:rPr>
        <w:t>офазалашга оид ҳуқуқий муносабат субъектлари</w:t>
      </w:r>
    </w:p>
    <w:p w:rsidR="00EF5D0B" w:rsidRPr="000F6F19" w:rsidRDefault="00CC21A3" w:rsidP="00AA70DF">
      <w:pPr>
        <w:spacing w:after="0" w:line="240" w:lineRule="auto"/>
        <w:rPr>
          <w:rFonts w:ascii="Times New Roman" w:hAnsi="Times New Roman" w:cs="Times New Roman"/>
          <w:sz w:val="28"/>
          <w:szCs w:val="28"/>
          <w:lang w:val="uz-Cyrl-UZ"/>
        </w:rPr>
      </w:pPr>
      <w:r w:rsidRPr="000F6F19">
        <w:rPr>
          <w:rFonts w:ascii="Times New Roman" w:hAnsi="Times New Roman" w:cs="Times New Roman"/>
          <w:sz w:val="28"/>
          <w:szCs w:val="28"/>
          <w:lang w:val="uz-Cyrl-UZ"/>
        </w:rPr>
        <w:t>3</w:t>
      </w:r>
      <w:r w:rsidR="00AA370B" w:rsidRPr="000F6F19">
        <w:rPr>
          <w:rFonts w:ascii="Times New Roman" w:hAnsi="Times New Roman" w:cs="Times New Roman"/>
          <w:sz w:val="28"/>
          <w:szCs w:val="28"/>
          <w:lang w:val="uz-Cyrl-UZ"/>
        </w:rPr>
        <w:t>.1.</w:t>
      </w:r>
      <w:r w:rsidR="00565253" w:rsidRPr="000F6F19">
        <w:rPr>
          <w:rFonts w:ascii="Times New Roman" w:hAnsi="Times New Roman" w:cs="Times New Roman"/>
          <w:sz w:val="28"/>
          <w:szCs w:val="28"/>
          <w:lang w:val="uz-Cyrl-UZ"/>
        </w:rPr>
        <w:t xml:space="preserve"> </w:t>
      </w:r>
      <w:r w:rsidR="00AA370B" w:rsidRPr="000F6F19">
        <w:rPr>
          <w:rFonts w:ascii="Times New Roman" w:hAnsi="Times New Roman" w:cs="Times New Roman"/>
          <w:sz w:val="28"/>
          <w:szCs w:val="28"/>
          <w:lang w:val="uz-Cyrl-UZ"/>
        </w:rPr>
        <w:t xml:space="preserve">Пенсия </w:t>
      </w:r>
      <w:r w:rsidR="00C75F51" w:rsidRPr="000F6F19">
        <w:rPr>
          <w:rFonts w:ascii="Times New Roman" w:hAnsi="Times New Roman" w:cs="Times New Roman"/>
          <w:sz w:val="28"/>
          <w:szCs w:val="28"/>
          <w:lang w:val="uz-Cyrl-UZ"/>
        </w:rPr>
        <w:t>таъминоти</w:t>
      </w:r>
      <w:r w:rsidR="00AA370B" w:rsidRPr="000F6F19">
        <w:rPr>
          <w:rFonts w:ascii="Times New Roman" w:hAnsi="Times New Roman" w:cs="Times New Roman"/>
          <w:sz w:val="28"/>
          <w:szCs w:val="28"/>
          <w:lang w:val="uz-Cyrl-UZ"/>
        </w:rPr>
        <w:t xml:space="preserve"> ва аҳолини ижтимоий ҳимоялашга оид ҳуқуқий муносабатлар субъектлари ва турлари. </w:t>
      </w:r>
    </w:p>
    <w:p w:rsidR="00565253" w:rsidRPr="000F6F19" w:rsidRDefault="00565253" w:rsidP="00AA70DF">
      <w:pPr>
        <w:spacing w:after="0" w:line="240" w:lineRule="auto"/>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3.2. Фуқаролар ва оилалар ҳуқуқий муносабат субъектлари сифатида; </w:t>
      </w:r>
    </w:p>
    <w:p w:rsidR="00565253" w:rsidRPr="000F6F19" w:rsidRDefault="00565253" w:rsidP="00AA70DF">
      <w:pPr>
        <w:tabs>
          <w:tab w:val="left" w:pos="540"/>
        </w:tabs>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3.3. </w:t>
      </w:r>
      <w:r w:rsidR="00415DB6" w:rsidRPr="000F6F19">
        <w:rPr>
          <w:rFonts w:ascii="Times New Roman" w:hAnsi="Times New Roman" w:cs="Times New Roman"/>
          <w:sz w:val="28"/>
          <w:szCs w:val="28"/>
          <w:lang w:val="uz-Cyrl-UZ"/>
        </w:rPr>
        <w:t xml:space="preserve">Фуқароларнинг ўзини ўзи бошқариш органлари ижтимоий </w:t>
      </w:r>
      <w:r w:rsidR="006A7532" w:rsidRPr="000F6F19">
        <w:rPr>
          <w:rFonts w:ascii="Times New Roman" w:hAnsi="Times New Roman" w:cs="Times New Roman"/>
          <w:sz w:val="28"/>
          <w:szCs w:val="28"/>
          <w:lang w:val="uz-Cyrl-UZ"/>
        </w:rPr>
        <w:t>ҳимоя</w:t>
      </w:r>
      <w:r w:rsidR="00415DB6" w:rsidRPr="000F6F19">
        <w:rPr>
          <w:rFonts w:ascii="Times New Roman" w:hAnsi="Times New Roman" w:cs="Times New Roman"/>
          <w:sz w:val="28"/>
          <w:szCs w:val="28"/>
          <w:lang w:val="uz-Cyrl-UZ"/>
        </w:rPr>
        <w:t xml:space="preserve"> ҳуқуқи субъекти сифатида.</w:t>
      </w:r>
    </w:p>
    <w:p w:rsidR="00B55201" w:rsidRPr="000F6F19" w:rsidRDefault="00415DB6" w:rsidP="00AA70DF">
      <w:pPr>
        <w:tabs>
          <w:tab w:val="left" w:pos="0"/>
        </w:tabs>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3.4</w:t>
      </w:r>
      <w:r w:rsidR="00565253" w:rsidRPr="000F6F19">
        <w:rPr>
          <w:rFonts w:ascii="Times New Roman" w:hAnsi="Times New Roman" w:cs="Times New Roman"/>
          <w:sz w:val="28"/>
          <w:szCs w:val="28"/>
          <w:lang w:val="uz-Cyrl-UZ"/>
        </w:rPr>
        <w:t xml:space="preserve">. Корхона ва ташкилотлар ижтимоий </w:t>
      </w:r>
      <w:r w:rsidR="006A7532" w:rsidRPr="000F6F19">
        <w:rPr>
          <w:rFonts w:ascii="Times New Roman" w:hAnsi="Times New Roman" w:cs="Times New Roman"/>
          <w:sz w:val="28"/>
          <w:szCs w:val="28"/>
          <w:lang w:val="uz-Cyrl-UZ"/>
        </w:rPr>
        <w:t>ҳимоя</w:t>
      </w:r>
      <w:r w:rsidR="006646C0" w:rsidRPr="000F6F19">
        <w:rPr>
          <w:rFonts w:ascii="Times New Roman" w:hAnsi="Times New Roman" w:cs="Times New Roman"/>
          <w:sz w:val="28"/>
          <w:szCs w:val="28"/>
          <w:lang w:val="uz-Cyrl-UZ"/>
        </w:rPr>
        <w:t xml:space="preserve"> ҳуқуқи субъекти сифатида</w:t>
      </w:r>
    </w:p>
    <w:p w:rsidR="00960B1F" w:rsidRPr="00B54B50" w:rsidRDefault="00960B1F" w:rsidP="00AA70DF">
      <w:pPr>
        <w:spacing w:after="0" w:line="240" w:lineRule="auto"/>
        <w:rPr>
          <w:rFonts w:ascii="Times New Roman" w:hAnsi="Times New Roman" w:cs="Times New Roman"/>
          <w:sz w:val="28"/>
          <w:szCs w:val="28"/>
          <w:lang w:val="uz-Cyrl-UZ"/>
        </w:rPr>
      </w:pPr>
    </w:p>
    <w:p w:rsidR="00B33B87" w:rsidRPr="00B54B50" w:rsidRDefault="00B33B87" w:rsidP="00AA70DF">
      <w:pPr>
        <w:spacing w:after="0" w:line="240" w:lineRule="auto"/>
        <w:rPr>
          <w:rFonts w:ascii="Times New Roman" w:hAnsi="Times New Roman" w:cs="Times New Roman"/>
          <w:sz w:val="28"/>
          <w:szCs w:val="28"/>
          <w:lang w:val="uz-Cyrl-UZ"/>
        </w:rPr>
      </w:pPr>
    </w:p>
    <w:p w:rsidR="00B33B87" w:rsidRPr="00B54B50" w:rsidRDefault="00B33B87" w:rsidP="00AA70DF">
      <w:pPr>
        <w:spacing w:after="0" w:line="240" w:lineRule="auto"/>
        <w:rPr>
          <w:rFonts w:ascii="Times New Roman" w:hAnsi="Times New Roman" w:cs="Times New Roman"/>
          <w:sz w:val="28"/>
          <w:szCs w:val="28"/>
          <w:lang w:val="uz-Cyrl-UZ"/>
        </w:rPr>
      </w:pPr>
    </w:p>
    <w:p w:rsidR="00CC21A3" w:rsidRPr="000F6F19" w:rsidRDefault="00393786" w:rsidP="00AA70DF">
      <w:pPr>
        <w:spacing w:after="0" w:line="240" w:lineRule="auto"/>
        <w:jc w:val="center"/>
        <w:rPr>
          <w:rFonts w:ascii="Times New Roman" w:hAnsi="Times New Roman" w:cs="Times New Roman"/>
          <w:b/>
          <w:sz w:val="32"/>
          <w:szCs w:val="32"/>
          <w:lang w:val="uz-Cyrl-UZ"/>
        </w:rPr>
      </w:pPr>
      <w:r w:rsidRPr="000F6F19">
        <w:rPr>
          <w:rFonts w:ascii="Times New Roman" w:hAnsi="Times New Roman" w:cs="Times New Roman"/>
          <w:b/>
          <w:i/>
          <w:sz w:val="32"/>
          <w:szCs w:val="32"/>
          <w:lang w:val="uz-Cyrl-UZ"/>
        </w:rPr>
        <w:t xml:space="preserve">4-мавзу. </w:t>
      </w:r>
      <w:r w:rsidRPr="000F6F19">
        <w:rPr>
          <w:rFonts w:ascii="Times New Roman" w:hAnsi="Times New Roman" w:cs="Times New Roman"/>
          <w:b/>
          <w:sz w:val="32"/>
          <w:szCs w:val="32"/>
          <w:lang w:val="uz-Cyrl-UZ"/>
        </w:rPr>
        <w:t xml:space="preserve"> </w:t>
      </w:r>
      <w:r w:rsidR="00960B1F" w:rsidRPr="000F6F19">
        <w:rPr>
          <w:rFonts w:ascii="Times New Roman" w:hAnsi="Times New Roman" w:cs="Times New Roman"/>
          <w:b/>
          <w:i/>
          <w:sz w:val="32"/>
          <w:szCs w:val="32"/>
          <w:lang w:val="uz-Cyrl-UZ"/>
        </w:rPr>
        <w:t>Давлат ижтимоий суғуртаси ва бюджетдан ташқари Пенсия жамғармаси</w:t>
      </w:r>
      <w:r w:rsidR="00960B1F" w:rsidRPr="000F6F19">
        <w:rPr>
          <w:rFonts w:ascii="Times New Roman" w:hAnsi="Times New Roman" w:cs="Times New Roman"/>
          <w:b/>
          <w:sz w:val="32"/>
          <w:szCs w:val="32"/>
          <w:lang w:val="uz-Cyrl-UZ"/>
        </w:rPr>
        <w:t>.</w:t>
      </w:r>
    </w:p>
    <w:p w:rsidR="00EF5D0B" w:rsidRPr="000F6F19" w:rsidRDefault="00CC21A3" w:rsidP="00AA70DF">
      <w:pPr>
        <w:tabs>
          <w:tab w:val="left" w:pos="0"/>
        </w:tabs>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4.1. </w:t>
      </w:r>
      <w:r w:rsidR="00072F48" w:rsidRPr="000F6F19">
        <w:rPr>
          <w:rFonts w:ascii="Times New Roman" w:hAnsi="Times New Roman" w:cs="Times New Roman"/>
          <w:sz w:val="28"/>
          <w:szCs w:val="28"/>
          <w:lang w:val="uz-Cyrl-UZ"/>
        </w:rPr>
        <w:t>Давлат ижтимоий суғуртаси, унинг мақсад ва вазифалари.</w:t>
      </w:r>
    </w:p>
    <w:p w:rsidR="006646C0" w:rsidRPr="000F6F19" w:rsidRDefault="00072F48" w:rsidP="00AA70DF">
      <w:pPr>
        <w:tabs>
          <w:tab w:val="left" w:pos="0"/>
        </w:tabs>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4</w:t>
      </w:r>
      <w:r w:rsidR="00CC21A3" w:rsidRPr="000F6F19">
        <w:rPr>
          <w:rFonts w:ascii="Times New Roman" w:hAnsi="Times New Roman" w:cs="Times New Roman"/>
          <w:sz w:val="28"/>
          <w:szCs w:val="28"/>
          <w:lang w:val="uz-Cyrl-UZ"/>
        </w:rPr>
        <w:t xml:space="preserve">.2. </w:t>
      </w:r>
      <w:r w:rsidRPr="000F6F19">
        <w:rPr>
          <w:rFonts w:ascii="Times New Roman" w:hAnsi="Times New Roman" w:cs="Times New Roman"/>
          <w:sz w:val="28"/>
          <w:szCs w:val="28"/>
          <w:lang w:val="uz-Cyrl-UZ"/>
        </w:rPr>
        <w:t>Бюджетдан ташқари Пенсия жамғармаси, унинг тузилиши, асосий вазифалари ва ваколатлари</w:t>
      </w:r>
    </w:p>
    <w:p w:rsidR="00325D13" w:rsidRPr="000F6F19" w:rsidRDefault="00D70FAC" w:rsidP="00AA70DF">
      <w:pPr>
        <w:tabs>
          <w:tab w:val="left" w:pos="0"/>
        </w:tabs>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w:t>
      </w:r>
      <w:r w:rsidR="007848E1" w:rsidRPr="000F6F19">
        <w:rPr>
          <w:rFonts w:ascii="Times New Roman" w:hAnsi="Times New Roman" w:cs="Times New Roman"/>
          <w:sz w:val="28"/>
          <w:szCs w:val="28"/>
          <w:lang w:val="uz-Cyrl-UZ"/>
        </w:rPr>
        <w:t>4</w:t>
      </w:r>
      <w:r w:rsidR="00CC21A3" w:rsidRPr="000F6F19">
        <w:rPr>
          <w:rFonts w:ascii="Times New Roman" w:hAnsi="Times New Roman" w:cs="Times New Roman"/>
          <w:sz w:val="28"/>
          <w:szCs w:val="28"/>
          <w:lang w:val="uz-Cyrl-UZ"/>
        </w:rPr>
        <w:t>.3.</w:t>
      </w:r>
      <w:r w:rsidR="007848E1" w:rsidRPr="000F6F19">
        <w:rPr>
          <w:rFonts w:ascii="Times New Roman" w:hAnsi="Times New Roman" w:cs="Times New Roman"/>
          <w:sz w:val="28"/>
          <w:szCs w:val="28"/>
          <w:lang w:val="uz-Cyrl-UZ"/>
        </w:rPr>
        <w:t xml:space="preserve"> Бюджетдан ташқари Пенсия жамғармаси маблағлари ва уларнинг шакллантирилиши. Ягона ижтимоий тўлов.</w:t>
      </w:r>
    </w:p>
    <w:p w:rsidR="00007BC7" w:rsidRPr="000F6F19" w:rsidRDefault="00007BC7" w:rsidP="00AA70DF">
      <w:pPr>
        <w:tabs>
          <w:tab w:val="left" w:pos="360"/>
          <w:tab w:val="left" w:pos="540"/>
        </w:tabs>
        <w:spacing w:after="0" w:line="240" w:lineRule="auto"/>
        <w:ind w:firstLine="540"/>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t xml:space="preserve">5-мавзу.  </w:t>
      </w:r>
      <w:r w:rsidR="00325D13" w:rsidRPr="000F6F19">
        <w:rPr>
          <w:rFonts w:ascii="Times New Roman" w:hAnsi="Times New Roman" w:cs="Times New Roman"/>
          <w:b/>
          <w:i/>
          <w:sz w:val="32"/>
          <w:szCs w:val="32"/>
          <w:lang w:val="uz-Cyrl-UZ"/>
        </w:rPr>
        <w:t xml:space="preserve">Жамғариб бориладиган пенсия </w:t>
      </w:r>
      <w:r w:rsidR="002C59AA" w:rsidRPr="000F6F19">
        <w:rPr>
          <w:rFonts w:ascii="Times New Roman" w:hAnsi="Times New Roman" w:cs="Times New Roman"/>
          <w:b/>
          <w:i/>
          <w:sz w:val="32"/>
          <w:szCs w:val="32"/>
          <w:lang w:val="uz-Cyrl-UZ"/>
        </w:rPr>
        <w:t>таъминоти</w:t>
      </w:r>
      <w:r w:rsidR="00325D13" w:rsidRPr="000F6F19">
        <w:rPr>
          <w:rFonts w:ascii="Times New Roman" w:hAnsi="Times New Roman" w:cs="Times New Roman"/>
          <w:b/>
          <w:i/>
          <w:sz w:val="32"/>
          <w:szCs w:val="32"/>
          <w:lang w:val="uz-Cyrl-UZ"/>
        </w:rPr>
        <w:t xml:space="preserve"> ва нодавлат ижтимоий ҳимоясига оид қонунчиликни такомиллаштириш муаммолари.</w:t>
      </w:r>
    </w:p>
    <w:p w:rsidR="00007BC7" w:rsidRPr="000F6F19" w:rsidRDefault="00D06D75" w:rsidP="00AA70DF">
      <w:pPr>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32"/>
          <w:szCs w:val="28"/>
          <w:lang w:val="uz-Cyrl-UZ"/>
        </w:rPr>
        <w:t>5</w:t>
      </w:r>
      <w:r w:rsidR="00007BC7" w:rsidRPr="000F6F19">
        <w:rPr>
          <w:rFonts w:ascii="Times New Roman" w:hAnsi="Times New Roman" w:cs="Times New Roman"/>
          <w:sz w:val="32"/>
          <w:szCs w:val="28"/>
          <w:lang w:val="uz-Cyrl-UZ"/>
        </w:rPr>
        <w:t xml:space="preserve">.1. </w:t>
      </w:r>
      <w:r w:rsidR="00007BC7" w:rsidRPr="000F6F19">
        <w:rPr>
          <w:rFonts w:ascii="Times New Roman" w:hAnsi="Times New Roman" w:cs="Times New Roman"/>
          <w:sz w:val="28"/>
          <w:szCs w:val="28"/>
          <w:lang w:val="uz-Cyrl-UZ"/>
        </w:rPr>
        <w:t>Жамғариб бориладиган пенсия тушунчаси ва унинг ҳуқуқий асослари.</w:t>
      </w:r>
    </w:p>
    <w:p w:rsidR="00007BC7" w:rsidRPr="000F6F19" w:rsidRDefault="00D06D75" w:rsidP="00AA70DF">
      <w:pPr>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5</w:t>
      </w:r>
      <w:r w:rsidR="00007BC7" w:rsidRPr="000F6F19">
        <w:rPr>
          <w:rFonts w:ascii="Times New Roman" w:hAnsi="Times New Roman" w:cs="Times New Roman"/>
          <w:sz w:val="28"/>
          <w:szCs w:val="28"/>
          <w:lang w:val="uz-Cyrl-UZ"/>
        </w:rPr>
        <w:t>.2. Жамғариб бориладиган пенсия олишга бўлган ҳуқуқнинг вужудга келиши ва амалга оширилиши. Жамғариб бориладиган пенсия дафтарчаси.</w:t>
      </w:r>
    </w:p>
    <w:p w:rsidR="00D56A6D" w:rsidRPr="000F6F19" w:rsidRDefault="00FF6552" w:rsidP="00AA70DF">
      <w:pPr>
        <w:tabs>
          <w:tab w:val="left" w:pos="0"/>
        </w:tabs>
        <w:spacing w:after="0"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lastRenderedPageBreak/>
        <w:t>6</w:t>
      </w:r>
      <w:r w:rsidR="00175128" w:rsidRPr="000F6F19">
        <w:rPr>
          <w:rFonts w:ascii="Times New Roman" w:hAnsi="Times New Roman" w:cs="Times New Roman"/>
          <w:b/>
          <w:i/>
          <w:sz w:val="32"/>
          <w:szCs w:val="32"/>
          <w:lang w:val="uz-Cyrl-UZ"/>
        </w:rPr>
        <w:t xml:space="preserve">-мавзу.  </w:t>
      </w:r>
      <w:r w:rsidR="004831E4" w:rsidRPr="000F6F19">
        <w:rPr>
          <w:rFonts w:ascii="Times New Roman" w:hAnsi="Times New Roman" w:cs="Times New Roman"/>
          <w:b/>
          <w:bCs/>
          <w:i/>
          <w:sz w:val="32"/>
          <w:szCs w:val="32"/>
          <w:lang w:val="uz-Cyrl-UZ"/>
        </w:rPr>
        <w:t>Ёшга доир пенсиялар тайинлаш асослари ва шартларини такомиллаштириш масалалари.</w:t>
      </w:r>
    </w:p>
    <w:p w:rsidR="00D56A6D" w:rsidRPr="000F6F19" w:rsidRDefault="00FF6552" w:rsidP="00AA70DF">
      <w:pPr>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6</w:t>
      </w:r>
      <w:r w:rsidR="00E8591A" w:rsidRPr="000F6F19">
        <w:rPr>
          <w:rFonts w:ascii="Times New Roman" w:hAnsi="Times New Roman" w:cs="Times New Roman"/>
          <w:sz w:val="28"/>
          <w:szCs w:val="28"/>
          <w:lang w:val="uz-Cyrl-UZ"/>
        </w:rPr>
        <w:t xml:space="preserve">.1. </w:t>
      </w:r>
      <w:r w:rsidR="00D56A6D" w:rsidRPr="000F6F19">
        <w:rPr>
          <w:rFonts w:ascii="Times New Roman" w:hAnsi="Times New Roman" w:cs="Times New Roman"/>
          <w:sz w:val="28"/>
          <w:szCs w:val="28"/>
          <w:lang w:val="uz-Cyrl-UZ"/>
        </w:rPr>
        <w:t>Ёшга доир пенсиялар тушунчаси, турлари  ва тайинланишининг умумий асослари.</w:t>
      </w:r>
    </w:p>
    <w:p w:rsidR="00D56A6D" w:rsidRPr="000F6F19" w:rsidRDefault="00FF6552" w:rsidP="00AA70DF">
      <w:pPr>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6</w:t>
      </w:r>
      <w:r w:rsidR="00D56A6D" w:rsidRPr="000F6F19">
        <w:rPr>
          <w:rFonts w:ascii="Times New Roman" w:hAnsi="Times New Roman" w:cs="Times New Roman"/>
          <w:sz w:val="28"/>
          <w:szCs w:val="28"/>
          <w:lang w:val="uz-Cyrl-UZ"/>
        </w:rPr>
        <w:t>.2.  Умумий асосларда ёшга доир пенсия тайинлаш.</w:t>
      </w:r>
    </w:p>
    <w:p w:rsidR="00D56A6D" w:rsidRPr="000F6F19" w:rsidRDefault="00FF6552" w:rsidP="00AA70DF">
      <w:pPr>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6</w:t>
      </w:r>
      <w:r w:rsidR="00D56A6D" w:rsidRPr="000F6F19">
        <w:rPr>
          <w:rFonts w:ascii="Times New Roman" w:hAnsi="Times New Roman" w:cs="Times New Roman"/>
          <w:sz w:val="28"/>
          <w:szCs w:val="28"/>
          <w:lang w:val="uz-Cyrl-UZ"/>
        </w:rPr>
        <w:t>.3.  Имтиёзли шартлардаги ёшга доир пенсия тайинлаш.</w:t>
      </w:r>
    </w:p>
    <w:p w:rsidR="00D56A6D" w:rsidRPr="000F6F19" w:rsidRDefault="00FF6552" w:rsidP="00AA70DF">
      <w:pPr>
        <w:spacing w:after="0" w:line="24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6</w:t>
      </w:r>
      <w:r w:rsidR="00D56A6D" w:rsidRPr="000F6F19">
        <w:rPr>
          <w:rFonts w:ascii="Times New Roman" w:hAnsi="Times New Roman" w:cs="Times New Roman"/>
          <w:sz w:val="28"/>
          <w:szCs w:val="28"/>
          <w:lang w:val="uz-Cyrl-UZ"/>
        </w:rPr>
        <w:t>.4.  Муддатидан олдин ёшга доир пенсия тайинлаш.</w:t>
      </w:r>
    </w:p>
    <w:p w:rsidR="00D56A6D" w:rsidRPr="000F6F19" w:rsidRDefault="00D56A6D" w:rsidP="00AA70DF">
      <w:pPr>
        <w:spacing w:after="0" w:line="240" w:lineRule="auto"/>
        <w:ind w:firstLine="600"/>
        <w:jc w:val="both"/>
        <w:rPr>
          <w:rFonts w:ascii="Times New Roman" w:hAnsi="Times New Roman" w:cs="Times New Roman"/>
          <w:sz w:val="28"/>
          <w:szCs w:val="28"/>
          <w:lang w:val="uz-Cyrl-UZ"/>
        </w:rPr>
      </w:pPr>
    </w:p>
    <w:p w:rsidR="00561F89" w:rsidRPr="000F6F19" w:rsidRDefault="00CE41EB" w:rsidP="00AA70DF">
      <w:pPr>
        <w:tabs>
          <w:tab w:val="left" w:pos="360"/>
          <w:tab w:val="left" w:pos="540"/>
        </w:tabs>
        <w:spacing w:after="0" w:line="240" w:lineRule="auto"/>
        <w:ind w:firstLine="540"/>
        <w:jc w:val="center"/>
        <w:rPr>
          <w:rFonts w:ascii="Times New Roman" w:hAnsi="Times New Roman" w:cs="Times New Roman"/>
          <w:b/>
          <w:bCs/>
          <w:i/>
          <w:sz w:val="32"/>
          <w:szCs w:val="32"/>
          <w:lang w:val="uz-Cyrl-UZ"/>
        </w:rPr>
      </w:pPr>
      <w:r w:rsidRPr="000F6F19">
        <w:rPr>
          <w:rFonts w:ascii="Times New Roman" w:hAnsi="Times New Roman" w:cs="Times New Roman"/>
          <w:b/>
          <w:i/>
          <w:sz w:val="32"/>
          <w:szCs w:val="32"/>
          <w:lang w:val="uz-Cyrl-UZ"/>
        </w:rPr>
        <w:t>7</w:t>
      </w:r>
      <w:r w:rsidR="00561F89" w:rsidRPr="000F6F19">
        <w:rPr>
          <w:rFonts w:ascii="Times New Roman" w:hAnsi="Times New Roman" w:cs="Times New Roman"/>
          <w:b/>
          <w:i/>
          <w:sz w:val="32"/>
          <w:szCs w:val="32"/>
          <w:lang w:val="uz-Cyrl-UZ"/>
        </w:rPr>
        <w:t xml:space="preserve">-мавзу.  </w:t>
      </w:r>
      <w:r w:rsidR="00561F89" w:rsidRPr="000F6F19">
        <w:rPr>
          <w:rFonts w:ascii="Times New Roman" w:hAnsi="Times New Roman" w:cs="Times New Roman"/>
          <w:b/>
          <w:bCs/>
          <w:i/>
          <w:sz w:val="32"/>
          <w:szCs w:val="32"/>
          <w:lang w:val="uz-Cyrl-UZ"/>
        </w:rPr>
        <w:t xml:space="preserve">Ногиронлик пенсиялари ва ногиронларни </w:t>
      </w:r>
      <w:r w:rsidR="00561F89" w:rsidRPr="000F6F19">
        <w:rPr>
          <w:rFonts w:ascii="Times New Roman" w:hAnsi="Times New Roman" w:cs="Times New Roman"/>
          <w:b/>
          <w:bCs/>
          <w:i/>
          <w:sz w:val="32"/>
          <w:szCs w:val="32"/>
          <w:lang w:val="uz-Latn-UZ"/>
        </w:rPr>
        <w:t xml:space="preserve">моддий ва </w:t>
      </w:r>
      <w:r w:rsidR="00561F89" w:rsidRPr="000F6F19">
        <w:rPr>
          <w:rFonts w:ascii="Times New Roman" w:hAnsi="Times New Roman" w:cs="Times New Roman"/>
          <w:b/>
          <w:bCs/>
          <w:i/>
          <w:sz w:val="32"/>
          <w:szCs w:val="32"/>
          <w:lang w:val="uz-Cyrl-UZ"/>
        </w:rPr>
        <w:t>ижтимоий му</w:t>
      </w:r>
      <w:r w:rsidR="00561F89" w:rsidRPr="000F6F19">
        <w:rPr>
          <w:rFonts w:ascii="Times New Roman" w:hAnsi="Times New Roman" w:cs="Times New Roman"/>
          <w:b/>
          <w:bCs/>
          <w:i/>
          <w:sz w:val="32"/>
          <w:szCs w:val="32"/>
          <w:lang w:val="uz-Latn-UZ"/>
        </w:rPr>
        <w:t>ҳ</w:t>
      </w:r>
      <w:r w:rsidR="00561F89" w:rsidRPr="000F6F19">
        <w:rPr>
          <w:rFonts w:ascii="Times New Roman" w:hAnsi="Times New Roman" w:cs="Times New Roman"/>
          <w:b/>
          <w:bCs/>
          <w:i/>
          <w:sz w:val="32"/>
          <w:szCs w:val="32"/>
          <w:lang w:val="uz-Cyrl-UZ"/>
        </w:rPr>
        <w:t xml:space="preserve">офазалашни янада </w:t>
      </w:r>
      <w:r w:rsidR="00561F89" w:rsidRPr="000F6F19">
        <w:rPr>
          <w:rFonts w:ascii="Times New Roman" w:hAnsi="Times New Roman" w:cs="Times New Roman"/>
          <w:b/>
          <w:bCs/>
          <w:i/>
          <w:sz w:val="32"/>
          <w:szCs w:val="32"/>
          <w:lang w:val="uz-Latn-UZ"/>
        </w:rPr>
        <w:t>кучайтириш</w:t>
      </w:r>
      <w:r w:rsidR="00561F89" w:rsidRPr="000F6F19">
        <w:rPr>
          <w:rFonts w:ascii="Times New Roman" w:hAnsi="Times New Roman" w:cs="Times New Roman"/>
          <w:b/>
          <w:bCs/>
          <w:i/>
          <w:sz w:val="32"/>
          <w:szCs w:val="32"/>
          <w:lang w:val="uz-Cyrl-UZ"/>
        </w:rPr>
        <w:t xml:space="preserve"> муаммолари</w:t>
      </w:r>
      <w:r w:rsidR="00561F89" w:rsidRPr="000F6F19">
        <w:rPr>
          <w:rFonts w:ascii="Times New Roman" w:hAnsi="Times New Roman" w:cs="Times New Roman"/>
          <w:b/>
          <w:bCs/>
          <w:i/>
          <w:sz w:val="32"/>
          <w:szCs w:val="32"/>
          <w:lang w:val="uz-Latn-UZ"/>
        </w:rPr>
        <w:t xml:space="preserve">. </w:t>
      </w:r>
    </w:p>
    <w:p w:rsidR="00783F25" w:rsidRPr="000F6F19" w:rsidRDefault="00EF5D0B" w:rsidP="00AA70DF">
      <w:pPr>
        <w:spacing w:after="0" w:line="240" w:lineRule="auto"/>
        <w:ind w:left="360" w:hanging="180"/>
        <w:jc w:val="both"/>
        <w:rPr>
          <w:rFonts w:ascii="Times New Roman" w:hAnsi="Times New Roman" w:cs="Times New Roman"/>
          <w:sz w:val="32"/>
          <w:szCs w:val="28"/>
          <w:lang w:val="uz-Cyrl-UZ"/>
        </w:rPr>
      </w:pPr>
      <w:r w:rsidRPr="000F6F19">
        <w:rPr>
          <w:rFonts w:ascii="Times New Roman" w:hAnsi="Times New Roman" w:cs="Times New Roman"/>
          <w:b/>
          <w:bCs/>
          <w:sz w:val="28"/>
          <w:szCs w:val="28"/>
          <w:lang w:val="uz-Cyrl-UZ"/>
        </w:rPr>
        <w:t>7</w:t>
      </w:r>
      <w:r w:rsidR="00783F25" w:rsidRPr="000F6F19">
        <w:rPr>
          <w:rFonts w:ascii="Times New Roman" w:hAnsi="Times New Roman" w:cs="Times New Roman"/>
          <w:b/>
          <w:bCs/>
          <w:sz w:val="28"/>
          <w:szCs w:val="28"/>
          <w:lang w:val="uz-Cyrl-UZ"/>
        </w:rPr>
        <w:t xml:space="preserve">.1. </w:t>
      </w:r>
      <w:r w:rsidR="00783F25" w:rsidRPr="000F6F19">
        <w:rPr>
          <w:rFonts w:ascii="Times New Roman" w:hAnsi="Times New Roman" w:cs="Times New Roman"/>
          <w:sz w:val="28"/>
          <w:szCs w:val="28"/>
          <w:lang w:val="uz-Cyrl-UZ"/>
        </w:rPr>
        <w:t>Ногиронлик пенсиялари – ногиронларни ижтимоий ҳимоялашнинг    асосий шакли сифатида.</w:t>
      </w:r>
    </w:p>
    <w:p w:rsidR="00783F25" w:rsidRPr="000F6F19" w:rsidRDefault="00EF5D0B" w:rsidP="00AA70DF">
      <w:pPr>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7</w:t>
      </w:r>
      <w:r w:rsidR="00783F25" w:rsidRPr="000F6F19">
        <w:rPr>
          <w:rFonts w:ascii="Times New Roman" w:hAnsi="Times New Roman" w:cs="Times New Roman"/>
          <w:sz w:val="28"/>
          <w:szCs w:val="28"/>
          <w:lang w:val="uz-Cyrl-UZ"/>
        </w:rPr>
        <w:t>.2.   Умумий асосларда ногиронлик пенсияси тайинлаш.</w:t>
      </w:r>
    </w:p>
    <w:p w:rsidR="00783F25" w:rsidRPr="000F6F19" w:rsidRDefault="00EF5D0B" w:rsidP="00AA70DF">
      <w:pPr>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7</w:t>
      </w:r>
      <w:r w:rsidR="00783F25" w:rsidRPr="000F6F19">
        <w:rPr>
          <w:rFonts w:ascii="Times New Roman" w:hAnsi="Times New Roman" w:cs="Times New Roman"/>
          <w:sz w:val="28"/>
          <w:szCs w:val="28"/>
          <w:lang w:val="uz-Cyrl-UZ"/>
        </w:rPr>
        <w:t>.3. Меҳнатда майибланиш ёки жароҳат олиш, касб касалликларига чалиниш туфайли ногиронлик пенси</w:t>
      </w:r>
      <w:r w:rsidR="00DB09B8" w:rsidRPr="000F6F19">
        <w:rPr>
          <w:rFonts w:ascii="Times New Roman" w:hAnsi="Times New Roman" w:cs="Times New Roman"/>
          <w:sz w:val="28"/>
          <w:szCs w:val="28"/>
          <w:lang w:val="uz-Cyrl-UZ"/>
        </w:rPr>
        <w:t>я</w:t>
      </w:r>
      <w:r w:rsidR="00783F25" w:rsidRPr="000F6F19">
        <w:rPr>
          <w:rFonts w:ascii="Times New Roman" w:hAnsi="Times New Roman" w:cs="Times New Roman"/>
          <w:sz w:val="28"/>
          <w:szCs w:val="28"/>
          <w:lang w:val="uz-Cyrl-UZ"/>
        </w:rPr>
        <w:t>си тайинлаш.</w:t>
      </w:r>
    </w:p>
    <w:p w:rsidR="00783F25" w:rsidRPr="000F6F19" w:rsidRDefault="00EF5D0B" w:rsidP="00AA70DF">
      <w:pPr>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7</w:t>
      </w:r>
      <w:r w:rsidR="00783F25" w:rsidRPr="000F6F19">
        <w:rPr>
          <w:rFonts w:ascii="Times New Roman" w:hAnsi="Times New Roman" w:cs="Times New Roman"/>
          <w:sz w:val="28"/>
          <w:szCs w:val="28"/>
          <w:lang w:val="uz-Cyrl-UZ"/>
        </w:rPr>
        <w:t>.4.  Тўлиқсиз меҳнат стажи билан ногиронлик пенсияси тайинлаш.</w:t>
      </w:r>
    </w:p>
    <w:p w:rsidR="00A4183F" w:rsidRPr="000F6F19" w:rsidRDefault="00A4183F" w:rsidP="00AA70DF">
      <w:pPr>
        <w:tabs>
          <w:tab w:val="left" w:pos="360"/>
          <w:tab w:val="left" w:pos="540"/>
        </w:tabs>
        <w:spacing w:after="0" w:line="240" w:lineRule="auto"/>
        <w:jc w:val="both"/>
        <w:rPr>
          <w:rFonts w:ascii="Times New Roman" w:hAnsi="Times New Roman" w:cs="Times New Roman"/>
          <w:b/>
          <w:sz w:val="28"/>
          <w:szCs w:val="28"/>
        </w:rPr>
      </w:pPr>
    </w:p>
    <w:p w:rsidR="00801E15" w:rsidRPr="000F6F19" w:rsidRDefault="00801E15" w:rsidP="00AA70DF">
      <w:pPr>
        <w:tabs>
          <w:tab w:val="left" w:pos="360"/>
          <w:tab w:val="left" w:pos="540"/>
        </w:tabs>
        <w:spacing w:after="0" w:line="240" w:lineRule="auto"/>
        <w:jc w:val="both"/>
        <w:rPr>
          <w:rFonts w:ascii="Times New Roman" w:hAnsi="Times New Roman" w:cs="Times New Roman"/>
          <w:b/>
          <w:sz w:val="28"/>
          <w:szCs w:val="28"/>
          <w:lang w:val="uz-Cyrl-UZ"/>
        </w:rPr>
      </w:pPr>
    </w:p>
    <w:p w:rsidR="000314E5" w:rsidRPr="000F6F19" w:rsidRDefault="000314E5" w:rsidP="00AA70DF">
      <w:pPr>
        <w:tabs>
          <w:tab w:val="left" w:pos="360"/>
          <w:tab w:val="left" w:pos="540"/>
        </w:tabs>
        <w:spacing w:after="0" w:line="240" w:lineRule="auto"/>
        <w:jc w:val="both"/>
        <w:rPr>
          <w:rFonts w:ascii="Times New Roman" w:hAnsi="Times New Roman" w:cs="Times New Roman"/>
          <w:b/>
          <w:sz w:val="28"/>
          <w:szCs w:val="28"/>
          <w:lang w:val="uz-Cyrl-UZ"/>
        </w:rPr>
      </w:pPr>
    </w:p>
    <w:p w:rsidR="000314E5" w:rsidRPr="000F6F19" w:rsidRDefault="000314E5" w:rsidP="00AA70DF">
      <w:pPr>
        <w:tabs>
          <w:tab w:val="left" w:pos="360"/>
          <w:tab w:val="left" w:pos="540"/>
        </w:tabs>
        <w:spacing w:after="0" w:line="240" w:lineRule="auto"/>
        <w:jc w:val="both"/>
        <w:rPr>
          <w:rFonts w:ascii="Times New Roman" w:hAnsi="Times New Roman" w:cs="Times New Roman"/>
          <w:b/>
          <w:sz w:val="28"/>
          <w:szCs w:val="28"/>
          <w:lang w:val="uz-Cyrl-UZ"/>
        </w:rPr>
      </w:pPr>
    </w:p>
    <w:p w:rsidR="00981E51" w:rsidRPr="000F6F19" w:rsidRDefault="000314E5" w:rsidP="00AA70DF">
      <w:pPr>
        <w:tabs>
          <w:tab w:val="left" w:pos="360"/>
          <w:tab w:val="left" w:pos="540"/>
        </w:tabs>
        <w:spacing w:after="0" w:line="240" w:lineRule="auto"/>
        <w:ind w:firstLine="540"/>
        <w:jc w:val="center"/>
        <w:rPr>
          <w:rFonts w:ascii="Times New Roman" w:hAnsi="Times New Roman" w:cs="Times New Roman"/>
          <w:b/>
          <w:bCs/>
          <w:i/>
          <w:sz w:val="32"/>
          <w:szCs w:val="32"/>
          <w:lang w:val="uz-Cyrl-UZ"/>
        </w:rPr>
      </w:pPr>
      <w:r w:rsidRPr="000F6F19">
        <w:rPr>
          <w:rFonts w:ascii="Times New Roman" w:hAnsi="Times New Roman" w:cs="Times New Roman"/>
          <w:b/>
          <w:bCs/>
          <w:i/>
          <w:sz w:val="32"/>
          <w:szCs w:val="32"/>
          <w:lang w:val="uz-Cyrl-UZ"/>
        </w:rPr>
        <w:t>8</w:t>
      </w:r>
      <w:r w:rsidR="00981E51" w:rsidRPr="000F6F19">
        <w:rPr>
          <w:rFonts w:ascii="Times New Roman" w:hAnsi="Times New Roman" w:cs="Times New Roman"/>
          <w:b/>
          <w:bCs/>
          <w:i/>
          <w:sz w:val="32"/>
          <w:szCs w:val="32"/>
          <w:lang w:val="uz-Cyrl-UZ"/>
        </w:rPr>
        <w:t>-мавзу.</w:t>
      </w:r>
      <w:r w:rsidR="001E7D25" w:rsidRPr="000F6F19">
        <w:rPr>
          <w:rFonts w:ascii="Times New Roman" w:hAnsi="Times New Roman" w:cs="Times New Roman"/>
          <w:b/>
          <w:bCs/>
          <w:i/>
          <w:sz w:val="32"/>
          <w:szCs w:val="32"/>
          <w:lang w:val="uz-Cyrl-UZ"/>
        </w:rPr>
        <w:t xml:space="preserve"> </w:t>
      </w:r>
      <w:r w:rsidR="009632DC" w:rsidRPr="000F6F19">
        <w:rPr>
          <w:rFonts w:ascii="Times New Roman" w:hAnsi="Times New Roman" w:cs="Times New Roman"/>
          <w:b/>
          <w:bCs/>
          <w:i/>
          <w:sz w:val="32"/>
          <w:szCs w:val="32"/>
          <w:lang w:val="uz-Cyrl-UZ"/>
        </w:rPr>
        <w:t>Боқувчисини йўқот</w:t>
      </w:r>
      <w:r w:rsidR="009632DC" w:rsidRPr="000F6F19">
        <w:rPr>
          <w:rFonts w:ascii="Times New Roman" w:hAnsi="Times New Roman" w:cs="Times New Roman"/>
          <w:b/>
          <w:bCs/>
          <w:i/>
          <w:sz w:val="32"/>
          <w:szCs w:val="32"/>
          <w:lang w:val="uz-Latn-UZ"/>
        </w:rPr>
        <w:t>г</w:t>
      </w:r>
      <w:r w:rsidR="009632DC" w:rsidRPr="000F6F19">
        <w:rPr>
          <w:rFonts w:ascii="Times New Roman" w:hAnsi="Times New Roman" w:cs="Times New Roman"/>
          <w:b/>
          <w:bCs/>
          <w:i/>
          <w:sz w:val="32"/>
          <w:szCs w:val="32"/>
          <w:lang w:val="uz-Cyrl-UZ"/>
        </w:rPr>
        <w:t>ан фуқароларни пенсиялар билан</w:t>
      </w:r>
      <w:r w:rsidR="009632DC" w:rsidRPr="000F6F19">
        <w:rPr>
          <w:rFonts w:ascii="Times New Roman" w:hAnsi="Times New Roman" w:cs="Times New Roman"/>
          <w:b/>
          <w:bCs/>
          <w:i/>
          <w:sz w:val="32"/>
          <w:szCs w:val="32"/>
          <w:lang w:val="uz-Latn-UZ"/>
        </w:rPr>
        <w:t xml:space="preserve"> </w:t>
      </w:r>
      <w:r w:rsidR="009632DC" w:rsidRPr="000F6F19">
        <w:rPr>
          <w:rFonts w:ascii="Times New Roman" w:hAnsi="Times New Roman" w:cs="Times New Roman"/>
          <w:b/>
          <w:bCs/>
          <w:i/>
          <w:sz w:val="32"/>
          <w:szCs w:val="32"/>
          <w:lang w:val="uz-Cyrl-UZ"/>
        </w:rPr>
        <w:t>таъминлаш, уларни ижтимоий қўллаб</w:t>
      </w:r>
      <w:r w:rsidR="009632DC" w:rsidRPr="000F6F19">
        <w:rPr>
          <w:rFonts w:ascii="Times New Roman" w:hAnsi="Times New Roman" w:cs="Times New Roman"/>
          <w:b/>
          <w:bCs/>
          <w:i/>
          <w:sz w:val="32"/>
          <w:szCs w:val="32"/>
          <w:lang w:val="uz-Latn-UZ"/>
        </w:rPr>
        <w:t>-</w:t>
      </w:r>
      <w:r w:rsidR="009632DC" w:rsidRPr="000F6F19">
        <w:rPr>
          <w:rFonts w:ascii="Times New Roman" w:hAnsi="Times New Roman" w:cs="Times New Roman"/>
          <w:b/>
          <w:bCs/>
          <w:i/>
          <w:sz w:val="32"/>
          <w:szCs w:val="32"/>
          <w:lang w:val="uz-Cyrl-UZ"/>
        </w:rPr>
        <w:t>қувватлашга оид қонунчиликни ислоҳ қилишнинг асосий йўллари.</w:t>
      </w:r>
    </w:p>
    <w:p w:rsidR="00744CF2" w:rsidRPr="000F6F19" w:rsidRDefault="00744CF2" w:rsidP="00AA70DF">
      <w:pPr>
        <w:tabs>
          <w:tab w:val="left" w:pos="360"/>
          <w:tab w:val="left" w:pos="540"/>
        </w:tabs>
        <w:spacing w:after="0" w:line="240" w:lineRule="auto"/>
        <w:ind w:firstLine="540"/>
        <w:jc w:val="center"/>
        <w:rPr>
          <w:rFonts w:ascii="Times New Roman" w:hAnsi="Times New Roman" w:cs="Times New Roman"/>
          <w:b/>
          <w:bCs/>
          <w:i/>
          <w:sz w:val="32"/>
          <w:szCs w:val="32"/>
          <w:lang w:val="uz-Cyrl-UZ"/>
        </w:rPr>
      </w:pPr>
    </w:p>
    <w:p w:rsidR="001E7D25" w:rsidRPr="000F6F19" w:rsidRDefault="000314E5" w:rsidP="00AA70DF">
      <w:pPr>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8</w:t>
      </w:r>
      <w:r w:rsidR="00744CF2" w:rsidRPr="000F6F19">
        <w:rPr>
          <w:rFonts w:ascii="Times New Roman" w:hAnsi="Times New Roman" w:cs="Times New Roman"/>
          <w:sz w:val="28"/>
          <w:szCs w:val="28"/>
          <w:lang w:val="uz-Cyrl-UZ"/>
        </w:rPr>
        <w:t xml:space="preserve">.1. </w:t>
      </w:r>
      <w:r w:rsidR="001E7D25" w:rsidRPr="000F6F19">
        <w:rPr>
          <w:rFonts w:ascii="Times New Roman" w:hAnsi="Times New Roman" w:cs="Times New Roman"/>
          <w:sz w:val="28"/>
          <w:szCs w:val="28"/>
          <w:lang w:val="uz-Cyrl-UZ"/>
        </w:rPr>
        <w:t>Боқувч</w:t>
      </w:r>
      <w:r w:rsidR="00786EDE" w:rsidRPr="000F6F19">
        <w:rPr>
          <w:rFonts w:ascii="Times New Roman" w:hAnsi="Times New Roman" w:cs="Times New Roman"/>
          <w:sz w:val="28"/>
          <w:szCs w:val="28"/>
          <w:lang w:val="uz-Cyrl-UZ"/>
        </w:rPr>
        <w:t>и</w:t>
      </w:r>
      <w:r w:rsidR="001E7D25" w:rsidRPr="000F6F19">
        <w:rPr>
          <w:rFonts w:ascii="Times New Roman" w:hAnsi="Times New Roman" w:cs="Times New Roman"/>
          <w:sz w:val="28"/>
          <w:szCs w:val="28"/>
          <w:lang w:val="uz-Cyrl-UZ"/>
        </w:rPr>
        <w:t>сини йўқотганлик пенсияси</w:t>
      </w:r>
      <w:r w:rsidR="00DB09B8" w:rsidRPr="000F6F19">
        <w:rPr>
          <w:rFonts w:ascii="Times New Roman" w:hAnsi="Times New Roman" w:cs="Times New Roman"/>
          <w:sz w:val="28"/>
          <w:szCs w:val="28"/>
          <w:lang w:val="uz-Cyrl-UZ"/>
        </w:rPr>
        <w:t xml:space="preserve"> тушунчаси ва уни тайинлаш асос</w:t>
      </w:r>
      <w:r w:rsidR="001E7D25" w:rsidRPr="000F6F19">
        <w:rPr>
          <w:rFonts w:ascii="Times New Roman" w:hAnsi="Times New Roman" w:cs="Times New Roman"/>
          <w:sz w:val="28"/>
          <w:szCs w:val="28"/>
          <w:lang w:val="uz-Cyrl-UZ"/>
        </w:rPr>
        <w:t>лари.</w:t>
      </w:r>
    </w:p>
    <w:p w:rsidR="001E7D25" w:rsidRPr="000F6F19" w:rsidRDefault="000314E5" w:rsidP="00AA70DF">
      <w:pPr>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8</w:t>
      </w:r>
      <w:r w:rsidR="001E7D25" w:rsidRPr="000F6F19">
        <w:rPr>
          <w:rFonts w:ascii="Times New Roman" w:hAnsi="Times New Roman" w:cs="Times New Roman"/>
          <w:sz w:val="28"/>
          <w:szCs w:val="28"/>
          <w:lang w:val="uz-Cyrl-UZ"/>
        </w:rPr>
        <w:t>.2. Қарамоғ</w:t>
      </w:r>
      <w:r w:rsidR="00786EDE" w:rsidRPr="000F6F19">
        <w:rPr>
          <w:rFonts w:ascii="Times New Roman" w:hAnsi="Times New Roman" w:cs="Times New Roman"/>
          <w:sz w:val="28"/>
          <w:szCs w:val="28"/>
          <w:lang w:val="uz-Cyrl-UZ"/>
        </w:rPr>
        <w:t>и</w:t>
      </w:r>
      <w:r w:rsidR="001E7D25" w:rsidRPr="000F6F19">
        <w:rPr>
          <w:rFonts w:ascii="Times New Roman" w:hAnsi="Times New Roman" w:cs="Times New Roman"/>
          <w:sz w:val="28"/>
          <w:szCs w:val="28"/>
          <w:lang w:val="uz-Cyrl-UZ"/>
        </w:rPr>
        <w:t>даги шахслар тушунчаси ва доираси.</w:t>
      </w:r>
    </w:p>
    <w:p w:rsidR="001E7D25" w:rsidRPr="000F6F19" w:rsidRDefault="000314E5" w:rsidP="00AA70DF">
      <w:pPr>
        <w:autoSpaceDE w:val="0"/>
        <w:autoSpaceDN w:val="0"/>
        <w:adjustRightInd w:val="0"/>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8</w:t>
      </w:r>
      <w:r w:rsidR="001E7D25" w:rsidRPr="000F6F19">
        <w:rPr>
          <w:rFonts w:ascii="Times New Roman" w:hAnsi="Times New Roman" w:cs="Times New Roman"/>
          <w:sz w:val="28"/>
          <w:szCs w:val="28"/>
          <w:lang w:val="uz-Cyrl-UZ"/>
        </w:rPr>
        <w:t xml:space="preserve">.3. Умумий асосларда </w:t>
      </w:r>
      <w:r w:rsidR="001E7D25" w:rsidRPr="000F6F19">
        <w:rPr>
          <w:rFonts w:ascii="Times New Roman" w:hAnsi="Times New Roman" w:cs="Times New Roman"/>
          <w:bCs/>
          <w:sz w:val="28"/>
          <w:szCs w:val="28"/>
          <w:lang w:val="uz-Cyrl-UZ"/>
        </w:rPr>
        <w:t xml:space="preserve">боқувчисини йўқотганлик пенсиялари </w:t>
      </w:r>
      <w:r w:rsidR="001E7D25" w:rsidRPr="000F6F19">
        <w:rPr>
          <w:rFonts w:ascii="Times New Roman" w:hAnsi="Times New Roman" w:cs="Times New Roman"/>
          <w:sz w:val="28"/>
          <w:szCs w:val="28"/>
          <w:lang w:val="uz-Cyrl-UZ"/>
        </w:rPr>
        <w:t>тайинлаш.</w:t>
      </w:r>
    </w:p>
    <w:p w:rsidR="001E7D25" w:rsidRPr="00BE3491" w:rsidRDefault="000314E5" w:rsidP="00AA70DF">
      <w:pPr>
        <w:spacing w:after="0" w:line="24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8</w:t>
      </w:r>
      <w:r w:rsidR="001E7D25" w:rsidRPr="000F6F19">
        <w:rPr>
          <w:rFonts w:ascii="Times New Roman" w:hAnsi="Times New Roman" w:cs="Times New Roman"/>
          <w:sz w:val="28"/>
          <w:szCs w:val="28"/>
          <w:lang w:val="uz-Cyrl-UZ"/>
        </w:rPr>
        <w:t>.4. Касб касалликлари ёки меҳнат жароҳатлари туфайли  вафот этган шахслар қарамоғидагиларга пенсия тайинлаш.</w:t>
      </w:r>
    </w:p>
    <w:p w:rsidR="00E2426D" w:rsidRPr="00BE3491" w:rsidRDefault="00E2426D" w:rsidP="00AA70DF">
      <w:pPr>
        <w:spacing w:after="0" w:line="240" w:lineRule="auto"/>
        <w:ind w:left="360" w:hanging="180"/>
        <w:jc w:val="both"/>
        <w:rPr>
          <w:rFonts w:ascii="Times New Roman" w:hAnsi="Times New Roman" w:cs="Times New Roman"/>
          <w:sz w:val="28"/>
          <w:szCs w:val="28"/>
          <w:lang w:val="uz-Cyrl-UZ"/>
        </w:rPr>
      </w:pPr>
    </w:p>
    <w:p w:rsidR="00E2426D" w:rsidRPr="00BE3491" w:rsidRDefault="00E2426D" w:rsidP="00AA70DF">
      <w:pPr>
        <w:pStyle w:val="1"/>
        <w:autoSpaceDE w:val="0"/>
        <w:autoSpaceDN w:val="0"/>
        <w:jc w:val="center"/>
        <w:rPr>
          <w:b/>
          <w:bCs/>
          <w:i/>
          <w:sz w:val="32"/>
          <w:szCs w:val="32"/>
          <w:lang w:val="uz-Cyrl-UZ"/>
        </w:rPr>
      </w:pPr>
      <w:r w:rsidRPr="000F6F19">
        <w:rPr>
          <w:b/>
          <w:bCs/>
          <w:i/>
          <w:sz w:val="32"/>
          <w:szCs w:val="32"/>
          <w:lang w:val="uz-Cyrl-UZ"/>
        </w:rPr>
        <w:t>9-мавзу.</w:t>
      </w:r>
      <w:r w:rsidR="00354476">
        <w:rPr>
          <w:b/>
          <w:bCs/>
          <w:i/>
          <w:sz w:val="32"/>
          <w:szCs w:val="32"/>
          <w:lang w:val="uz-Cyrl-UZ"/>
        </w:rPr>
        <w:t xml:space="preserve"> </w:t>
      </w:r>
      <w:r w:rsidRPr="000F6F19">
        <w:rPr>
          <w:b/>
          <w:bCs/>
          <w:i/>
          <w:sz w:val="32"/>
          <w:szCs w:val="32"/>
          <w:lang w:val="uz-Cyrl-UZ"/>
        </w:rPr>
        <w:t>Пенсияларни тайинлаш, хисоблаш ва тўлаш соҳасида ислоҳотлар.</w:t>
      </w:r>
    </w:p>
    <w:p w:rsidR="00E2426D" w:rsidRPr="000F6F19" w:rsidRDefault="00E2426D" w:rsidP="00AA70DF">
      <w:pPr>
        <w:pStyle w:val="1"/>
        <w:autoSpaceDE w:val="0"/>
        <w:autoSpaceDN w:val="0"/>
        <w:jc w:val="both"/>
        <w:rPr>
          <w:b/>
          <w:bCs/>
          <w:sz w:val="28"/>
          <w:szCs w:val="28"/>
          <w:lang w:val="uz-Cyrl-UZ"/>
        </w:rPr>
      </w:pPr>
    </w:p>
    <w:p w:rsidR="00354476" w:rsidRPr="000F6F19" w:rsidRDefault="00756FBB" w:rsidP="00AA70DF">
      <w:pPr>
        <w:pStyle w:val="2"/>
        <w:spacing w:after="0" w:line="240" w:lineRule="auto"/>
        <w:ind w:left="0"/>
        <w:jc w:val="both"/>
        <w:rPr>
          <w:rFonts w:ascii="Times New Roman" w:hAnsi="Times New Roman" w:cs="Times New Roman"/>
          <w:sz w:val="32"/>
          <w:szCs w:val="28"/>
        </w:rPr>
      </w:pPr>
      <w:r w:rsidRPr="000F6F19">
        <w:rPr>
          <w:rFonts w:ascii="Times New Roman" w:hAnsi="Times New Roman" w:cs="Times New Roman"/>
          <w:sz w:val="32"/>
          <w:szCs w:val="28"/>
          <w:lang w:val="uz-Cyrl-UZ"/>
        </w:rPr>
        <w:t xml:space="preserve">9.1. </w:t>
      </w:r>
      <w:r w:rsidR="00354476" w:rsidRPr="000F6F19">
        <w:rPr>
          <w:rFonts w:ascii="Times New Roman" w:hAnsi="Times New Roman" w:cs="Times New Roman"/>
          <w:sz w:val="32"/>
          <w:szCs w:val="28"/>
          <w:lang w:val="uz-Cyrl-UZ"/>
        </w:rPr>
        <w:t xml:space="preserve"> </w:t>
      </w:r>
      <w:r w:rsidR="00354476" w:rsidRPr="00354476">
        <w:rPr>
          <w:rFonts w:ascii="Times New Roman" w:hAnsi="Times New Roman" w:cs="Times New Roman"/>
          <w:sz w:val="32"/>
          <w:szCs w:val="28"/>
          <w:lang w:val="uz-Cyrl-UZ"/>
        </w:rPr>
        <w:t>Пенсияларни тайинлашнинг умумий тартиби ва асосий қоидала</w:t>
      </w:r>
      <w:r w:rsidR="00354476" w:rsidRPr="00354476">
        <w:rPr>
          <w:rFonts w:ascii="Times New Roman" w:hAnsi="Times New Roman" w:cs="Times New Roman"/>
          <w:sz w:val="32"/>
          <w:szCs w:val="28"/>
        </w:rPr>
        <w:t>ри</w:t>
      </w:r>
    </w:p>
    <w:p w:rsidR="003921E1" w:rsidRPr="003921E1" w:rsidRDefault="00756FBB" w:rsidP="00AA70DF">
      <w:pPr>
        <w:pStyle w:val="2"/>
        <w:spacing w:after="0" w:line="240" w:lineRule="auto"/>
        <w:ind w:left="0"/>
        <w:jc w:val="both"/>
        <w:rPr>
          <w:rFonts w:ascii="Times New Roman" w:hAnsi="Times New Roman" w:cs="Times New Roman"/>
          <w:sz w:val="32"/>
          <w:szCs w:val="28"/>
          <w:lang w:val="uz-Cyrl-UZ"/>
        </w:rPr>
      </w:pPr>
      <w:r w:rsidRPr="000F6F19">
        <w:rPr>
          <w:rFonts w:ascii="Times New Roman" w:hAnsi="Times New Roman" w:cs="Times New Roman"/>
          <w:sz w:val="28"/>
          <w:szCs w:val="28"/>
          <w:lang w:val="uz-Cyrl-UZ"/>
        </w:rPr>
        <w:t xml:space="preserve">9.2. </w:t>
      </w:r>
      <w:r w:rsidR="003921E1" w:rsidRPr="000F6F19">
        <w:rPr>
          <w:rFonts w:ascii="Times New Roman" w:hAnsi="Times New Roman" w:cs="Times New Roman"/>
          <w:b/>
          <w:i/>
          <w:sz w:val="32"/>
          <w:szCs w:val="28"/>
          <w:lang w:val="uz-Cyrl-UZ"/>
        </w:rPr>
        <w:t xml:space="preserve"> </w:t>
      </w:r>
      <w:r w:rsidR="003921E1" w:rsidRPr="003921E1">
        <w:rPr>
          <w:rFonts w:ascii="Times New Roman" w:hAnsi="Times New Roman" w:cs="Times New Roman"/>
          <w:sz w:val="32"/>
          <w:szCs w:val="28"/>
          <w:lang w:val="uz-Cyrl-UZ"/>
        </w:rPr>
        <w:t>Пенсия тайинлашда ўртача ойлик иш ҳақини ҳисоблаб чиқариш тартиби</w:t>
      </w:r>
    </w:p>
    <w:p w:rsidR="00B84B16" w:rsidRPr="00B84B16" w:rsidRDefault="00756FBB" w:rsidP="00AA70DF">
      <w:pPr>
        <w:autoSpaceDE w:val="0"/>
        <w:autoSpaceDN w:val="0"/>
        <w:adjustRightInd w:val="0"/>
        <w:spacing w:after="0" w:line="240" w:lineRule="auto"/>
        <w:jc w:val="both"/>
        <w:rPr>
          <w:rFonts w:ascii="Times New Roman" w:hAnsi="Times New Roman" w:cs="Times New Roman"/>
          <w:sz w:val="32"/>
          <w:lang w:val="uz-Cyrl-UZ"/>
        </w:rPr>
      </w:pPr>
      <w:r w:rsidRPr="000F6F19">
        <w:rPr>
          <w:rFonts w:ascii="Times New Roman" w:hAnsi="Times New Roman" w:cs="Times New Roman"/>
          <w:sz w:val="28"/>
          <w:szCs w:val="28"/>
          <w:lang w:val="uz-Cyrl-UZ"/>
        </w:rPr>
        <w:t xml:space="preserve">9.3. </w:t>
      </w:r>
      <w:r w:rsidR="00B84B16" w:rsidRPr="00B84B16">
        <w:rPr>
          <w:rFonts w:ascii="Times New Roman" w:hAnsi="Times New Roman" w:cs="Times New Roman"/>
          <w:sz w:val="32"/>
          <w:lang w:val="uz-Cyrl-UZ"/>
        </w:rPr>
        <w:t>Пенсияларни ҳисоблаб чиқариш</w:t>
      </w:r>
    </w:p>
    <w:p w:rsidR="00756FBB" w:rsidRDefault="00756FBB" w:rsidP="00AA70DF">
      <w:pPr>
        <w:pStyle w:val="2"/>
        <w:spacing w:after="0" w:line="240" w:lineRule="auto"/>
        <w:ind w:left="0"/>
        <w:jc w:val="both"/>
        <w:rPr>
          <w:rFonts w:ascii="Times New Roman" w:hAnsi="Times New Roman" w:cs="Times New Roman"/>
          <w:sz w:val="28"/>
          <w:szCs w:val="28"/>
          <w:lang w:val="uz-Cyrl-UZ"/>
        </w:rPr>
      </w:pPr>
      <w:r w:rsidRPr="00983231">
        <w:rPr>
          <w:rFonts w:ascii="Times New Roman" w:hAnsi="Times New Roman" w:cs="Times New Roman"/>
          <w:sz w:val="28"/>
          <w:szCs w:val="28"/>
          <w:lang w:val="uz-Cyrl-UZ"/>
        </w:rPr>
        <w:t>9.4.  Пенсияларни тўлашнинг умумиий тартиби. ишлаётган пенсионерларга пенсия тўлаш.Пенсиялардан ушлаб қолишни чекланиши.</w:t>
      </w:r>
    </w:p>
    <w:p w:rsidR="00983231" w:rsidRPr="00983231" w:rsidRDefault="00983231" w:rsidP="00AA70DF">
      <w:pPr>
        <w:pStyle w:val="2"/>
        <w:spacing w:after="0" w:line="240" w:lineRule="auto"/>
        <w:ind w:left="0"/>
        <w:jc w:val="both"/>
        <w:rPr>
          <w:rFonts w:ascii="Times New Roman" w:hAnsi="Times New Roman" w:cs="Times New Roman"/>
          <w:sz w:val="28"/>
          <w:szCs w:val="28"/>
          <w:lang w:val="uz-Cyrl-UZ"/>
        </w:rPr>
      </w:pPr>
    </w:p>
    <w:p w:rsidR="007014A9" w:rsidRPr="007014A9" w:rsidRDefault="00756FBB" w:rsidP="00AA70DF">
      <w:pPr>
        <w:pStyle w:val="2"/>
        <w:spacing w:after="0" w:line="240" w:lineRule="auto"/>
        <w:ind w:left="0"/>
        <w:jc w:val="both"/>
        <w:rPr>
          <w:rFonts w:ascii="Times New Roman" w:hAnsi="Times New Roman" w:cs="Times New Roman"/>
          <w:sz w:val="32"/>
          <w:szCs w:val="28"/>
          <w:lang w:val="uz-Cyrl-UZ"/>
        </w:rPr>
      </w:pPr>
      <w:r w:rsidRPr="000F6F19">
        <w:rPr>
          <w:rFonts w:ascii="Times New Roman" w:hAnsi="Times New Roman" w:cs="Times New Roman"/>
          <w:sz w:val="28"/>
          <w:szCs w:val="28"/>
          <w:lang w:val="uz-Cyrl-UZ"/>
        </w:rPr>
        <w:lastRenderedPageBreak/>
        <w:t>9.</w:t>
      </w:r>
      <w:r w:rsidR="007014A9">
        <w:rPr>
          <w:rFonts w:ascii="Times New Roman" w:hAnsi="Times New Roman" w:cs="Times New Roman"/>
          <w:sz w:val="28"/>
          <w:szCs w:val="28"/>
          <w:lang w:val="uz-Cyrl-UZ"/>
        </w:rPr>
        <w:t>5</w:t>
      </w:r>
      <w:r w:rsidR="007014A9" w:rsidRPr="000F6F19">
        <w:rPr>
          <w:rFonts w:ascii="Times New Roman" w:hAnsi="Times New Roman" w:cs="Times New Roman"/>
          <w:b/>
          <w:i/>
          <w:sz w:val="32"/>
          <w:szCs w:val="28"/>
          <w:lang w:val="uz-Cyrl-UZ"/>
        </w:rPr>
        <w:t xml:space="preserve">.    </w:t>
      </w:r>
      <w:r w:rsidR="007014A9" w:rsidRPr="007014A9">
        <w:rPr>
          <w:rFonts w:ascii="Times New Roman" w:hAnsi="Times New Roman" w:cs="Times New Roman"/>
          <w:sz w:val="32"/>
          <w:szCs w:val="28"/>
          <w:lang w:val="uz-Cyrl-UZ"/>
        </w:rPr>
        <w:t>Ҳарбий хизматчиларга пенсия тайинлаш ва тўлаш</w:t>
      </w:r>
    </w:p>
    <w:p w:rsidR="00E2426D" w:rsidRPr="007014A9" w:rsidRDefault="00E2426D" w:rsidP="00AA70DF">
      <w:pPr>
        <w:spacing w:after="0" w:line="240" w:lineRule="auto"/>
        <w:ind w:firstLine="600"/>
        <w:jc w:val="both"/>
        <w:rPr>
          <w:rFonts w:ascii="Times New Roman" w:hAnsi="Times New Roman" w:cs="Times New Roman"/>
          <w:sz w:val="28"/>
          <w:szCs w:val="28"/>
          <w:lang w:val="uz-Cyrl-UZ"/>
        </w:rPr>
      </w:pPr>
    </w:p>
    <w:p w:rsidR="00E2426D" w:rsidRPr="000F6F19" w:rsidRDefault="00E2426D" w:rsidP="00AA70DF">
      <w:pPr>
        <w:spacing w:after="0" w:line="240" w:lineRule="auto"/>
        <w:ind w:left="360" w:hanging="180"/>
        <w:jc w:val="both"/>
        <w:rPr>
          <w:rFonts w:ascii="Times New Roman" w:hAnsi="Times New Roman" w:cs="Times New Roman"/>
          <w:b/>
          <w:i/>
          <w:sz w:val="28"/>
          <w:szCs w:val="28"/>
          <w:lang w:val="uz-Cyrl-UZ"/>
        </w:rPr>
      </w:pPr>
      <w:r w:rsidRPr="000F6F19">
        <w:rPr>
          <w:rFonts w:ascii="Times New Roman" w:hAnsi="Times New Roman" w:cs="Times New Roman"/>
          <w:b/>
          <w:bCs/>
          <w:i/>
          <w:sz w:val="28"/>
          <w:szCs w:val="28"/>
          <w:lang w:val="uz-Cyrl-UZ"/>
        </w:rPr>
        <w:t xml:space="preserve">  10-мавзу. </w:t>
      </w:r>
      <w:r w:rsidRPr="000F6F19">
        <w:rPr>
          <w:rFonts w:ascii="Times New Roman" w:hAnsi="Times New Roman" w:cs="Times New Roman"/>
          <w:b/>
          <w:bCs/>
          <w:i/>
          <w:sz w:val="28"/>
          <w:szCs w:val="28"/>
          <w:lang w:val="uz-Latn-UZ"/>
        </w:rPr>
        <w:t xml:space="preserve">Аҳолини ижтимоий муҳофазалашнинг бошқа шакллари. </w:t>
      </w:r>
    </w:p>
    <w:p w:rsidR="006B27C7" w:rsidRDefault="00527B25" w:rsidP="00AA70DF">
      <w:pPr>
        <w:spacing w:after="0" w:line="240" w:lineRule="auto"/>
        <w:jc w:val="both"/>
        <w:rPr>
          <w:rFonts w:ascii="Times New Roman" w:hAnsi="Times New Roman" w:cs="Times New Roman"/>
          <w:sz w:val="28"/>
          <w:szCs w:val="28"/>
          <w:lang w:val="uz-Cyrl-UZ"/>
        </w:rPr>
      </w:pPr>
      <w:r w:rsidRPr="00FD1290">
        <w:rPr>
          <w:rFonts w:ascii="Times New Roman" w:hAnsi="Times New Roman" w:cs="Times New Roman"/>
          <w:sz w:val="28"/>
          <w:szCs w:val="28"/>
          <w:lang w:val="uz-Cyrl-UZ"/>
        </w:rPr>
        <w:t>10</w:t>
      </w:r>
      <w:r w:rsidR="001450D9" w:rsidRPr="00FD1290">
        <w:rPr>
          <w:rFonts w:ascii="Times New Roman" w:hAnsi="Times New Roman" w:cs="Times New Roman"/>
          <w:sz w:val="28"/>
          <w:szCs w:val="28"/>
          <w:lang w:val="uz-Cyrl-UZ"/>
        </w:rPr>
        <w:t>.1.</w:t>
      </w:r>
      <w:r w:rsidR="006B27C7" w:rsidRPr="006B27C7">
        <w:rPr>
          <w:rFonts w:ascii="Times New Roman" w:hAnsi="Times New Roman" w:cs="Times New Roman"/>
          <w:sz w:val="28"/>
          <w:szCs w:val="28"/>
          <w:lang w:val="uz-Cyrl-UZ"/>
        </w:rPr>
        <w:t xml:space="preserve"> </w:t>
      </w:r>
      <w:r w:rsidR="006B27C7" w:rsidRPr="000F6F19">
        <w:rPr>
          <w:rFonts w:ascii="Times New Roman" w:hAnsi="Times New Roman" w:cs="Times New Roman"/>
          <w:sz w:val="28"/>
          <w:szCs w:val="28"/>
          <w:lang w:val="uz-Cyrl-UZ"/>
        </w:rPr>
        <w:t xml:space="preserve">Аҳолига кўрсатиладиган ижтимоий ёрдам турлари сифатида нафақалар, </w:t>
      </w:r>
      <w:r w:rsidR="001450D9" w:rsidRPr="000F6F19">
        <w:rPr>
          <w:rFonts w:ascii="Times New Roman" w:hAnsi="Times New Roman" w:cs="Times New Roman"/>
          <w:sz w:val="28"/>
          <w:szCs w:val="28"/>
          <w:lang w:val="uz-Cyrl-UZ"/>
        </w:rPr>
        <w:t>Нафақалар тушунчаси в</w:t>
      </w:r>
      <w:r w:rsidR="007014A9">
        <w:rPr>
          <w:rFonts w:ascii="Times New Roman" w:hAnsi="Times New Roman" w:cs="Times New Roman"/>
          <w:sz w:val="28"/>
          <w:szCs w:val="28"/>
          <w:lang w:val="uz-Cyrl-UZ"/>
        </w:rPr>
        <w:t xml:space="preserve">а </w:t>
      </w:r>
      <w:r w:rsidR="006B27C7" w:rsidRPr="000F6F19">
        <w:rPr>
          <w:rFonts w:ascii="Times New Roman" w:hAnsi="Times New Roman" w:cs="Times New Roman"/>
          <w:sz w:val="28"/>
          <w:szCs w:val="28"/>
          <w:lang w:val="uz-Cyrl-UZ"/>
        </w:rPr>
        <w:t xml:space="preserve">унинг асосий ҳуқуқий белгилари, таснифи. </w:t>
      </w:r>
    </w:p>
    <w:p w:rsidR="001450D9" w:rsidRPr="000F6F19" w:rsidRDefault="00527B25" w:rsidP="00AA70DF">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10</w:t>
      </w:r>
      <w:r w:rsidR="001450D9" w:rsidRPr="000F6F19">
        <w:rPr>
          <w:rFonts w:ascii="Times New Roman" w:hAnsi="Times New Roman" w:cs="Times New Roman"/>
          <w:sz w:val="28"/>
          <w:szCs w:val="28"/>
          <w:lang w:val="uz-Cyrl-UZ"/>
        </w:rPr>
        <w:t xml:space="preserve">.2. Давлат ижтимоий суғуртаси нафақалари, уларнинг тавсифи </w:t>
      </w:r>
      <w:r w:rsidR="00401E59">
        <w:rPr>
          <w:rFonts w:ascii="Times New Roman" w:hAnsi="Times New Roman" w:cs="Times New Roman"/>
          <w:sz w:val="28"/>
          <w:szCs w:val="28"/>
          <w:lang w:val="uz-Cyrl-UZ"/>
        </w:rPr>
        <w:t>,</w:t>
      </w:r>
      <w:r w:rsidR="001450D9" w:rsidRPr="000F6F19">
        <w:rPr>
          <w:rFonts w:ascii="Times New Roman" w:hAnsi="Times New Roman" w:cs="Times New Roman"/>
          <w:sz w:val="28"/>
          <w:szCs w:val="28"/>
          <w:lang w:val="uz-Cyrl-UZ"/>
        </w:rPr>
        <w:t xml:space="preserve"> тайинлаш ва тўлашнинг умумий қоидалари.</w:t>
      </w:r>
    </w:p>
    <w:p w:rsidR="001450D9" w:rsidRPr="000F6F19" w:rsidRDefault="00527B25" w:rsidP="00AA70DF">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10</w:t>
      </w:r>
      <w:r w:rsidR="00401E59">
        <w:rPr>
          <w:rFonts w:ascii="Times New Roman" w:hAnsi="Times New Roman" w:cs="Times New Roman"/>
          <w:sz w:val="28"/>
          <w:szCs w:val="28"/>
          <w:lang w:val="uz-Cyrl-UZ"/>
        </w:rPr>
        <w:t>.3</w:t>
      </w:r>
      <w:r w:rsidR="001450D9" w:rsidRPr="000F6F19">
        <w:rPr>
          <w:rFonts w:ascii="Times New Roman" w:hAnsi="Times New Roman" w:cs="Times New Roman"/>
          <w:sz w:val="28"/>
          <w:szCs w:val="28"/>
          <w:lang w:val="uz-Cyrl-UZ"/>
        </w:rPr>
        <w:t>. Бюджет ҳисобидан тайинланадиган нафақалар  ва бошқа моддий ёрдамлар.</w:t>
      </w:r>
    </w:p>
    <w:p w:rsidR="00744CF2" w:rsidRPr="00FD1290" w:rsidRDefault="00527B25" w:rsidP="00AA70DF">
      <w:pPr>
        <w:pStyle w:val="2"/>
        <w:spacing w:after="0" w:line="240" w:lineRule="auto"/>
        <w:ind w:left="0"/>
        <w:jc w:val="both"/>
        <w:rPr>
          <w:rFonts w:ascii="Times New Roman" w:hAnsi="Times New Roman" w:cs="Times New Roman"/>
          <w:sz w:val="32"/>
          <w:szCs w:val="28"/>
          <w:lang w:val="uz-Cyrl-UZ"/>
        </w:rPr>
      </w:pPr>
      <w:r w:rsidRPr="00CF626B">
        <w:rPr>
          <w:rFonts w:ascii="Times New Roman" w:hAnsi="Times New Roman" w:cs="Times New Roman"/>
          <w:sz w:val="28"/>
          <w:szCs w:val="28"/>
          <w:lang w:val="uz-Cyrl-UZ"/>
        </w:rPr>
        <w:t>10</w:t>
      </w:r>
      <w:r w:rsidR="00FD1290">
        <w:rPr>
          <w:rFonts w:ascii="Times New Roman" w:hAnsi="Times New Roman" w:cs="Times New Roman"/>
          <w:sz w:val="28"/>
          <w:szCs w:val="28"/>
          <w:lang w:val="uz-Cyrl-UZ"/>
        </w:rPr>
        <w:t>.4</w:t>
      </w:r>
      <w:r w:rsidR="001450D9" w:rsidRPr="00CF626B">
        <w:rPr>
          <w:rFonts w:ascii="Times New Roman" w:hAnsi="Times New Roman" w:cs="Times New Roman"/>
          <w:sz w:val="28"/>
          <w:szCs w:val="28"/>
          <w:lang w:val="uz-Cyrl-UZ"/>
        </w:rPr>
        <w:t xml:space="preserve">. </w:t>
      </w:r>
      <w:r w:rsidR="00CF626B" w:rsidRPr="00CF626B">
        <w:rPr>
          <w:rFonts w:ascii="Times New Roman" w:hAnsi="Times New Roman" w:cs="Times New Roman"/>
          <w:sz w:val="28"/>
          <w:szCs w:val="28"/>
          <w:lang w:val="uz-Cyrl-UZ"/>
        </w:rPr>
        <w:t>Фуқароларга бериладиган бошқа турдаги нафақалар</w:t>
      </w:r>
    </w:p>
    <w:p w:rsidR="00E1286D" w:rsidRPr="000F6F19" w:rsidRDefault="00A96907" w:rsidP="00AA70DF">
      <w:pPr>
        <w:tabs>
          <w:tab w:val="left" w:pos="360"/>
          <w:tab w:val="left" w:pos="540"/>
        </w:tabs>
        <w:spacing w:after="0" w:line="240" w:lineRule="auto"/>
        <w:jc w:val="center"/>
        <w:rPr>
          <w:rFonts w:ascii="Times New Roman" w:hAnsi="Times New Roman" w:cs="Times New Roman"/>
          <w:b/>
          <w:sz w:val="28"/>
          <w:szCs w:val="28"/>
          <w:lang w:val="uz-Cyrl-UZ"/>
        </w:rPr>
      </w:pPr>
      <w:r w:rsidRPr="000F6F19">
        <w:rPr>
          <w:rFonts w:ascii="Times New Roman" w:hAnsi="Times New Roman" w:cs="Times New Roman"/>
          <w:b/>
          <w:i/>
          <w:sz w:val="28"/>
          <w:szCs w:val="28"/>
          <w:lang w:val="uz-Cyrl-UZ"/>
        </w:rPr>
        <w:t>11</w:t>
      </w:r>
      <w:r w:rsidR="001E7D25" w:rsidRPr="000F6F19">
        <w:rPr>
          <w:rFonts w:ascii="Times New Roman" w:hAnsi="Times New Roman" w:cs="Times New Roman"/>
          <w:b/>
          <w:i/>
          <w:sz w:val="28"/>
          <w:szCs w:val="28"/>
          <w:lang w:val="uz-Cyrl-UZ"/>
        </w:rPr>
        <w:t>-мавзу .</w:t>
      </w:r>
      <w:r w:rsidR="00F77FED" w:rsidRPr="000F6F19">
        <w:rPr>
          <w:rFonts w:ascii="Times New Roman" w:hAnsi="Times New Roman" w:cs="Times New Roman"/>
          <w:b/>
          <w:i/>
          <w:sz w:val="28"/>
          <w:szCs w:val="28"/>
          <w:lang w:val="uz-Cyrl-UZ"/>
        </w:rPr>
        <w:t xml:space="preserve"> </w:t>
      </w:r>
      <w:r w:rsidR="00506A3A" w:rsidRPr="000F6F19">
        <w:rPr>
          <w:rFonts w:ascii="Times New Roman" w:hAnsi="Times New Roman" w:cs="Times New Roman"/>
          <w:b/>
          <w:sz w:val="28"/>
          <w:szCs w:val="28"/>
          <w:lang w:val="uz-Cyrl-UZ"/>
        </w:rPr>
        <w:t>Халқаро ва хорижий мамлакатлар пенсия ҳуқуқининг умумий тавсифи.</w:t>
      </w:r>
    </w:p>
    <w:p w:rsidR="00E1286D" w:rsidRPr="000F6F19" w:rsidRDefault="00A96907" w:rsidP="00AA70DF">
      <w:pPr>
        <w:spacing w:after="0" w:line="24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11</w:t>
      </w:r>
      <w:r w:rsidR="00E1286D" w:rsidRPr="000F6F19">
        <w:rPr>
          <w:rFonts w:ascii="Times New Roman" w:hAnsi="Times New Roman" w:cs="Times New Roman"/>
          <w:sz w:val="28"/>
          <w:szCs w:val="28"/>
          <w:lang w:val="uz-Cyrl-UZ"/>
        </w:rPr>
        <w:t>.1.</w:t>
      </w:r>
      <w:r w:rsidR="00F77FED" w:rsidRPr="000F6F19">
        <w:rPr>
          <w:rFonts w:ascii="Times New Roman" w:hAnsi="Times New Roman" w:cs="Times New Roman"/>
          <w:sz w:val="28"/>
          <w:szCs w:val="28"/>
          <w:lang w:val="uz-Cyrl-UZ"/>
        </w:rPr>
        <w:t xml:space="preserve">Пенсия </w:t>
      </w:r>
      <w:r w:rsidR="00D81D09" w:rsidRPr="000F6F19">
        <w:rPr>
          <w:rFonts w:ascii="Times New Roman" w:hAnsi="Times New Roman" w:cs="Times New Roman"/>
          <w:sz w:val="28"/>
          <w:szCs w:val="28"/>
          <w:lang w:val="uz-Cyrl-UZ"/>
        </w:rPr>
        <w:t>таъминот</w:t>
      </w:r>
      <w:r w:rsidR="00F77FED" w:rsidRPr="000F6F19">
        <w:rPr>
          <w:rFonts w:ascii="Times New Roman" w:hAnsi="Times New Roman" w:cs="Times New Roman"/>
          <w:sz w:val="28"/>
          <w:szCs w:val="28"/>
          <w:lang w:val="uz-Cyrl-UZ"/>
        </w:rPr>
        <w:t>и</w:t>
      </w:r>
      <w:r w:rsidR="00E1286D" w:rsidRPr="000F6F19">
        <w:rPr>
          <w:rFonts w:ascii="Times New Roman" w:hAnsi="Times New Roman" w:cs="Times New Roman"/>
          <w:sz w:val="28"/>
          <w:szCs w:val="28"/>
          <w:lang w:val="uz-Cyrl-UZ"/>
        </w:rPr>
        <w:t xml:space="preserve"> ва ижтимоий ҳимояга оид хорижий мамлакатлар қонунчилик тизимларига умумий тавсиф.</w:t>
      </w:r>
    </w:p>
    <w:p w:rsidR="00E1286D" w:rsidRPr="000F6F19" w:rsidRDefault="00A96907" w:rsidP="00AA70DF">
      <w:pPr>
        <w:spacing w:after="0" w:line="24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11</w:t>
      </w:r>
      <w:r w:rsidR="00E1286D" w:rsidRPr="000F6F19">
        <w:rPr>
          <w:rFonts w:ascii="Times New Roman" w:hAnsi="Times New Roman" w:cs="Times New Roman"/>
          <w:sz w:val="28"/>
          <w:szCs w:val="28"/>
          <w:lang w:val="uz-Cyrl-UZ"/>
        </w:rPr>
        <w:t>.2. Ри</w:t>
      </w:r>
      <w:r w:rsidR="00F77FED" w:rsidRPr="000F6F19">
        <w:rPr>
          <w:rFonts w:ascii="Times New Roman" w:hAnsi="Times New Roman" w:cs="Times New Roman"/>
          <w:sz w:val="28"/>
          <w:szCs w:val="28"/>
          <w:lang w:val="uz-Cyrl-UZ"/>
        </w:rPr>
        <w:t>вожланган мамлакатларда пенсия</w:t>
      </w:r>
      <w:r w:rsidR="00E1286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E1286D" w:rsidRPr="000F6F19">
        <w:rPr>
          <w:rFonts w:ascii="Times New Roman" w:hAnsi="Times New Roman" w:cs="Times New Roman"/>
          <w:sz w:val="28"/>
          <w:szCs w:val="28"/>
          <w:lang w:val="uz-Cyrl-UZ"/>
        </w:rPr>
        <w:t xml:space="preserve"> ва ижтимоий ҳимоя.</w:t>
      </w:r>
    </w:p>
    <w:p w:rsidR="00211EF0" w:rsidRPr="000F6F19" w:rsidRDefault="00A96907" w:rsidP="00AA70DF">
      <w:pPr>
        <w:spacing w:after="0" w:line="24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11</w:t>
      </w:r>
      <w:r w:rsidR="003045E0">
        <w:rPr>
          <w:rFonts w:ascii="Times New Roman" w:hAnsi="Times New Roman" w:cs="Times New Roman"/>
          <w:sz w:val="28"/>
          <w:szCs w:val="28"/>
          <w:lang w:val="uz-Cyrl-UZ"/>
        </w:rPr>
        <w:t>.3.</w:t>
      </w:r>
      <w:r w:rsidR="00211EF0" w:rsidRPr="000F6F19">
        <w:rPr>
          <w:rFonts w:ascii="Times New Roman" w:hAnsi="Times New Roman" w:cs="Times New Roman"/>
          <w:bCs/>
          <w:sz w:val="28"/>
          <w:szCs w:val="28"/>
          <w:lang w:val="uz-Latn-UZ"/>
        </w:rPr>
        <w:t xml:space="preserve"> Ў</w:t>
      </w:r>
      <w:r w:rsidR="00211EF0" w:rsidRPr="000F6F19">
        <w:rPr>
          <w:rFonts w:ascii="Times New Roman" w:hAnsi="Times New Roman" w:cs="Times New Roman"/>
          <w:bCs/>
          <w:sz w:val="28"/>
          <w:szCs w:val="28"/>
          <w:lang w:val="uz-Cyrl-UZ"/>
        </w:rPr>
        <w:t xml:space="preserve">збекистон Республикасининг пенсия ислоҳотларида </w:t>
      </w:r>
      <w:r w:rsidR="00EC176A" w:rsidRPr="000F6F19">
        <w:rPr>
          <w:rFonts w:ascii="Times New Roman" w:hAnsi="Times New Roman" w:cs="Times New Roman"/>
          <w:bCs/>
          <w:sz w:val="28"/>
          <w:szCs w:val="28"/>
          <w:lang w:val="uz-Cyrl-UZ"/>
        </w:rPr>
        <w:t xml:space="preserve">хорижий давлатлар тажрибасидан </w:t>
      </w:r>
      <w:r w:rsidR="00211EF0" w:rsidRPr="000F6F19">
        <w:rPr>
          <w:rFonts w:ascii="Times New Roman" w:hAnsi="Times New Roman" w:cs="Times New Roman"/>
          <w:bCs/>
          <w:sz w:val="28"/>
          <w:szCs w:val="28"/>
          <w:lang w:val="uz-Cyrl-UZ"/>
        </w:rPr>
        <w:t>фойдаланиш муаммолари</w:t>
      </w:r>
    </w:p>
    <w:p w:rsidR="00E1286D" w:rsidRPr="003045E0" w:rsidRDefault="00E1286D" w:rsidP="00AA70DF">
      <w:pPr>
        <w:tabs>
          <w:tab w:val="left" w:pos="360"/>
          <w:tab w:val="left" w:pos="540"/>
        </w:tabs>
        <w:spacing w:after="0" w:line="240" w:lineRule="auto"/>
        <w:ind w:firstLine="540"/>
        <w:jc w:val="center"/>
        <w:rPr>
          <w:rFonts w:ascii="Times New Roman" w:hAnsi="Times New Roman" w:cs="Times New Roman"/>
          <w:bCs/>
          <w:sz w:val="28"/>
          <w:szCs w:val="28"/>
          <w:lang w:val="uz-Cyrl-UZ"/>
        </w:rPr>
      </w:pPr>
    </w:p>
    <w:p w:rsidR="00F8762E" w:rsidRPr="000F6F19" w:rsidRDefault="00F8762E" w:rsidP="00AA70DF">
      <w:pPr>
        <w:tabs>
          <w:tab w:val="left" w:pos="360"/>
          <w:tab w:val="left" w:pos="540"/>
        </w:tabs>
        <w:spacing w:after="0" w:line="240" w:lineRule="auto"/>
        <w:ind w:firstLine="540"/>
        <w:jc w:val="both"/>
        <w:rPr>
          <w:rFonts w:ascii="Times New Roman" w:hAnsi="Times New Roman" w:cs="Times New Roman"/>
          <w:bCs/>
          <w:color w:val="FF0000"/>
          <w:sz w:val="26"/>
          <w:szCs w:val="26"/>
          <w:lang w:val="uz-Cyrl-UZ"/>
        </w:rPr>
      </w:pPr>
    </w:p>
    <w:p w:rsidR="00211EF0" w:rsidRPr="000F6F19" w:rsidRDefault="00B464B4" w:rsidP="00AA70DF">
      <w:pPr>
        <w:tabs>
          <w:tab w:val="left" w:pos="0"/>
        </w:tabs>
        <w:spacing w:after="0" w:line="240" w:lineRule="auto"/>
        <w:jc w:val="both"/>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ТАВСИ</w:t>
      </w:r>
      <w:r w:rsidR="00EF5D0B" w:rsidRPr="000F6F19">
        <w:rPr>
          <w:rFonts w:ascii="Times New Roman" w:hAnsi="Times New Roman" w:cs="Times New Roman"/>
          <w:b/>
          <w:sz w:val="28"/>
          <w:szCs w:val="28"/>
          <w:lang w:val="uz-Cyrl-UZ"/>
        </w:rPr>
        <w:t>Я ЭТИЛАДИГАН АДАБИЁТЛАР РЎЙХАТИ</w:t>
      </w:r>
    </w:p>
    <w:p w:rsidR="00801E15" w:rsidRDefault="00211EF0" w:rsidP="00AA70DF">
      <w:pPr>
        <w:spacing w:after="0" w:line="240" w:lineRule="auto"/>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 xml:space="preserve">       </w:t>
      </w:r>
    </w:p>
    <w:p w:rsidR="00983231" w:rsidRDefault="00983231" w:rsidP="00AA70DF">
      <w:pPr>
        <w:spacing w:after="0" w:line="240" w:lineRule="auto"/>
        <w:rPr>
          <w:rFonts w:ascii="Times New Roman" w:hAnsi="Times New Roman" w:cs="Times New Roman"/>
          <w:b/>
          <w:sz w:val="32"/>
          <w:szCs w:val="28"/>
          <w:lang w:val="uz-Cyrl-UZ"/>
        </w:rPr>
      </w:pPr>
    </w:p>
    <w:p w:rsidR="00983231" w:rsidRDefault="00983231" w:rsidP="00AA70DF">
      <w:pPr>
        <w:spacing w:after="0" w:line="240" w:lineRule="auto"/>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983231" w:rsidRDefault="00983231" w:rsidP="00D253C3">
      <w:pPr>
        <w:rPr>
          <w:rFonts w:ascii="Times New Roman" w:hAnsi="Times New Roman" w:cs="Times New Roman"/>
          <w:b/>
          <w:sz w:val="32"/>
          <w:szCs w:val="28"/>
          <w:lang w:val="uz-Cyrl-UZ"/>
        </w:rPr>
      </w:pPr>
    </w:p>
    <w:p w:rsidR="0054473C" w:rsidRDefault="0054473C" w:rsidP="00D253C3">
      <w:pPr>
        <w:rPr>
          <w:rFonts w:ascii="Times New Roman" w:hAnsi="Times New Roman" w:cs="Times New Roman"/>
          <w:b/>
          <w:sz w:val="32"/>
          <w:szCs w:val="28"/>
          <w:lang w:val="uz-Cyrl-UZ"/>
        </w:rPr>
      </w:pPr>
    </w:p>
    <w:p w:rsidR="00AA70DF" w:rsidRPr="00AA70DF" w:rsidRDefault="00AA70DF" w:rsidP="00D253C3">
      <w:pPr>
        <w:rPr>
          <w:rFonts w:ascii="Times New Roman" w:hAnsi="Times New Roman" w:cs="Times New Roman"/>
          <w:b/>
          <w:sz w:val="32"/>
          <w:szCs w:val="28"/>
          <w:lang w:val="uz-Cyrl-UZ"/>
        </w:rPr>
      </w:pPr>
    </w:p>
    <w:p w:rsidR="004572E0" w:rsidRPr="000F6F19" w:rsidRDefault="00211EF0" w:rsidP="00D253C3">
      <w:pPr>
        <w:rPr>
          <w:rFonts w:ascii="Times New Roman" w:hAnsi="Times New Roman" w:cs="Times New Roman"/>
          <w:b/>
          <w:sz w:val="32"/>
          <w:szCs w:val="28"/>
        </w:rPr>
      </w:pPr>
      <w:r w:rsidRPr="000F6F19">
        <w:rPr>
          <w:rFonts w:ascii="Times New Roman" w:hAnsi="Times New Roman" w:cs="Times New Roman"/>
          <w:b/>
          <w:sz w:val="32"/>
          <w:szCs w:val="28"/>
          <w:lang w:val="uz-Cyrl-UZ"/>
        </w:rPr>
        <w:lastRenderedPageBreak/>
        <w:t xml:space="preserve">  </w:t>
      </w:r>
      <w:r w:rsidR="00A339BD" w:rsidRPr="000F6F19">
        <w:rPr>
          <w:rFonts w:ascii="Times New Roman" w:hAnsi="Times New Roman" w:cs="Times New Roman"/>
          <w:b/>
          <w:sz w:val="32"/>
          <w:szCs w:val="28"/>
        </w:rPr>
        <w:t xml:space="preserve">                                                </w:t>
      </w:r>
      <w:r w:rsidR="004572E0" w:rsidRPr="000F6F19">
        <w:rPr>
          <w:rFonts w:ascii="Times New Roman" w:hAnsi="Times New Roman" w:cs="Times New Roman"/>
          <w:b/>
          <w:sz w:val="32"/>
          <w:szCs w:val="28"/>
          <w:lang w:val="uz-Cyrl-UZ"/>
        </w:rPr>
        <w:t>К И Р И Ш</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Мамлакатимизда барпо қилинаётган</w:t>
      </w:r>
      <w:r w:rsidR="00F8483D" w:rsidRPr="000F6F19">
        <w:rPr>
          <w:rFonts w:ascii="Times New Roman" w:hAnsi="Times New Roman" w:cs="Times New Roman"/>
          <w:sz w:val="28"/>
          <w:szCs w:val="28"/>
          <w:lang w:val="uz-Cyrl-UZ"/>
        </w:rPr>
        <w:t xml:space="preserve"> янги жамият ўз иде</w:t>
      </w:r>
      <w:r w:rsidRPr="000F6F19">
        <w:rPr>
          <w:rFonts w:ascii="Times New Roman" w:hAnsi="Times New Roman" w:cs="Times New Roman"/>
          <w:sz w:val="28"/>
          <w:szCs w:val="28"/>
          <w:lang w:val="uz-Cyrl-UZ"/>
        </w:rPr>
        <w:t xml:space="preserve">алларидан бири сифатида фуқаролар учун тинч-осойишта ва фаровон ҳаёт қарор топган буюк келажакни тасаввур қилади. Бу жамият моддий-турмуш кўрсаткичлари бўйича ҳам, маънавий-маданий тараққиёт даражасига кўра ҳам, инсонлар учун қулай иқтисодий ва ҳуқуқий макон барпо этилгани жиҳатидан ҳам жаҳондаги энг тараққий топган мамлакатлар даражасидан ортиқ бўлса-бўладики, аммо кам бўлмайди. </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Ана шунд</w:t>
      </w:r>
      <w:r w:rsidR="00DB09B8"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 xml:space="preserve">й олий мақсад ва идиалларимиз томон жадал ривожланиб борар эканмиз, иқтисодий ва ижтимоий ҳаёт тарзимизга бозор муносабатлари билан боғлиқ тамойилларни чуқур сингдириш билан бирга инсон ҳуқуқларини янада </w:t>
      </w:r>
      <w:r w:rsidR="00DB09B8" w:rsidRPr="000F6F19">
        <w:rPr>
          <w:rFonts w:ascii="Times New Roman" w:hAnsi="Times New Roman" w:cs="Times New Roman"/>
          <w:sz w:val="28"/>
          <w:szCs w:val="28"/>
          <w:lang w:val="uz-Cyrl-UZ"/>
        </w:rPr>
        <w:t>кўпроқ кафолатлаш ва ишончли муҳ</w:t>
      </w:r>
      <w:r w:rsidRPr="000F6F19">
        <w:rPr>
          <w:rFonts w:ascii="Times New Roman" w:hAnsi="Times New Roman" w:cs="Times New Roman"/>
          <w:sz w:val="28"/>
          <w:szCs w:val="28"/>
          <w:lang w:val="uz-Cyrl-UZ"/>
        </w:rPr>
        <w:t>офаза қилиш, ўтиш д</w:t>
      </w:r>
      <w:r w:rsidR="00DB09B8"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врида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ининг ижтимоий жиҳатдан заиф ва давлат ҳамда жамият қўллаб-қувватлашига эҳтиёжманд қатламларини ижтимоий жиҳатдан қўллаб-қувватлаш юзасидан изчил иш олиб борилмоқда.</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Ўзбекстон Республикаси инсон ҳуқуқлари чуқур ҳурмат қилинадиган ва олий қадриятлардан бири сифатида эътироф қилинадиган демократи</w:t>
      </w:r>
      <w:r w:rsidR="00DB09B8" w:rsidRPr="000F6F19">
        <w:rPr>
          <w:rFonts w:ascii="Times New Roman" w:hAnsi="Times New Roman" w:cs="Times New Roman"/>
          <w:sz w:val="28"/>
          <w:szCs w:val="28"/>
          <w:lang w:val="uz-Cyrl-UZ"/>
        </w:rPr>
        <w:t>к социал давлат сифатида мустақ</w:t>
      </w:r>
      <w:r w:rsidRPr="000F6F19">
        <w:rPr>
          <w:rFonts w:ascii="Times New Roman" w:hAnsi="Times New Roman" w:cs="Times New Roman"/>
          <w:sz w:val="28"/>
          <w:szCs w:val="28"/>
          <w:lang w:val="uz-Cyrl-UZ"/>
        </w:rPr>
        <w:t>ил тараққиётининг дастлабки кунлариданоқ</w:t>
      </w:r>
      <w:r w:rsidR="00DB09B8" w:rsidRPr="000F6F19">
        <w:rPr>
          <w:rFonts w:ascii="Times New Roman" w:hAnsi="Times New Roman" w:cs="Times New Roman"/>
          <w:sz w:val="28"/>
          <w:szCs w:val="28"/>
          <w:lang w:val="uz-Cyrl-UZ"/>
        </w:rPr>
        <w:t xml:space="preserve"> бозор муносабатларига асосланган янги жамият қ</w:t>
      </w:r>
      <w:r w:rsidRPr="000F6F19">
        <w:rPr>
          <w:rFonts w:ascii="Times New Roman" w:hAnsi="Times New Roman" w:cs="Times New Roman"/>
          <w:sz w:val="28"/>
          <w:szCs w:val="28"/>
          <w:lang w:val="uz-Cyrl-UZ"/>
        </w:rPr>
        <w:t>уришнинг бош тамойилларидан бири сифатида кучли ижтимоий сиёсат юритилишини бутун жаҳонга эълон қилди ҳамда шунга мос келадиган кенг қамровли чора-тадбирларни изчил амалга оширишга киришди.</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Ўзбeкистoн Рeспубликaси Прeзидeнти Ислoм Кaримoвнинг Ўзбeкистoн Рeспубликaси Oлий Мaжлиси Қoнунчилик пaлaтaси вa Сeнaтининг қўшмa мaжлисидaги мaърузaсида “Мaълумки, Ўзбeкистoн 1991 йили ўз мустaқиллигини қўлгa киритгaнидaн сўнг умрини ўтaб бўлгaн мустaбид, мaъмурий-буйруқбoзлик, рeжaли-тaқсимoт тизимидaн вoз кeчиб, “ўзбeк мoдeли” дeб нoм oлгaн ўз тaрaққиёт йўлини тaнлaб oлди. </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Биз ишлaб чиққ</w:t>
      </w:r>
      <w:r w:rsidR="00DB09B8" w:rsidRPr="000F6F19">
        <w:rPr>
          <w:rFonts w:ascii="Times New Roman" w:hAnsi="Times New Roman" w:cs="Times New Roman"/>
          <w:sz w:val="28"/>
          <w:szCs w:val="28"/>
          <w:lang w:val="uz-Cyrl-UZ"/>
        </w:rPr>
        <w:t>aн вa бугунги кундa ҳaётгa тaдбиқ э</w:t>
      </w:r>
      <w:r w:rsidRPr="000F6F19">
        <w:rPr>
          <w:rFonts w:ascii="Times New Roman" w:hAnsi="Times New Roman" w:cs="Times New Roman"/>
          <w:sz w:val="28"/>
          <w:szCs w:val="28"/>
          <w:lang w:val="uz-Cyrl-UZ"/>
        </w:rPr>
        <w:t>тaётгaн ушбу мoдeлнинг мaънo-мaзмуни</w:t>
      </w:r>
      <w:r w:rsidR="00DB09B8" w:rsidRPr="000F6F19">
        <w:rPr>
          <w:rFonts w:ascii="Times New Roman" w:hAnsi="Times New Roman" w:cs="Times New Roman"/>
          <w:sz w:val="28"/>
          <w:szCs w:val="28"/>
          <w:lang w:val="uz-Cyrl-UZ"/>
        </w:rPr>
        <w:t xml:space="preserve"> – дaвлaт қурилиши вa кoнститутц</w:t>
      </w:r>
      <w:r w:rsidRPr="000F6F19">
        <w:rPr>
          <w:rFonts w:ascii="Times New Roman" w:hAnsi="Times New Roman" w:cs="Times New Roman"/>
          <w:sz w:val="28"/>
          <w:szCs w:val="28"/>
          <w:lang w:val="uz-Cyrl-UZ"/>
        </w:rPr>
        <w:t>иявий тузумни тубдaн ўзгaртириш вa ян</w:t>
      </w:r>
      <w:r w:rsidR="00DB09B8" w:rsidRPr="000F6F19">
        <w:rPr>
          <w:rFonts w:ascii="Times New Roman" w:hAnsi="Times New Roman" w:cs="Times New Roman"/>
          <w:sz w:val="28"/>
          <w:szCs w:val="28"/>
          <w:lang w:val="uz-Cyrl-UZ"/>
        </w:rPr>
        <w:t>гилaш, иқтисoдиётни мaфкурaдaн ҳ</w:t>
      </w:r>
      <w:r w:rsidRPr="000F6F19">
        <w:rPr>
          <w:rFonts w:ascii="Times New Roman" w:hAnsi="Times New Roman" w:cs="Times New Roman"/>
          <w:sz w:val="28"/>
          <w:szCs w:val="28"/>
          <w:lang w:val="uz-Cyrl-UZ"/>
        </w:rPr>
        <w:t>oли этиш, унинг сиёсaтдaн устунлигини тaъминлaш, дaвлaтнинг бoш ислoҳoтчи вaзифaсини бaжaриши, яъни ислoҳoтлaр тaшaббускoри бўлиши вa улaрни мувoфиқлaштириб бoриши, қoнун устувoрлигини тaъминлaш, кучли ижтимoий сиёсaт юритиш, ислoҳoтлaрни бoсқичмa-бoсқич вa изчил oлиб бoриш тaмoйиллaригa aсoслaнaдигaн сиёсий, иқтисoдий вa ижтимoий ислoҳoтлaрни aмaлгa oширишдaн ибoрaтдир”</w:t>
      </w:r>
      <w:r w:rsidRPr="000F6F19">
        <w:rPr>
          <w:rStyle w:val="a8"/>
          <w:rFonts w:ascii="Times New Roman" w:hAnsi="Times New Roman" w:cs="Times New Roman"/>
          <w:sz w:val="28"/>
          <w:szCs w:val="28"/>
          <w:lang w:val="uz-Cyrl-UZ"/>
        </w:rPr>
        <w:footnoteReference w:id="2"/>
      </w:r>
      <w:r w:rsidRPr="000F6F19">
        <w:rPr>
          <w:rFonts w:ascii="Times New Roman" w:hAnsi="Times New Roman" w:cs="Times New Roman"/>
          <w:sz w:val="28"/>
          <w:szCs w:val="28"/>
          <w:lang w:val="uz-Cyrl-UZ"/>
        </w:rPr>
        <w:t xml:space="preserve"> деб кўрсатиб ўтди. Шунингдек, мазкур маърузада қайд этилганидек: қaрийб йигирмa йиллик мустaқил тaрaққиётимиз мoбaйнидa Ўзбeкистoндa ялпи ички мaҳсулoтнинг ўсиши 3,5 бaрoбaрни, aҳoли жoн бoшигa ҳисoблaгaндa эсa 2,5 бaрoбaрни, aҳoлининг рeaл дa</w:t>
      </w:r>
      <w:r w:rsidR="00FD3F1C" w:rsidRPr="000F6F19">
        <w:rPr>
          <w:rFonts w:ascii="Times New Roman" w:hAnsi="Times New Roman" w:cs="Times New Roman"/>
          <w:sz w:val="28"/>
          <w:szCs w:val="28"/>
          <w:lang w:val="uz-Cyrl-UZ"/>
        </w:rPr>
        <w:t>рoмaдлaри 3,8 бaрoбaрни тaшкил э</w:t>
      </w:r>
      <w:r w:rsidRPr="000F6F19">
        <w:rPr>
          <w:rFonts w:ascii="Times New Roman" w:hAnsi="Times New Roman" w:cs="Times New Roman"/>
          <w:sz w:val="28"/>
          <w:szCs w:val="28"/>
          <w:lang w:val="uz-Cyrl-UZ"/>
        </w:rPr>
        <w:t>тгaни эътиборгa сaзoвoрдир. Aйниқсa, ижтимoий-гумaнитaр сoҳaдa эришилгaн мaррaлaр – aҳoлини ижтимoий ҳимoя қ</w:t>
      </w:r>
      <w:r w:rsidR="00FD3F1C" w:rsidRPr="000F6F19">
        <w:rPr>
          <w:rFonts w:ascii="Times New Roman" w:hAnsi="Times New Roman" w:cs="Times New Roman"/>
          <w:sz w:val="28"/>
          <w:szCs w:val="28"/>
          <w:lang w:val="uz-Cyrl-UZ"/>
        </w:rPr>
        <w:t>илиш учун йўнaлтирилгaн дaвлaт ҳ</w:t>
      </w:r>
      <w:r w:rsidRPr="000F6F19">
        <w:rPr>
          <w:rFonts w:ascii="Times New Roman" w:hAnsi="Times New Roman" w:cs="Times New Roman"/>
          <w:sz w:val="28"/>
          <w:szCs w:val="28"/>
          <w:lang w:val="uz-Cyrl-UZ"/>
        </w:rPr>
        <w:t>aрaжaтлaрининг 5 бaрoбaр кўпaйгaни, турмуш дaрaжaсининг сeзилaрли рaвишдa яxшилaнгaни вa бунинг нaтижaсидa oнaлaр</w:t>
      </w:r>
      <w:r w:rsidR="00FD3F1C"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lang w:val="uz-Cyrl-UZ"/>
        </w:rPr>
        <w:t>ўлими 2 бaрoбaрдaн кўпрoқ, бoлaлaр ўлими 3 бaрoбaр кaмaйгaни, oдaмлaрнинг ўртaчa умр кўриши 67 ёшдaн 73 ёшгa, жумлaдaн, aёллaрнинг ўртaчa умр кўриши 75 ёшгa етгaнлиги  биз кўзлаган мақсадимиз томон тўғри йўлдан илдам одимлар билан олға бораётганимизн</w:t>
      </w:r>
      <w:r w:rsidR="00FD3F1C"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 xml:space="preserve"> тасдиқлайди. Буларнинг барчаси ҳаётимиз сифат </w:t>
      </w:r>
      <w:r w:rsidR="00FD3F1C" w:rsidRPr="000F6F19">
        <w:rPr>
          <w:rFonts w:ascii="Times New Roman" w:hAnsi="Times New Roman" w:cs="Times New Roman"/>
          <w:sz w:val="28"/>
          <w:szCs w:val="28"/>
          <w:lang w:val="uz-Cyrl-UZ"/>
        </w:rPr>
        <w:t>жиҳатдан яхшилана бошлагани, муҳ</w:t>
      </w:r>
      <w:r w:rsidRPr="000F6F19">
        <w:rPr>
          <w:rFonts w:ascii="Times New Roman" w:hAnsi="Times New Roman" w:cs="Times New Roman"/>
          <w:sz w:val="28"/>
          <w:szCs w:val="28"/>
          <w:lang w:val="uz-Cyrl-UZ"/>
        </w:rPr>
        <w:t>тож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и табақаларини моддий-ижт</w:t>
      </w:r>
      <w:r w:rsidR="00F8483D"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моий қўллаб-қувватлаш янги босқичга ўтганидан дарак беради.</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Жаҳон миқёсида юз берган ва давом этаётган молиявий-иқтисодий инқироз туф</w:t>
      </w:r>
      <w:r w:rsidR="00242826"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йли барча ресурслардан, шу жумладан молиявий маблағлардан ҳам тежаб-тергаб, ўринли фойдаланиш заруратини олға</w:t>
      </w:r>
      <w:r w:rsidR="00B45AE1" w:rsidRPr="000F6F19">
        <w:rPr>
          <w:rFonts w:ascii="Times New Roman" w:hAnsi="Times New Roman" w:cs="Times New Roman"/>
          <w:sz w:val="28"/>
          <w:szCs w:val="28"/>
          <w:lang w:val="uz-Cyrl-UZ"/>
        </w:rPr>
        <w:t xml:space="preserve"> сурмоқда. Шу сабабли пенсия</w:t>
      </w:r>
      <w:r w:rsidRPr="000F6F19">
        <w:rPr>
          <w:rFonts w:ascii="Times New Roman" w:hAnsi="Times New Roman" w:cs="Times New Roman"/>
          <w:sz w:val="28"/>
          <w:szCs w:val="28"/>
          <w:lang w:val="uz-Cyrl-UZ"/>
        </w:rPr>
        <w:t xml:space="preserve"> </w:t>
      </w:r>
      <w:r w:rsidR="00242826" w:rsidRPr="000F6F19">
        <w:rPr>
          <w:rFonts w:ascii="Times New Roman" w:hAnsi="Times New Roman" w:cs="Times New Roman"/>
          <w:sz w:val="28"/>
          <w:szCs w:val="28"/>
          <w:lang w:val="uz-Cyrl-UZ"/>
        </w:rPr>
        <w:t>таъминот</w:t>
      </w:r>
      <w:r w:rsidR="00B45AE1"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 xml:space="preserve"> ва ижтимоий ҳимоя соҳасида ҳам боқимандаликка </w:t>
      </w:r>
      <w:r w:rsidRPr="000F6F19">
        <w:rPr>
          <w:rFonts w:ascii="Times New Roman" w:hAnsi="Times New Roman" w:cs="Times New Roman"/>
          <w:sz w:val="28"/>
          <w:szCs w:val="28"/>
          <w:lang w:val="uz-Cyrl-UZ"/>
        </w:rPr>
        <w:lastRenderedPageBreak/>
        <w:t>йўл қўймаган ҳолда аниқ мақсадли ва самарали иш олиб борилиши долзарб вазифа сифатида тақоза этилмоқда.</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Шу муносабат билан фуқароларни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ни амалга оширувчи давлат орг</w:t>
      </w:r>
      <w:r w:rsidR="007B6A2E"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нлари тизимида туб ислоҳотлар амалга оширилди ва бунда молиявий ресурслар аниқ ҳисобга олинадиган, улардан ўринли ва самарали фойдаланиш устидан самарали мониторинг ўрнатиш имконини берадиган янгича таркибий ўзгаришлар содир бўла</w:t>
      </w:r>
      <w:r w:rsidR="00FD3F1C"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lang w:val="uz-Cyrl-UZ"/>
        </w:rPr>
        <w:t>бошлади</w:t>
      </w:r>
      <w:r w:rsidRPr="000F6F19">
        <w:rPr>
          <w:rStyle w:val="a8"/>
          <w:rFonts w:ascii="Times New Roman" w:hAnsi="Times New Roman" w:cs="Times New Roman"/>
          <w:sz w:val="28"/>
          <w:szCs w:val="28"/>
          <w:lang w:val="uz-Cyrl-UZ"/>
        </w:rPr>
        <w:footnoteReference w:id="3"/>
      </w:r>
      <w:r w:rsidRPr="000F6F19">
        <w:rPr>
          <w:rFonts w:ascii="Times New Roman" w:hAnsi="Times New Roman" w:cs="Times New Roman"/>
          <w:sz w:val="28"/>
          <w:szCs w:val="28"/>
          <w:lang w:val="uz-Cyrl-UZ"/>
        </w:rPr>
        <w:t xml:space="preserve">. </w:t>
      </w:r>
    </w:p>
    <w:p w:rsidR="004572E0" w:rsidRPr="000F6F19" w:rsidRDefault="004572E0" w:rsidP="004572E0">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Юқорида белгиланган стратегик тараққиёт йўлига мос равишда давлатимиз томонидан изчиллик билан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 xml:space="preserve">ининг ижтимоий заиф ва ҳимояга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 қатламларини ижтимоий-моддий қўллаб-қувватлаш юзасидан комплекс чора тадбирлар амалга ошириб келинмоқда ҳамда бу тадбирлар 1997 йилдан буён ҳар бир келаётган йилни муайян номлар билан номланишида, фуқароларнинг айрим қат</w:t>
      </w:r>
      <w:r w:rsidR="00FD3F1C" w:rsidRPr="000F6F19">
        <w:rPr>
          <w:rFonts w:ascii="Times New Roman" w:hAnsi="Times New Roman" w:cs="Times New Roman"/>
          <w:sz w:val="28"/>
          <w:szCs w:val="28"/>
          <w:lang w:val="uz-Cyrl-UZ"/>
        </w:rPr>
        <w:t>л</w:t>
      </w:r>
      <w:r w:rsidRPr="000F6F19">
        <w:rPr>
          <w:rFonts w:ascii="Times New Roman" w:hAnsi="Times New Roman" w:cs="Times New Roman"/>
          <w:sz w:val="28"/>
          <w:szCs w:val="28"/>
          <w:lang w:val="uz-Cyrl-UZ"/>
        </w:rPr>
        <w:t>амларини қўллаб-қувватлашга йўналтирилган ишларимизда ўз ифодасини топмоқда.</w:t>
      </w:r>
    </w:p>
    <w:p w:rsidR="004572E0" w:rsidRPr="000F6F19" w:rsidRDefault="004572E0" w:rsidP="00A339BD">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Республикамиз Президенти И.А.</w:t>
      </w:r>
      <w:r w:rsidR="00AF7A37" w:rsidRPr="000F6F19">
        <w:rPr>
          <w:rFonts w:ascii="Times New Roman" w:hAnsi="Times New Roman" w:cs="Times New Roman"/>
          <w:sz w:val="28"/>
          <w:szCs w:val="28"/>
          <w:lang w:val="uz-Cyrl-UZ"/>
        </w:rPr>
        <w:t xml:space="preserve"> Каримов қайд этиб ўтганидек: “Ҳ</w:t>
      </w:r>
      <w:r w:rsidRPr="000F6F19">
        <w:rPr>
          <w:rFonts w:ascii="Times New Roman" w:hAnsi="Times New Roman" w:cs="Times New Roman"/>
          <w:sz w:val="28"/>
          <w:szCs w:val="28"/>
          <w:lang w:val="uz-Cyrl-UZ"/>
        </w:rPr>
        <w:t>еч шубҳасиз, мамлакатимизнинг эркин ва озод ҳаёт, демократик давлат, фуқаролик жамияти қуриш йўлида қўяётган қадамлари барчамизни қувонтиради. ... Лекин ҳаммамизга маълум – ҳаёт ҳеч қачон бир жойда тўхтаб турмайди, шиддат билан, тез суръатлар билан ҳамиша олдинга интилади. Кимки ҳаёт тараққиёти суръатлари билан ҳамнафас бўлмаса, унга лоқайд ва беписанд қараса, ҳеч шубҳасиз, тез ўзгараётган тарихнинг бир чеккасида, қолоқлик ва армонда қолиб кетади. Бу – ҳаётнинг аччиқ хақиқатидир”.</w:t>
      </w:r>
      <w:r w:rsidRPr="000F6F19">
        <w:rPr>
          <w:rStyle w:val="a8"/>
          <w:rFonts w:ascii="Times New Roman" w:hAnsi="Times New Roman" w:cs="Times New Roman"/>
          <w:sz w:val="28"/>
          <w:szCs w:val="28"/>
          <w:lang w:val="uz-Cyrl-UZ"/>
        </w:rPr>
        <w:footnoteReference w:id="4"/>
      </w:r>
      <w:r w:rsidR="00A339BD"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lang w:val="uz-Cyrl-UZ"/>
        </w:rPr>
        <w:t xml:space="preserve">Мамлакатимизда “Ижтимоий ҳимоя йили” деб эълон </w:t>
      </w:r>
      <w:r w:rsidRPr="000F6F19">
        <w:rPr>
          <w:rFonts w:ascii="Times New Roman" w:hAnsi="Times New Roman" w:cs="Times New Roman"/>
          <w:sz w:val="28"/>
          <w:szCs w:val="28"/>
          <w:lang w:val="uz-Cyrl-UZ"/>
        </w:rPr>
        <w:lastRenderedPageBreak/>
        <w:t>қилинган 2007 йилнинг ўзида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 xml:space="preserve">ининг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 табақаларини қўллаб-қувватлаш юзасидан кенг қамровли Давлат дастури амалга оширилди</w:t>
      </w:r>
      <w:r w:rsidRPr="000F6F19">
        <w:rPr>
          <w:rStyle w:val="a8"/>
          <w:rFonts w:ascii="Times New Roman" w:hAnsi="Times New Roman" w:cs="Times New Roman"/>
          <w:sz w:val="28"/>
          <w:szCs w:val="28"/>
          <w:lang w:val="uz-Cyrl-UZ"/>
        </w:rPr>
        <w:footnoteReference w:id="5"/>
      </w:r>
      <w:r w:rsidRPr="000F6F19">
        <w:rPr>
          <w:rFonts w:ascii="Times New Roman" w:hAnsi="Times New Roman" w:cs="Times New Roman"/>
          <w:sz w:val="28"/>
          <w:szCs w:val="28"/>
          <w:lang w:val="uz-Cyrl-UZ"/>
        </w:rPr>
        <w:t>.</w:t>
      </w:r>
    </w:p>
    <w:p w:rsidR="004572E0" w:rsidRPr="000F6F19" w:rsidRDefault="004572E0" w:rsidP="004572E0">
      <w:pPr>
        <w:pStyle w:val="ab"/>
        <w:spacing w:after="0" w:line="360" w:lineRule="auto"/>
        <w:ind w:firstLine="600"/>
        <w:jc w:val="both"/>
        <w:rPr>
          <w:sz w:val="28"/>
          <w:szCs w:val="28"/>
          <w:lang w:val="uz-Cyrl-UZ"/>
        </w:rPr>
      </w:pPr>
      <w:r w:rsidRPr="000F6F19">
        <w:rPr>
          <w:sz w:val="28"/>
          <w:szCs w:val="28"/>
        </w:rPr>
        <w:t>Аҳолининг реал пул даромадлари бир йилда 27 фоиздан зиёд кўпайди. Статистика идоралари маьлумотларига кўра, 2001 йилда меҳнатга лаёқатли аҳолининг ўртача иш ҳақи кун кечириш учун минимум даражада зарур бўлган маблағнинг 99 фоизини ташкил этган бўлса, 2007 йилда бу кўрсаткич 3 баробардан кўпроқ ошди. Та</w:t>
      </w:r>
      <w:r w:rsidRPr="000F6F19">
        <w:rPr>
          <w:sz w:val="28"/>
          <w:szCs w:val="28"/>
          <w:lang w:val="uz-Cyrl-UZ"/>
        </w:rPr>
        <w:t>ъ</w:t>
      </w:r>
      <w:r w:rsidRPr="000F6F19">
        <w:rPr>
          <w:sz w:val="28"/>
          <w:szCs w:val="28"/>
        </w:rPr>
        <w:t>кидлаш жоизки, бу рақам Мустақил Давлатлар Ҳамдўстлиги мамлакатлари ўртасида юқори кўрсаткичлардан бири ҳисобланади.</w:t>
      </w:r>
      <w:r w:rsidRPr="000F6F19">
        <w:rPr>
          <w:rStyle w:val="a8"/>
          <w:sz w:val="28"/>
          <w:szCs w:val="28"/>
        </w:rPr>
        <w:footnoteReference w:id="6"/>
      </w:r>
    </w:p>
    <w:p w:rsidR="004572E0" w:rsidRPr="000F6F19" w:rsidRDefault="004572E0" w:rsidP="004572E0">
      <w:pPr>
        <w:pStyle w:val="ab"/>
        <w:spacing w:after="0" w:line="360" w:lineRule="auto"/>
        <w:ind w:firstLine="600"/>
        <w:jc w:val="both"/>
        <w:rPr>
          <w:sz w:val="28"/>
          <w:szCs w:val="28"/>
          <w:lang w:val="uz-Cyrl-UZ"/>
        </w:rPr>
      </w:pPr>
      <w:r w:rsidRPr="000F6F19">
        <w:rPr>
          <w:sz w:val="28"/>
          <w:szCs w:val="28"/>
          <w:lang w:val="uz-Cyrl-UZ"/>
        </w:rPr>
        <w:t>2009 йилда 940 мингдан зиёд янги иш ўринлари яратилди, уларнинг 500 мингга яқини қишлоқ жойларида ташкил этилди.</w:t>
      </w:r>
      <w:r w:rsidR="00484133" w:rsidRPr="000F6F19">
        <w:rPr>
          <w:sz w:val="28"/>
          <w:szCs w:val="28"/>
          <w:lang w:val="uz-Cyrl-UZ"/>
        </w:rPr>
        <w:t xml:space="preserve"> </w:t>
      </w:r>
      <w:r w:rsidRPr="000F6F19">
        <w:rPr>
          <w:sz w:val="28"/>
          <w:szCs w:val="28"/>
          <w:lang w:val="uz-Cyrl-UZ"/>
        </w:rPr>
        <w:t>Аҳолининг реал даромадлари шу йил давомида 26,5 фойизга кўпайди, иш ҳақи, пенсия ва  миқдори ўрта ҳисобда 40 фойизга оширилди.</w:t>
      </w:r>
    </w:p>
    <w:p w:rsidR="004572E0" w:rsidRPr="000F6F19" w:rsidRDefault="004572E0" w:rsidP="004572E0">
      <w:pPr>
        <w:pStyle w:val="ab"/>
        <w:spacing w:after="0" w:line="360" w:lineRule="auto"/>
        <w:ind w:firstLine="600"/>
        <w:jc w:val="both"/>
        <w:rPr>
          <w:sz w:val="28"/>
          <w:szCs w:val="28"/>
          <w:lang w:val="uz-Cyrl-UZ"/>
        </w:rPr>
      </w:pPr>
      <w:r w:rsidRPr="000F6F19">
        <w:rPr>
          <w:sz w:val="28"/>
          <w:szCs w:val="28"/>
          <w:lang w:val="uz-Cyrl-UZ"/>
        </w:rPr>
        <w:t>Яна шуни қайд этиб ўтиш лозимки, кучли ижтимоий сиёсат, а</w:t>
      </w:r>
      <w:r w:rsidR="006A7532" w:rsidRPr="000F6F19">
        <w:rPr>
          <w:sz w:val="28"/>
          <w:szCs w:val="28"/>
          <w:lang w:val="uz-Cyrl-UZ"/>
        </w:rPr>
        <w:t>ҳол</w:t>
      </w:r>
      <w:r w:rsidRPr="000F6F19">
        <w:rPr>
          <w:sz w:val="28"/>
          <w:szCs w:val="28"/>
          <w:lang w:val="uz-Cyrl-UZ"/>
        </w:rPr>
        <w:t xml:space="preserve">ининг </w:t>
      </w:r>
      <w:r w:rsidR="00FD3F1C" w:rsidRPr="000F6F19">
        <w:rPr>
          <w:sz w:val="28"/>
          <w:szCs w:val="28"/>
          <w:lang w:val="uz-Cyrl-UZ"/>
        </w:rPr>
        <w:t>муҳтож</w:t>
      </w:r>
      <w:r w:rsidRPr="000F6F19">
        <w:rPr>
          <w:sz w:val="28"/>
          <w:szCs w:val="28"/>
          <w:lang w:val="uz-Cyrl-UZ"/>
        </w:rPr>
        <w:t xml:space="preserve"> табақаларини манзилли қўллаб-қувватлаш ке</w:t>
      </w:r>
      <w:r w:rsidR="00484133" w:rsidRPr="000F6F19">
        <w:rPr>
          <w:sz w:val="28"/>
          <w:szCs w:val="28"/>
          <w:lang w:val="uz-Cyrl-UZ"/>
        </w:rPr>
        <w:t>й</w:t>
      </w:r>
      <w:r w:rsidRPr="000F6F19">
        <w:rPr>
          <w:sz w:val="28"/>
          <w:szCs w:val="28"/>
          <w:lang w:val="uz-Cyrl-UZ"/>
        </w:rPr>
        <w:t>инг</w:t>
      </w:r>
      <w:r w:rsidR="00484133" w:rsidRPr="000F6F19">
        <w:rPr>
          <w:sz w:val="28"/>
          <w:szCs w:val="28"/>
          <w:lang w:val="uz-Cyrl-UZ"/>
        </w:rPr>
        <w:t>и</w:t>
      </w:r>
      <w:r w:rsidRPr="000F6F19">
        <w:rPr>
          <w:sz w:val="28"/>
          <w:szCs w:val="28"/>
          <w:lang w:val="uz-Cyrl-UZ"/>
        </w:rPr>
        <w:t xml:space="preserve"> ўн йиллик тарихий тараққиётимиз марказий  йўлини ташкил этиб келмоқда ва ҳар бир келаётган йилни ана</w:t>
      </w:r>
      <w:r w:rsidR="00484133" w:rsidRPr="000F6F19">
        <w:rPr>
          <w:sz w:val="28"/>
          <w:szCs w:val="28"/>
          <w:lang w:val="uz-Cyrl-UZ"/>
        </w:rPr>
        <w:t xml:space="preserve"> </w:t>
      </w:r>
      <w:r w:rsidRPr="000F6F19">
        <w:rPr>
          <w:sz w:val="28"/>
          <w:szCs w:val="28"/>
          <w:lang w:val="uz-Cyrl-UZ"/>
        </w:rPr>
        <w:t>шу мақсадга қаратилган муайя</w:t>
      </w:r>
      <w:r w:rsidR="00484133" w:rsidRPr="000F6F19">
        <w:rPr>
          <w:sz w:val="28"/>
          <w:szCs w:val="28"/>
          <w:lang w:val="uz-Cyrl-UZ"/>
        </w:rPr>
        <w:t>н</w:t>
      </w:r>
      <w:r w:rsidRPr="000F6F19">
        <w:rPr>
          <w:sz w:val="28"/>
          <w:szCs w:val="28"/>
          <w:lang w:val="uz-Cyrl-UZ"/>
        </w:rPr>
        <w:t xml:space="preserve"> номлар бил</w:t>
      </w:r>
      <w:r w:rsidR="00484133" w:rsidRPr="000F6F19">
        <w:rPr>
          <w:sz w:val="28"/>
          <w:szCs w:val="28"/>
          <w:lang w:val="uz-Cyrl-UZ"/>
        </w:rPr>
        <w:t>ан атаб, шунга мос келувчи тадби</w:t>
      </w:r>
      <w:r w:rsidRPr="000F6F19">
        <w:rPr>
          <w:sz w:val="28"/>
          <w:szCs w:val="28"/>
          <w:lang w:val="uz-Cyrl-UZ"/>
        </w:rPr>
        <w:t>рлар мажмуини изчил рўёбга чиқариб келмоқдамиз.</w:t>
      </w:r>
    </w:p>
    <w:p w:rsidR="004572E0" w:rsidRPr="000F6F19" w:rsidRDefault="004572E0" w:rsidP="004572E0">
      <w:pPr>
        <w:pStyle w:val="ad"/>
        <w:spacing w:after="0" w:line="360" w:lineRule="auto"/>
        <w:ind w:left="0" w:firstLine="600"/>
        <w:jc w:val="both"/>
        <w:rPr>
          <w:sz w:val="28"/>
          <w:szCs w:val="28"/>
          <w:lang w:val="uz-Cyrl-UZ"/>
        </w:rPr>
      </w:pPr>
      <w:r w:rsidRPr="000F6F19">
        <w:rPr>
          <w:sz w:val="28"/>
          <w:szCs w:val="28"/>
          <w:lang w:val="uz-Cyrl-UZ"/>
        </w:rPr>
        <w:t xml:space="preserve">Мамлакатимиз раҳбари ҳақли равишда таъкидлаганидек: “Давлат ўз аҳолисини ижтимоий ҳимоя қилган тақдирдагина инсонпарвар ҳисобланади. </w:t>
      </w:r>
    </w:p>
    <w:p w:rsidR="004572E0" w:rsidRPr="000F6F19" w:rsidRDefault="004572E0" w:rsidP="004572E0">
      <w:pPr>
        <w:pStyle w:val="ab"/>
        <w:spacing w:after="0" w:line="360" w:lineRule="auto"/>
        <w:ind w:firstLine="600"/>
        <w:jc w:val="both"/>
        <w:rPr>
          <w:sz w:val="28"/>
          <w:szCs w:val="28"/>
          <w:lang w:val="uz-Cyrl-UZ"/>
        </w:rPr>
      </w:pPr>
      <w:r w:rsidRPr="000F6F19">
        <w:rPr>
          <w:sz w:val="28"/>
          <w:szCs w:val="28"/>
          <w:lang w:val="uz-Cyrl-UZ"/>
        </w:rPr>
        <w:t>...Кишиларни ижтимоий ҳимоялаш ва уни кафолатлашнинг кучли, таъсирчан механизми бўлгандагина бозор иқтисодиётига собитқадамлик билан ўтишни таъминлаш, таркибий қайта қуришни амалга ошириш, ижтимоий-сиёсий барқарорликни сақлаган ҳолда ишлаб чиқариш муносабатларини тубдан ислоҳ қилиш мумкин”</w:t>
      </w:r>
      <w:r w:rsidRPr="000F6F19">
        <w:rPr>
          <w:rStyle w:val="a8"/>
          <w:sz w:val="28"/>
          <w:szCs w:val="28"/>
          <w:lang w:val="uz-Cyrl-UZ"/>
        </w:rPr>
        <w:footnoteReference w:id="7"/>
      </w:r>
      <w:r w:rsidRPr="000F6F19">
        <w:rPr>
          <w:sz w:val="28"/>
          <w:szCs w:val="28"/>
          <w:lang w:val="uz-Cyrl-UZ"/>
        </w:rPr>
        <w:t>.</w:t>
      </w:r>
    </w:p>
    <w:p w:rsidR="004572E0" w:rsidRPr="000F6F19" w:rsidRDefault="008254AC" w:rsidP="004572E0">
      <w:pPr>
        <w:pStyle w:val="ab"/>
        <w:spacing w:after="0" w:line="360" w:lineRule="auto"/>
        <w:ind w:firstLine="600"/>
        <w:jc w:val="both"/>
        <w:rPr>
          <w:sz w:val="28"/>
          <w:szCs w:val="28"/>
          <w:lang w:val="uz-Cyrl-UZ"/>
        </w:rPr>
      </w:pPr>
      <w:r w:rsidRPr="000F6F19">
        <w:rPr>
          <w:sz w:val="28"/>
          <w:szCs w:val="28"/>
          <w:lang w:val="uz-Cyrl-UZ"/>
        </w:rPr>
        <w:lastRenderedPageBreak/>
        <w:t>“Баркамол авлод</w:t>
      </w:r>
      <w:r w:rsidR="002C59AA" w:rsidRPr="000F6F19">
        <w:rPr>
          <w:sz w:val="28"/>
          <w:szCs w:val="28"/>
          <w:lang w:val="uz-Cyrl-UZ"/>
        </w:rPr>
        <w:t xml:space="preserve"> йили“ деб эълон қилинган</w:t>
      </w:r>
      <w:r w:rsidR="004A6F4B" w:rsidRPr="000F6F19">
        <w:rPr>
          <w:sz w:val="28"/>
          <w:szCs w:val="28"/>
          <w:lang w:val="uz-Cyrl-UZ"/>
        </w:rPr>
        <w:t xml:space="preserve"> </w:t>
      </w:r>
      <w:r w:rsidR="00914C0C" w:rsidRPr="000F6F19">
        <w:rPr>
          <w:sz w:val="28"/>
          <w:szCs w:val="28"/>
          <w:lang w:val="uz-Cyrl-UZ"/>
        </w:rPr>
        <w:t>– ушбу</w:t>
      </w:r>
      <w:r w:rsidR="002C59AA" w:rsidRPr="000F6F19">
        <w:rPr>
          <w:sz w:val="28"/>
          <w:szCs w:val="28"/>
          <w:lang w:val="uz-Cyrl-UZ"/>
        </w:rPr>
        <w:t xml:space="preserve"> </w:t>
      </w:r>
      <w:r w:rsidRPr="000F6F19">
        <w:rPr>
          <w:sz w:val="28"/>
          <w:szCs w:val="28"/>
          <w:lang w:val="uz-Cyrl-UZ"/>
        </w:rPr>
        <w:t>2010</w:t>
      </w:r>
      <w:r w:rsidR="004572E0" w:rsidRPr="000F6F19">
        <w:rPr>
          <w:sz w:val="28"/>
          <w:szCs w:val="28"/>
          <w:lang w:val="uz-Cyrl-UZ"/>
        </w:rPr>
        <w:t xml:space="preserve"> йилда </w:t>
      </w:r>
      <w:r w:rsidR="00D253C3" w:rsidRPr="000F6F19">
        <w:rPr>
          <w:sz w:val="28"/>
          <w:szCs w:val="28"/>
          <w:lang w:val="uz-Cyrl-UZ"/>
        </w:rPr>
        <w:t>ҳам</w:t>
      </w:r>
      <w:r w:rsidR="004572E0" w:rsidRPr="000F6F19">
        <w:rPr>
          <w:sz w:val="28"/>
          <w:szCs w:val="28"/>
          <w:lang w:val="uz-Cyrl-UZ"/>
        </w:rPr>
        <w:t xml:space="preserve"> ёшларимиз ва а</w:t>
      </w:r>
      <w:r w:rsidR="006A7532" w:rsidRPr="000F6F19">
        <w:rPr>
          <w:sz w:val="28"/>
          <w:szCs w:val="28"/>
          <w:lang w:val="uz-Cyrl-UZ"/>
        </w:rPr>
        <w:t>ҳол</w:t>
      </w:r>
      <w:r w:rsidR="004572E0" w:rsidRPr="000F6F19">
        <w:rPr>
          <w:sz w:val="28"/>
          <w:szCs w:val="28"/>
          <w:lang w:val="uz-Cyrl-UZ"/>
        </w:rPr>
        <w:t xml:space="preserve">ининг бошқа </w:t>
      </w:r>
      <w:r w:rsidR="00FD3F1C" w:rsidRPr="000F6F19">
        <w:rPr>
          <w:sz w:val="28"/>
          <w:szCs w:val="28"/>
          <w:lang w:val="uz-Cyrl-UZ"/>
        </w:rPr>
        <w:t>муҳтож</w:t>
      </w:r>
      <w:r w:rsidR="004572E0" w:rsidRPr="000F6F19">
        <w:rPr>
          <w:sz w:val="28"/>
          <w:szCs w:val="28"/>
          <w:lang w:val="uz-Cyrl-UZ"/>
        </w:rPr>
        <w:t xml:space="preserve"> табақаларини ижтимоий қўллаб-қувватлаш учун катта ҳажмдаги давлат ва жамият маблағларини сарфлаш белгилаб қўйилгандир</w:t>
      </w:r>
      <w:r w:rsidR="004572E0" w:rsidRPr="000F6F19">
        <w:rPr>
          <w:rStyle w:val="a8"/>
          <w:sz w:val="28"/>
          <w:szCs w:val="28"/>
          <w:lang w:val="uz-Cyrl-UZ"/>
        </w:rPr>
        <w:footnoteReference w:id="8"/>
      </w:r>
      <w:r w:rsidR="004572E0" w:rsidRPr="000F6F19">
        <w:rPr>
          <w:sz w:val="28"/>
          <w:szCs w:val="28"/>
          <w:lang w:val="uz-Cyrl-UZ"/>
        </w:rPr>
        <w:t>.</w:t>
      </w:r>
    </w:p>
    <w:p w:rsidR="004572E0" w:rsidRPr="000F6F19" w:rsidRDefault="002C59AA" w:rsidP="004572E0">
      <w:pPr>
        <w:pStyle w:val="ab"/>
        <w:spacing w:after="0" w:line="360" w:lineRule="auto"/>
        <w:ind w:firstLine="600"/>
        <w:jc w:val="both"/>
        <w:rPr>
          <w:sz w:val="28"/>
          <w:szCs w:val="28"/>
          <w:lang w:val="uz-Cyrl-UZ"/>
        </w:rPr>
      </w:pPr>
      <w:r w:rsidRPr="000F6F19">
        <w:rPr>
          <w:sz w:val="28"/>
          <w:szCs w:val="28"/>
          <w:lang w:val="uz-Cyrl-UZ"/>
        </w:rPr>
        <w:t>Ижтимоий ҳ</w:t>
      </w:r>
      <w:r w:rsidR="004572E0" w:rsidRPr="000F6F19">
        <w:rPr>
          <w:sz w:val="28"/>
          <w:szCs w:val="28"/>
          <w:lang w:val="uz-Cyrl-UZ"/>
        </w:rPr>
        <w:t xml:space="preserve">имоя давлатимиз </w:t>
      </w:r>
      <w:r w:rsidRPr="000F6F19">
        <w:rPr>
          <w:sz w:val="28"/>
          <w:szCs w:val="28"/>
          <w:lang w:val="uz-Cyrl-UZ"/>
        </w:rPr>
        <w:t>ва жамиятимиз тараққиётининг муҳ</w:t>
      </w:r>
      <w:r w:rsidR="004572E0" w:rsidRPr="000F6F19">
        <w:rPr>
          <w:sz w:val="28"/>
          <w:szCs w:val="28"/>
          <w:lang w:val="uz-Cyrl-UZ"/>
        </w:rPr>
        <w:t>им жиҳати эканлиги ва бу масалага мунтазам эътибор қаратиб келинаётганлиги инсон манфаатларининг устувор а</w:t>
      </w:r>
      <w:r w:rsidR="00D253C3" w:rsidRPr="000F6F19">
        <w:rPr>
          <w:sz w:val="28"/>
          <w:szCs w:val="28"/>
          <w:lang w:val="uz-Cyrl-UZ"/>
        </w:rPr>
        <w:t>ҳам</w:t>
      </w:r>
      <w:r w:rsidR="004572E0" w:rsidRPr="000F6F19">
        <w:rPr>
          <w:sz w:val="28"/>
          <w:szCs w:val="28"/>
          <w:lang w:val="uz-Cyrl-UZ"/>
        </w:rPr>
        <w:t xml:space="preserve">иятга эгалигини сўзсиз исботлаб турибти. Ана шундай шароитда ижтимоий </w:t>
      </w:r>
      <w:r w:rsidR="00C80C37" w:rsidRPr="000F6F19">
        <w:rPr>
          <w:sz w:val="28"/>
          <w:szCs w:val="28"/>
          <w:lang w:val="uz-Cyrl-UZ"/>
        </w:rPr>
        <w:t>ҳимоя</w:t>
      </w:r>
      <w:r w:rsidR="004572E0" w:rsidRPr="000F6F19">
        <w:rPr>
          <w:sz w:val="28"/>
          <w:szCs w:val="28"/>
          <w:lang w:val="uz-Cyrl-UZ"/>
        </w:rPr>
        <w:t xml:space="preserve"> ва ижтимоий </w:t>
      </w:r>
      <w:r w:rsidR="006A7532" w:rsidRPr="000F6F19">
        <w:rPr>
          <w:sz w:val="28"/>
          <w:szCs w:val="28"/>
          <w:lang w:val="uz-Cyrl-UZ"/>
        </w:rPr>
        <w:t>ҳимоя</w:t>
      </w:r>
      <w:r w:rsidR="004572E0" w:rsidRPr="000F6F19">
        <w:rPr>
          <w:sz w:val="28"/>
          <w:szCs w:val="28"/>
          <w:lang w:val="uz-Cyrl-UZ"/>
        </w:rPr>
        <w:t xml:space="preserve">нинг ҳуқуқий асосларидан яхши хабардор, бу </w:t>
      </w:r>
      <w:r w:rsidR="00710D3E" w:rsidRPr="000F6F19">
        <w:rPr>
          <w:sz w:val="28"/>
          <w:szCs w:val="28"/>
          <w:lang w:val="uz-Cyrl-UZ"/>
        </w:rPr>
        <w:t>соҳа</w:t>
      </w:r>
      <w:r w:rsidR="004572E0" w:rsidRPr="000F6F19">
        <w:rPr>
          <w:sz w:val="28"/>
          <w:szCs w:val="28"/>
          <w:lang w:val="uz-Cyrl-UZ"/>
        </w:rPr>
        <w:t xml:space="preserve">даги қонунчилик тизими </w:t>
      </w:r>
      <w:r w:rsidR="00D253C3" w:rsidRPr="000F6F19">
        <w:rPr>
          <w:sz w:val="28"/>
          <w:szCs w:val="28"/>
          <w:lang w:val="uz-Cyrl-UZ"/>
        </w:rPr>
        <w:t>ҳам</w:t>
      </w:r>
      <w:r w:rsidR="004572E0" w:rsidRPr="000F6F19">
        <w:rPr>
          <w:sz w:val="28"/>
          <w:szCs w:val="28"/>
          <w:lang w:val="uz-Cyrl-UZ"/>
        </w:rPr>
        <w:t xml:space="preserve">да уларни амалга татбиқ этиш юзасидан амалий кўникмаларга эга </w:t>
      </w:r>
      <w:r w:rsidR="00C80C37" w:rsidRPr="000F6F19">
        <w:rPr>
          <w:sz w:val="28"/>
          <w:szCs w:val="28"/>
          <w:lang w:val="uz-Cyrl-UZ"/>
        </w:rPr>
        <w:t>бўлган, юксак интеллектуал салоҳ</w:t>
      </w:r>
      <w:r w:rsidR="004572E0" w:rsidRPr="000F6F19">
        <w:rPr>
          <w:sz w:val="28"/>
          <w:szCs w:val="28"/>
          <w:lang w:val="uz-Cyrl-UZ"/>
        </w:rPr>
        <w:t>иятли,юксак ахлоқий ва инсонпарварлик фазилатларига эга бўлган мутахасси</w:t>
      </w:r>
      <w:r w:rsidR="00C80C37" w:rsidRPr="000F6F19">
        <w:rPr>
          <w:sz w:val="28"/>
          <w:szCs w:val="28"/>
          <w:lang w:val="uz-Cyrl-UZ"/>
        </w:rPr>
        <w:t>с</w:t>
      </w:r>
      <w:r w:rsidR="004572E0" w:rsidRPr="000F6F19">
        <w:rPr>
          <w:sz w:val="28"/>
          <w:szCs w:val="28"/>
          <w:lang w:val="uz-Cyrl-UZ"/>
        </w:rPr>
        <w:t xml:space="preserve"> кадрлар тайёрлаш нечоғл</w:t>
      </w:r>
      <w:r w:rsidR="00C80C37" w:rsidRPr="000F6F19">
        <w:rPr>
          <w:sz w:val="28"/>
          <w:szCs w:val="28"/>
          <w:lang w:val="uz-Cyrl-UZ"/>
        </w:rPr>
        <w:t>ик катта аҳамиятга эга эканини ҳ</w:t>
      </w:r>
      <w:r w:rsidR="004572E0" w:rsidRPr="000F6F19">
        <w:rPr>
          <w:sz w:val="28"/>
          <w:szCs w:val="28"/>
          <w:lang w:val="uz-Cyrl-UZ"/>
        </w:rPr>
        <w:t>еч ким инкор эта</w:t>
      </w:r>
      <w:r w:rsidR="00C80C37" w:rsidRPr="000F6F19">
        <w:rPr>
          <w:sz w:val="28"/>
          <w:szCs w:val="28"/>
          <w:lang w:val="uz-Cyrl-UZ"/>
        </w:rPr>
        <w:t xml:space="preserve"> </w:t>
      </w:r>
      <w:r w:rsidR="004572E0" w:rsidRPr="000F6F19">
        <w:rPr>
          <w:sz w:val="28"/>
          <w:szCs w:val="28"/>
          <w:lang w:val="uz-Cyrl-UZ"/>
        </w:rPr>
        <w:t>олмайди.</w:t>
      </w:r>
    </w:p>
    <w:p w:rsidR="00A339BD" w:rsidRDefault="00FF1B25" w:rsidP="00426E6F">
      <w:pPr>
        <w:pStyle w:val="ab"/>
        <w:spacing w:after="0" w:line="360" w:lineRule="auto"/>
        <w:ind w:firstLine="600"/>
        <w:jc w:val="both"/>
        <w:rPr>
          <w:sz w:val="28"/>
          <w:szCs w:val="28"/>
          <w:lang w:val="uz-Cyrl-UZ"/>
        </w:rPr>
      </w:pPr>
      <w:r w:rsidRPr="000F6F19">
        <w:rPr>
          <w:sz w:val="28"/>
          <w:szCs w:val="28"/>
          <w:lang w:val="uz-Cyrl-UZ"/>
        </w:rPr>
        <w:t xml:space="preserve">“Пенсия  </w:t>
      </w:r>
      <w:r w:rsidR="002C59AA" w:rsidRPr="000F6F19">
        <w:rPr>
          <w:sz w:val="28"/>
          <w:szCs w:val="28"/>
          <w:lang w:val="uz-Cyrl-UZ"/>
        </w:rPr>
        <w:t>таъминот</w:t>
      </w:r>
      <w:r w:rsidRPr="000F6F19">
        <w:rPr>
          <w:sz w:val="28"/>
          <w:szCs w:val="28"/>
          <w:lang w:val="uz-Cyrl-UZ"/>
        </w:rPr>
        <w:t xml:space="preserve">и ва аҳолини ижтимоий ҳимоялаш” </w:t>
      </w:r>
      <w:r w:rsidR="004572E0" w:rsidRPr="000F6F19">
        <w:rPr>
          <w:sz w:val="28"/>
          <w:szCs w:val="28"/>
          <w:lang w:val="uz-Cyrl-UZ"/>
        </w:rPr>
        <w:t xml:space="preserve"> фуқароларнинг қариганлари, ногирон бўлиб қ</w:t>
      </w:r>
      <w:r w:rsidRPr="000F6F19">
        <w:rPr>
          <w:sz w:val="28"/>
          <w:szCs w:val="28"/>
          <w:lang w:val="uz-Cyrl-UZ"/>
        </w:rPr>
        <w:t>олганлари, боқувчисидан жудо бў</w:t>
      </w:r>
      <w:r w:rsidR="00C80C37" w:rsidRPr="000F6F19">
        <w:rPr>
          <w:sz w:val="28"/>
          <w:szCs w:val="28"/>
          <w:lang w:val="uz-Cyrl-UZ"/>
        </w:rPr>
        <w:t>л</w:t>
      </w:r>
      <w:r w:rsidRPr="000F6F19">
        <w:rPr>
          <w:sz w:val="28"/>
          <w:szCs w:val="28"/>
          <w:lang w:val="uz-Cyrl-UZ"/>
        </w:rPr>
        <w:t>иб қолганлари</w:t>
      </w:r>
      <w:r w:rsidR="004572E0" w:rsidRPr="000F6F19">
        <w:rPr>
          <w:sz w:val="28"/>
          <w:szCs w:val="28"/>
          <w:lang w:val="uz-Cyrl-UZ"/>
        </w:rPr>
        <w:t xml:space="preserve">да ва қонунларда назарда тутилган бошқа </w:t>
      </w:r>
      <w:r w:rsidR="006A7532" w:rsidRPr="000F6F19">
        <w:rPr>
          <w:sz w:val="28"/>
          <w:szCs w:val="28"/>
          <w:lang w:val="uz-Cyrl-UZ"/>
        </w:rPr>
        <w:t>ҳол</w:t>
      </w:r>
      <w:r w:rsidR="004572E0" w:rsidRPr="000F6F19">
        <w:rPr>
          <w:sz w:val="28"/>
          <w:szCs w:val="28"/>
          <w:lang w:val="uz-Cyrl-UZ"/>
        </w:rPr>
        <w:t xml:space="preserve">ларда ижтимоий </w:t>
      </w:r>
      <w:r w:rsidR="006A7532" w:rsidRPr="000F6F19">
        <w:rPr>
          <w:sz w:val="28"/>
          <w:szCs w:val="28"/>
          <w:lang w:val="uz-Cyrl-UZ"/>
        </w:rPr>
        <w:t>ҳимоя</w:t>
      </w:r>
      <w:r w:rsidR="004572E0" w:rsidRPr="000F6F19">
        <w:rPr>
          <w:sz w:val="28"/>
          <w:szCs w:val="28"/>
          <w:lang w:val="uz-Cyrl-UZ"/>
        </w:rPr>
        <w:t xml:space="preserve"> олишга д</w:t>
      </w:r>
      <w:r w:rsidRPr="000F6F19">
        <w:rPr>
          <w:sz w:val="28"/>
          <w:szCs w:val="28"/>
          <w:lang w:val="uz-Cyrl-UZ"/>
        </w:rPr>
        <w:t>о</w:t>
      </w:r>
      <w:r w:rsidR="004572E0" w:rsidRPr="000F6F19">
        <w:rPr>
          <w:sz w:val="28"/>
          <w:szCs w:val="28"/>
          <w:lang w:val="uz-Cyrl-UZ"/>
        </w:rPr>
        <w:t xml:space="preserve">ир конституциявий ҳуқуқларини  рўёбга чиқарилишига таъллуқли фанлар сирасига киради ва шу сабабли бу </w:t>
      </w:r>
      <w:r w:rsidR="00710D3E" w:rsidRPr="000F6F19">
        <w:rPr>
          <w:sz w:val="28"/>
          <w:szCs w:val="28"/>
          <w:lang w:val="uz-Cyrl-UZ"/>
        </w:rPr>
        <w:t>соҳа</w:t>
      </w:r>
      <w:r w:rsidR="004572E0" w:rsidRPr="000F6F19">
        <w:rPr>
          <w:sz w:val="28"/>
          <w:szCs w:val="28"/>
          <w:lang w:val="uz-Cyrl-UZ"/>
        </w:rPr>
        <w:t>да ишловчи мутахассисларнинг билимли бўлишлари, юқори инсоний фазилатга эгаликлари муҳим а</w:t>
      </w:r>
      <w:r w:rsidR="00D253C3" w:rsidRPr="000F6F19">
        <w:rPr>
          <w:sz w:val="28"/>
          <w:szCs w:val="28"/>
          <w:lang w:val="uz-Cyrl-UZ"/>
        </w:rPr>
        <w:t>ҳам</w:t>
      </w:r>
      <w:r w:rsidR="00F8483D" w:rsidRPr="000F6F19">
        <w:rPr>
          <w:sz w:val="28"/>
          <w:szCs w:val="28"/>
          <w:lang w:val="uz-Cyrl-UZ"/>
        </w:rPr>
        <w:t xml:space="preserve">иятга эга. “Пенсия </w:t>
      </w:r>
      <w:r w:rsidR="004572E0" w:rsidRPr="000F6F19">
        <w:rPr>
          <w:sz w:val="28"/>
          <w:szCs w:val="28"/>
          <w:lang w:val="uz-Cyrl-UZ"/>
        </w:rPr>
        <w:t xml:space="preserve"> </w:t>
      </w:r>
      <w:r w:rsidR="002C59AA" w:rsidRPr="000F6F19">
        <w:rPr>
          <w:sz w:val="28"/>
          <w:szCs w:val="28"/>
          <w:lang w:val="uz-Cyrl-UZ"/>
        </w:rPr>
        <w:t>таъминоти</w:t>
      </w:r>
      <w:r w:rsidR="00F8483D" w:rsidRPr="000F6F19">
        <w:rPr>
          <w:sz w:val="28"/>
          <w:szCs w:val="28"/>
          <w:lang w:val="uz-Cyrl-UZ"/>
        </w:rPr>
        <w:t xml:space="preserve"> ва аҳолини ижтимоий ҳимоялаш</w:t>
      </w:r>
      <w:r w:rsidR="004572E0" w:rsidRPr="000F6F19">
        <w:rPr>
          <w:sz w:val="28"/>
          <w:szCs w:val="28"/>
          <w:lang w:val="uz-Cyrl-UZ"/>
        </w:rPr>
        <w:t xml:space="preserve">” фани бўлғуси юрист мутахассис кадрларга ҳуқуқий билимлар бериш билан бирга ана шундай юксак инсоний хислатларни сингдиришга </w:t>
      </w:r>
      <w:r w:rsidR="00D253C3" w:rsidRPr="000F6F19">
        <w:rPr>
          <w:sz w:val="28"/>
          <w:szCs w:val="28"/>
          <w:lang w:val="uz-Cyrl-UZ"/>
        </w:rPr>
        <w:t>ҳам</w:t>
      </w:r>
      <w:r w:rsidR="004572E0" w:rsidRPr="000F6F19">
        <w:rPr>
          <w:sz w:val="28"/>
          <w:szCs w:val="28"/>
          <w:lang w:val="uz-Cyrl-UZ"/>
        </w:rPr>
        <w:t xml:space="preserve"> қаратилгандир.</w:t>
      </w:r>
    </w:p>
    <w:p w:rsidR="00AA70DF" w:rsidRDefault="00AA70DF" w:rsidP="00426E6F">
      <w:pPr>
        <w:pStyle w:val="ab"/>
        <w:spacing w:after="0" w:line="360" w:lineRule="auto"/>
        <w:ind w:firstLine="600"/>
        <w:jc w:val="both"/>
        <w:rPr>
          <w:sz w:val="28"/>
          <w:szCs w:val="28"/>
          <w:lang w:val="uz-Cyrl-UZ"/>
        </w:rPr>
      </w:pPr>
    </w:p>
    <w:p w:rsidR="00AA70DF" w:rsidRDefault="00AA70DF" w:rsidP="00426E6F">
      <w:pPr>
        <w:pStyle w:val="ab"/>
        <w:spacing w:after="0" w:line="360" w:lineRule="auto"/>
        <w:ind w:firstLine="600"/>
        <w:jc w:val="both"/>
        <w:rPr>
          <w:sz w:val="28"/>
          <w:szCs w:val="28"/>
          <w:lang w:val="uz-Cyrl-UZ"/>
        </w:rPr>
      </w:pPr>
    </w:p>
    <w:p w:rsidR="00AA70DF" w:rsidRPr="00AF7D2D" w:rsidRDefault="00AA70DF" w:rsidP="00426E6F">
      <w:pPr>
        <w:pStyle w:val="ab"/>
        <w:spacing w:after="0" w:line="360" w:lineRule="auto"/>
        <w:ind w:firstLine="600"/>
        <w:jc w:val="both"/>
        <w:rPr>
          <w:sz w:val="28"/>
          <w:szCs w:val="28"/>
          <w:lang w:val="uz-Cyrl-UZ"/>
        </w:rPr>
      </w:pPr>
    </w:p>
    <w:p w:rsidR="00A339BD" w:rsidRPr="000F6F19" w:rsidRDefault="00A339BD" w:rsidP="00A339BD">
      <w:pPr>
        <w:spacing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lastRenderedPageBreak/>
        <w:t>1 - мавзу.</w:t>
      </w:r>
      <w:r w:rsidRPr="000F6F19">
        <w:rPr>
          <w:rFonts w:ascii="Times New Roman" w:hAnsi="Times New Roman" w:cs="Times New Roman"/>
          <w:b/>
          <w:sz w:val="32"/>
          <w:szCs w:val="32"/>
          <w:lang w:val="uz-Cyrl-UZ"/>
        </w:rPr>
        <w:t xml:space="preserve">  </w:t>
      </w:r>
      <w:r w:rsidRPr="000F6F19">
        <w:rPr>
          <w:rFonts w:ascii="Times New Roman" w:hAnsi="Times New Roman" w:cs="Times New Roman"/>
          <w:b/>
          <w:i/>
          <w:sz w:val="32"/>
          <w:szCs w:val="32"/>
          <w:lang w:val="uz-Cyrl-UZ"/>
        </w:rPr>
        <w:t xml:space="preserve">Ўзбекистонда ижтимоий </w:t>
      </w:r>
      <w:r w:rsidR="006A7532" w:rsidRPr="000F6F19">
        <w:rPr>
          <w:rFonts w:ascii="Times New Roman" w:hAnsi="Times New Roman" w:cs="Times New Roman"/>
          <w:b/>
          <w:i/>
          <w:sz w:val="32"/>
          <w:szCs w:val="32"/>
          <w:lang w:val="uz-Cyrl-UZ"/>
        </w:rPr>
        <w:t>ҳимоя</w:t>
      </w:r>
      <w:r w:rsidRPr="000F6F19">
        <w:rPr>
          <w:rFonts w:ascii="Times New Roman" w:hAnsi="Times New Roman" w:cs="Times New Roman"/>
          <w:b/>
          <w:i/>
          <w:sz w:val="32"/>
          <w:szCs w:val="32"/>
          <w:lang w:val="uz-Cyrl-UZ"/>
        </w:rPr>
        <w:t xml:space="preserve"> ва ижтимоий му</w:t>
      </w:r>
      <w:r w:rsidRPr="000F6F19">
        <w:rPr>
          <w:rFonts w:ascii="Times New Roman" w:hAnsi="Times New Roman" w:cs="Times New Roman"/>
          <w:b/>
          <w:i/>
          <w:sz w:val="32"/>
          <w:szCs w:val="32"/>
          <w:lang w:val="uz-Latn-UZ"/>
        </w:rPr>
        <w:t>ҳ</w:t>
      </w:r>
      <w:r w:rsidRPr="000F6F19">
        <w:rPr>
          <w:rFonts w:ascii="Times New Roman" w:hAnsi="Times New Roman" w:cs="Times New Roman"/>
          <w:b/>
          <w:i/>
          <w:sz w:val="32"/>
          <w:szCs w:val="32"/>
          <w:lang w:val="uz-Cyrl-UZ"/>
        </w:rPr>
        <w:t>офаза қонунч</w:t>
      </w:r>
      <w:r w:rsidRPr="000F6F19">
        <w:rPr>
          <w:rFonts w:ascii="Times New Roman" w:hAnsi="Times New Roman" w:cs="Times New Roman"/>
          <w:b/>
          <w:i/>
          <w:sz w:val="32"/>
          <w:szCs w:val="32"/>
          <w:lang w:val="uz-Latn-UZ"/>
        </w:rPr>
        <w:t>и</w:t>
      </w:r>
      <w:r w:rsidRPr="000F6F19">
        <w:rPr>
          <w:rFonts w:ascii="Times New Roman" w:hAnsi="Times New Roman" w:cs="Times New Roman"/>
          <w:b/>
          <w:i/>
          <w:sz w:val="32"/>
          <w:szCs w:val="32"/>
          <w:lang w:val="uz-Cyrl-UZ"/>
        </w:rPr>
        <w:t>лигини такомиллаштиришнинг асосий тенденциялари ва йўллари.</w:t>
      </w:r>
    </w:p>
    <w:p w:rsidR="00E9210E" w:rsidRPr="000F6F19" w:rsidRDefault="0042132B" w:rsidP="0042132B">
      <w:pPr>
        <w:jc w:val="center"/>
        <w:rPr>
          <w:rFonts w:ascii="Times New Roman" w:hAnsi="Times New Roman" w:cs="Times New Roman"/>
          <w:b/>
          <w:i/>
          <w:sz w:val="28"/>
          <w:szCs w:val="28"/>
          <w:lang w:val="uz-Cyrl-UZ"/>
        </w:rPr>
      </w:pPr>
      <w:r w:rsidRPr="000F6F19">
        <w:rPr>
          <w:rFonts w:ascii="Times New Roman" w:hAnsi="Times New Roman" w:cs="Times New Roman"/>
          <w:b/>
          <w:sz w:val="28"/>
          <w:szCs w:val="28"/>
          <w:lang w:val="uz-Cyrl-UZ"/>
        </w:rPr>
        <w:t>1.1.</w:t>
      </w:r>
      <w:r w:rsidRPr="000F6F19">
        <w:rPr>
          <w:rFonts w:ascii="Times New Roman" w:hAnsi="Times New Roman" w:cs="Times New Roman"/>
          <w:sz w:val="28"/>
          <w:szCs w:val="28"/>
          <w:lang w:val="uz-Cyrl-UZ"/>
        </w:rPr>
        <w:t xml:space="preserve"> </w:t>
      </w:r>
      <w:r w:rsidRPr="000F6F19">
        <w:rPr>
          <w:rFonts w:ascii="Times New Roman" w:hAnsi="Times New Roman" w:cs="Times New Roman"/>
          <w:b/>
          <w:sz w:val="28"/>
          <w:szCs w:val="28"/>
          <w:lang w:val="uz-Cyrl-UZ"/>
        </w:rPr>
        <w:t>Фуқароларнинг  пенсия олиш ҳуқуқи  ижтимоий ҳимоя кўриниши сифатида</w:t>
      </w:r>
    </w:p>
    <w:p w:rsidR="00E9210E" w:rsidRPr="000F6F19" w:rsidRDefault="00E9210E" w:rsidP="00E9210E">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w:t>
      </w:r>
      <w:r w:rsidR="005B014C"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стон Респу</w:t>
      </w:r>
      <w:r w:rsidR="000560BE" w:rsidRPr="000F6F19">
        <w:rPr>
          <w:rFonts w:ascii="Times New Roman" w:hAnsi="Times New Roman" w:cs="Times New Roman"/>
          <w:sz w:val="28"/>
          <w:szCs w:val="28"/>
          <w:lang w:val="uz-Cyrl-UZ"/>
        </w:rPr>
        <w:t>б</w:t>
      </w:r>
      <w:r w:rsidRPr="000F6F19">
        <w:rPr>
          <w:rFonts w:ascii="Times New Roman" w:hAnsi="Times New Roman" w:cs="Times New Roman"/>
          <w:sz w:val="28"/>
          <w:szCs w:val="28"/>
          <w:lang w:val="uz-Cyrl-UZ"/>
        </w:rPr>
        <w:t xml:space="preserve">ликаси Конституциясининг 39-моддасида “Ҳар ким қариганда, меҳнат лаёқатини йўқотганда, шунингдек боқувчисидан маҳрум бўлганда ва қонунда назарда тутилган бошқа ҳолларда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 ҳуқуқига эга” деб эълон қилинган. Ушбу конституциявий ҳуқуқ фуқароларимизнинг энг муҳим ижтимоий ва иқтисодий ҳуқуқларидан бири сифатида давлатимиз томонидан ҳар томонлама кафолатлаб қўйлган. Мамлакатимизда 3 млн. 400 мингга яқин фуқаро давлат пенсиялари билан таъминланганлари, миллионлаб оилалар  ва бошқа моддий ҳамда ижтимоий ёрдамлар билан қамраб олинганлари, ана шу мақсадлар учун бюджет маблағларидан салмоқли молиявий маблағлар сарф-харажат қилинаётгани,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ҳимоянинг зарур инфратузилмаси шакллантирилгани ва самарали ишлаб тургани, бу соҳада махсус ваколатли марказий ва махаллий давлат органлари, фуқарларнинг ўзини ўзи бошқариш органлари фаолият юритаётганлари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ҳимоя соҳасидаги ишларимиз кўлами нақадар кенг эканини аниқ-равшан кўрсатиб тур</w:t>
      </w:r>
      <w:r w:rsidR="005B014C"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бди.</w:t>
      </w:r>
    </w:p>
    <w:p w:rsidR="00E9210E" w:rsidRPr="000F6F19" w:rsidRDefault="00E9210E" w:rsidP="00542AAA">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2010 йилда Бюджетдан ташқари пенсия жамғармасининг даромадлари 5,326 трлн. сўмни ташкил этган бўлса, шундан 3,322 трлн сўми ягона ижтимоий тўлов ҳисобидан, 975,8 млрд сўм товарлар реализациясидан олинадиган мажбурий бадаллардан, 532,5 млрд сўм фуқароларнинг мажбурий суғурта бадаллари ҳисобидан ташкил топган.</w:t>
      </w:r>
    </w:p>
    <w:p w:rsidR="00E9210E" w:rsidRPr="000F6F19" w:rsidRDefault="00E9210E" w:rsidP="00E9210E">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Шуни қайд этиш жойи</w:t>
      </w:r>
      <w:r w:rsidR="005B014C" w:rsidRPr="000F6F19">
        <w:rPr>
          <w:rFonts w:ascii="Times New Roman" w:hAnsi="Times New Roman" w:cs="Times New Roman"/>
          <w:sz w:val="28"/>
          <w:szCs w:val="28"/>
          <w:lang w:val="uz-Cyrl-UZ"/>
        </w:rPr>
        <w:t>зки¸ 2011 йилги давлат бюджети ҳ</w:t>
      </w:r>
      <w:r w:rsidRPr="000F6F19">
        <w:rPr>
          <w:rFonts w:ascii="Times New Roman" w:hAnsi="Times New Roman" w:cs="Times New Roman"/>
          <w:sz w:val="28"/>
          <w:szCs w:val="28"/>
          <w:lang w:val="uz-Cyrl-UZ"/>
        </w:rPr>
        <w:t xml:space="preserve">аражатлари таркибида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мақсадларига мўлжалланган маблағлар муҳим ўрин тутади.</w:t>
      </w:r>
    </w:p>
    <w:p w:rsidR="00E9210E" w:rsidRPr="000F6F19" w:rsidRDefault="00E9210E" w:rsidP="00E9210E">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Ижтимоий </w:t>
      </w:r>
      <w:r w:rsidR="005B014C" w:rsidRPr="000F6F19">
        <w:rPr>
          <w:rFonts w:ascii="Times New Roman" w:hAnsi="Times New Roman" w:cs="Times New Roman"/>
          <w:sz w:val="28"/>
          <w:szCs w:val="28"/>
          <w:lang w:val="uz-Cyrl-UZ"/>
        </w:rPr>
        <w:t>таъминот</w:t>
      </w:r>
      <w:r w:rsidRPr="000F6F19">
        <w:rPr>
          <w:rFonts w:ascii="Times New Roman" w:hAnsi="Times New Roman" w:cs="Times New Roman"/>
          <w:sz w:val="28"/>
          <w:szCs w:val="28"/>
          <w:lang w:val="uz-Cyrl-UZ"/>
        </w:rPr>
        <w:t xml:space="preserve"> ва ижтимоий ҳимоя кўлами мунтазам ортиб бораётган ва шу мақсадалар учун маблағлар</w:t>
      </w:r>
      <w:r w:rsidR="005B014C" w:rsidRPr="000F6F19">
        <w:rPr>
          <w:rFonts w:ascii="Times New Roman" w:hAnsi="Times New Roman" w:cs="Times New Roman"/>
          <w:sz w:val="28"/>
          <w:szCs w:val="28"/>
          <w:lang w:val="uz-Cyrl-UZ"/>
        </w:rPr>
        <w:t xml:space="preserve"> ажратилиши кўпаяётган шаро</w:t>
      </w:r>
      <w:r w:rsidRPr="000F6F19">
        <w:rPr>
          <w:rFonts w:ascii="Times New Roman" w:hAnsi="Times New Roman" w:cs="Times New Roman"/>
          <w:sz w:val="28"/>
          <w:szCs w:val="28"/>
          <w:lang w:val="uz-Cyrl-UZ"/>
        </w:rPr>
        <w:t xml:space="preserve">итда бу маблағлардан тежаб-тергаб, ўринли фойдаланиш, бу соҳада қонунбузарлик ва талон-тарожликларга йўл қўймаслик, ижтимоий адолат ва қонунийликни таъмин этилиши фуқароларимизнинг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бўлган ҳуқуқлари кафолатларидан саналади.</w:t>
      </w:r>
    </w:p>
    <w:p w:rsidR="00E9210E" w:rsidRPr="000F6F19" w:rsidRDefault="00FF1B25" w:rsidP="00E9210E">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 </w:t>
      </w:r>
      <w:r w:rsidR="00E9210E" w:rsidRPr="000F6F19">
        <w:rPr>
          <w:rFonts w:ascii="Times New Roman" w:hAnsi="Times New Roman" w:cs="Times New Roman"/>
          <w:sz w:val="28"/>
          <w:szCs w:val="28"/>
          <w:lang w:val="uz-Cyrl-UZ"/>
        </w:rPr>
        <w:t>фан соҳаси сифатида фуқароларни турли шакллар</w:t>
      </w:r>
      <w:r w:rsidRPr="000F6F19">
        <w:rPr>
          <w:rFonts w:ascii="Times New Roman" w:hAnsi="Times New Roman" w:cs="Times New Roman"/>
          <w:sz w:val="28"/>
          <w:szCs w:val="28"/>
          <w:lang w:val="uz-Cyrl-UZ"/>
        </w:rPr>
        <w:t xml:space="preserve">да ижтимоий ҳимоялаш,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ни</w:t>
      </w:r>
      <w:r w:rsidR="00E9210E" w:rsidRPr="000F6F19">
        <w:rPr>
          <w:rFonts w:ascii="Times New Roman" w:hAnsi="Times New Roman" w:cs="Times New Roman"/>
          <w:sz w:val="28"/>
          <w:szCs w:val="28"/>
          <w:lang w:val="uz-Cyrl-UZ"/>
        </w:rPr>
        <w:t xml:space="preserve"> амалга оширилиши билан машғул бўлган давлат органлари тизими, уларнинг ишлаш</w:t>
      </w:r>
      <w:r w:rsidRPr="000F6F19">
        <w:rPr>
          <w:rFonts w:ascii="Times New Roman" w:hAnsi="Times New Roman" w:cs="Times New Roman"/>
          <w:sz w:val="28"/>
          <w:szCs w:val="28"/>
          <w:lang w:val="uz-Cyrl-UZ"/>
        </w:rPr>
        <w:t xml:space="preserve"> режими, аҳолини ижтимоий ҳимоя</w:t>
      </w:r>
      <w:r w:rsidR="00E9210E" w:rsidRPr="000F6F19">
        <w:rPr>
          <w:rFonts w:ascii="Times New Roman" w:hAnsi="Times New Roman" w:cs="Times New Roman"/>
          <w:sz w:val="28"/>
          <w:szCs w:val="28"/>
          <w:lang w:val="uz-Cyrl-UZ"/>
        </w:rPr>
        <w:t>лаш масалаларини ҳуқуқий тартибга солиш жараёнининг хусусиятлари, бу жараённинг ривожланиш тенденциялари, муаммолари, бу муаммоларни ҳал</w:t>
      </w:r>
      <w:r w:rsidR="002A6E69" w:rsidRPr="000F6F19">
        <w:rPr>
          <w:rFonts w:ascii="Times New Roman" w:hAnsi="Times New Roman" w:cs="Times New Roman"/>
          <w:sz w:val="28"/>
          <w:szCs w:val="28"/>
          <w:lang w:val="uz-Cyrl-UZ"/>
        </w:rPr>
        <w:t xml:space="preserve"> этилиш масалалари, пенсия </w:t>
      </w:r>
      <w:r w:rsidR="002C59AA" w:rsidRPr="000F6F19">
        <w:rPr>
          <w:rFonts w:ascii="Times New Roman" w:hAnsi="Times New Roman" w:cs="Times New Roman"/>
          <w:sz w:val="28"/>
          <w:szCs w:val="28"/>
          <w:lang w:val="uz-Cyrl-UZ"/>
        </w:rPr>
        <w:t>таъминоти</w:t>
      </w:r>
      <w:r w:rsidR="00E9210E" w:rsidRPr="000F6F19">
        <w:rPr>
          <w:rFonts w:ascii="Times New Roman" w:hAnsi="Times New Roman" w:cs="Times New Roman"/>
          <w:sz w:val="28"/>
          <w:szCs w:val="28"/>
          <w:lang w:val="uz-Cyrl-UZ"/>
        </w:rPr>
        <w:t xml:space="preserve"> ва </w:t>
      </w:r>
      <w:r w:rsidR="002A6E69" w:rsidRPr="000F6F19">
        <w:rPr>
          <w:rFonts w:ascii="Times New Roman" w:hAnsi="Times New Roman" w:cs="Times New Roman"/>
          <w:sz w:val="28"/>
          <w:szCs w:val="28"/>
          <w:lang w:val="uz-Cyrl-UZ"/>
        </w:rPr>
        <w:t xml:space="preserve"> ижтимоий </w:t>
      </w:r>
      <w:r w:rsidR="00E9210E" w:rsidRPr="000F6F19">
        <w:rPr>
          <w:rFonts w:ascii="Times New Roman" w:hAnsi="Times New Roman" w:cs="Times New Roman"/>
          <w:sz w:val="28"/>
          <w:szCs w:val="28"/>
          <w:lang w:val="uz-Cyrl-UZ"/>
        </w:rPr>
        <w:t>ёрдам шакллари, уларнинг ян</w:t>
      </w:r>
      <w:r w:rsidR="00C85F3A" w:rsidRPr="000F6F19">
        <w:rPr>
          <w:rFonts w:ascii="Times New Roman" w:hAnsi="Times New Roman" w:cs="Times New Roman"/>
          <w:sz w:val="28"/>
          <w:szCs w:val="28"/>
          <w:lang w:val="uz-Cyrl-UZ"/>
        </w:rPr>
        <w:t xml:space="preserve">ада такомиллаштирилиши, пенсия </w:t>
      </w:r>
      <w:r w:rsidR="00E9210E"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E9210E" w:rsidRPr="000F6F19">
        <w:rPr>
          <w:rFonts w:ascii="Times New Roman" w:hAnsi="Times New Roman" w:cs="Times New Roman"/>
          <w:sz w:val="28"/>
          <w:szCs w:val="28"/>
          <w:lang w:val="uz-Cyrl-UZ"/>
        </w:rPr>
        <w:t>нинг амалга оширилиш усулларини ҳаётнинг ўзгарувчан шароитларига мослаштириш каби назарий масалалар ҳамда уларнинг амалиётга татбиқ этиш муаммолари билан шуғулланади.</w:t>
      </w:r>
    </w:p>
    <w:p w:rsidR="00E9210E" w:rsidRPr="000F6F19" w:rsidRDefault="0042132B" w:rsidP="00E9210E">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Аввало, </w:t>
      </w:r>
      <w:r w:rsidR="002A6E69" w:rsidRPr="000F6F19">
        <w:rPr>
          <w:rFonts w:ascii="Times New Roman" w:hAnsi="Times New Roman" w:cs="Times New Roman"/>
          <w:sz w:val="28"/>
          <w:szCs w:val="28"/>
          <w:lang w:val="uz-Cyrl-UZ"/>
        </w:rPr>
        <w:t>«ижтимоий</w:t>
      </w:r>
      <w:r w:rsidR="00E9210E" w:rsidRPr="000F6F19">
        <w:rPr>
          <w:rFonts w:ascii="Times New Roman" w:hAnsi="Times New Roman" w:cs="Times New Roman"/>
          <w:sz w:val="28"/>
          <w:szCs w:val="28"/>
          <w:lang w:val="uz-Cyrl-UZ"/>
        </w:rPr>
        <w:t xml:space="preserve"> </w:t>
      </w:r>
      <w:r w:rsidR="006A7532" w:rsidRPr="000F6F19">
        <w:rPr>
          <w:rFonts w:ascii="Times New Roman" w:hAnsi="Times New Roman" w:cs="Times New Roman"/>
          <w:sz w:val="28"/>
          <w:szCs w:val="28"/>
          <w:lang w:val="uz-Cyrl-UZ"/>
        </w:rPr>
        <w:t>ҳимоя</w:t>
      </w:r>
      <w:r w:rsidR="005B014C" w:rsidRPr="000F6F19">
        <w:rPr>
          <w:rFonts w:ascii="Times New Roman" w:hAnsi="Times New Roman" w:cs="Times New Roman"/>
          <w:sz w:val="28"/>
          <w:szCs w:val="28"/>
          <w:lang w:val="uz-Cyrl-UZ"/>
        </w:rPr>
        <w:t>» ва «ижтимоий таъминот</w:t>
      </w:r>
      <w:r w:rsidR="00E9210E" w:rsidRPr="000F6F19">
        <w:rPr>
          <w:rFonts w:ascii="Times New Roman" w:hAnsi="Times New Roman" w:cs="Times New Roman"/>
          <w:sz w:val="28"/>
          <w:szCs w:val="28"/>
          <w:lang w:val="uz-Cyrl-UZ"/>
        </w:rPr>
        <w:t>» тушунчалари тўғри англаб олинмоғи лозим.</w:t>
      </w:r>
    </w:p>
    <w:p w:rsidR="00E9210E" w:rsidRPr="000F6F19" w:rsidRDefault="00E9210E" w:rsidP="00E9210E">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деганда асосан давлат йўли билан фуқароларни таъминлаш ва қўллаб-қувватлаш, давлат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тизимлари назарда тутилади. Аммо, бугунги кунда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нинг бошқа кўринишлари ҳам юзага кела бошлади. Хусусан, Ўзбекистонда «Нуроний», «Соғлом авлод учун», «Маҳалла», </w:t>
      </w:r>
      <w:r w:rsidR="002A6E69" w:rsidRPr="000F6F19">
        <w:rPr>
          <w:rFonts w:ascii="Times New Roman" w:hAnsi="Times New Roman" w:cs="Times New Roman"/>
          <w:sz w:val="28"/>
          <w:szCs w:val="28"/>
          <w:lang w:val="uz-Cyrl-UZ"/>
        </w:rPr>
        <w:t>“</w:t>
      </w:r>
      <w:r w:rsidRPr="000F6F19">
        <w:rPr>
          <w:rFonts w:ascii="Times New Roman" w:hAnsi="Times New Roman" w:cs="Times New Roman"/>
          <w:sz w:val="28"/>
          <w:szCs w:val="28"/>
          <w:lang w:val="uz-Cyrl-UZ"/>
        </w:rPr>
        <w:t>Болалар</w:t>
      </w:r>
      <w:r w:rsidR="002A6E69" w:rsidRPr="000F6F19">
        <w:rPr>
          <w:rFonts w:ascii="Times New Roman" w:hAnsi="Times New Roman" w:cs="Times New Roman"/>
          <w:sz w:val="28"/>
          <w:szCs w:val="28"/>
          <w:lang w:val="uz-Cyrl-UZ"/>
        </w:rPr>
        <w:t>”</w:t>
      </w:r>
      <w:r w:rsidRPr="000F6F19">
        <w:rPr>
          <w:rFonts w:ascii="Times New Roman" w:hAnsi="Times New Roman" w:cs="Times New Roman"/>
          <w:sz w:val="28"/>
          <w:szCs w:val="28"/>
          <w:lang w:val="uz-Cyrl-UZ"/>
        </w:rPr>
        <w:t xml:space="preserve"> ва бошқа ижтимоий жамғармаларнинг ташкил этилганлиги, турли корхоналар, ташкилотлар, айрим фуқаролар томонидан хайр-эҳсон тарзида турли ёрдамлар, тадбирлар уюштирилаётганлиги нодавлат </w:t>
      </w:r>
      <w:r w:rsidRPr="000F6F19">
        <w:rPr>
          <w:rFonts w:ascii="Times New Roman" w:hAnsi="Times New Roman" w:cs="Times New Roman"/>
          <w:spacing w:val="-4"/>
          <w:sz w:val="28"/>
          <w:szCs w:val="28"/>
          <w:lang w:val="uz-Cyrl-UZ"/>
        </w:rPr>
        <w:t xml:space="preserve">ижтимоий </w:t>
      </w:r>
      <w:r w:rsidR="006A7532" w:rsidRPr="000F6F19">
        <w:rPr>
          <w:rFonts w:ascii="Times New Roman" w:hAnsi="Times New Roman" w:cs="Times New Roman"/>
          <w:spacing w:val="-4"/>
          <w:sz w:val="28"/>
          <w:szCs w:val="28"/>
          <w:lang w:val="uz-Cyrl-UZ"/>
        </w:rPr>
        <w:t>ҳимоя</w:t>
      </w:r>
      <w:r w:rsidRPr="000F6F19">
        <w:rPr>
          <w:rFonts w:ascii="Times New Roman" w:hAnsi="Times New Roman" w:cs="Times New Roman"/>
          <w:spacing w:val="-4"/>
          <w:sz w:val="28"/>
          <w:szCs w:val="28"/>
          <w:lang w:val="uz-Cyrl-UZ"/>
        </w:rPr>
        <w:t xml:space="preserve"> тизимларини ҳам аста-секин шакллантириб борилаётганлигидан, аҳолининг ёрдамга муҳтож, заиф </w:t>
      </w:r>
      <w:r w:rsidRPr="000F6F19">
        <w:rPr>
          <w:rFonts w:ascii="Times New Roman" w:hAnsi="Times New Roman" w:cs="Times New Roman"/>
          <w:sz w:val="28"/>
          <w:szCs w:val="28"/>
          <w:lang w:val="uz-Cyrl-UZ"/>
        </w:rPr>
        <w:t xml:space="preserve">қатламларини </w:t>
      </w:r>
      <w:r w:rsidRPr="000F6F19">
        <w:rPr>
          <w:rFonts w:ascii="Times New Roman" w:hAnsi="Times New Roman" w:cs="Times New Roman"/>
          <w:sz w:val="28"/>
          <w:szCs w:val="28"/>
          <w:lang w:val="uz-Cyrl-UZ"/>
        </w:rPr>
        <w:lastRenderedPageBreak/>
        <w:t>ижтимоий ҳимоя қилишда уларнинг ўрни, салмоғи ортиб бораётганлигидан дарак беради.</w:t>
      </w:r>
    </w:p>
    <w:p w:rsidR="00E9210E" w:rsidRPr="000F6F19" w:rsidRDefault="00E9210E" w:rsidP="00E9210E">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Була</w:t>
      </w:r>
      <w:r w:rsidR="0042132B" w:rsidRPr="000F6F19">
        <w:rPr>
          <w:rFonts w:ascii="Times New Roman" w:hAnsi="Times New Roman" w:cs="Times New Roman"/>
          <w:sz w:val="28"/>
          <w:szCs w:val="28"/>
          <w:lang w:val="uz-Cyrl-UZ"/>
        </w:rPr>
        <w:t>рнинг барчаси «ижтимоий ҳимоя</w:t>
      </w:r>
      <w:r w:rsidRPr="000F6F19">
        <w:rPr>
          <w:rFonts w:ascii="Times New Roman" w:hAnsi="Times New Roman" w:cs="Times New Roman"/>
          <w:sz w:val="28"/>
          <w:szCs w:val="28"/>
          <w:lang w:val="uz-Cyrl-UZ"/>
        </w:rPr>
        <w:t>» тушунчаси мазмунан кенгайиб ва бойиб бораётганлигидан, ўзида бозор муносабатларидан келиб чиқувчи хусусиятларни тўлароқ акс эттираётганлигидан нишонадир.</w:t>
      </w:r>
    </w:p>
    <w:p w:rsidR="00E9210E" w:rsidRPr="000F6F19" w:rsidRDefault="0042132B" w:rsidP="00E9210E">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E9210E" w:rsidRPr="000F6F19">
        <w:rPr>
          <w:rFonts w:ascii="Times New Roman" w:hAnsi="Times New Roman" w:cs="Times New Roman"/>
          <w:sz w:val="28"/>
          <w:szCs w:val="28"/>
          <w:lang w:val="uz-Cyrl-UZ"/>
        </w:rPr>
        <w:t xml:space="preserve"> ҳуқуқи» тушунчаси</w:t>
      </w:r>
      <w:r w:rsidR="00E639E3" w:rsidRPr="000F6F19">
        <w:rPr>
          <w:rFonts w:ascii="Times New Roman" w:hAnsi="Times New Roman" w:cs="Times New Roman"/>
          <w:sz w:val="28"/>
          <w:szCs w:val="28"/>
          <w:lang w:val="uz-Cyrl-UZ"/>
        </w:rPr>
        <w:t>га келсак, бу тушунча « ижтимоий</w:t>
      </w:r>
      <w:r w:rsidR="002A17EC" w:rsidRPr="000F6F19">
        <w:rPr>
          <w:rFonts w:ascii="Times New Roman" w:hAnsi="Times New Roman" w:cs="Times New Roman"/>
          <w:sz w:val="28"/>
          <w:szCs w:val="28"/>
          <w:lang w:val="uz-Cyrl-UZ"/>
        </w:rPr>
        <w:t xml:space="preserve"> </w:t>
      </w:r>
      <w:r w:rsidR="00E639E3" w:rsidRPr="000F6F19">
        <w:rPr>
          <w:rFonts w:ascii="Times New Roman" w:hAnsi="Times New Roman" w:cs="Times New Roman"/>
          <w:sz w:val="28"/>
          <w:szCs w:val="28"/>
          <w:lang w:val="uz-Cyrl-UZ"/>
        </w:rPr>
        <w:t>таъминот</w:t>
      </w:r>
      <w:r w:rsidR="00E9210E" w:rsidRPr="000F6F19">
        <w:rPr>
          <w:rFonts w:ascii="Times New Roman" w:hAnsi="Times New Roman" w:cs="Times New Roman"/>
          <w:sz w:val="28"/>
          <w:szCs w:val="28"/>
          <w:lang w:val="uz-Cyrl-UZ"/>
        </w:rPr>
        <w:t xml:space="preserve">» тушунчаси билан бевосита боғлиқ бўлиб, унинг бир қиррасини, яъни ижтимоий </w:t>
      </w:r>
      <w:r w:rsidR="006A7532" w:rsidRPr="000F6F19">
        <w:rPr>
          <w:rFonts w:ascii="Times New Roman" w:hAnsi="Times New Roman" w:cs="Times New Roman"/>
          <w:sz w:val="28"/>
          <w:szCs w:val="28"/>
          <w:lang w:val="uz-Cyrl-UZ"/>
        </w:rPr>
        <w:t>ҳимоя</w:t>
      </w:r>
      <w:r w:rsidR="00E9210E" w:rsidRPr="000F6F19">
        <w:rPr>
          <w:rFonts w:ascii="Times New Roman" w:hAnsi="Times New Roman" w:cs="Times New Roman"/>
          <w:sz w:val="28"/>
          <w:szCs w:val="28"/>
          <w:lang w:val="uz-Cyrl-UZ"/>
        </w:rPr>
        <w:t xml:space="preserve">нинг амалга оширилишига оид ташкилий-ҳуқуқий шаклларни, қонунчилик тизимини, ижтимоий </w:t>
      </w:r>
      <w:r w:rsidR="006A7532" w:rsidRPr="000F6F19">
        <w:rPr>
          <w:rFonts w:ascii="Times New Roman" w:hAnsi="Times New Roman" w:cs="Times New Roman"/>
          <w:sz w:val="28"/>
          <w:szCs w:val="28"/>
          <w:lang w:val="uz-Cyrl-UZ"/>
        </w:rPr>
        <w:t>ҳимоя</w:t>
      </w:r>
      <w:r w:rsidR="00E9210E" w:rsidRPr="000F6F19">
        <w:rPr>
          <w:rFonts w:ascii="Times New Roman" w:hAnsi="Times New Roman" w:cs="Times New Roman"/>
          <w:sz w:val="28"/>
          <w:szCs w:val="28"/>
          <w:lang w:val="uz-Cyrl-UZ"/>
        </w:rPr>
        <w:t>ни амалга оширувчи давлат органлари, тегишли ҳолларда эса жамоат органлари тизимини ўзида акс эттиради.</w:t>
      </w:r>
    </w:p>
    <w:p w:rsidR="004572E0" w:rsidRPr="000F6F19" w:rsidRDefault="004572E0" w:rsidP="00627D53">
      <w:pPr>
        <w:spacing w:line="360" w:lineRule="auto"/>
        <w:ind w:firstLine="720"/>
        <w:jc w:val="both"/>
        <w:rPr>
          <w:rFonts w:ascii="Times New Roman" w:hAnsi="Times New Roman" w:cs="Times New Roman"/>
          <w:bCs/>
          <w:i/>
          <w:sz w:val="28"/>
          <w:szCs w:val="28"/>
          <w:lang w:val="uz-Cyrl-UZ"/>
        </w:rPr>
      </w:pPr>
    </w:p>
    <w:p w:rsidR="00142729" w:rsidRPr="000F6F19" w:rsidRDefault="00142729" w:rsidP="002C5978">
      <w:pPr>
        <w:spacing w:line="240" w:lineRule="auto"/>
        <w:jc w:val="center"/>
        <w:rPr>
          <w:rFonts w:ascii="Times New Roman" w:hAnsi="Times New Roman" w:cs="Times New Roman"/>
          <w:b/>
          <w:sz w:val="28"/>
          <w:szCs w:val="28"/>
        </w:rPr>
      </w:pPr>
      <w:r w:rsidRPr="000F6F19">
        <w:rPr>
          <w:rFonts w:ascii="Times New Roman" w:hAnsi="Times New Roman" w:cs="Times New Roman"/>
          <w:b/>
          <w:sz w:val="28"/>
          <w:szCs w:val="28"/>
          <w:lang w:val="uz-Cyrl-UZ"/>
        </w:rPr>
        <w:t xml:space="preserve">1.2. “Пенсия </w:t>
      </w:r>
      <w:r w:rsidR="002C59AA" w:rsidRPr="000F6F19">
        <w:rPr>
          <w:rFonts w:ascii="Times New Roman" w:hAnsi="Times New Roman" w:cs="Times New Roman"/>
          <w:b/>
          <w:sz w:val="28"/>
          <w:szCs w:val="28"/>
          <w:lang w:val="uz-Cyrl-UZ"/>
        </w:rPr>
        <w:t>таъминоти</w:t>
      </w:r>
      <w:r w:rsidRPr="000F6F19">
        <w:rPr>
          <w:rFonts w:ascii="Times New Roman" w:hAnsi="Times New Roman" w:cs="Times New Roman"/>
          <w:b/>
          <w:sz w:val="28"/>
          <w:szCs w:val="28"/>
          <w:lang w:val="uz-Cyrl-UZ"/>
        </w:rPr>
        <w:t xml:space="preserve"> ва аҳолини ижтимоий ҳимоялаш” фанининг  предмети, вазифалари.</w:t>
      </w:r>
    </w:p>
    <w:p w:rsidR="00933BAD" w:rsidRPr="000F6F19" w:rsidRDefault="00C23975"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00933BAD" w:rsidRPr="000F6F19">
        <w:rPr>
          <w:rFonts w:ascii="Times New Roman" w:hAnsi="Times New Roman" w:cs="Times New Roman"/>
          <w:sz w:val="28"/>
          <w:szCs w:val="28"/>
          <w:lang w:val="uz-Cyrl-UZ"/>
        </w:rPr>
        <w:t xml:space="preserve">ни амалга оширилиши соҳасида юз берувчи ижтимоий муносабатлар </w:t>
      </w: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00933BAD" w:rsidRPr="000F6F19">
        <w:rPr>
          <w:rFonts w:ascii="Times New Roman" w:hAnsi="Times New Roman" w:cs="Times New Roman"/>
          <w:sz w:val="28"/>
          <w:szCs w:val="28"/>
          <w:lang w:val="uz-Cyrl-UZ"/>
        </w:rPr>
        <w:t xml:space="preserve"> фанининг предмети саналади. Аммо, бунинг учун ушб</w:t>
      </w:r>
      <w:r w:rsidRPr="000F6F19">
        <w:rPr>
          <w:rFonts w:ascii="Times New Roman" w:hAnsi="Times New Roman" w:cs="Times New Roman"/>
          <w:sz w:val="28"/>
          <w:szCs w:val="28"/>
          <w:lang w:val="uz-Cyrl-UZ"/>
        </w:rPr>
        <w:t xml:space="preserve">у ижтимоий муносабатлар ижтимоий  ҳимоя </w:t>
      </w:r>
      <w:r w:rsidR="00933BAD" w:rsidRPr="000F6F19">
        <w:rPr>
          <w:rFonts w:ascii="Times New Roman" w:hAnsi="Times New Roman" w:cs="Times New Roman"/>
          <w:sz w:val="28"/>
          <w:szCs w:val="28"/>
          <w:lang w:val="uz-Cyrl-UZ"/>
        </w:rPr>
        <w:t>соҳасидаги қонунчилик актлари билан тартибга солиниши, яъни қонун ҳужжатларининг «таъсир доираси»га кириши лозим.</w:t>
      </w:r>
    </w:p>
    <w:p w:rsidR="00933BAD" w:rsidRPr="000F6F19" w:rsidRDefault="00C23975"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 </w:t>
      </w:r>
      <w:r w:rsidR="00933BAD" w:rsidRPr="000F6F19">
        <w:rPr>
          <w:rFonts w:ascii="Times New Roman" w:hAnsi="Times New Roman" w:cs="Times New Roman"/>
          <w:sz w:val="28"/>
          <w:szCs w:val="28"/>
          <w:lang w:val="uz-Cyrl-UZ"/>
        </w:rPr>
        <w:t>фани предмети саналувчи ижтимоий муносабатлар таснифи ва тавсифи, уларнинг юзага келиш, барҳам топиш хусусиятлари, бу муносабат иштирокчилари, уларнинг ҳ</w:t>
      </w:r>
      <w:r w:rsidRPr="000F6F19">
        <w:rPr>
          <w:rFonts w:ascii="Times New Roman" w:hAnsi="Times New Roman" w:cs="Times New Roman"/>
          <w:sz w:val="28"/>
          <w:szCs w:val="28"/>
          <w:lang w:val="uz-Cyrl-UZ"/>
        </w:rPr>
        <w:t>уқуқий ҳолати, ижтимоий ҳимоялаш</w:t>
      </w:r>
      <w:r w:rsidR="00933BAD" w:rsidRPr="000F6F19">
        <w:rPr>
          <w:rFonts w:ascii="Times New Roman" w:hAnsi="Times New Roman" w:cs="Times New Roman"/>
          <w:sz w:val="28"/>
          <w:szCs w:val="28"/>
          <w:lang w:val="uz-Cyrl-UZ"/>
        </w:rPr>
        <w:t xml:space="preserve"> соҳасидаги ҳуқуқлар</w:t>
      </w:r>
      <w:r w:rsidRPr="000F6F19">
        <w:rPr>
          <w:rFonts w:ascii="Times New Roman" w:hAnsi="Times New Roman" w:cs="Times New Roman"/>
          <w:sz w:val="28"/>
          <w:szCs w:val="28"/>
          <w:lang w:val="uz-Cyrl-UZ"/>
        </w:rPr>
        <w:t>ини кафолатлаш</w:t>
      </w:r>
      <w:r w:rsidR="00933BAD" w:rsidRPr="000F6F19">
        <w:rPr>
          <w:rFonts w:ascii="Times New Roman" w:hAnsi="Times New Roman" w:cs="Times New Roman"/>
          <w:sz w:val="28"/>
          <w:szCs w:val="28"/>
          <w:lang w:val="uz-Cyrl-UZ"/>
        </w:rPr>
        <w:t xml:space="preserve"> усуллари ва воситаларига оид масалалар тегишли бобларда атрофлича ёритилиши боис уларга бу ўринда батафсил тўхтаб ўтириш мақсадга мувофиқ эмас. Шундай бўлса-да, фуқароларни пенсиялар, моддий ёрдамлар билан таъминлаш, уларга турли ижтимоий натурал ёрдамлар кўрсатиш, ижтимоий имтиёзлар бериш пайтида ижтимоий </w:t>
      </w:r>
      <w:r w:rsidR="006A7532" w:rsidRPr="000F6F19">
        <w:rPr>
          <w:rFonts w:ascii="Times New Roman" w:hAnsi="Times New Roman" w:cs="Times New Roman"/>
          <w:sz w:val="28"/>
          <w:szCs w:val="28"/>
          <w:lang w:val="uz-Cyrl-UZ"/>
        </w:rPr>
        <w:t>ҳимоя</w:t>
      </w:r>
      <w:r w:rsidR="00933BAD" w:rsidRPr="000F6F19">
        <w:rPr>
          <w:rFonts w:ascii="Times New Roman" w:hAnsi="Times New Roman" w:cs="Times New Roman"/>
          <w:sz w:val="28"/>
          <w:szCs w:val="28"/>
          <w:lang w:val="uz-Cyrl-UZ"/>
        </w:rPr>
        <w:t xml:space="preserve"> олиш ҳуқуқига эга шахслар билан бундай ёрдамни кўрсатиш вазифаси юклатилган давлат ёки </w:t>
      </w:r>
      <w:r w:rsidR="00933BAD" w:rsidRPr="000F6F19">
        <w:rPr>
          <w:rFonts w:ascii="Times New Roman" w:hAnsi="Times New Roman" w:cs="Times New Roman"/>
          <w:sz w:val="28"/>
          <w:szCs w:val="28"/>
          <w:lang w:val="uz-Cyrl-UZ"/>
        </w:rPr>
        <w:lastRenderedPageBreak/>
        <w:t>бошқа жамоат органлари ўртасида вужудга келувчи ҳуқуқий муносабатлар; фуқаролар, корхона ва ташкилот</w:t>
      </w:r>
      <w:r w:rsidRPr="000F6F19">
        <w:rPr>
          <w:rFonts w:ascii="Times New Roman" w:hAnsi="Times New Roman" w:cs="Times New Roman"/>
          <w:sz w:val="28"/>
          <w:szCs w:val="28"/>
          <w:lang w:val="uz-Cyrl-UZ"/>
        </w:rPr>
        <w:t>лар, Бюджетдан ташқари Пенсия жамғармаси</w:t>
      </w:r>
      <w:r w:rsidR="00933BAD" w:rsidRPr="000F6F19">
        <w:rPr>
          <w:rFonts w:ascii="Times New Roman" w:hAnsi="Times New Roman" w:cs="Times New Roman"/>
          <w:sz w:val="28"/>
          <w:szCs w:val="28"/>
          <w:lang w:val="uz-Cyrl-UZ"/>
        </w:rPr>
        <w:t xml:space="preserve"> ҳуқуқий мақоминин</w:t>
      </w:r>
      <w:r w:rsidRPr="000F6F19">
        <w:rPr>
          <w:rFonts w:ascii="Times New Roman" w:hAnsi="Times New Roman" w:cs="Times New Roman"/>
          <w:sz w:val="28"/>
          <w:szCs w:val="28"/>
          <w:lang w:val="uz-Cyrl-UZ"/>
        </w:rPr>
        <w:t>г белгиланиши, ижтимоий ҳимоя</w:t>
      </w:r>
      <w:r w:rsidR="00933BAD" w:rsidRPr="000F6F19">
        <w:rPr>
          <w:rFonts w:ascii="Times New Roman" w:hAnsi="Times New Roman" w:cs="Times New Roman"/>
          <w:sz w:val="28"/>
          <w:szCs w:val="28"/>
          <w:lang w:val="uz-Cyrl-UZ"/>
        </w:rPr>
        <w:t xml:space="preserve"> ша</w:t>
      </w:r>
      <w:r w:rsidR="002B5E11" w:rsidRPr="000F6F19">
        <w:rPr>
          <w:rFonts w:ascii="Times New Roman" w:hAnsi="Times New Roman" w:cs="Times New Roman"/>
          <w:sz w:val="28"/>
          <w:szCs w:val="28"/>
          <w:lang w:val="uz-Cyrl-UZ"/>
        </w:rPr>
        <w:t>клларининг амалга оширилиш</w:t>
      </w:r>
      <w:r w:rsidR="00933BAD" w:rsidRPr="000F6F19">
        <w:rPr>
          <w:rFonts w:ascii="Times New Roman" w:hAnsi="Times New Roman" w:cs="Times New Roman"/>
          <w:sz w:val="28"/>
          <w:szCs w:val="28"/>
          <w:lang w:val="uz-Cyrl-UZ"/>
        </w:rPr>
        <w:t xml:space="preserve"> асослари, шартлари, тартибларининг</w:t>
      </w:r>
      <w:r w:rsidRPr="000F6F19">
        <w:rPr>
          <w:rFonts w:ascii="Times New Roman" w:hAnsi="Times New Roman" w:cs="Times New Roman"/>
          <w:sz w:val="28"/>
          <w:szCs w:val="28"/>
          <w:lang w:val="uz-Cyrl-UZ"/>
        </w:rPr>
        <w:t xml:space="preserve"> белгиланиши кабилар ижтимоий ҳимоя</w:t>
      </w:r>
      <w:r w:rsidR="00933BAD" w:rsidRPr="000F6F19">
        <w:rPr>
          <w:rFonts w:ascii="Times New Roman" w:hAnsi="Times New Roman" w:cs="Times New Roman"/>
          <w:sz w:val="28"/>
          <w:szCs w:val="28"/>
          <w:lang w:val="uz-Cyrl-UZ"/>
        </w:rPr>
        <w:t xml:space="preserve"> ҳуқуқи предмети саналади.</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w:t>
      </w:r>
      <w:r w:rsidR="008C412D"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008C412D"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sz w:val="28"/>
          <w:szCs w:val="28"/>
          <w:lang w:val="uz-Cyrl-UZ"/>
        </w:rPr>
        <w:t>фани предмети жумласига қуйидагиларни киритиш мумкин:</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 Фуқароларни давлат ижтимоий суғурталаш ва шу асосда уларнинг меҳнат фаолиятини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 ҳуқуқини берадиган меҳнат стажи сифатида тан олиш ва ҳисобга олишга оид муносабатлар;</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 Фуқароларни пенсиялар билан таъминлаш ва пенсия тўлаш билан боғлиқ муносабатлар;</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3). Фуқароларни турли нафақал</w:t>
      </w:r>
      <w:r w:rsidR="008C412D"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р ва моддий ёрдамлар билан таъминлашга оид муносабатлар;</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4). Фуқароларга ижтимоий ёрдам ва хизматлар кўрсатиш билан боғлиқ бўлган муносабатлар;</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5). Фуқароларнинг айрим тоифаларига қўшимча ижтимоий  кафолат ва имтиёзлар беришга оид муносабатлар;</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6). Давлат бюджет</w:t>
      </w:r>
      <w:r w:rsidR="002B5E11"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дан ташқари Пенсия жамғармасини шакллантирилиши юзасидан корхона ва ташк</w:t>
      </w:r>
      <w:r w:rsidR="008C412D"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лотлар, тадбиркорлик субъектлари билан юз берадиган ҳуқуқий муносабатлар;</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7). Нодавлат ижтимоий ҳимоясини амалга ошириш чоғида хомийлар ва ижтимоий ёрдамдан фойдаланувчилар ўртасидаги ҳуқуқий муносабатлар;</w:t>
      </w:r>
    </w:p>
    <w:p w:rsidR="00933BAD" w:rsidRPr="000F6F19" w:rsidRDefault="008C412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8). Ижтимо</w:t>
      </w:r>
      <w:r w:rsidR="00976CC0">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й ҳимоя</w:t>
      </w:r>
      <w:r w:rsidR="00933BAD" w:rsidRPr="000F6F19">
        <w:rPr>
          <w:rFonts w:ascii="Times New Roman" w:hAnsi="Times New Roman" w:cs="Times New Roman"/>
          <w:sz w:val="28"/>
          <w:szCs w:val="28"/>
          <w:lang w:val="uz-Cyrl-UZ"/>
        </w:rPr>
        <w:t xml:space="preserve"> ҳуқуқидан фойдаланиш соҳасида юз берувчи низоларга доир, моддий ва ҳуқуқий жавобгарликка тортишга оид муносабатлар ва бошқалар.</w:t>
      </w:r>
    </w:p>
    <w:p w:rsidR="00933BAD" w:rsidRPr="000F6F19" w:rsidRDefault="005A3483"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ҳимоя </w:t>
      </w:r>
      <w:r w:rsidR="002A6E69" w:rsidRPr="000F6F19">
        <w:rPr>
          <w:rFonts w:ascii="Times New Roman" w:hAnsi="Times New Roman" w:cs="Times New Roman"/>
          <w:sz w:val="28"/>
          <w:szCs w:val="28"/>
          <w:lang w:val="uz-Cyrl-UZ"/>
        </w:rPr>
        <w:t>ўз табиа</w:t>
      </w:r>
      <w:r w:rsidR="00933BAD" w:rsidRPr="000F6F19">
        <w:rPr>
          <w:rFonts w:ascii="Times New Roman" w:hAnsi="Times New Roman" w:cs="Times New Roman"/>
          <w:sz w:val="28"/>
          <w:szCs w:val="28"/>
          <w:lang w:val="uz-Cyrl-UZ"/>
        </w:rPr>
        <w:t>тига кўра оммавий ҳуқуқий фанлар оиласига мансубдир ва бу омил унинг ҳуқуқий тартибга солиш усулларини белгиланишида муҳим ўрин тутади.</w:t>
      </w:r>
    </w:p>
    <w:p w:rsidR="00933BAD" w:rsidRPr="000F6F19" w:rsidRDefault="005A3483"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давлат маблағлари ҳисобидан ва давлатнинг ваколатли органлари томонидан амалга оширилиши  туфайли бундай </w:t>
      </w:r>
      <w:r w:rsidR="006A7532" w:rsidRPr="000F6F19">
        <w:rPr>
          <w:rFonts w:ascii="Times New Roman" w:hAnsi="Times New Roman" w:cs="Times New Roman"/>
          <w:sz w:val="28"/>
          <w:szCs w:val="28"/>
          <w:lang w:val="uz-Cyrl-UZ"/>
        </w:rPr>
        <w:t>ҳимоя</w:t>
      </w:r>
      <w:r w:rsidR="00933BAD" w:rsidRPr="000F6F19">
        <w:rPr>
          <w:rFonts w:ascii="Times New Roman" w:hAnsi="Times New Roman" w:cs="Times New Roman"/>
          <w:sz w:val="28"/>
          <w:szCs w:val="28"/>
          <w:lang w:val="uz-Cyrl-UZ"/>
        </w:rPr>
        <w:t xml:space="preserve"> бериш шар</w:t>
      </w:r>
      <w:r w:rsidR="002A6E69" w:rsidRPr="000F6F19">
        <w:rPr>
          <w:rFonts w:ascii="Times New Roman" w:hAnsi="Times New Roman" w:cs="Times New Roman"/>
          <w:sz w:val="28"/>
          <w:szCs w:val="28"/>
          <w:lang w:val="uz-Cyrl-UZ"/>
        </w:rPr>
        <w:t>тлари ва асослари қонун ҳужжатл</w:t>
      </w:r>
      <w:r w:rsidR="00933BAD" w:rsidRPr="000F6F19">
        <w:rPr>
          <w:rFonts w:ascii="Times New Roman" w:hAnsi="Times New Roman" w:cs="Times New Roman"/>
          <w:sz w:val="28"/>
          <w:szCs w:val="28"/>
          <w:lang w:val="uz-Cyrl-UZ"/>
        </w:rPr>
        <w:t>ари билан императив тарзда белг</w:t>
      </w:r>
      <w:r w:rsidR="002A6E69" w:rsidRPr="000F6F19">
        <w:rPr>
          <w:rFonts w:ascii="Times New Roman" w:hAnsi="Times New Roman" w:cs="Times New Roman"/>
          <w:sz w:val="28"/>
          <w:szCs w:val="28"/>
          <w:lang w:val="uz-Cyrl-UZ"/>
        </w:rPr>
        <w:t>иланган бўлиб, пенсия ёки ижтим</w:t>
      </w:r>
      <w:r w:rsidRPr="000F6F19">
        <w:rPr>
          <w:rFonts w:ascii="Times New Roman" w:hAnsi="Times New Roman" w:cs="Times New Roman"/>
          <w:sz w:val="28"/>
          <w:szCs w:val="28"/>
          <w:lang w:val="uz-Cyrl-UZ"/>
        </w:rPr>
        <w:t>оий ёрдам</w:t>
      </w:r>
      <w:r w:rsidR="00933BAD" w:rsidRPr="000F6F19">
        <w:rPr>
          <w:rFonts w:ascii="Times New Roman" w:hAnsi="Times New Roman" w:cs="Times New Roman"/>
          <w:sz w:val="28"/>
          <w:szCs w:val="28"/>
          <w:lang w:val="uz-Cyrl-UZ"/>
        </w:rPr>
        <w:t xml:space="preserve"> олувчи ва уни берилиш</w:t>
      </w:r>
      <w:r w:rsidR="002A6E69"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ни таъминловчи орган келишувига кўра ўзгартирилиши мумкин эмас.</w:t>
      </w:r>
    </w:p>
    <w:p w:rsidR="00933BAD" w:rsidRPr="000F6F19" w:rsidRDefault="008D3B47"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ёки ижтимоий ҳимоя</w:t>
      </w:r>
      <w:r w:rsidR="00933BAD" w:rsidRPr="000F6F19">
        <w:rPr>
          <w:rFonts w:ascii="Times New Roman" w:hAnsi="Times New Roman" w:cs="Times New Roman"/>
          <w:sz w:val="28"/>
          <w:szCs w:val="28"/>
          <w:lang w:val="uz-Cyrl-UZ"/>
        </w:rPr>
        <w:t xml:space="preserve">га оид мажбуриятларни бажарилиши давлат мажбурлови  билан кафолатланган ва бу ҳол ижтимоий </w:t>
      </w:r>
      <w:r w:rsidR="006A7532" w:rsidRPr="000F6F19">
        <w:rPr>
          <w:rFonts w:ascii="Times New Roman" w:hAnsi="Times New Roman" w:cs="Times New Roman"/>
          <w:sz w:val="28"/>
          <w:szCs w:val="28"/>
          <w:lang w:val="uz-Cyrl-UZ"/>
        </w:rPr>
        <w:t>ҳимоя</w:t>
      </w:r>
      <w:r w:rsidR="00933BAD" w:rsidRPr="000F6F19">
        <w:rPr>
          <w:rFonts w:ascii="Times New Roman" w:hAnsi="Times New Roman" w:cs="Times New Roman"/>
          <w:sz w:val="28"/>
          <w:szCs w:val="28"/>
          <w:lang w:val="uz-Cyrl-UZ"/>
        </w:rPr>
        <w:t xml:space="preserve"> муносабатларида одатда давлат мажбурий кўрсатмаларидан фойдаланиш усулини англатади. </w:t>
      </w: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 фанининг </w:t>
      </w:r>
      <w:r w:rsidR="00933BAD" w:rsidRPr="000F6F19">
        <w:rPr>
          <w:rFonts w:ascii="Times New Roman" w:hAnsi="Times New Roman" w:cs="Times New Roman"/>
          <w:sz w:val="28"/>
          <w:szCs w:val="28"/>
          <w:lang w:val="uz-Cyrl-UZ"/>
        </w:rPr>
        <w:t>предметига кирувчи муносабатларни тартибга солинишида унинг иштирокчиларига берилган ҳуқуқлар ва юклатилган мажбуриятлар аниқ, муайян бўлиб, қонун ҳужжатларида қандай назарда тутилган бўлса, айнан ана шундай тарзда ижро этилиши талаб этилади.</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Нодавлат ижтимоий ҳимояси билан боғлиқ муносабатларни тартибга солиниши чоғида қонун ҳужжатларига биноан хусусий ҳуқуқий усулларга йўл қўйилиши ва бунд</w:t>
      </w:r>
      <w:r w:rsidR="00D76062" w:rsidRPr="000F6F19">
        <w:rPr>
          <w:rFonts w:ascii="Times New Roman" w:hAnsi="Times New Roman" w:cs="Times New Roman"/>
          <w:sz w:val="28"/>
          <w:szCs w:val="28"/>
          <w:lang w:val="uz-Cyrl-UZ"/>
        </w:rPr>
        <w:t>а унинг шартлари томонлар келиш</w:t>
      </w:r>
      <w:r w:rsidRPr="000F6F19">
        <w:rPr>
          <w:rFonts w:ascii="Times New Roman" w:hAnsi="Times New Roman" w:cs="Times New Roman"/>
          <w:sz w:val="28"/>
          <w:szCs w:val="28"/>
          <w:lang w:val="uz-Cyrl-UZ"/>
        </w:rPr>
        <w:t>увига кўра белгиланиши, ўзгартирилиши мумкин бўлади (масалан, корхона ўз ҳисобидан қўшимча равишда пенсия билан таъминлаш мажбуриятини олиши, ҳодим эса бунинг эъвазига корхонада муа</w:t>
      </w:r>
      <w:r w:rsidR="00351BF6" w:rsidRPr="000F6F19">
        <w:rPr>
          <w:rFonts w:ascii="Times New Roman" w:hAnsi="Times New Roman" w:cs="Times New Roman"/>
          <w:sz w:val="28"/>
          <w:szCs w:val="28"/>
          <w:lang w:val="uz-Cyrl-UZ"/>
        </w:rPr>
        <w:t>йян муддат</w:t>
      </w:r>
      <w:r w:rsidRPr="000F6F19">
        <w:rPr>
          <w:rFonts w:ascii="Times New Roman" w:hAnsi="Times New Roman" w:cs="Times New Roman"/>
          <w:sz w:val="28"/>
          <w:szCs w:val="28"/>
          <w:lang w:val="uz-Cyrl-UZ"/>
        </w:rPr>
        <w:t xml:space="preserve"> давомида узлуксиз меҳнат қилган бўлиши).</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Хуллас, </w:t>
      </w:r>
      <w:r w:rsidR="002A6E69"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002A6E69" w:rsidRPr="000F6F19">
        <w:rPr>
          <w:rFonts w:ascii="Times New Roman" w:hAnsi="Times New Roman" w:cs="Times New Roman"/>
          <w:sz w:val="28"/>
          <w:szCs w:val="28"/>
          <w:lang w:val="uz-Cyrl-UZ"/>
        </w:rPr>
        <w:t xml:space="preserve"> ва аҳолини ижтимоий ҳимоялаш” </w:t>
      </w:r>
      <w:r w:rsidRPr="000F6F19">
        <w:rPr>
          <w:rFonts w:ascii="Times New Roman" w:hAnsi="Times New Roman" w:cs="Times New Roman"/>
          <w:sz w:val="28"/>
          <w:szCs w:val="28"/>
          <w:lang w:val="uz-Cyrl-UZ"/>
        </w:rPr>
        <w:t>фани усуллари деганда бу соҳадаги муносабатларни тартибга солиш учун қўлланиладиган махсус ҳуқуқий, иқ</w:t>
      </w:r>
      <w:r w:rsidR="00D33011" w:rsidRPr="000F6F19">
        <w:rPr>
          <w:rFonts w:ascii="Times New Roman" w:hAnsi="Times New Roman" w:cs="Times New Roman"/>
          <w:sz w:val="28"/>
          <w:szCs w:val="28"/>
          <w:lang w:val="uz-Cyrl-UZ"/>
        </w:rPr>
        <w:t>т</w:t>
      </w:r>
      <w:r w:rsidRPr="000F6F19">
        <w:rPr>
          <w:rFonts w:ascii="Times New Roman" w:hAnsi="Times New Roman" w:cs="Times New Roman"/>
          <w:sz w:val="28"/>
          <w:szCs w:val="28"/>
          <w:lang w:val="uz-Cyrl-UZ"/>
        </w:rPr>
        <w:t>исодий ва бошқа воситалар мажмуи назарда тутилади.</w:t>
      </w:r>
    </w:p>
    <w:p w:rsidR="00933BAD" w:rsidRPr="000F6F19" w:rsidRDefault="00D33011"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 </w:t>
      </w:r>
      <w:r w:rsidR="00933BAD" w:rsidRPr="000F6F19">
        <w:rPr>
          <w:rFonts w:ascii="Times New Roman" w:hAnsi="Times New Roman" w:cs="Times New Roman"/>
          <w:sz w:val="28"/>
          <w:szCs w:val="28"/>
          <w:lang w:val="uz-Cyrl-UZ"/>
        </w:rPr>
        <w:t>фан соҳаси ва қонунчилик тармоғи сифатида ўзига хос вазифаларни бажаради.</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Унинг фан соҳаси сифатидаги асосий вазифалари  қуйидагилардан иборат:</w:t>
      </w:r>
    </w:p>
    <w:p w:rsidR="00933BAD" w:rsidRPr="000F6F19" w:rsidRDefault="00933BAD"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Ижт</w:t>
      </w:r>
      <w:r w:rsidR="00D33011" w:rsidRPr="000F6F19">
        <w:rPr>
          <w:rFonts w:ascii="Times New Roman" w:hAnsi="Times New Roman" w:cs="Times New Roman"/>
          <w:sz w:val="28"/>
          <w:szCs w:val="28"/>
          <w:lang w:val="uz-Cyrl-UZ"/>
        </w:rPr>
        <w:t>имоий ҳимояга оид м</w:t>
      </w:r>
      <w:r w:rsidRPr="000F6F19">
        <w:rPr>
          <w:rFonts w:ascii="Times New Roman" w:hAnsi="Times New Roman" w:cs="Times New Roman"/>
          <w:sz w:val="28"/>
          <w:szCs w:val="28"/>
          <w:lang w:val="uz-Cyrl-UZ"/>
        </w:rPr>
        <w:t>уносабатларни ўрганиш, таҳлил қилиш ва бозор муносаба</w:t>
      </w:r>
      <w:r w:rsidR="00D33011" w:rsidRPr="000F6F19">
        <w:rPr>
          <w:rFonts w:ascii="Times New Roman" w:hAnsi="Times New Roman" w:cs="Times New Roman"/>
          <w:sz w:val="28"/>
          <w:szCs w:val="28"/>
          <w:lang w:val="uz-Cyrl-UZ"/>
        </w:rPr>
        <w:t>тлари ривожланиб бораётган шаро</w:t>
      </w:r>
      <w:r w:rsidRPr="000F6F19">
        <w:rPr>
          <w:rFonts w:ascii="Times New Roman" w:hAnsi="Times New Roman" w:cs="Times New Roman"/>
          <w:sz w:val="28"/>
          <w:szCs w:val="28"/>
          <w:lang w:val="uz-Cyrl-UZ"/>
        </w:rPr>
        <w:t xml:space="preserve">итда уни </w:t>
      </w:r>
      <w:r w:rsidRPr="000F6F19">
        <w:rPr>
          <w:rFonts w:ascii="Times New Roman" w:hAnsi="Times New Roman" w:cs="Times New Roman"/>
          <w:sz w:val="28"/>
          <w:szCs w:val="28"/>
          <w:lang w:val="uz-Cyrl-UZ"/>
        </w:rPr>
        <w:lastRenderedPageBreak/>
        <w:t>оптималлаштириш йўллари ҳамда воситаларини такомиллаштириш юзасидан илмий - назарий тавсиялар ишлаб чиқиш;</w:t>
      </w:r>
    </w:p>
    <w:p w:rsidR="00933BAD" w:rsidRPr="000F6F19" w:rsidRDefault="00D33011"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ва ижтимоий ҳимояга оид қонунчиликни халқаро стандартлар ва илғор мамлакатлар тажрибасидан фойдаланган ҳолда такомиллаштир</w:t>
      </w:r>
      <w:r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ш юзасидан та</w:t>
      </w:r>
      <w:r w:rsidRPr="000F6F19">
        <w:rPr>
          <w:rFonts w:ascii="Times New Roman" w:hAnsi="Times New Roman" w:cs="Times New Roman"/>
          <w:sz w:val="28"/>
          <w:szCs w:val="28"/>
          <w:lang w:val="uz-Cyrl-UZ"/>
        </w:rPr>
        <w:t>клифларни илгари суриш, 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ва ижтимо</w:t>
      </w:r>
      <w:r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й ҳимоя соҳасидаги ҳуқуқий ислоҳотлар концепц</w:t>
      </w:r>
      <w:r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ясини илгари суриш ва илмий-назарий жиҳатдан асослаш;</w:t>
      </w:r>
    </w:p>
    <w:p w:rsidR="00933BAD" w:rsidRPr="000F6F19" w:rsidRDefault="00D33011"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 Ижтимоий ҳимоя ва 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ни амалга оширувчи давлат органлари иш фаолиятини, тарк</w:t>
      </w:r>
      <w:r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бий тузилишини ва самарадорлигини янада оширишга оид назарий ва амалий тавсиялар ишлаб чиқиш;</w:t>
      </w:r>
    </w:p>
    <w:p w:rsidR="00933BAD" w:rsidRPr="000F6F19" w:rsidRDefault="00D33011"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г). 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ва ижт</w:t>
      </w:r>
      <w:r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моий ҳимоя соҳасида мутахассис кадрлар тайёрлаш, улар малакасини ошириш;</w:t>
      </w:r>
    </w:p>
    <w:p w:rsidR="00933BAD" w:rsidRPr="000F6F19" w:rsidRDefault="00D33011" w:rsidP="00933BA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 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соҳасида чет эл тажрибасин</w:t>
      </w:r>
      <w:r w:rsidRPr="000F6F19">
        <w:rPr>
          <w:rFonts w:ascii="Times New Roman" w:hAnsi="Times New Roman" w:cs="Times New Roman"/>
          <w:sz w:val="28"/>
          <w:szCs w:val="28"/>
          <w:lang w:val="uz-Cyrl-UZ"/>
        </w:rPr>
        <w:t>и</w:t>
      </w:r>
      <w:r w:rsidR="00933BAD" w:rsidRPr="000F6F19">
        <w:rPr>
          <w:rFonts w:ascii="Times New Roman" w:hAnsi="Times New Roman" w:cs="Times New Roman"/>
          <w:sz w:val="28"/>
          <w:szCs w:val="28"/>
          <w:lang w:val="uz-Cyrl-UZ"/>
        </w:rPr>
        <w:t xml:space="preserve"> ўрганиш, умумлаштириш ва улардан фойдал</w:t>
      </w:r>
      <w:r w:rsidRPr="000F6F19">
        <w:rPr>
          <w:rFonts w:ascii="Times New Roman" w:hAnsi="Times New Roman" w:cs="Times New Roman"/>
          <w:sz w:val="28"/>
          <w:szCs w:val="28"/>
          <w:lang w:val="uz-Cyrl-UZ"/>
        </w:rPr>
        <w:t>анишга доир таклифлар бериш ва ҳ</w:t>
      </w:r>
      <w:r w:rsidR="00933BAD" w:rsidRPr="000F6F19">
        <w:rPr>
          <w:rFonts w:ascii="Times New Roman" w:hAnsi="Times New Roman" w:cs="Times New Roman"/>
          <w:sz w:val="28"/>
          <w:szCs w:val="28"/>
          <w:lang w:val="uz-Cyrl-UZ"/>
        </w:rPr>
        <w:t>оказолар.</w:t>
      </w:r>
    </w:p>
    <w:p w:rsidR="00933BAD" w:rsidRPr="000F6F19" w:rsidRDefault="00D33011"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қонунчилик тармоғининг вазифалари фаннинг вазифаларидан фарқ қилади. Жумладан, Фуқароларнинг давлат пенсия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 xml:space="preserve"> тўғрисидаги қонуннинг муқаддимасида қайд этилганидек: “Ушбу Қонун Ўзбекистон Республикаси фуқароларининг қариганда, меҳнат қобилиятини тўлиқ ёки қисман йўқотганда, боқувчисиз қолганда ижтимоий таъминланишдан иборат конституциявий ҳуқуқларини рўёбга чиқариш, давлат пенсияларининг ягона тизимини, уларни тайинлаш, ҳисоблаб чиқариш, қайта ҳисоблаш ва тўлаш тартибини белгилайди”.</w:t>
      </w:r>
    </w:p>
    <w:p w:rsidR="00933BAD" w:rsidRPr="000F6F19" w:rsidRDefault="009C3729"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w:t>
      </w:r>
      <w:r w:rsidR="00933BAD"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933BAD" w:rsidRPr="000F6F19">
        <w:rPr>
          <w:rFonts w:ascii="Times New Roman" w:hAnsi="Times New Roman" w:cs="Times New Roman"/>
          <w:sz w:val="28"/>
          <w:szCs w:val="28"/>
          <w:lang w:val="uz-Cyrl-UZ"/>
        </w:rPr>
        <w:t>га оид қонунчилик тармоғининг вазифалари сифатида қуйидагиларни кўрсатиб ўтиш мумкин:</w:t>
      </w:r>
    </w:p>
    <w:p w:rsidR="00933BAD" w:rsidRPr="000F6F19" w:rsidRDefault="00933BAD"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w:t>
      </w:r>
      <w:r w:rsidR="009C3729" w:rsidRPr="000F6F19">
        <w:rPr>
          <w:rFonts w:ascii="Times New Roman" w:hAnsi="Times New Roman" w:cs="Times New Roman"/>
          <w:sz w:val="28"/>
          <w:szCs w:val="28"/>
          <w:lang w:val="uz-Cyrl-UZ"/>
        </w:rPr>
        <w:t xml:space="preserve"> Фуқароларнинг пенсия</w:t>
      </w:r>
      <w:r w:rsidRPr="000F6F19">
        <w:rPr>
          <w:rFonts w:ascii="Times New Roman" w:hAnsi="Times New Roman" w:cs="Times New Roman"/>
          <w:sz w:val="28"/>
          <w:szCs w:val="28"/>
          <w:lang w:val="uz-Cyrl-UZ"/>
        </w:rPr>
        <w:t xml:space="preserve"> олишга бўлган ҳуқуқларини белгилаш;</w:t>
      </w:r>
    </w:p>
    <w:p w:rsidR="00933BAD" w:rsidRPr="000F6F19" w:rsidRDefault="00933BAD"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 Бу ҳуқуқларни рўёбга чиқарилиш механизмларини кўзда тутиш;</w:t>
      </w:r>
    </w:p>
    <w:p w:rsidR="00933BAD" w:rsidRPr="000F6F19" w:rsidRDefault="00EB0636"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3). Пенсияни  олиш </w:t>
      </w:r>
      <w:r w:rsidR="00933BAD" w:rsidRPr="000F6F19">
        <w:rPr>
          <w:rFonts w:ascii="Times New Roman" w:hAnsi="Times New Roman" w:cs="Times New Roman"/>
          <w:sz w:val="28"/>
          <w:szCs w:val="28"/>
          <w:lang w:val="uz-Cyrl-UZ"/>
        </w:rPr>
        <w:t xml:space="preserve"> шартлари ва асослари нималардан иборат эканини аниқлаш;</w:t>
      </w:r>
    </w:p>
    <w:p w:rsidR="00933BAD" w:rsidRPr="000F6F19" w:rsidRDefault="00E11953"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4). Пенсия олиш</w:t>
      </w:r>
      <w:r w:rsidR="00933BAD" w:rsidRPr="000F6F19">
        <w:rPr>
          <w:rFonts w:ascii="Times New Roman" w:hAnsi="Times New Roman" w:cs="Times New Roman"/>
          <w:sz w:val="28"/>
          <w:szCs w:val="28"/>
          <w:lang w:val="uz-Cyrl-UZ"/>
        </w:rPr>
        <w:t xml:space="preserve"> ҳуқуқидан фойдаланиш чоғида камситишларга ва ижтимоий адолатсизикларнинг бошқ</w:t>
      </w:r>
      <w:r w:rsidR="00BD0DC3" w:rsidRPr="000F6F19">
        <w:rPr>
          <w:rFonts w:ascii="Times New Roman" w:hAnsi="Times New Roman" w:cs="Times New Roman"/>
          <w:sz w:val="28"/>
          <w:szCs w:val="28"/>
          <w:lang w:val="uz-Cyrl-UZ"/>
        </w:rPr>
        <w:t>а ҳар қандай шаклига йўл қўймас</w:t>
      </w:r>
      <w:r w:rsidR="00933BAD" w:rsidRPr="000F6F19">
        <w:rPr>
          <w:rFonts w:ascii="Times New Roman" w:hAnsi="Times New Roman" w:cs="Times New Roman"/>
          <w:sz w:val="28"/>
          <w:szCs w:val="28"/>
          <w:lang w:val="uz-Cyrl-UZ"/>
        </w:rPr>
        <w:t>лик;</w:t>
      </w:r>
    </w:p>
    <w:p w:rsidR="00933BAD" w:rsidRPr="000F6F19" w:rsidRDefault="003E191C"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5). Ижтимоий ҳимояни</w:t>
      </w:r>
      <w:r w:rsidR="00933BAD" w:rsidRPr="000F6F19">
        <w:rPr>
          <w:rFonts w:ascii="Times New Roman" w:hAnsi="Times New Roman" w:cs="Times New Roman"/>
          <w:sz w:val="28"/>
          <w:szCs w:val="28"/>
          <w:lang w:val="uz-Cyrl-UZ"/>
        </w:rPr>
        <w:t xml:space="preserve"> амалга оширилишида қонунийлик тамойили устуворлигига эришиш;</w:t>
      </w:r>
    </w:p>
    <w:p w:rsidR="00933BAD" w:rsidRPr="000F6F19" w:rsidRDefault="00933BAD" w:rsidP="00933BAD">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6). Фуқароларнинг, айниқса ижтимоий кўмакка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 шахслар турмуш даражаси етарли даражада бўлишига эришиш;</w:t>
      </w:r>
    </w:p>
    <w:p w:rsidR="00142729" w:rsidRPr="00285BF7" w:rsidRDefault="00BD0DC3" w:rsidP="002C5978">
      <w:pPr>
        <w:autoSpaceDE w:val="0"/>
        <w:autoSpaceDN w:val="0"/>
        <w:adjustRightInd w:val="0"/>
        <w:spacing w:line="360" w:lineRule="auto"/>
        <w:ind w:firstLine="600"/>
        <w:jc w:val="both"/>
        <w:rPr>
          <w:rFonts w:ascii="Times New Roman" w:hAnsi="Times New Roman" w:cs="Times New Roman"/>
          <w:sz w:val="28"/>
          <w:szCs w:val="28"/>
          <w:lang w:val="uz-Cyrl-UZ"/>
        </w:rPr>
      </w:pPr>
      <w:r w:rsidRPr="00285BF7">
        <w:rPr>
          <w:rFonts w:ascii="Times New Roman" w:hAnsi="Times New Roman" w:cs="Times New Roman"/>
          <w:sz w:val="28"/>
          <w:szCs w:val="28"/>
          <w:lang w:val="uz-Cyrl-UZ"/>
        </w:rPr>
        <w:t>7). Ижтим</w:t>
      </w:r>
      <w:r w:rsidR="00933BAD" w:rsidRPr="00285BF7">
        <w:rPr>
          <w:rFonts w:ascii="Times New Roman" w:hAnsi="Times New Roman" w:cs="Times New Roman"/>
          <w:sz w:val="28"/>
          <w:szCs w:val="28"/>
          <w:lang w:val="uz-Cyrl-UZ"/>
        </w:rPr>
        <w:t xml:space="preserve">оий </w:t>
      </w:r>
      <w:r w:rsidR="006A7532" w:rsidRPr="00285BF7">
        <w:rPr>
          <w:rFonts w:ascii="Times New Roman" w:hAnsi="Times New Roman" w:cs="Times New Roman"/>
          <w:sz w:val="28"/>
          <w:szCs w:val="28"/>
          <w:lang w:val="uz-Cyrl-UZ"/>
        </w:rPr>
        <w:t>ҳимоя</w:t>
      </w:r>
      <w:r w:rsidRPr="00285BF7">
        <w:rPr>
          <w:rFonts w:ascii="Times New Roman" w:hAnsi="Times New Roman" w:cs="Times New Roman"/>
          <w:sz w:val="28"/>
          <w:szCs w:val="28"/>
          <w:lang w:val="uz-Cyrl-UZ"/>
        </w:rPr>
        <w:t xml:space="preserve"> ва ижтимоий таъминот</w:t>
      </w:r>
      <w:r w:rsidR="00933BAD" w:rsidRPr="00285BF7">
        <w:rPr>
          <w:rFonts w:ascii="Times New Roman" w:hAnsi="Times New Roman" w:cs="Times New Roman"/>
          <w:sz w:val="28"/>
          <w:szCs w:val="28"/>
          <w:lang w:val="uz-Cyrl-UZ"/>
        </w:rPr>
        <w:t>ни амалга оширувчи давлат ва нодавлат органлари иш фаолияти самарадорлигига ва улар томонидан фуқароларнинг ҳуқуқ ва эркинликлари тўла таъмин этилишига эришиш ва бошқалар.</w:t>
      </w:r>
      <w:r w:rsidR="00142729" w:rsidRPr="00285BF7">
        <w:rPr>
          <w:rFonts w:ascii="Times New Roman" w:hAnsi="Times New Roman" w:cs="Times New Roman"/>
          <w:sz w:val="28"/>
          <w:szCs w:val="28"/>
          <w:lang w:val="uz-Cyrl-UZ"/>
        </w:rPr>
        <w:t xml:space="preserve">                                                                   </w:t>
      </w:r>
    </w:p>
    <w:p w:rsidR="00142729" w:rsidRPr="000F6F19" w:rsidRDefault="00142729" w:rsidP="003E191C">
      <w:pPr>
        <w:autoSpaceDE w:val="0"/>
        <w:autoSpaceDN w:val="0"/>
        <w:adjustRightInd w:val="0"/>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1.3.“Пенсия </w:t>
      </w:r>
      <w:r w:rsidR="002C59AA" w:rsidRPr="000F6F19">
        <w:rPr>
          <w:rFonts w:ascii="Times New Roman" w:hAnsi="Times New Roman" w:cs="Times New Roman"/>
          <w:b/>
          <w:sz w:val="28"/>
          <w:szCs w:val="28"/>
          <w:lang w:val="uz-Cyrl-UZ"/>
        </w:rPr>
        <w:t>таъминоти</w:t>
      </w:r>
      <w:r w:rsidRPr="000F6F19">
        <w:rPr>
          <w:rFonts w:ascii="Times New Roman" w:hAnsi="Times New Roman" w:cs="Times New Roman"/>
          <w:b/>
          <w:sz w:val="28"/>
          <w:szCs w:val="28"/>
          <w:lang w:val="uz-Cyrl-UZ"/>
        </w:rPr>
        <w:t xml:space="preserve"> ва аҳолини ижтимоий ҳимоялаш” фанининг тизими</w:t>
      </w:r>
      <w:r w:rsidR="002E7AA1" w:rsidRPr="000F6F19">
        <w:rPr>
          <w:rFonts w:ascii="Times New Roman" w:hAnsi="Times New Roman" w:cs="Times New Roman"/>
          <w:b/>
          <w:sz w:val="28"/>
          <w:szCs w:val="28"/>
          <w:lang w:val="uz-Cyrl-UZ"/>
        </w:rPr>
        <w:t>,</w:t>
      </w:r>
      <w:r w:rsidRPr="000F6F19">
        <w:rPr>
          <w:rFonts w:ascii="Times New Roman" w:hAnsi="Times New Roman" w:cs="Times New Roman"/>
          <w:b/>
          <w:sz w:val="28"/>
          <w:szCs w:val="28"/>
          <w:lang w:val="uz-Cyrl-UZ"/>
        </w:rPr>
        <w:t xml:space="preserve"> </w:t>
      </w:r>
      <w:r w:rsidR="002E7AA1" w:rsidRPr="000F6F19">
        <w:rPr>
          <w:rFonts w:ascii="Times New Roman" w:hAnsi="Times New Roman" w:cs="Times New Roman"/>
          <w:b/>
          <w:sz w:val="28"/>
          <w:szCs w:val="28"/>
          <w:lang w:val="uz-Cyrl-UZ"/>
        </w:rPr>
        <w:t>тамойиллари</w:t>
      </w:r>
    </w:p>
    <w:p w:rsidR="00C24F7C" w:rsidRPr="000F6F19" w:rsidRDefault="003E191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фан соҳаси сифатида муайян изчилликда ўзаро боғланган ҳуқуқий тушунча ва институтлар тизимидан иборатдир.</w:t>
      </w:r>
    </w:p>
    <w:p w:rsidR="00C24F7C" w:rsidRPr="000F6F19" w:rsidRDefault="003E191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 xml:space="preserve"> фанининг  ҳуқуқ институтлари бир-бири билан предмети,  мақсади ва вазифалар ҳамда бошқа жиҳатларига кўра яқин бўлган ижтимоий муносабатлар гуруҳини тартибга солади. </w:t>
      </w: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 xml:space="preserve">институтлари ушбу фанга оид ижтимоий муносабатларни табақалашган </w:t>
      </w:r>
      <w:r w:rsidR="006A7532" w:rsidRPr="000F6F19">
        <w:rPr>
          <w:rFonts w:ascii="Times New Roman" w:hAnsi="Times New Roman" w:cs="Times New Roman"/>
          <w:sz w:val="28"/>
          <w:szCs w:val="28"/>
          <w:lang w:val="uz-Cyrl-UZ"/>
        </w:rPr>
        <w:t>ҳол</w:t>
      </w:r>
      <w:r w:rsidR="00C24F7C" w:rsidRPr="000F6F19">
        <w:rPr>
          <w:rFonts w:ascii="Times New Roman" w:hAnsi="Times New Roman" w:cs="Times New Roman"/>
          <w:sz w:val="28"/>
          <w:szCs w:val="28"/>
          <w:lang w:val="uz-Cyrl-UZ"/>
        </w:rPr>
        <w:t xml:space="preserve">да ва айни пайтда яхлит ҳуқуқ </w:t>
      </w:r>
      <w:r w:rsidR="00710D3E" w:rsidRPr="000F6F19">
        <w:rPr>
          <w:rFonts w:ascii="Times New Roman" w:hAnsi="Times New Roman" w:cs="Times New Roman"/>
          <w:sz w:val="28"/>
          <w:szCs w:val="28"/>
          <w:lang w:val="uz-Cyrl-UZ"/>
        </w:rPr>
        <w:t>соҳа</w:t>
      </w:r>
      <w:r w:rsidR="00C24F7C" w:rsidRPr="000F6F19">
        <w:rPr>
          <w:rFonts w:ascii="Times New Roman" w:hAnsi="Times New Roman" w:cs="Times New Roman"/>
          <w:sz w:val="28"/>
          <w:szCs w:val="28"/>
          <w:lang w:val="uz-Cyrl-UZ"/>
        </w:rPr>
        <w:t>сига оид предмет сифатида тартибга солииш имконини беради.</w:t>
      </w:r>
    </w:p>
    <w:p w:rsidR="00C24F7C" w:rsidRPr="000F6F19" w:rsidRDefault="003E191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фани умумий</w:t>
      </w:r>
      <w:r w:rsidR="00C24F7C"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ва махсус қисмларга бўлиниши мумкин.</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Умумий қисмга таъллуқли ҳуқуқ институтлари умумий тусда</w:t>
      </w:r>
      <w:r w:rsidR="003E191C" w:rsidRPr="000F6F19">
        <w:rPr>
          <w:rFonts w:ascii="Times New Roman" w:hAnsi="Times New Roman" w:cs="Times New Roman"/>
          <w:sz w:val="28"/>
          <w:szCs w:val="28"/>
          <w:lang w:val="uz-Cyrl-UZ"/>
        </w:rPr>
        <w:t>ги тушунчалар, ижтимоий ҳимоя</w:t>
      </w:r>
      <w:r w:rsidRPr="000F6F19">
        <w:rPr>
          <w:rFonts w:ascii="Times New Roman" w:hAnsi="Times New Roman" w:cs="Times New Roman"/>
          <w:sz w:val="28"/>
          <w:szCs w:val="28"/>
          <w:lang w:val="uz-Cyrl-UZ"/>
        </w:rPr>
        <w:t xml:space="preserve">га оид ҳар қандай ҳуқуқий муносабатларга </w:t>
      </w:r>
      <w:r w:rsidRPr="000F6F19">
        <w:rPr>
          <w:rFonts w:ascii="Times New Roman" w:hAnsi="Times New Roman" w:cs="Times New Roman"/>
          <w:sz w:val="28"/>
          <w:szCs w:val="28"/>
          <w:lang w:val="uz-Cyrl-UZ"/>
        </w:rPr>
        <w:lastRenderedPageBreak/>
        <w:t>татбиқ этиладиган ҳуқуқий механизмлар, илмий категориялардан ташкил топади. Жумладан, фаннинг предмети, услублари, ижт</w:t>
      </w:r>
      <w:r w:rsidR="003E191C" w:rsidRPr="000F6F19">
        <w:rPr>
          <w:rFonts w:ascii="Times New Roman" w:hAnsi="Times New Roman" w:cs="Times New Roman"/>
          <w:sz w:val="28"/>
          <w:szCs w:val="28"/>
          <w:lang w:val="uz-Cyrl-UZ"/>
        </w:rPr>
        <w:t>имоий ҳимояга</w:t>
      </w:r>
      <w:r w:rsidRPr="000F6F19">
        <w:rPr>
          <w:rFonts w:ascii="Times New Roman" w:hAnsi="Times New Roman" w:cs="Times New Roman"/>
          <w:sz w:val="28"/>
          <w:szCs w:val="28"/>
          <w:lang w:val="uz-Cyrl-UZ"/>
        </w:rPr>
        <w:t xml:space="preserve"> оид ҳуқуқий муносабат тушунчаси, унинг вужудга келишига ои</w:t>
      </w:r>
      <w:r w:rsidR="003E191C" w:rsidRPr="000F6F19">
        <w:rPr>
          <w:rFonts w:ascii="Times New Roman" w:hAnsi="Times New Roman" w:cs="Times New Roman"/>
          <w:sz w:val="28"/>
          <w:szCs w:val="28"/>
          <w:lang w:val="uz-Cyrl-UZ"/>
        </w:rPr>
        <w:t>д тасаввурлар, ижтимоий ҳимоя</w:t>
      </w:r>
      <w:r w:rsidRPr="000F6F19">
        <w:rPr>
          <w:rFonts w:ascii="Times New Roman" w:hAnsi="Times New Roman" w:cs="Times New Roman"/>
          <w:sz w:val="28"/>
          <w:szCs w:val="28"/>
          <w:lang w:val="uz-Cyrl-UZ"/>
        </w:rPr>
        <w:t xml:space="preserve"> ҳуқуқий муносабат объектлари ва субъектлари, ҳуқуқ ва му</w:t>
      </w:r>
      <w:r w:rsidR="003E191C" w:rsidRPr="000F6F19">
        <w:rPr>
          <w:rFonts w:ascii="Times New Roman" w:hAnsi="Times New Roman" w:cs="Times New Roman"/>
          <w:sz w:val="28"/>
          <w:szCs w:val="28"/>
          <w:lang w:val="uz-Cyrl-UZ"/>
        </w:rPr>
        <w:t>омала лаёқати, ижтимоий ҳимоя</w:t>
      </w:r>
      <w:r w:rsidRPr="000F6F19">
        <w:rPr>
          <w:rFonts w:ascii="Times New Roman" w:hAnsi="Times New Roman" w:cs="Times New Roman"/>
          <w:sz w:val="28"/>
          <w:szCs w:val="28"/>
          <w:lang w:val="uz-Cyrl-UZ"/>
        </w:rPr>
        <w:t xml:space="preserve">ни амалга ошириш вазифаси юклатилган давлат органлари, нодавлат тузилмаларининг статуси, </w:t>
      </w:r>
      <w:r w:rsidR="003E191C"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муносабатларида муддатлар ва айрим юридик ҳатти – ҳаракатларни амалга оширишнинг умумий тартиблари каби масалалар фаннинг умумий қисмини ташкил қилади.</w:t>
      </w:r>
    </w:p>
    <w:p w:rsidR="00C24F7C" w:rsidRPr="000F6F19" w:rsidRDefault="002741E2"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Pr="000F6F19">
        <w:rPr>
          <w:rFonts w:ascii="Times New Roman" w:hAnsi="Times New Roman" w:cs="Times New Roman"/>
          <w:sz w:val="28"/>
          <w:szCs w:val="28"/>
          <w:lang w:val="uz-Cyrl-UZ"/>
        </w:rPr>
        <w:t>фани</w:t>
      </w:r>
      <w:r w:rsidR="00C24F7C" w:rsidRPr="000F6F19">
        <w:rPr>
          <w:rFonts w:ascii="Times New Roman" w:hAnsi="Times New Roman" w:cs="Times New Roman"/>
          <w:sz w:val="28"/>
          <w:szCs w:val="28"/>
          <w:lang w:val="uz-Cyrl-UZ"/>
        </w:rPr>
        <w:t xml:space="preserve">нинг махсус қисмида </w:t>
      </w:r>
      <w:r w:rsidRPr="000F6F19">
        <w:rPr>
          <w:rFonts w:ascii="Times New Roman" w:hAnsi="Times New Roman" w:cs="Times New Roman"/>
          <w:sz w:val="28"/>
          <w:szCs w:val="28"/>
          <w:lang w:val="uz-Cyrl-UZ"/>
        </w:rPr>
        <w:t>пенсия</w:t>
      </w:r>
      <w:r w:rsidR="00C24F7C"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C24F7C" w:rsidRPr="000F6F19">
        <w:rPr>
          <w:rFonts w:ascii="Times New Roman" w:hAnsi="Times New Roman" w:cs="Times New Roman"/>
          <w:sz w:val="28"/>
          <w:szCs w:val="28"/>
          <w:lang w:val="uz-Cyrl-UZ"/>
        </w:rPr>
        <w:t xml:space="preserve"> ва ижтимоий ҳимоянинг айрим шакллари, уларни амалга оширишнинг махсус тартиб-қоидалари билан боғлиқ тушунчалар ўрганилади. Фанн</w:t>
      </w:r>
      <w:r w:rsidRPr="000F6F19">
        <w:rPr>
          <w:rFonts w:ascii="Times New Roman" w:hAnsi="Times New Roman" w:cs="Times New Roman"/>
          <w:sz w:val="28"/>
          <w:szCs w:val="28"/>
          <w:lang w:val="uz-Cyrl-UZ"/>
        </w:rPr>
        <w:t>и</w:t>
      </w:r>
      <w:r w:rsidR="00C24F7C" w:rsidRPr="000F6F19">
        <w:rPr>
          <w:rFonts w:ascii="Times New Roman" w:hAnsi="Times New Roman" w:cs="Times New Roman"/>
          <w:sz w:val="28"/>
          <w:szCs w:val="28"/>
          <w:lang w:val="uz-Cyrl-UZ"/>
        </w:rPr>
        <w:t>нг умумий ва махсус  қисмлари яхлит бир бутуннинг бўлакларидан иборатдир.</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w:t>
      </w:r>
      <w:r w:rsidR="002741E2"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002741E2" w:rsidRPr="000F6F19">
        <w:rPr>
          <w:rFonts w:ascii="Times New Roman" w:hAnsi="Times New Roman" w:cs="Times New Roman"/>
          <w:sz w:val="28"/>
          <w:szCs w:val="28"/>
          <w:lang w:val="uz-Cyrl-UZ"/>
        </w:rPr>
        <w:t xml:space="preserve"> ва аҳолини ижтимоий ҳимоялаш”</w:t>
      </w:r>
      <w:r w:rsidR="002741E2" w:rsidRPr="000F6F19">
        <w:rPr>
          <w:rFonts w:ascii="Times New Roman" w:hAnsi="Times New Roman" w:cs="Times New Roman"/>
          <w:b/>
          <w:sz w:val="28"/>
          <w:szCs w:val="28"/>
          <w:lang w:val="uz-Cyrl-UZ"/>
        </w:rPr>
        <w:t xml:space="preserve"> </w:t>
      </w:r>
      <w:r w:rsidRPr="000F6F19">
        <w:rPr>
          <w:rFonts w:ascii="Times New Roman" w:hAnsi="Times New Roman" w:cs="Times New Roman"/>
          <w:sz w:val="28"/>
          <w:szCs w:val="28"/>
          <w:lang w:val="uz-Cyrl-UZ"/>
        </w:rPr>
        <w:t>қонунчилик тармоғи ҳам ўзига хос тизимга эга бўлиб, умуман олганда фаннинг тизими қонунчилик тизимига мос келади.</w:t>
      </w:r>
    </w:p>
    <w:p w:rsidR="00C24F7C" w:rsidRPr="000F6F19" w:rsidRDefault="002741E2"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қонунчилиги тизимини қуйидагича таснифлаш мумкин:</w:t>
      </w:r>
    </w:p>
    <w:p w:rsidR="00C24F7C" w:rsidRPr="000F6F19" w:rsidRDefault="002741E2" w:rsidP="00995CD2">
      <w:pPr>
        <w:pStyle w:val="2"/>
        <w:numPr>
          <w:ilvl w:val="1"/>
          <w:numId w:val="2"/>
        </w:numPr>
        <w:spacing w:after="0"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ва ижтимоий ҳимояни амалга оширишга доир умумий қоидалар.</w:t>
      </w:r>
    </w:p>
    <w:p w:rsidR="00C24F7C" w:rsidRPr="000F6F19" w:rsidRDefault="00C24F7C"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органлари мақомини белгиловчи қонун ҳужжатлари;</w:t>
      </w:r>
    </w:p>
    <w:p w:rsidR="00C24F7C" w:rsidRPr="000F6F19" w:rsidRDefault="00C24F7C"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 давлат пенсиялари билан таъминлаш;</w:t>
      </w:r>
    </w:p>
    <w:p w:rsidR="00C24F7C" w:rsidRPr="000F6F19" w:rsidRDefault="00C24F7C"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 нафақалар ва моддий ёрдамлар  билан таъминлаш;</w:t>
      </w:r>
    </w:p>
    <w:p w:rsidR="00C24F7C" w:rsidRPr="000F6F19" w:rsidRDefault="00C24F7C"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 ижтимоий ҳимоялаш.</w:t>
      </w:r>
    </w:p>
    <w:p w:rsidR="00C24F7C" w:rsidRPr="000F6F19" w:rsidRDefault="00C24F7C"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айрим тоифаларига бериладиган натурал кўринишдаги ижтимоий ёрдамлар;</w:t>
      </w:r>
    </w:p>
    <w:p w:rsidR="00C24F7C" w:rsidRPr="000F6F19" w:rsidRDefault="00C24F7C"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айрим тоифаларига бериладиган қўшимча кафолат ва имтиёзлар;</w:t>
      </w:r>
    </w:p>
    <w:p w:rsidR="00C24F7C" w:rsidRPr="000F6F19" w:rsidRDefault="002741E2"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ижтимоий ҳимоя</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соҳасидаги низоларни ҳал эт</w:t>
      </w:r>
      <w:r w:rsidRPr="000F6F19">
        <w:rPr>
          <w:rFonts w:ascii="Times New Roman" w:hAnsi="Times New Roman" w:cs="Times New Roman"/>
          <w:sz w:val="28"/>
          <w:szCs w:val="28"/>
          <w:lang w:val="uz-Cyrl-UZ"/>
        </w:rPr>
        <w:t>и</w:t>
      </w:r>
      <w:r w:rsidR="00C24F7C" w:rsidRPr="000F6F19">
        <w:rPr>
          <w:rFonts w:ascii="Times New Roman" w:hAnsi="Times New Roman" w:cs="Times New Roman"/>
          <w:sz w:val="28"/>
          <w:szCs w:val="28"/>
          <w:lang w:val="uz-Cyrl-UZ"/>
        </w:rPr>
        <w:t>ш, ҳуқуқларни ҳимоя қилишга доир қонун ҳужжатлари;</w:t>
      </w:r>
    </w:p>
    <w:p w:rsidR="00C24F7C" w:rsidRPr="000F6F19" w:rsidRDefault="002741E2" w:rsidP="00995CD2">
      <w:pPr>
        <w:pStyle w:val="2"/>
        <w:numPr>
          <w:ilvl w:val="1"/>
          <w:numId w:val="2"/>
        </w:numPr>
        <w:spacing w:after="0" w:line="360" w:lineRule="auto"/>
        <w:ind w:left="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Нодавлат пенсия</w:t>
      </w:r>
      <w:r w:rsidR="00C24F7C"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C24F7C" w:rsidRPr="000F6F19">
        <w:rPr>
          <w:rFonts w:ascii="Times New Roman" w:hAnsi="Times New Roman" w:cs="Times New Roman"/>
          <w:sz w:val="28"/>
          <w:szCs w:val="28"/>
          <w:lang w:val="uz-Cyrl-UZ"/>
        </w:rPr>
        <w:t xml:space="preserve"> ва ижтимоий ҳимоясини амалга оширишга қаратилган қонун ҳужжатлари.</w:t>
      </w:r>
    </w:p>
    <w:p w:rsidR="00C24F7C" w:rsidRPr="000F6F19" w:rsidRDefault="002741E2"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C24F7C" w:rsidRPr="000F6F19">
        <w:rPr>
          <w:rFonts w:ascii="Times New Roman" w:hAnsi="Times New Roman" w:cs="Times New Roman"/>
          <w:sz w:val="28"/>
          <w:szCs w:val="28"/>
          <w:lang w:val="uz-Cyrl-UZ"/>
        </w:rPr>
        <w:t>фанининг тамойиллари, яъни уни амалга оширилишига оид ғоялар, энг аввало, умумэътироф этган универсал халқаро ҳуқуқий стандартлар саналмиш БМТнинг “Инсон ҳуқуқлари умумжаҳон Декларацияси”, “Иқтисодий-ижтимоий ва мадани</w:t>
      </w:r>
      <w:r w:rsidR="00B12821" w:rsidRPr="000F6F19">
        <w:rPr>
          <w:rFonts w:ascii="Times New Roman" w:hAnsi="Times New Roman" w:cs="Times New Roman"/>
          <w:sz w:val="28"/>
          <w:szCs w:val="28"/>
          <w:lang w:val="uz-Cyrl-UZ"/>
        </w:rPr>
        <w:t>й ҳуқуқлар тўғрисидаги халқаро П</w:t>
      </w:r>
      <w:r w:rsidR="00C24F7C" w:rsidRPr="000F6F19">
        <w:rPr>
          <w:rFonts w:ascii="Times New Roman" w:hAnsi="Times New Roman" w:cs="Times New Roman"/>
          <w:sz w:val="28"/>
          <w:szCs w:val="28"/>
          <w:lang w:val="uz-Cyrl-UZ"/>
        </w:rPr>
        <w:t>акт”га, бошқа етакчи халқаро ҳуқуқий ҳужжатларга таянади.</w:t>
      </w:r>
    </w:p>
    <w:p w:rsidR="00C24F7C" w:rsidRPr="000F6F19" w:rsidRDefault="00C24F7C" w:rsidP="00C24F7C">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iCs/>
          <w:sz w:val="28"/>
          <w:szCs w:val="28"/>
          <w:lang w:val="uz-Cyrl-UZ"/>
        </w:rPr>
        <w:t xml:space="preserve">Ўзбeкистoн Рeспубликaси Прeзидeнтининг  2008 йил 1 майдаги </w:t>
      </w:r>
      <w:r w:rsidRPr="000F6F19">
        <w:rPr>
          <w:rFonts w:ascii="Times New Roman" w:hAnsi="Times New Roman" w:cs="Times New Roman"/>
          <w:bCs/>
          <w:sz w:val="28"/>
          <w:szCs w:val="28"/>
          <w:lang w:val="uz-Cyrl-UZ"/>
        </w:rPr>
        <w:t>“Инсoн ҳуқуқлaри умумжaҳoн дeклaрaцияси қaбул қилингaнлигининг 60 йиллигигa бaғишлaнгaн тaдбирлaр дaстури тўғрисидa”</w:t>
      </w:r>
      <w:r w:rsidR="001050BC" w:rsidRPr="000F6F19">
        <w:rPr>
          <w:rFonts w:ascii="Times New Roman" w:hAnsi="Times New Roman" w:cs="Times New Roman"/>
          <w:bCs/>
          <w:sz w:val="28"/>
          <w:szCs w:val="28"/>
          <w:lang w:val="uz-Cyrl-UZ"/>
        </w:rPr>
        <w:t>ги</w:t>
      </w:r>
      <w:r w:rsidRPr="000F6F19">
        <w:rPr>
          <w:rFonts w:ascii="Times New Roman" w:hAnsi="Times New Roman" w:cs="Times New Roman"/>
          <w:iCs/>
          <w:sz w:val="28"/>
          <w:szCs w:val="28"/>
          <w:lang w:val="uz-Cyrl-UZ"/>
        </w:rPr>
        <w:t xml:space="preserve"> Фaрмoнида</w:t>
      </w:r>
      <w:r w:rsidRPr="000F6F19">
        <w:rPr>
          <w:rStyle w:val="a8"/>
          <w:rFonts w:ascii="Times New Roman" w:hAnsi="Times New Roman" w:cs="Times New Roman"/>
          <w:iCs/>
          <w:sz w:val="28"/>
          <w:szCs w:val="28"/>
          <w:lang w:val="uz-Cyrl-UZ"/>
        </w:rPr>
        <w:footnoteReference w:id="9"/>
      </w:r>
      <w:r w:rsidRPr="000F6F19">
        <w:rPr>
          <w:rFonts w:ascii="Times New Roman" w:hAnsi="Times New Roman" w:cs="Times New Roman"/>
          <w:iCs/>
          <w:sz w:val="28"/>
          <w:szCs w:val="28"/>
          <w:lang w:val="uz-Cyrl-UZ"/>
        </w:rPr>
        <w:t xml:space="preserve"> қайд этиб ўтилганидек: “</w:t>
      </w:r>
      <w:r w:rsidRPr="000F6F19">
        <w:rPr>
          <w:rFonts w:ascii="Times New Roman" w:hAnsi="Times New Roman" w:cs="Times New Roman"/>
          <w:sz w:val="28"/>
          <w:szCs w:val="28"/>
          <w:lang w:val="uz-Cyrl-UZ"/>
        </w:rPr>
        <w:t>Истиқлoл йиллaридa мaмлaкaтимиз инсoн ҳуқуқлaри бўйичa 60 тa aсoсий ҳужжaтгa қўшилди, БМТ тoмoнидaн бу сoҳaдa қaбул қилингaн oлтитa aсoсий xaлқaрo шaртнoмa қaтнaшчисигa aйлaнди.</w:t>
      </w:r>
    </w:p>
    <w:p w:rsidR="00C24F7C" w:rsidRPr="000F6F19" w:rsidRDefault="00C24F7C" w:rsidP="00C24F7C">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Инсoн ҳуқуқлaри умумжaҳoн дeклaрaциясининг қoидaлaри Ўзбeкистoн Рeспубликaси Кoнституцияси, инсoннинг сиёсий, иқтисoдий, ижтимoий вa мaдaний ҳуқуқ вa эркинликлaрининг ишoнчли ҳимoя қилинишини таъминлaйдигaн миллий қoнунчилик меъёрлaридa ўз ифoдaсини тoпгaн.</w:t>
      </w:r>
    </w:p>
    <w:p w:rsidR="00C24F7C" w:rsidRPr="000F6F19" w:rsidRDefault="00C24F7C" w:rsidP="00C24F7C">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Инсон ҳуқуқлари умумжаҳон Декларациясининг 25-моддасида  ҳар бир инсон ўзининг ҳамда оиласининг саломатлиги ва фаровонлигини таъминлаш учун зарур бўлган турмуш даражасига эга бўлиш, жумладан кийим-кечак, озиқ-овқат, тиббий хизмат ва зарур ижтимоий хизматга эга бўлишига ҳамда ишсизлик, касаллик, ногиронлик, бевалик, қарилик ёки унга боғлиқ бўлмаган шароитларга кўра тирикчилик учун маблағ бўлмай қолган бошқа ҳолларда таъминланиш ҳуқуқига эга эканлиги мустаҳкамланг</w:t>
      </w:r>
      <w:r w:rsidR="00DD3854" w:rsidRPr="000F6F19">
        <w:rPr>
          <w:rFonts w:ascii="Times New Roman" w:hAnsi="Times New Roman" w:cs="Times New Roman"/>
          <w:sz w:val="28"/>
          <w:szCs w:val="28"/>
          <w:lang w:val="uz-Cyrl-UZ"/>
        </w:rPr>
        <w:t>ан бўлиб, унда ижтимоий ҳимоя</w:t>
      </w:r>
      <w:r w:rsidRPr="000F6F19">
        <w:rPr>
          <w:rFonts w:ascii="Times New Roman" w:hAnsi="Times New Roman" w:cs="Times New Roman"/>
          <w:sz w:val="28"/>
          <w:szCs w:val="28"/>
          <w:lang w:val="uz-Cyrl-UZ"/>
        </w:rPr>
        <w:t>нинг барча асосий тамойиллари ўз ифодасини топгандир.</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Ўзбекистон Республикаси Конституцияси, унинг асосидаги миллий қонунчилик тизимимизга мансуб бўлган қонунларда ва бошқа қонун ҳуж</w:t>
      </w:r>
      <w:r w:rsidR="00DD3854" w:rsidRPr="000F6F19">
        <w:rPr>
          <w:rFonts w:ascii="Times New Roman" w:hAnsi="Times New Roman" w:cs="Times New Roman"/>
          <w:sz w:val="28"/>
          <w:szCs w:val="28"/>
          <w:lang w:val="uz-Cyrl-UZ"/>
        </w:rPr>
        <w:t xml:space="preserve">жатларида ҳам ижтимоий ҳимоя </w:t>
      </w:r>
      <w:r w:rsidRPr="000F6F19">
        <w:rPr>
          <w:rFonts w:ascii="Times New Roman" w:hAnsi="Times New Roman" w:cs="Times New Roman"/>
          <w:sz w:val="28"/>
          <w:szCs w:val="28"/>
          <w:lang w:val="uz-Cyrl-UZ"/>
        </w:rPr>
        <w:t>тамойиллари назарда тутиб қуйилган.</w:t>
      </w:r>
    </w:p>
    <w:p w:rsidR="00C24F7C" w:rsidRPr="000F6F19" w:rsidRDefault="00DD3854"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C24F7C" w:rsidRPr="000F6F19">
        <w:rPr>
          <w:rFonts w:ascii="Times New Roman" w:hAnsi="Times New Roman" w:cs="Times New Roman"/>
          <w:sz w:val="28"/>
          <w:szCs w:val="28"/>
          <w:lang w:val="uz-Cyrl-UZ"/>
        </w:rPr>
        <w:t>ни амалга оширишнинг энг етакчи тамойиллари Республикамиз Президенти И. А. Каримовнинг ижтимоий-иқтисодий ислоҳотларни амалга оширишга, мамлакатимизда бозор иқтисодига асосланган ҳуқуқий давлат, фуқаролик жамияти барпо этишга бағишланган илмий-назарий қарашларида баён этилган.</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Жумладан, «...демография соҳасидаги реал аҳволни, аҳолининг мавжуд турмуш даражасини ҳисобга олган ҳолда бозор муносабатларига ўтиш билан бир қаторда одамларни ижтимоий ҳимоялаш соҳасида кучли чора-тадбирларни олдиндан амалга ошириш керак. Ижтимоий ҳимоялаш ва кафолатларнинг кучли, таъсирчан механизми мавжуд бўлгандагина ижтимоий-сиёсий барқарорликни сақлаб қолган ҳолда бозор иқтисодиёти сари тинимсиз ривожланиб боришни таъминлаш мумкин»лиги ҳақида Республикамиз Президенти И.А.Каримовнинг ғоялари</w:t>
      </w:r>
      <w:r w:rsidRPr="000F6F19">
        <w:rPr>
          <w:rStyle w:val="a8"/>
          <w:rFonts w:ascii="Times New Roman" w:hAnsi="Times New Roman" w:cs="Times New Roman"/>
          <w:sz w:val="28"/>
          <w:szCs w:val="28"/>
        </w:rPr>
        <w:footnoteReference w:id="10"/>
      </w:r>
      <w:r w:rsidRPr="000F6F19">
        <w:rPr>
          <w:rFonts w:ascii="Times New Roman" w:hAnsi="Times New Roman" w:cs="Times New Roman"/>
          <w:sz w:val="28"/>
          <w:szCs w:val="28"/>
          <w:lang w:val="uz-Cyrl-UZ"/>
        </w:rPr>
        <w:t xml:space="preserve"> </w:t>
      </w:r>
      <w:r w:rsidR="00DD3854" w:rsidRPr="000F6F19">
        <w:rPr>
          <w:rFonts w:ascii="Times New Roman" w:hAnsi="Times New Roman" w:cs="Times New Roman"/>
          <w:sz w:val="28"/>
          <w:szCs w:val="28"/>
          <w:lang w:val="uz-Cyrl-UZ"/>
        </w:rPr>
        <w:t>мамлакатимизда ижтимоий ҳимоя</w:t>
      </w:r>
      <w:r w:rsidRPr="000F6F19">
        <w:rPr>
          <w:rFonts w:ascii="Times New Roman" w:hAnsi="Times New Roman" w:cs="Times New Roman"/>
          <w:sz w:val="28"/>
          <w:szCs w:val="28"/>
          <w:lang w:val="uz-Cyrl-UZ"/>
        </w:rPr>
        <w:t>нинг амалга оширилишидаги туб тамойилни ташкил қилди.</w:t>
      </w:r>
    </w:p>
    <w:p w:rsidR="00C24F7C" w:rsidRPr="000F6F19" w:rsidRDefault="00DD3854"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Pr="000F6F19">
        <w:rPr>
          <w:rFonts w:ascii="Times New Roman" w:hAnsi="Times New Roman" w:cs="Times New Roman"/>
          <w:sz w:val="28"/>
          <w:szCs w:val="28"/>
          <w:lang w:val="uz-Cyrl-UZ"/>
        </w:rPr>
        <w:t>фани</w:t>
      </w:r>
      <w:r w:rsidR="00C24F7C" w:rsidRPr="000F6F19">
        <w:rPr>
          <w:rFonts w:ascii="Times New Roman" w:hAnsi="Times New Roman" w:cs="Times New Roman"/>
          <w:sz w:val="28"/>
          <w:szCs w:val="28"/>
          <w:lang w:val="uz-Cyrl-UZ"/>
        </w:rPr>
        <w:t>нинг тамойиллари умумҳуқуқий тамойиллардан ҳамда тур</w:t>
      </w:r>
      <w:r w:rsidRPr="000F6F19">
        <w:rPr>
          <w:rFonts w:ascii="Times New Roman" w:hAnsi="Times New Roman" w:cs="Times New Roman"/>
          <w:sz w:val="28"/>
          <w:szCs w:val="28"/>
          <w:lang w:val="uz-Cyrl-UZ"/>
        </w:rPr>
        <w:t>ли шакллардаги ижтимоий ҳимоя</w:t>
      </w:r>
      <w:r w:rsidR="00C24F7C" w:rsidRPr="000F6F19">
        <w:rPr>
          <w:rFonts w:ascii="Times New Roman" w:hAnsi="Times New Roman" w:cs="Times New Roman"/>
          <w:sz w:val="28"/>
          <w:szCs w:val="28"/>
          <w:lang w:val="uz-Cyrl-UZ"/>
        </w:rPr>
        <w:t>нинг амалга оширилишига бевосита таъллуқли бўлган ўзига хос тамойиллардан иборатдир.</w:t>
      </w:r>
    </w:p>
    <w:p w:rsidR="00C24F7C" w:rsidRPr="000F6F19" w:rsidRDefault="00DD3854"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C24F7C" w:rsidRPr="000F6F19">
        <w:rPr>
          <w:rFonts w:ascii="Times New Roman" w:hAnsi="Times New Roman" w:cs="Times New Roman"/>
          <w:sz w:val="28"/>
          <w:szCs w:val="28"/>
          <w:lang w:val="uz-Cyrl-UZ"/>
        </w:rPr>
        <w:t>нинг амалга оширилишида қонунийликка амал қилиш, камситишга йўл қўйилмаслик, инсонпарварлик, демократизм каби умумҳуқуқий тамойиллар сўзсиз амал қилади. Бу тамойилларнинг рўёбга чиқарилиши Республикамиз Конституцияси ва бошқа қонунлар билан тўла кафолатланган бўлиб, улардан қандайдир тарзда чекиниш инсон ҳуқуқларини поймол этилиши сифатида баҳоланади ҳамда қонун ҳужжатларида назарда тутилган ҳуқуқий жавобгарликларни келтириб чиқаради.</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Юқоридаги</w:t>
      </w:r>
      <w:r w:rsidR="00DD3854" w:rsidRPr="000F6F19">
        <w:rPr>
          <w:rFonts w:ascii="Times New Roman" w:hAnsi="Times New Roman" w:cs="Times New Roman"/>
          <w:sz w:val="28"/>
          <w:szCs w:val="28"/>
          <w:lang w:val="uz-Cyrl-UZ"/>
        </w:rPr>
        <w:t>лардан ташқари ижтимоий ҳимоя</w:t>
      </w:r>
      <w:r w:rsidRPr="000F6F19">
        <w:rPr>
          <w:rFonts w:ascii="Times New Roman" w:hAnsi="Times New Roman" w:cs="Times New Roman"/>
          <w:sz w:val="28"/>
          <w:szCs w:val="28"/>
          <w:lang w:val="uz-Cyrl-UZ"/>
        </w:rPr>
        <w:t xml:space="preserve"> ҳуқуқининг ўзига хос, махсус тамойиллари ҳам мавжуд бўлиб, б</w:t>
      </w:r>
      <w:r w:rsidR="00DD3854" w:rsidRPr="000F6F19">
        <w:rPr>
          <w:rFonts w:ascii="Times New Roman" w:hAnsi="Times New Roman" w:cs="Times New Roman"/>
          <w:sz w:val="28"/>
          <w:szCs w:val="28"/>
          <w:lang w:val="uz-Cyrl-UZ"/>
        </w:rPr>
        <w:t>у тамойиллар ижтимоий ҳимоя</w:t>
      </w:r>
      <w:r w:rsidRPr="000F6F19">
        <w:rPr>
          <w:rFonts w:ascii="Times New Roman" w:hAnsi="Times New Roman" w:cs="Times New Roman"/>
          <w:sz w:val="28"/>
          <w:szCs w:val="28"/>
          <w:lang w:val="uz-Cyrl-UZ"/>
        </w:rPr>
        <w:t>нинг амалга оширилишига, у ёки бу шаклдаги ижтимоий ёрдам хусусиятларига ва бошқаларга тааллуқли бўлади.</w:t>
      </w:r>
    </w:p>
    <w:p w:rsidR="00C24F7C" w:rsidRPr="000F6F19" w:rsidRDefault="00DD3854"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C24F7C" w:rsidRPr="000F6F19">
        <w:rPr>
          <w:rFonts w:ascii="Times New Roman" w:hAnsi="Times New Roman" w:cs="Times New Roman"/>
          <w:sz w:val="28"/>
          <w:szCs w:val="28"/>
          <w:lang w:val="uz-Cyrl-UZ"/>
        </w:rPr>
        <w:t xml:space="preserve"> ҳуқуқининг махсус тамойиллари жумласига қуйидагиларни киритиш мумкин:</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 </w:t>
      </w:r>
      <w:r w:rsidR="00DD3854" w:rsidRPr="000F6F19">
        <w:rPr>
          <w:rFonts w:ascii="Times New Roman" w:hAnsi="Times New Roman" w:cs="Times New Roman"/>
          <w:b/>
          <w:sz w:val="28"/>
          <w:szCs w:val="28"/>
          <w:lang w:val="uz-Cyrl-UZ"/>
        </w:rPr>
        <w:t>Ижтимоий ҳимоя</w:t>
      </w:r>
      <w:r w:rsidRPr="000F6F19">
        <w:rPr>
          <w:rFonts w:ascii="Times New Roman" w:hAnsi="Times New Roman" w:cs="Times New Roman"/>
          <w:b/>
          <w:sz w:val="28"/>
          <w:szCs w:val="28"/>
          <w:lang w:val="uz-Cyrl-UZ"/>
        </w:rPr>
        <w:t>нинг умумийлиги ва кенг қамровли тусга эгалиги.</w:t>
      </w:r>
      <w:r w:rsidRPr="000F6F19">
        <w:rPr>
          <w:rFonts w:ascii="Times New Roman" w:hAnsi="Times New Roman" w:cs="Times New Roman"/>
          <w:sz w:val="28"/>
          <w:szCs w:val="28"/>
          <w:lang w:val="uz-Cyrl-UZ"/>
        </w:rPr>
        <w:t xml:space="preserve"> Бунда фуқароларни миллати, жинси, ижтимоий мавқеи ва бошқа фарқларидан қатъи назар муайян кўрсаткичлар мавжуд бўлгани тақдирда тенг асосларда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олишлари тушунилади. Шуни қайд этиш кифояки, бугунги кунда уч ярим миллионга яқин фуқаролар давлат  пенсиялари билан, юз минглаб оилалар ҳамда эҳтиёжманд фуқаролар нафақалар ва бошқа моддий ёрдамлар олмоқдалар, ана шу мақсадлар учун давлат бюджетидан улкан молиявий маблағлар сарфланмоқда.</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2). </w:t>
      </w:r>
      <w:r w:rsidRPr="000F6F19">
        <w:rPr>
          <w:rFonts w:ascii="Times New Roman" w:hAnsi="Times New Roman" w:cs="Times New Roman"/>
          <w:b/>
          <w:sz w:val="28"/>
          <w:szCs w:val="28"/>
          <w:lang w:val="uz-Cyrl-UZ"/>
        </w:rPr>
        <w:t xml:space="preserve">Ижтимоий ҳимоянинг манзилли ва аниқ </w:t>
      </w:r>
      <w:r w:rsidR="00DD3854" w:rsidRPr="000F6F19">
        <w:rPr>
          <w:rFonts w:ascii="Times New Roman" w:hAnsi="Times New Roman" w:cs="Times New Roman"/>
          <w:b/>
          <w:sz w:val="28"/>
          <w:szCs w:val="28"/>
          <w:lang w:val="uz-Cyrl-UZ"/>
        </w:rPr>
        <w:t>йўналтирилганлиги ҳамда боқ</w:t>
      </w:r>
      <w:r w:rsidR="001E4F04" w:rsidRPr="000F6F19">
        <w:rPr>
          <w:rFonts w:ascii="Times New Roman" w:hAnsi="Times New Roman" w:cs="Times New Roman"/>
          <w:b/>
          <w:sz w:val="28"/>
          <w:szCs w:val="28"/>
          <w:lang w:val="uz-Cyrl-UZ"/>
        </w:rPr>
        <w:t>и</w:t>
      </w:r>
      <w:r w:rsidR="00DD3854" w:rsidRPr="000F6F19">
        <w:rPr>
          <w:rFonts w:ascii="Times New Roman" w:hAnsi="Times New Roman" w:cs="Times New Roman"/>
          <w:b/>
          <w:sz w:val="28"/>
          <w:szCs w:val="28"/>
          <w:lang w:val="uz-Cyrl-UZ"/>
        </w:rPr>
        <w:t>манд</w:t>
      </w:r>
      <w:r w:rsidRPr="000F6F19">
        <w:rPr>
          <w:rFonts w:ascii="Times New Roman" w:hAnsi="Times New Roman" w:cs="Times New Roman"/>
          <w:b/>
          <w:sz w:val="28"/>
          <w:szCs w:val="28"/>
          <w:lang w:val="uz-Cyrl-UZ"/>
        </w:rPr>
        <w:t>аликка йўл қўйилмаслиги</w:t>
      </w:r>
      <w:r w:rsidRPr="000F6F19">
        <w:rPr>
          <w:rFonts w:ascii="Times New Roman" w:hAnsi="Times New Roman" w:cs="Times New Roman"/>
          <w:sz w:val="28"/>
          <w:szCs w:val="28"/>
          <w:lang w:val="uz-Cyrl-UZ"/>
        </w:rPr>
        <w:t xml:space="preserve">. Ижтимоий ҳимоя чоралари ўзининг саломатлиги аҳволи, ёши, оилавий шаройити ёки бошқа объектив сабабларга кўра ўзини ўзи мустақил таъминлашга қодир бўлмаган, давлат ва жамият кўмагига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 бўлган ва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 деб топилган фуқаролар ва оилаларгагина кўрсатилиши мумкин.</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Бозор муносабатлари чоғида ўз салоҳият ва имкониятларидан тўлиқ фойдаланмаган ҳолда давлат ёрдамига кўз тикишга йўл қўйиб бўлмайди, Зероки,  давлатнинг барча фуқароларни тенг ва ялписига ижтимоий таъминлаш имкони мавжуд эмас. Шу сабабли меҳнатга яроқли фуқаролар энг аввало, ўз куч ва имкониятларига таянмоқлари лозим. Ижтимоий ҳимояни аниқ йўналтирилганлиги ва манзилли тарзда амалга оширилиши қонун ҳужжатлари билан мустаҳкамланган</w:t>
      </w:r>
      <w:r w:rsidRPr="000F6F19">
        <w:rPr>
          <w:rStyle w:val="a8"/>
          <w:rFonts w:ascii="Times New Roman" w:hAnsi="Times New Roman" w:cs="Times New Roman"/>
          <w:sz w:val="28"/>
          <w:szCs w:val="28"/>
          <w:lang w:val="uz-Cyrl-UZ"/>
        </w:rPr>
        <w:footnoteReference w:id="11"/>
      </w:r>
      <w:r w:rsidRPr="000F6F19">
        <w:rPr>
          <w:rFonts w:ascii="Times New Roman" w:hAnsi="Times New Roman" w:cs="Times New Roman"/>
          <w:sz w:val="28"/>
          <w:szCs w:val="28"/>
          <w:lang w:val="uz-Cyrl-UZ"/>
        </w:rPr>
        <w:t>.</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3) </w:t>
      </w:r>
      <w:r w:rsidRPr="000F6F19">
        <w:rPr>
          <w:rFonts w:ascii="Times New Roman" w:hAnsi="Times New Roman" w:cs="Times New Roman"/>
          <w:b/>
          <w:sz w:val="28"/>
          <w:szCs w:val="28"/>
          <w:lang w:val="uz-Cyrl-UZ"/>
        </w:rPr>
        <w:t xml:space="preserve">Ижтимоий </w:t>
      </w:r>
      <w:r w:rsidR="006A7532" w:rsidRPr="000F6F19">
        <w:rPr>
          <w:rFonts w:ascii="Times New Roman" w:hAnsi="Times New Roman" w:cs="Times New Roman"/>
          <w:b/>
          <w:sz w:val="28"/>
          <w:szCs w:val="28"/>
          <w:lang w:val="uz-Cyrl-UZ"/>
        </w:rPr>
        <w:t>ҳимоя</w:t>
      </w:r>
      <w:r w:rsidRPr="000F6F19">
        <w:rPr>
          <w:rFonts w:ascii="Times New Roman" w:hAnsi="Times New Roman" w:cs="Times New Roman"/>
          <w:b/>
          <w:sz w:val="28"/>
          <w:szCs w:val="28"/>
          <w:lang w:val="uz-Cyrl-UZ"/>
        </w:rPr>
        <w:t xml:space="preserve"> учун ажратиладиган маблағнинг етарли даражадалиги</w:t>
      </w:r>
      <w:r w:rsidRPr="000F6F19">
        <w:rPr>
          <w:rFonts w:ascii="Times New Roman" w:hAnsi="Times New Roman" w:cs="Times New Roman"/>
          <w:sz w:val="28"/>
          <w:szCs w:val="28"/>
          <w:lang w:val="uz-Cyrl-UZ"/>
        </w:rPr>
        <w:t>. Яъни: пенсиялар ва  миқдори белгиланиш пайтида турмуш кечириш учун зарур бўлган энг кам маблағ кўрсаткичи, истеъмол дастурхони таркибига кирувчи энг зарур маҳсулотлар ва хизматлар тўплами учун зарур бўлган маблағнинг энг кам даражаси эътиборга олиниши ушбу тамойил моҳиятини ташкил этади. Пенсияларнинг энг кам миқдорлари  ва уларнинг энг кам миқдорлари қонун ҳужжатлари билан белгилаб қўйилиши ҳамда ушбу энг кам миқдордан кам бўлишига йўл қўйилмаслиги, вақти-вақти билан қайта кўрилиб, индексация қилиб турилиши орқали мазкур тамойил рўёбга чиқарилади.</w:t>
      </w:r>
    </w:p>
    <w:p w:rsidR="00C24F7C" w:rsidRPr="000F6F19" w:rsidRDefault="00C24F7C" w:rsidP="00C24F7C">
      <w:pPr>
        <w:pStyle w:val="2"/>
        <w:spacing w:after="0" w:line="360" w:lineRule="auto"/>
        <w:ind w:left="0" w:firstLine="600"/>
        <w:jc w:val="both"/>
        <w:rPr>
          <w:rFonts w:ascii="Times New Roman" w:hAnsi="Times New Roman" w:cs="Times New Roman"/>
          <w:spacing w:val="-4"/>
          <w:sz w:val="28"/>
          <w:szCs w:val="28"/>
          <w:lang w:val="uz-Cyrl-UZ"/>
        </w:rPr>
      </w:pPr>
      <w:r w:rsidRPr="000F6F19">
        <w:rPr>
          <w:rFonts w:ascii="Times New Roman" w:hAnsi="Times New Roman" w:cs="Times New Roman"/>
          <w:spacing w:val="-4"/>
          <w:sz w:val="28"/>
          <w:szCs w:val="28"/>
          <w:lang w:val="uz-Cyrl-UZ"/>
        </w:rPr>
        <w:t xml:space="preserve">Ижтимоий </w:t>
      </w:r>
      <w:r w:rsidR="006A7532" w:rsidRPr="000F6F19">
        <w:rPr>
          <w:rFonts w:ascii="Times New Roman" w:hAnsi="Times New Roman" w:cs="Times New Roman"/>
          <w:spacing w:val="-4"/>
          <w:sz w:val="28"/>
          <w:szCs w:val="28"/>
          <w:lang w:val="uz-Cyrl-UZ"/>
        </w:rPr>
        <w:t>ҳимоя</w:t>
      </w:r>
      <w:r w:rsidRPr="000F6F19">
        <w:rPr>
          <w:rFonts w:ascii="Times New Roman" w:hAnsi="Times New Roman" w:cs="Times New Roman"/>
          <w:spacing w:val="-4"/>
          <w:sz w:val="28"/>
          <w:szCs w:val="28"/>
          <w:lang w:val="uz-Cyrl-UZ"/>
        </w:rPr>
        <w:t>нинг етарли даражада бўлиши тамойили БМТнинг 1966 йил 19 декабрдаги иқтисодий, ижтимоий ва маданий ҳуқуқлар тўғрисидаги халқаро пактнинг 11-моддаси, 1-бандида назарда тутилган: «Ушбу Пактда иштирок этувчи давлатлар ҳар бир киши ўзи ва оиласи учун етарли озиқ-овқат, кийим-кечак ва уй-жой ҳамда турмуш шароити тўхтовсиз яхшиланиб боришини ўз ичига оладиган етарли турмуш даражаси бўлиши ҳуқуқини эътироф этади» деган бош қоидага асосланади.</w:t>
      </w:r>
    </w:p>
    <w:p w:rsidR="00C24F7C" w:rsidRPr="000F6F19" w:rsidRDefault="00C24F7C" w:rsidP="00C24F7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pacing w:val="-4"/>
          <w:sz w:val="28"/>
          <w:szCs w:val="28"/>
          <w:lang w:val="uz-Cyrl-UZ"/>
        </w:rPr>
        <w:t xml:space="preserve">4) </w:t>
      </w:r>
      <w:r w:rsidR="00DD3854" w:rsidRPr="000F6F19">
        <w:rPr>
          <w:rFonts w:ascii="Times New Roman" w:hAnsi="Times New Roman" w:cs="Times New Roman"/>
          <w:b/>
          <w:spacing w:val="-4"/>
          <w:sz w:val="28"/>
          <w:szCs w:val="28"/>
          <w:lang w:val="uz-Cyrl-UZ"/>
        </w:rPr>
        <w:t>Ижтимоий ҳимояни</w:t>
      </w:r>
      <w:r w:rsidRPr="000F6F19">
        <w:rPr>
          <w:rFonts w:ascii="Times New Roman" w:hAnsi="Times New Roman" w:cs="Times New Roman"/>
          <w:b/>
          <w:spacing w:val="-4"/>
          <w:sz w:val="28"/>
          <w:szCs w:val="28"/>
          <w:lang w:val="uz-Cyrl-UZ"/>
        </w:rPr>
        <w:t xml:space="preserve"> амалга оширилишида фуқароларнинг ўзини-ўзи бошқариш органлари, корхона ва ташкило</w:t>
      </w:r>
      <w:r w:rsidRPr="000F6F19">
        <w:rPr>
          <w:rFonts w:ascii="Times New Roman" w:hAnsi="Times New Roman" w:cs="Times New Roman"/>
          <w:b/>
          <w:sz w:val="28"/>
          <w:szCs w:val="28"/>
          <w:lang w:val="uz-Cyrl-UZ"/>
        </w:rPr>
        <w:t>тлар, жамоат бирлашмаларининг бевосита иштирок этишлари</w:t>
      </w:r>
      <w:r w:rsidRPr="000F6F19">
        <w:rPr>
          <w:rFonts w:ascii="Times New Roman" w:hAnsi="Times New Roman" w:cs="Times New Roman"/>
          <w:sz w:val="28"/>
          <w:szCs w:val="28"/>
          <w:lang w:val="uz-Cyrl-UZ"/>
        </w:rPr>
        <w:t xml:space="preserve"> тамойили. Мамлакатимизда фуқаролик жамияти барпо этилаётганлиги, кучли давлатчиликдан кучли жамиятга томон ривожланиб борилаётганлиги намоён бўлиши кўринишларидан бири – давлатга хос функциялар жамиятга ўтказа борилаётганлигида, аввал давлат органлари бажариб келган вазифалар </w:t>
      </w:r>
      <w:r w:rsidRPr="000F6F19">
        <w:rPr>
          <w:rFonts w:ascii="Times New Roman" w:hAnsi="Times New Roman" w:cs="Times New Roman"/>
          <w:sz w:val="28"/>
          <w:szCs w:val="28"/>
          <w:lang w:val="uz-Cyrl-UZ"/>
        </w:rPr>
        <w:lastRenderedPageBreak/>
        <w:t>босқичма-босқич фуқаролар йиғинлари, бошқа жамоат органлари зиммасига юкланаётганлигида кўзга ташланади.</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Республикамиз Президенти И.А.Каримов ўзининг дипломатия корпуси раҳбарлари, халқаро ташкилотлар ва хорижий оммавий ахборот воситалари вакиллари билан 1996 йил 27 декабрда бўлиб ўтган учрашувда сўзлаган нутқида таъкидлаб ўтганидек: «Давлат, жамият ва шахс ўртасидаги муносабатлар демократик тус олмоқда. Давлатга қарашли бўлмаган тузилмаларнинг ваколатлари кенгаймоқда. Уларнинг ижтимоий муносабатларни ривожлантиришда, жамиятни бошқаришда тутган ўрни тобора салмоқли ва фаол бўлиб бормоқда»</w:t>
      </w:r>
      <w:r w:rsidRPr="000F6F19">
        <w:rPr>
          <w:rStyle w:val="a8"/>
          <w:rFonts w:ascii="Times New Roman" w:hAnsi="Times New Roman" w:cs="Times New Roman"/>
          <w:sz w:val="28"/>
          <w:szCs w:val="28"/>
        </w:rPr>
        <w:footnoteReference w:id="12"/>
      </w:r>
      <w:r w:rsidRPr="000F6F19">
        <w:rPr>
          <w:rFonts w:ascii="Times New Roman" w:hAnsi="Times New Roman" w:cs="Times New Roman"/>
          <w:sz w:val="28"/>
          <w:szCs w:val="28"/>
          <w:lang w:val="uz-Cyrl-UZ"/>
        </w:rPr>
        <w:t>.</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Президентининг 1999 йил 13 январдаги «Аҳолини аниқ йўналтирилган ижтимоий мадад билан таъминлашда фуқароларнинг ўзини-ўзи бошқариш органлари ролини ошириш тўғрисида»ги Фармони қабул қилинди</w:t>
      </w:r>
      <w:r w:rsidRPr="000F6F19">
        <w:rPr>
          <w:rStyle w:val="a8"/>
          <w:rFonts w:ascii="Times New Roman" w:hAnsi="Times New Roman" w:cs="Times New Roman"/>
          <w:sz w:val="28"/>
          <w:szCs w:val="28"/>
        </w:rPr>
        <w:footnoteReference w:id="13"/>
      </w:r>
      <w:r w:rsidRPr="000F6F19">
        <w:rPr>
          <w:rFonts w:ascii="Times New Roman" w:hAnsi="Times New Roman" w:cs="Times New Roman"/>
          <w:sz w:val="28"/>
          <w:szCs w:val="28"/>
          <w:lang w:val="uz-Cyrl-UZ"/>
        </w:rPr>
        <w:t>.</w:t>
      </w:r>
    </w:p>
    <w:p w:rsidR="00C24F7C" w:rsidRPr="000F6F19" w:rsidRDefault="00DD3854"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Бугунги кунда ижтимоий ҳимояни</w:t>
      </w:r>
      <w:r w:rsidR="00C24F7C" w:rsidRPr="000F6F19">
        <w:rPr>
          <w:rFonts w:ascii="Times New Roman" w:hAnsi="Times New Roman" w:cs="Times New Roman"/>
          <w:sz w:val="28"/>
          <w:szCs w:val="28"/>
          <w:lang w:val="uz-Cyrl-UZ"/>
        </w:rPr>
        <w:t xml:space="preserve"> амалга оширилишида корхона ва ташкилотлар, уларнинг меҳнат жамоалари, турли нодавлат-ноҳукумат жамғармалари, хайрия ташкилотлари, тадбиркор фуқаролар ва бошқа шахслар ҳам иштирок этиб келмоқдалар. Бу тенденциянинг тобора кучайиб бориши башорат қилинмоқда. Бинобарин ожизларга раҳм-шафқат қилиш, ёрдам қўлини чўзиш, саҳоватпешалик, бағрикенглик ўзбек халқининг миллий хусусияти бўлиб, авлоддан-авлодга ўтиб келаётган бебаҳо анъаналаримиздан, қадимий қадриятларимиздан саналади.</w:t>
      </w:r>
    </w:p>
    <w:p w:rsidR="00C24F7C" w:rsidRPr="000F6F19" w:rsidRDefault="00C24F7C" w:rsidP="00C24F7C">
      <w:pPr>
        <w:spacing w:line="360" w:lineRule="auto"/>
        <w:ind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Бoзoр ислoҳoтлaрини изчил aмaлгa oшириш, йирик дaвлaт ижтимoий дaстурлaри, жумлaдaн, “Сoғлoм aвлoд”, “Oнa вa бoлa”, “Сиҳaт-сaлoмaтлик йили”, “Oилa йили”, “Ижтимoий ҳимoя йили”, “Ёшлaр йили” вa бoшқa дaстурлaрни ҳaётгa тaтбиқ этиш oрқaли мaмлaкaтдa инсoннинг, aввaлo, бoлaлaр, aёллaр, ёшлaрнинг ижтимoий, иқтисoдий ҳуқуқлaрини бутун </w:t>
      </w:r>
      <w:r w:rsidRPr="000F6F19">
        <w:rPr>
          <w:rFonts w:ascii="Times New Roman" w:hAnsi="Times New Roman" w:cs="Times New Roman"/>
          <w:sz w:val="28"/>
          <w:szCs w:val="28"/>
          <w:lang w:val="uz-Cyrl-UZ"/>
        </w:rPr>
        <w:lastRenderedPageBreak/>
        <w:t>чoрaлaр билaн ҳимoя қилиш, улaрнинг ҳaр тoмoнлaмa бaркaмoл ривoжлaниши учун бaрчa зaрур шaрт-шaрoитлaр ярaтилди.</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5) </w:t>
      </w:r>
      <w:r w:rsidRPr="000F6F19">
        <w:rPr>
          <w:rFonts w:ascii="Times New Roman" w:hAnsi="Times New Roman" w:cs="Times New Roman"/>
          <w:b/>
          <w:sz w:val="28"/>
          <w:szCs w:val="28"/>
          <w:lang w:val="uz-Cyrl-UZ"/>
        </w:rPr>
        <w:t>Мамлакатимизда хилма-хил</w:t>
      </w:r>
      <w:r w:rsidR="00DD3854" w:rsidRPr="000F6F19">
        <w:rPr>
          <w:rFonts w:ascii="Times New Roman" w:hAnsi="Times New Roman" w:cs="Times New Roman"/>
          <w:b/>
          <w:sz w:val="28"/>
          <w:szCs w:val="28"/>
          <w:lang w:val="uz-Cyrl-UZ"/>
        </w:rPr>
        <w:t xml:space="preserve"> шаклларда ижтимоий ҳимоя</w:t>
      </w:r>
      <w:r w:rsidRPr="000F6F19">
        <w:rPr>
          <w:rFonts w:ascii="Times New Roman" w:hAnsi="Times New Roman" w:cs="Times New Roman"/>
          <w:b/>
          <w:sz w:val="28"/>
          <w:szCs w:val="28"/>
          <w:lang w:val="uz-Cyrl-UZ"/>
        </w:rPr>
        <w:t>нинг амалга оширилиши</w:t>
      </w:r>
      <w:r w:rsidR="00D87D04" w:rsidRPr="000F6F19">
        <w:rPr>
          <w:rFonts w:ascii="Times New Roman" w:hAnsi="Times New Roman" w:cs="Times New Roman"/>
          <w:sz w:val="28"/>
          <w:szCs w:val="28"/>
          <w:lang w:val="uz-Cyrl-UZ"/>
        </w:rPr>
        <w:t xml:space="preserve"> тамойили. Ижтимоий ҳимоя</w:t>
      </w:r>
      <w:r w:rsidRPr="000F6F19">
        <w:rPr>
          <w:rFonts w:ascii="Times New Roman" w:hAnsi="Times New Roman" w:cs="Times New Roman"/>
          <w:sz w:val="28"/>
          <w:szCs w:val="28"/>
          <w:lang w:val="uz-Cyrl-UZ"/>
        </w:rPr>
        <w:t xml:space="preserve">га оид қонунчилик ҳужжатларида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ҳар хил шаклларда, хусусан, пенсиялар, бир марталик моддий ёрдамлар, ижтимоий хизматлар кўрсатиш, муайян имтиёзлар ва енгилликлар кўринишида амалга оширилиши назарда тутилган. Келгусида ижтимоий ёрдам кўрсатиш шакллари янада хилма-хиллашуви, шаклан мукаммаллашиб бориши кутилмоқда.</w:t>
      </w:r>
    </w:p>
    <w:p w:rsidR="00C24F7C" w:rsidRPr="000F6F19" w:rsidRDefault="00D87D04"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C24F7C" w:rsidRPr="000F6F19">
        <w:rPr>
          <w:rFonts w:ascii="Times New Roman" w:hAnsi="Times New Roman" w:cs="Times New Roman"/>
          <w:sz w:val="28"/>
          <w:szCs w:val="28"/>
          <w:lang w:val="uz-Cyrl-UZ"/>
        </w:rPr>
        <w:t>нинг қайси шаклда амалга оширилиши масаласи аниқ шарт-шароитлар ҳисобга олингани ҳолда қонун ҳужжатлари билан белгилаб қўйилади.</w:t>
      </w:r>
    </w:p>
    <w:p w:rsidR="00C24F7C" w:rsidRPr="000F6F19" w:rsidRDefault="00D87D04"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C24F7C" w:rsidRPr="000F6F19">
        <w:rPr>
          <w:rFonts w:ascii="Times New Roman" w:hAnsi="Times New Roman" w:cs="Times New Roman"/>
          <w:sz w:val="28"/>
          <w:szCs w:val="28"/>
          <w:lang w:val="uz-Cyrl-UZ"/>
        </w:rPr>
        <w:t xml:space="preserve">нинг асосий шакли пенсиялар ва нафақалар беришдан иборат эканлиги </w:t>
      </w:r>
      <w:r w:rsidRPr="000F6F19">
        <w:rPr>
          <w:rFonts w:ascii="Times New Roman" w:hAnsi="Times New Roman" w:cs="Times New Roman"/>
          <w:sz w:val="28"/>
          <w:szCs w:val="28"/>
          <w:lang w:val="uz-Cyrl-UZ"/>
        </w:rPr>
        <w:t>шубҳасиз ҳамда ижтимоий ҳимоя</w:t>
      </w:r>
      <w:r w:rsidR="00C24F7C" w:rsidRPr="000F6F19">
        <w:rPr>
          <w:rFonts w:ascii="Times New Roman" w:hAnsi="Times New Roman" w:cs="Times New Roman"/>
          <w:sz w:val="28"/>
          <w:szCs w:val="28"/>
          <w:lang w:val="uz-Cyrl-UZ"/>
        </w:rPr>
        <w:t>нинг ушбу икки шакли етакчи мавқеини сақлаб қолиши аниқ, аммо пенсия ва нафақалар ҳам шаклан такомиллаштириб борилиши табиий ҳолдир.</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6) </w:t>
      </w:r>
      <w:r w:rsidR="003439BD" w:rsidRPr="000F6F19">
        <w:rPr>
          <w:rFonts w:ascii="Times New Roman" w:hAnsi="Times New Roman" w:cs="Times New Roman"/>
          <w:b/>
          <w:sz w:val="28"/>
          <w:szCs w:val="28"/>
          <w:lang w:val="uz-Cyrl-UZ"/>
        </w:rPr>
        <w:t>Ижтимоий ҳимоя</w:t>
      </w:r>
      <w:r w:rsidRPr="000F6F19">
        <w:rPr>
          <w:rFonts w:ascii="Times New Roman" w:hAnsi="Times New Roman" w:cs="Times New Roman"/>
          <w:b/>
          <w:sz w:val="28"/>
          <w:szCs w:val="28"/>
          <w:lang w:val="uz-Cyrl-UZ"/>
        </w:rPr>
        <w:t>ни нодавлат, ҳомийлар маблағлари ҳисобидан амалга оширилишининг давлат томонидан ҳар томонлама рағбатлантирилиши ва қўллаб-қувватланиши</w:t>
      </w:r>
      <w:r w:rsidRPr="000F6F19">
        <w:rPr>
          <w:rFonts w:ascii="Times New Roman" w:hAnsi="Times New Roman" w:cs="Times New Roman"/>
          <w:sz w:val="28"/>
          <w:szCs w:val="28"/>
          <w:lang w:val="uz-Cyrl-UZ"/>
        </w:rPr>
        <w:t xml:space="preserve"> тамойили. </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Од</w:t>
      </w:r>
      <w:r w:rsidR="003439BD" w:rsidRPr="000F6F19">
        <w:rPr>
          <w:rFonts w:ascii="Times New Roman" w:hAnsi="Times New Roman" w:cs="Times New Roman"/>
          <w:sz w:val="28"/>
          <w:szCs w:val="28"/>
          <w:lang w:val="uz-Cyrl-UZ"/>
        </w:rPr>
        <w:t>атда фуқаролар ижтимоий ҳимоя</w:t>
      </w:r>
      <w:r w:rsidRPr="000F6F19">
        <w:rPr>
          <w:rFonts w:ascii="Times New Roman" w:hAnsi="Times New Roman" w:cs="Times New Roman"/>
          <w:sz w:val="28"/>
          <w:szCs w:val="28"/>
          <w:lang w:val="uz-Cyrl-UZ"/>
        </w:rPr>
        <w:t xml:space="preserve"> учун олдиндан бадаллар тўламайдилар (қонунда кўзда тутиб қўйилган ҳоллардан, якка тадбиркор ва деҳқон хўжалиги аъзоси бўлган фуқаролардан ташқари) ва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бюджет маблағлари, бюджетдан ташқари пенсия жамғармаси маблағлари ҳисобидан амалга оширилади. Аммо, келгусида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тизимларида ислоҳотлар қилиниши натижасида фуқароларнинг шахсий маблағлари ҳисобига параллел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тизимлари ҳам вужудга келтирилиши мумкин. Жаҳоннинг айрим ривожланган мамлакатларида ана шундай нодавлат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тизимларининг мавжудлиги ва амал қилиб турганлиги, ҳозирда мустақил бўлган ҳамдўстлик давлатларининг </w:t>
      </w:r>
      <w:r w:rsidRPr="000F6F19">
        <w:rPr>
          <w:rFonts w:ascii="Times New Roman" w:hAnsi="Times New Roman" w:cs="Times New Roman"/>
          <w:sz w:val="28"/>
          <w:szCs w:val="28"/>
          <w:lang w:val="uz-Cyrl-UZ"/>
        </w:rPr>
        <w:lastRenderedPageBreak/>
        <w:t xml:space="preserve">баъзиларида ҳам шундай нодавлат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тизимларини барпо этилаётганлиги бизнинг мамлакатимизда ҳам келгусида ана шундай ўзгаришлар бўлиши мумкинлигини истисно этмайди</w:t>
      </w:r>
      <w:r w:rsidRPr="000F6F19">
        <w:rPr>
          <w:rStyle w:val="a8"/>
          <w:rFonts w:ascii="Times New Roman" w:hAnsi="Times New Roman" w:cs="Times New Roman"/>
          <w:sz w:val="28"/>
          <w:szCs w:val="28"/>
        </w:rPr>
        <w:footnoteReference w:id="14"/>
      </w:r>
      <w:r w:rsidRPr="000F6F19">
        <w:rPr>
          <w:rFonts w:ascii="Times New Roman" w:hAnsi="Times New Roman" w:cs="Times New Roman"/>
          <w:sz w:val="28"/>
          <w:szCs w:val="28"/>
          <w:lang w:val="uz-Cyrl-UZ"/>
        </w:rPr>
        <w:t>.</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7) </w:t>
      </w:r>
      <w:r w:rsidR="00596E0A" w:rsidRPr="000F6F19">
        <w:rPr>
          <w:rFonts w:ascii="Times New Roman" w:hAnsi="Times New Roman" w:cs="Times New Roman"/>
          <w:b/>
          <w:sz w:val="28"/>
          <w:szCs w:val="28"/>
          <w:lang w:val="uz-Cyrl-UZ"/>
        </w:rPr>
        <w:t>Ижтимоий ҳимоя</w:t>
      </w:r>
      <w:r w:rsidRPr="000F6F19">
        <w:rPr>
          <w:rFonts w:ascii="Times New Roman" w:hAnsi="Times New Roman" w:cs="Times New Roman"/>
          <w:b/>
          <w:sz w:val="28"/>
          <w:szCs w:val="28"/>
          <w:lang w:val="uz-Cyrl-UZ"/>
        </w:rPr>
        <w:t>ни амалга оширилиши устидан давлат ва жамоат назоратининг ўрнатилганлиги тамойили</w:t>
      </w:r>
      <w:r w:rsidRPr="000F6F19">
        <w:rPr>
          <w:rFonts w:ascii="Times New Roman" w:hAnsi="Times New Roman" w:cs="Times New Roman"/>
          <w:sz w:val="28"/>
          <w:szCs w:val="28"/>
          <w:lang w:val="uz-Cyrl-UZ"/>
        </w:rPr>
        <w:t>.</w:t>
      </w:r>
    </w:p>
    <w:p w:rsidR="00C24F7C" w:rsidRPr="000F6F19" w:rsidRDefault="00596E0A"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C24F7C" w:rsidRPr="000F6F19">
        <w:rPr>
          <w:rFonts w:ascii="Times New Roman" w:hAnsi="Times New Roman" w:cs="Times New Roman"/>
          <w:sz w:val="28"/>
          <w:szCs w:val="28"/>
          <w:lang w:val="uz-Cyrl-UZ"/>
        </w:rPr>
        <w:t xml:space="preserve">га оид маблағларни ўз вақтида ва тўлиқ ҳажмда тўланиши, мақсадга мувофиқ ва тўғри сарфланиши, ижтимоий </w:t>
      </w:r>
      <w:r w:rsidR="006A7532" w:rsidRPr="000F6F19">
        <w:rPr>
          <w:rFonts w:ascii="Times New Roman" w:hAnsi="Times New Roman" w:cs="Times New Roman"/>
          <w:sz w:val="28"/>
          <w:szCs w:val="28"/>
          <w:lang w:val="uz-Cyrl-UZ"/>
        </w:rPr>
        <w:t>ҳимоя</w:t>
      </w:r>
      <w:r w:rsidR="00C24F7C" w:rsidRPr="000F6F19">
        <w:rPr>
          <w:rFonts w:ascii="Times New Roman" w:hAnsi="Times New Roman" w:cs="Times New Roman"/>
          <w:sz w:val="28"/>
          <w:szCs w:val="28"/>
          <w:lang w:val="uz-Cyrl-UZ"/>
        </w:rPr>
        <w:t>ни амалга оширувчи давлат ҳамда жамоат органлари, уларнинг мансабдор шахслари фаолиятининг қонунийлиги устидан умумий назоратни Ўзбекистон Республикаси прокуратура органлари амалга оширади.</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Республикасининг «Прокуратура тўғрисида»ги қонунининг 4-моддасига мувофиқ: «Вазирликлар, давлат қўмиталари, идоралар, фуқароларнинг ўзини ўзи бошқариш органлари, жамоат бирлашмалари, корхоналар, муассасалар, ташкилотлар, ҳокимлар ва бошқа мансабдор шахслар томонидан қонунларнинг ижро этилиши устидан назорат қилиш;</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фуқаронинг ҳуқуқ ҳамда эркинликларини таъминлашга қаратилган қонунлар ижроси устидан назорат қилиш» прокуратура органлари фаолияти йўналишларидан саналади</w:t>
      </w:r>
      <w:r w:rsidRPr="000F6F19">
        <w:rPr>
          <w:rStyle w:val="a8"/>
          <w:rFonts w:ascii="Times New Roman" w:hAnsi="Times New Roman" w:cs="Times New Roman"/>
          <w:sz w:val="28"/>
          <w:szCs w:val="28"/>
        </w:rPr>
        <w:footnoteReference w:id="15"/>
      </w:r>
      <w:r w:rsidRPr="000F6F19">
        <w:rPr>
          <w:rFonts w:ascii="Times New Roman" w:hAnsi="Times New Roman" w:cs="Times New Roman"/>
          <w:sz w:val="28"/>
          <w:szCs w:val="28"/>
          <w:lang w:val="uz-Cyrl-UZ"/>
        </w:rPr>
        <w:t>.</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rPr>
      </w:pPr>
      <w:r w:rsidRPr="000F6F19">
        <w:rPr>
          <w:rFonts w:ascii="Times New Roman" w:hAnsi="Times New Roman" w:cs="Times New Roman"/>
          <w:sz w:val="28"/>
          <w:szCs w:val="28"/>
        </w:rPr>
        <w:t>Прокуратура органлари томонидан амалга ошириладиган назорат шакллари, усуллари ва воситалари юқорида эслатилган «Прокуратура тўғрисида»ги қонунда назарда тутилган.</w:t>
      </w:r>
    </w:p>
    <w:p w:rsidR="00C24F7C" w:rsidRPr="000F6F19" w:rsidRDefault="00C24F7C" w:rsidP="00C24F7C">
      <w:pPr>
        <w:pStyle w:val="2"/>
        <w:spacing w:after="0" w:line="360" w:lineRule="auto"/>
        <w:ind w:left="0" w:firstLine="601"/>
        <w:jc w:val="both"/>
        <w:rPr>
          <w:rFonts w:ascii="Times New Roman" w:hAnsi="Times New Roman" w:cs="Times New Roman"/>
          <w:sz w:val="28"/>
          <w:szCs w:val="28"/>
        </w:rPr>
      </w:pPr>
      <w:r w:rsidRPr="000F6F19">
        <w:rPr>
          <w:rFonts w:ascii="Times New Roman" w:hAnsi="Times New Roman" w:cs="Times New Roman"/>
          <w:sz w:val="28"/>
          <w:szCs w:val="28"/>
        </w:rPr>
        <w:t>Меҳнат ва аҳолини ижтимоий муҳофаза қилиш вазирлиги назорат қилиш функциясини амалга ошириш механизмлари идоравий меъёрий ҳужжатлар билан белгилаб қўйилади.</w:t>
      </w:r>
    </w:p>
    <w:p w:rsidR="00933BAD" w:rsidRPr="000F6F19" w:rsidRDefault="00044D48" w:rsidP="00D53105">
      <w:pPr>
        <w:pStyle w:val="2"/>
        <w:spacing w:after="0" w:line="360" w:lineRule="auto"/>
        <w:ind w:left="0" w:firstLine="601"/>
        <w:jc w:val="both"/>
        <w:rPr>
          <w:rFonts w:ascii="Times New Roman" w:hAnsi="Times New Roman" w:cs="Times New Roman"/>
          <w:spacing w:val="-4"/>
          <w:sz w:val="28"/>
          <w:szCs w:val="28"/>
          <w:lang w:val="uz-Cyrl-UZ"/>
        </w:rPr>
      </w:pPr>
      <w:r w:rsidRPr="000F6F19">
        <w:rPr>
          <w:rFonts w:ascii="Times New Roman" w:hAnsi="Times New Roman" w:cs="Times New Roman"/>
          <w:spacing w:val="-4"/>
          <w:sz w:val="28"/>
          <w:szCs w:val="28"/>
        </w:rPr>
        <w:lastRenderedPageBreak/>
        <w:t xml:space="preserve">Ижтимоий </w:t>
      </w:r>
      <w:r w:rsidRPr="000F6F19">
        <w:rPr>
          <w:rFonts w:ascii="Times New Roman" w:hAnsi="Times New Roman" w:cs="Times New Roman"/>
          <w:spacing w:val="-4"/>
          <w:sz w:val="28"/>
          <w:szCs w:val="28"/>
          <w:lang w:val="uz-Cyrl-UZ"/>
        </w:rPr>
        <w:t>ҳимоя</w:t>
      </w:r>
      <w:r w:rsidR="00C24F7C" w:rsidRPr="000F6F19">
        <w:rPr>
          <w:rFonts w:ascii="Times New Roman" w:hAnsi="Times New Roman" w:cs="Times New Roman"/>
          <w:spacing w:val="-4"/>
          <w:sz w:val="28"/>
          <w:szCs w:val="28"/>
        </w:rPr>
        <w:t>нинг тўғри амалга оширилиши устидан таъсирчан ва самарали назорат ўрнатилиши бу соҳада қонунийликни таъминлаш, маблағларни ўз эгаларига етиб боришини таъминлашнинг асосий кафолатларидан саналади.</w:t>
      </w:r>
    </w:p>
    <w:p w:rsidR="00044D48" w:rsidRPr="000F6F19" w:rsidRDefault="00044D48" w:rsidP="00D53105">
      <w:pPr>
        <w:pStyle w:val="2"/>
        <w:spacing w:after="0" w:line="360" w:lineRule="auto"/>
        <w:ind w:left="0" w:firstLine="601"/>
        <w:jc w:val="both"/>
        <w:rPr>
          <w:rFonts w:ascii="Times New Roman" w:hAnsi="Times New Roman" w:cs="Times New Roman"/>
          <w:spacing w:val="-4"/>
          <w:sz w:val="28"/>
          <w:szCs w:val="28"/>
          <w:lang w:val="uz-Cyrl-UZ"/>
        </w:rPr>
      </w:pPr>
    </w:p>
    <w:p w:rsidR="00142729" w:rsidRPr="000F6F19" w:rsidRDefault="00142729" w:rsidP="00044D48">
      <w:pPr>
        <w:spacing w:line="240" w:lineRule="auto"/>
        <w:ind w:firstLine="38"/>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1.4 “Пенсия </w:t>
      </w:r>
      <w:r w:rsidR="002C59AA" w:rsidRPr="000F6F19">
        <w:rPr>
          <w:rFonts w:ascii="Times New Roman" w:hAnsi="Times New Roman" w:cs="Times New Roman"/>
          <w:b/>
          <w:sz w:val="28"/>
          <w:szCs w:val="28"/>
          <w:lang w:val="uz-Cyrl-UZ"/>
        </w:rPr>
        <w:t>таъминоти</w:t>
      </w:r>
      <w:r w:rsidRPr="000F6F19">
        <w:rPr>
          <w:rFonts w:ascii="Times New Roman" w:hAnsi="Times New Roman" w:cs="Times New Roman"/>
          <w:b/>
          <w:sz w:val="28"/>
          <w:szCs w:val="28"/>
          <w:lang w:val="uz-Cyrl-UZ"/>
        </w:rPr>
        <w:t xml:space="preserve"> ва аҳолини ижтимоий ҳимоялаш” фанининг бошқа фанлар билан алоқадорлиги.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1466B2" w:rsidRPr="000F6F19">
        <w:rPr>
          <w:rFonts w:ascii="Times New Roman" w:hAnsi="Times New Roman" w:cs="Times New Roman"/>
          <w:sz w:val="28"/>
          <w:szCs w:val="28"/>
          <w:lang w:val="uz-Cyrl-UZ"/>
        </w:rPr>
        <w:t>фан соҳаси сифатида бошқа бир қатор ҳуқуқий ҳамда иқтисодий фанлар билан чамбарчас боғлиқ бўлиб, уларнинг ютуқларидан фойдаланади ҳамда умумий тушунчаларга эга бўлади.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sz w:val="28"/>
          <w:szCs w:val="28"/>
          <w:lang w:val="uz-Cyrl-UZ"/>
        </w:rPr>
        <w:t>“</w:t>
      </w:r>
      <w:r w:rsidRPr="000F6F19">
        <w:rPr>
          <w:rFonts w:ascii="Times New Roman" w:hAnsi="Times New Roman" w:cs="Times New Roman"/>
          <w:b/>
          <w:i/>
          <w:sz w:val="28"/>
          <w:szCs w:val="28"/>
          <w:lang w:val="uz-Cyrl-UZ"/>
        </w:rPr>
        <w:t xml:space="preserve">Пенсия </w:t>
      </w:r>
      <w:r w:rsidR="002C59AA" w:rsidRPr="000F6F19">
        <w:rPr>
          <w:rFonts w:ascii="Times New Roman" w:hAnsi="Times New Roman" w:cs="Times New Roman"/>
          <w:b/>
          <w:i/>
          <w:sz w:val="28"/>
          <w:szCs w:val="28"/>
          <w:lang w:val="uz-Cyrl-UZ"/>
        </w:rPr>
        <w:t>таъминоти</w:t>
      </w:r>
      <w:r w:rsidRPr="000F6F19">
        <w:rPr>
          <w:rFonts w:ascii="Times New Roman" w:hAnsi="Times New Roman" w:cs="Times New Roman"/>
          <w:b/>
          <w:i/>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1466B2" w:rsidRPr="000F6F19">
        <w:rPr>
          <w:rFonts w:ascii="Times New Roman" w:hAnsi="Times New Roman" w:cs="Times New Roman"/>
          <w:b/>
          <w:i/>
          <w:sz w:val="28"/>
          <w:szCs w:val="28"/>
          <w:lang w:val="uz-Cyrl-UZ"/>
        </w:rPr>
        <w:t>ҳуқуқи, энг аввало, меҳнат ҳуқуқи фани билан боғлиқдир.</w:t>
      </w:r>
      <w:r w:rsidR="001466B2" w:rsidRPr="000F6F19">
        <w:rPr>
          <w:rFonts w:ascii="Times New Roman" w:hAnsi="Times New Roman" w:cs="Times New Roman"/>
          <w:sz w:val="28"/>
          <w:szCs w:val="28"/>
          <w:lang w:val="uz-Cyrl-UZ"/>
        </w:rPr>
        <w:t xml:space="preserve"> Фуқарода ижтимоий </w:t>
      </w:r>
      <w:r w:rsidR="002B59D2" w:rsidRPr="000F6F19">
        <w:rPr>
          <w:rFonts w:ascii="Times New Roman" w:hAnsi="Times New Roman" w:cs="Times New Roman"/>
          <w:sz w:val="28"/>
          <w:szCs w:val="28"/>
          <w:lang w:val="uz-Cyrl-UZ"/>
        </w:rPr>
        <w:t>таъминот</w:t>
      </w:r>
      <w:r w:rsidR="001466B2" w:rsidRPr="000F6F19">
        <w:rPr>
          <w:rFonts w:ascii="Times New Roman" w:hAnsi="Times New Roman" w:cs="Times New Roman"/>
          <w:sz w:val="28"/>
          <w:szCs w:val="28"/>
          <w:lang w:val="uz-Cyrl-UZ"/>
        </w:rPr>
        <w:t xml:space="preserve"> олишга бўлган ҳуқуқ кўпчилик ҳолларда унинг аввалги даврларда меҳнат фаолияти билан шуғулланганлиги фактига асосланади. Ижтимоий </w:t>
      </w:r>
      <w:r w:rsidR="002B59D2" w:rsidRPr="000F6F19">
        <w:rPr>
          <w:rFonts w:ascii="Times New Roman" w:hAnsi="Times New Roman" w:cs="Times New Roman"/>
          <w:sz w:val="28"/>
          <w:szCs w:val="28"/>
          <w:lang w:val="uz-Cyrl-UZ"/>
        </w:rPr>
        <w:t>таъминот</w:t>
      </w:r>
      <w:r w:rsidR="001466B2" w:rsidRPr="000F6F19">
        <w:rPr>
          <w:rFonts w:ascii="Times New Roman" w:hAnsi="Times New Roman" w:cs="Times New Roman"/>
          <w:sz w:val="28"/>
          <w:szCs w:val="28"/>
          <w:lang w:val="uz-Cyrl-UZ"/>
        </w:rPr>
        <w:t xml:space="preserve"> олиш ҳуқуқининг юзага келишигина эмас, балки унинг миқдори ҳам аввалги меҳнат фаолиятига боғлиқ бўлади. </w:t>
      </w: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аҳолини ижтимоий ҳимоялаш”</w:t>
      </w:r>
      <w:r w:rsidRPr="000F6F19">
        <w:rPr>
          <w:rFonts w:ascii="Times New Roman" w:hAnsi="Times New Roman" w:cs="Times New Roman"/>
          <w:b/>
          <w:sz w:val="28"/>
          <w:szCs w:val="28"/>
          <w:lang w:val="uz-Cyrl-UZ"/>
        </w:rPr>
        <w:t xml:space="preserve"> </w:t>
      </w:r>
      <w:r w:rsidR="001466B2" w:rsidRPr="000F6F19">
        <w:rPr>
          <w:rFonts w:ascii="Times New Roman" w:hAnsi="Times New Roman" w:cs="Times New Roman"/>
          <w:sz w:val="28"/>
          <w:szCs w:val="28"/>
          <w:lang w:val="uz-Cyrl-UZ"/>
        </w:rPr>
        <w:t xml:space="preserve">фани ҳам меҳнат ҳуқуқи фани фойдаланадиган меҳнат стажи, ўртача иш ҳақи миқдори, ишлаб чиқаришда соғлиққа зарар етказилиши, касб касалликлари каби бир қатор умумий тушунчалардан фойдаланади. </w:t>
      </w:r>
      <w:r w:rsidRPr="000F6F19">
        <w:rPr>
          <w:rFonts w:ascii="Times New Roman" w:hAnsi="Times New Roman" w:cs="Times New Roman"/>
          <w:sz w:val="28"/>
          <w:szCs w:val="28"/>
          <w:lang w:val="uz-Cyrl-UZ"/>
        </w:rPr>
        <w:t xml:space="preserve">Пенсия </w:t>
      </w:r>
      <w:r w:rsidRPr="000F6F19">
        <w:rPr>
          <w:rFonts w:ascii="Times New Roman" w:hAnsi="Times New Roman" w:cs="Times New Roman"/>
          <w:b/>
          <w:sz w:val="28"/>
          <w:szCs w:val="28"/>
          <w:lang w:val="uz-Cyrl-UZ"/>
        </w:rPr>
        <w:t xml:space="preserve"> </w:t>
      </w:r>
      <w:r w:rsidR="001466B2" w:rsidRPr="000F6F19">
        <w:rPr>
          <w:rFonts w:ascii="Times New Roman" w:hAnsi="Times New Roman" w:cs="Times New Roman"/>
          <w:sz w:val="28"/>
          <w:szCs w:val="28"/>
          <w:lang w:val="uz-Cyrl-UZ"/>
        </w:rPr>
        <w:t>олиш ҳуқуқи ходим меҳнат фаолияти юритган даврда давлат ижтимоий суғуртаси фондига (Бюджетдан ташқари пенсия жамғармасига) бадал тўланганлиги билан боғланган.</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w:t>
      </w:r>
      <w:r w:rsidR="00044D48" w:rsidRPr="000F6F19">
        <w:rPr>
          <w:rFonts w:ascii="Times New Roman" w:hAnsi="Times New Roman" w:cs="Times New Roman"/>
          <w:sz w:val="28"/>
          <w:szCs w:val="28"/>
          <w:lang w:val="uz-Cyrl-UZ"/>
        </w:rPr>
        <w:t xml:space="preserve"> ҳуқуқи ва ижтимоий ҳимоя</w:t>
      </w:r>
      <w:r w:rsidRPr="000F6F19">
        <w:rPr>
          <w:rFonts w:ascii="Times New Roman" w:hAnsi="Times New Roman" w:cs="Times New Roman"/>
          <w:sz w:val="28"/>
          <w:szCs w:val="28"/>
          <w:lang w:val="uz-Cyrl-UZ"/>
        </w:rPr>
        <w:t xml:space="preserve"> ҳуқуқи  умумий норматив-ҳуқуқий ҳужжатлар асосида ижтимоий муносабатларни тартибга солади. Масалан, </w:t>
      </w:r>
      <w:r w:rsidR="00044D48" w:rsidRPr="000F6F19">
        <w:rPr>
          <w:rFonts w:ascii="Times New Roman" w:hAnsi="Times New Roman" w:cs="Times New Roman"/>
          <w:sz w:val="28"/>
          <w:szCs w:val="28"/>
          <w:lang w:val="uz-Cyrl-UZ"/>
        </w:rPr>
        <w:t>меҳнат қонун ҳужжатлари пенсия</w:t>
      </w:r>
      <w:r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00433C56" w:rsidRPr="000F6F19">
        <w:rPr>
          <w:rFonts w:ascii="Times New Roman" w:hAnsi="Times New Roman" w:cs="Times New Roman"/>
          <w:sz w:val="28"/>
          <w:szCs w:val="28"/>
          <w:lang w:val="uz-Cyrl-UZ"/>
        </w:rPr>
        <w:t xml:space="preserve"> муносабатларига ва ижтимоий</w:t>
      </w:r>
      <w:r w:rsidRPr="000F6F19">
        <w:rPr>
          <w:rFonts w:ascii="Times New Roman" w:hAnsi="Times New Roman" w:cs="Times New Roman"/>
          <w:sz w:val="28"/>
          <w:szCs w:val="28"/>
          <w:lang w:val="uz-Cyrl-UZ"/>
        </w:rPr>
        <w:t xml:space="preserve"> </w:t>
      </w:r>
      <w:r w:rsidR="002B59D2" w:rsidRPr="000F6F19">
        <w:rPr>
          <w:rFonts w:ascii="Times New Roman" w:hAnsi="Times New Roman" w:cs="Times New Roman"/>
          <w:sz w:val="28"/>
          <w:szCs w:val="28"/>
          <w:lang w:val="uz-Cyrl-UZ"/>
        </w:rPr>
        <w:t>таъминот</w:t>
      </w:r>
      <w:r w:rsidRPr="000F6F19">
        <w:rPr>
          <w:rFonts w:ascii="Times New Roman" w:hAnsi="Times New Roman" w:cs="Times New Roman"/>
          <w:sz w:val="28"/>
          <w:szCs w:val="28"/>
          <w:lang w:val="uz-Cyrl-UZ"/>
        </w:rPr>
        <w:t>га оид меъёрий ҳужжатлар меҳнат муносабатларига нисбатан қўлланиладиган ҳоллар тез-тез учраб туради. Ўзбекистон Республикаси Меҳнат кодексининг 16-боби “Давлат ижтимоий суғуртаси</w:t>
      </w:r>
      <w:r w:rsidR="00433C56" w:rsidRPr="000F6F19">
        <w:rPr>
          <w:rFonts w:ascii="Times New Roman" w:hAnsi="Times New Roman" w:cs="Times New Roman"/>
          <w:sz w:val="28"/>
          <w:szCs w:val="28"/>
          <w:lang w:val="uz-Cyrl-UZ"/>
        </w:rPr>
        <w:t>” деб номланади ва унда ижтимоий</w:t>
      </w:r>
      <w:r w:rsidRPr="000F6F19">
        <w:rPr>
          <w:rFonts w:ascii="Times New Roman" w:hAnsi="Times New Roman" w:cs="Times New Roman"/>
          <w:sz w:val="28"/>
          <w:szCs w:val="28"/>
          <w:lang w:val="uz-Cyrl-UZ"/>
        </w:rPr>
        <w:t xml:space="preserve"> </w:t>
      </w:r>
      <w:r w:rsidR="00433C56" w:rsidRPr="000F6F19">
        <w:rPr>
          <w:rFonts w:ascii="Times New Roman" w:hAnsi="Times New Roman" w:cs="Times New Roman"/>
          <w:sz w:val="28"/>
          <w:szCs w:val="28"/>
          <w:lang w:val="uz-Cyrl-UZ"/>
        </w:rPr>
        <w:t>таъминот</w:t>
      </w:r>
      <w:r w:rsidRPr="000F6F19">
        <w:rPr>
          <w:rFonts w:ascii="Times New Roman" w:hAnsi="Times New Roman" w:cs="Times New Roman"/>
          <w:sz w:val="28"/>
          <w:szCs w:val="28"/>
          <w:lang w:val="uz-Cyrl-UZ"/>
        </w:rPr>
        <w:t xml:space="preserve">нинг асосий шакллари ва бу ҳуқуқдан </w:t>
      </w:r>
      <w:r w:rsidRPr="000F6F19">
        <w:rPr>
          <w:rFonts w:ascii="Times New Roman" w:hAnsi="Times New Roman" w:cs="Times New Roman"/>
          <w:sz w:val="28"/>
          <w:szCs w:val="28"/>
          <w:lang w:val="uz-Cyrl-UZ"/>
        </w:rPr>
        <w:lastRenderedPageBreak/>
        <w:t>фойдаланишнинг умумий шартлари назарда тутилган (МКнинг 282-294-моддалари).</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 билан бирга, ушбу икки ҳуқуқ соҳаси ўзига хос хусусиятларга ҳам эга бўлиб, бу жиҳатлар уларни алоҳида ҳуқуқий фан эканлигини тавсифлайди. Хусусан, меҳнат ҳуқуқининг предмети ходим ва иш берувчи ўртасидаги меҳн</w:t>
      </w:r>
      <w:r w:rsidR="00044D48" w:rsidRPr="000F6F19">
        <w:rPr>
          <w:rFonts w:ascii="Times New Roman" w:hAnsi="Times New Roman" w:cs="Times New Roman"/>
          <w:sz w:val="28"/>
          <w:szCs w:val="28"/>
          <w:lang w:val="uz-Cyrl-UZ"/>
        </w:rPr>
        <w:t>ат муносабатлари бўлса, пенсия</w:t>
      </w:r>
      <w:r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ҳуқуқининг предмети одатда ўтган даврда меҳнат муносабатида бўлган, зарур меҳнат стажига эга бўлган фуқаро </w:t>
      </w:r>
      <w:r w:rsidR="00044D48" w:rsidRPr="000F6F19">
        <w:rPr>
          <w:rFonts w:ascii="Times New Roman" w:hAnsi="Times New Roman" w:cs="Times New Roman"/>
          <w:sz w:val="28"/>
          <w:szCs w:val="28"/>
          <w:lang w:val="uz-Cyrl-UZ"/>
        </w:rPr>
        <w:t>билан давлат ёки жамоат пенсия</w:t>
      </w:r>
      <w:r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органлари ўртасидаги муносабат саналади.</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 ҳуқуқий муносабатлари ихтиёрийликка, томонлар тенглигига асосла</w:t>
      </w:r>
      <w:r w:rsidR="00044D48" w:rsidRPr="000F6F19">
        <w:rPr>
          <w:rFonts w:ascii="Times New Roman" w:hAnsi="Times New Roman" w:cs="Times New Roman"/>
          <w:sz w:val="28"/>
          <w:szCs w:val="28"/>
          <w:lang w:val="uz-Cyrl-UZ"/>
        </w:rPr>
        <w:t>нган ҳолда юзага келса, пенсия</w:t>
      </w:r>
      <w:r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муносабатлари зарур юридик </w:t>
      </w:r>
      <w:r w:rsidR="00044D48" w:rsidRPr="000F6F19">
        <w:rPr>
          <w:rFonts w:ascii="Times New Roman" w:hAnsi="Times New Roman" w:cs="Times New Roman"/>
          <w:sz w:val="28"/>
          <w:szCs w:val="28"/>
          <w:lang w:val="uz-Cyrl-UZ"/>
        </w:rPr>
        <w:t>таркиб мавжуд бўлганида пенсия</w:t>
      </w:r>
      <w:r w:rsidRPr="000F6F19">
        <w:rPr>
          <w:rFonts w:ascii="Times New Roman" w:hAnsi="Times New Roman" w:cs="Times New Roman"/>
          <w:sz w:val="28"/>
          <w:szCs w:val="28"/>
          <w:lang w:val="uz-Cyrl-UZ"/>
        </w:rPr>
        <w:t xml:space="preserve">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органи хоҳишига боғлиқ бўлмаган тарзда юзага келаверади аммо унинг иштирокчилари тенг ҳуқуқли бўлмайди.</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Ушбу икки ҳуқуқ соҳаси қўллайдиган усуллар ҳам турличадир. Меҳнат ҳуқуқий муносабатлари ихтиёрийлик ва тенгликка асосланиши туфайли кўпроқ хусусий ҳуқуқий усул</w:t>
      </w:r>
      <w:r w:rsidR="00044D48" w:rsidRPr="000F6F19">
        <w:rPr>
          <w:rFonts w:ascii="Times New Roman" w:hAnsi="Times New Roman" w:cs="Times New Roman"/>
          <w:sz w:val="28"/>
          <w:szCs w:val="28"/>
          <w:lang w:val="uz-Cyrl-UZ"/>
        </w:rPr>
        <w:t xml:space="preserve">ларда тартибга солинса,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давлат иштирокидаги муносабатлар бўлганлиги туфайли маъмурий-ҳуқуқий усулларда, яъни давлат мажбурловидан фойдаланилгани ҳолда тартибга солинади.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Меҳнат ҳуқуқи ва пенсия </w:t>
      </w:r>
      <w:r w:rsidR="002C59AA" w:rsidRPr="000F6F19">
        <w:rPr>
          <w:rFonts w:ascii="Times New Roman" w:hAnsi="Times New Roman" w:cs="Times New Roman"/>
          <w:sz w:val="28"/>
          <w:szCs w:val="28"/>
          <w:lang w:val="uz-Cyrl-UZ"/>
        </w:rPr>
        <w:t>таъминоти</w:t>
      </w:r>
      <w:r w:rsidR="001466B2" w:rsidRPr="000F6F19">
        <w:rPr>
          <w:rFonts w:ascii="Times New Roman" w:hAnsi="Times New Roman" w:cs="Times New Roman"/>
          <w:sz w:val="28"/>
          <w:szCs w:val="28"/>
          <w:lang w:val="uz-Cyrl-UZ"/>
        </w:rPr>
        <w:t xml:space="preserve"> ҳуқуқи ўз мақсадлари, олдидаги вазифалари, қўллайдиган ҳуқуқий-ташкилий воситалари бошқа кўплаб жиҳатлари билан ҳам ўзаро фарқланадилар ҳамда алоҳида, мустақил фан сифатида намоён бўлади.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i/>
          <w:sz w:val="28"/>
          <w:szCs w:val="28"/>
          <w:lang w:val="uz-Cyrl-UZ"/>
        </w:rPr>
        <w:t>Ижтимоий ҳимоя</w:t>
      </w:r>
      <w:r w:rsidR="001466B2" w:rsidRPr="000F6F19">
        <w:rPr>
          <w:rFonts w:ascii="Times New Roman" w:hAnsi="Times New Roman" w:cs="Times New Roman"/>
          <w:b/>
          <w:i/>
          <w:sz w:val="28"/>
          <w:szCs w:val="28"/>
          <w:lang w:val="uz-Cyrl-UZ"/>
        </w:rPr>
        <w:t xml:space="preserve"> ҳуқуқи Фуқаролик ҳуқуқи билан кўпгина умумий хусусиятларга эга</w:t>
      </w:r>
      <w:r w:rsidR="001466B2" w:rsidRPr="000F6F19">
        <w:rPr>
          <w:rFonts w:ascii="Times New Roman" w:hAnsi="Times New Roman" w:cs="Times New Roman"/>
          <w:sz w:val="28"/>
          <w:szCs w:val="28"/>
          <w:lang w:val="uz-Cyrl-UZ"/>
        </w:rPr>
        <w:t xml:space="preserve">. </w:t>
      </w:r>
      <w:r w:rsidR="00BD09B5" w:rsidRPr="000F6F19">
        <w:rPr>
          <w:rFonts w:ascii="Times New Roman" w:hAnsi="Times New Roman" w:cs="Times New Roman"/>
          <w:sz w:val="28"/>
          <w:szCs w:val="28"/>
          <w:lang w:val="uz-Cyrl-UZ"/>
        </w:rPr>
        <w:t xml:space="preserve"> </w:t>
      </w:r>
      <w:r w:rsidR="001466B2" w:rsidRPr="000F6F19">
        <w:rPr>
          <w:rFonts w:ascii="Times New Roman" w:hAnsi="Times New Roman" w:cs="Times New Roman"/>
          <w:sz w:val="28"/>
          <w:szCs w:val="28"/>
          <w:lang w:val="uz-Cyrl-UZ"/>
        </w:rPr>
        <w:t>Хусусан, ҳуқуқ ва муомала лаёқати, унинг пайдо бўлиши, чекланиши, муомалага лаёқатсиз деб топиш, етказилган зарар ва унинг қопланиши, юридик шахс ва унинг мақоми масалаларида фуқаролик қонунчилиги тушунчаларидан ҳамда қоидаларидан кенг фойдаланилди. Айниқса ҳозирги пайтда пайдо бўлаётган ва кенг тарқала бошлаган хайр-</w:t>
      </w:r>
      <w:r w:rsidR="001466B2" w:rsidRPr="000F6F19">
        <w:rPr>
          <w:rFonts w:ascii="Times New Roman" w:hAnsi="Times New Roman" w:cs="Times New Roman"/>
          <w:sz w:val="28"/>
          <w:szCs w:val="28"/>
          <w:lang w:val="uz-Cyrl-UZ"/>
        </w:rPr>
        <w:lastRenderedPageBreak/>
        <w:t xml:space="preserve">эҳсон қилиш йўли билан ижтимоий </w:t>
      </w:r>
      <w:r w:rsidR="006A7532" w:rsidRPr="000F6F19">
        <w:rPr>
          <w:rFonts w:ascii="Times New Roman" w:hAnsi="Times New Roman" w:cs="Times New Roman"/>
          <w:sz w:val="28"/>
          <w:szCs w:val="28"/>
          <w:lang w:val="uz-Cyrl-UZ"/>
        </w:rPr>
        <w:t>ҳимоя</w:t>
      </w:r>
      <w:r w:rsidR="001466B2" w:rsidRPr="000F6F19">
        <w:rPr>
          <w:rFonts w:ascii="Times New Roman" w:hAnsi="Times New Roman" w:cs="Times New Roman"/>
          <w:sz w:val="28"/>
          <w:szCs w:val="28"/>
          <w:lang w:val="uz-Cyrl-UZ"/>
        </w:rPr>
        <w:t>да иштирок этиш масалалари фуқаролик қонунлари билан тартибга солинади. Турли юридик ва жисмоний шахслар кўрсатадиган инсонпарварлик ёрдамларининг ҳуқуқий асослари фуқаролик қонунчилиги саналади.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i/>
          <w:sz w:val="28"/>
          <w:szCs w:val="28"/>
          <w:lang w:val="uz-Cyrl-UZ"/>
        </w:rPr>
        <w:t>Ижтимоий ҳимоя</w:t>
      </w:r>
      <w:r w:rsidR="001466B2" w:rsidRPr="000F6F19">
        <w:rPr>
          <w:rFonts w:ascii="Times New Roman" w:hAnsi="Times New Roman" w:cs="Times New Roman"/>
          <w:b/>
          <w:i/>
          <w:sz w:val="28"/>
          <w:szCs w:val="28"/>
          <w:lang w:val="uz-Cyrl-UZ"/>
        </w:rPr>
        <w:t xml:space="preserve"> ҳуқуқи Оила ҳуқуқи билан яқиндан боғлиқ</w:t>
      </w:r>
      <w:r w:rsidRPr="000F6F19">
        <w:rPr>
          <w:rFonts w:ascii="Times New Roman" w:hAnsi="Times New Roman" w:cs="Times New Roman"/>
          <w:sz w:val="28"/>
          <w:szCs w:val="28"/>
          <w:lang w:val="uz-Cyrl-UZ"/>
        </w:rPr>
        <w:t xml:space="preserve"> ва ижтимоий ҳимоя</w:t>
      </w:r>
      <w:r w:rsidR="001466B2" w:rsidRPr="000F6F19">
        <w:rPr>
          <w:rFonts w:ascii="Times New Roman" w:hAnsi="Times New Roman" w:cs="Times New Roman"/>
          <w:sz w:val="28"/>
          <w:szCs w:val="28"/>
          <w:lang w:val="uz-Cyrl-UZ"/>
        </w:rPr>
        <w:t xml:space="preserve"> ҳуқуқида кенг қўлланиладиган қариндош-уруғлар, ҳомийлик ва васийлик органлари, қарамоғда бўлганлик каби қатор юридик тушунчалар оила қонунчилиги нормалари билан назарда тутилган. Муайян ижтимоий </w:t>
      </w:r>
      <w:r w:rsidR="006A7532" w:rsidRPr="000F6F19">
        <w:rPr>
          <w:rFonts w:ascii="Times New Roman" w:hAnsi="Times New Roman" w:cs="Times New Roman"/>
          <w:sz w:val="28"/>
          <w:szCs w:val="28"/>
          <w:lang w:val="uz-Cyrl-UZ"/>
        </w:rPr>
        <w:t>ҳимоя</w:t>
      </w:r>
      <w:r w:rsidR="001466B2" w:rsidRPr="000F6F19">
        <w:rPr>
          <w:rFonts w:ascii="Times New Roman" w:hAnsi="Times New Roman" w:cs="Times New Roman"/>
          <w:sz w:val="28"/>
          <w:szCs w:val="28"/>
          <w:lang w:val="uz-Cyrl-UZ"/>
        </w:rPr>
        <w:t xml:space="preserve"> турларидан фуқаро фойдалана олиши учун унинг моддий таъминлашга мажбур бўлган яқин қариндошлари мавжуд бўлмаслиги талаб этилади. Моддий таъминлашга мажбур бўлган яқин қариндошлар тушунчаси ва доираси оила қонунчилиги нормаларига биноан белгиланади.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i/>
          <w:sz w:val="28"/>
          <w:szCs w:val="28"/>
          <w:lang w:val="uz-Cyrl-UZ"/>
        </w:rPr>
        <w:t>Ижтимоий ҳимоя</w:t>
      </w:r>
      <w:r w:rsidR="001466B2" w:rsidRPr="000F6F19">
        <w:rPr>
          <w:rFonts w:ascii="Times New Roman" w:hAnsi="Times New Roman" w:cs="Times New Roman"/>
          <w:b/>
          <w:i/>
          <w:sz w:val="28"/>
          <w:szCs w:val="28"/>
          <w:lang w:val="uz-Cyrl-UZ"/>
        </w:rPr>
        <w:t xml:space="preserve"> ҳуқуқи Маъмурий ҳуқуқ фани билан ўзаро ўхшаш</w:t>
      </w:r>
      <w:r w:rsidR="001466B2" w:rsidRPr="000F6F19">
        <w:rPr>
          <w:rFonts w:ascii="Times New Roman" w:hAnsi="Times New Roman" w:cs="Times New Roman"/>
          <w:sz w:val="28"/>
          <w:szCs w:val="28"/>
          <w:lang w:val="uz-Cyrl-UZ"/>
        </w:rPr>
        <w:t xml:space="preserve">, чунки ижтимоий </w:t>
      </w:r>
      <w:r w:rsidR="006A7532" w:rsidRPr="000F6F19">
        <w:rPr>
          <w:rFonts w:ascii="Times New Roman" w:hAnsi="Times New Roman" w:cs="Times New Roman"/>
          <w:sz w:val="28"/>
          <w:szCs w:val="28"/>
          <w:lang w:val="uz-Cyrl-UZ"/>
        </w:rPr>
        <w:t>ҳимоя</w:t>
      </w:r>
      <w:r w:rsidR="001466B2" w:rsidRPr="000F6F19">
        <w:rPr>
          <w:rFonts w:ascii="Times New Roman" w:hAnsi="Times New Roman" w:cs="Times New Roman"/>
          <w:sz w:val="28"/>
          <w:szCs w:val="28"/>
          <w:lang w:val="uz-Cyrl-UZ"/>
        </w:rPr>
        <w:t xml:space="preserve"> соҳасини бошқариш ва ижтимоий </w:t>
      </w:r>
      <w:r w:rsidR="006A7532" w:rsidRPr="000F6F19">
        <w:rPr>
          <w:rFonts w:ascii="Times New Roman" w:hAnsi="Times New Roman" w:cs="Times New Roman"/>
          <w:sz w:val="28"/>
          <w:szCs w:val="28"/>
          <w:lang w:val="uz-Cyrl-UZ"/>
        </w:rPr>
        <w:t>ҳимоя</w:t>
      </w:r>
      <w:r w:rsidR="001466B2" w:rsidRPr="000F6F19">
        <w:rPr>
          <w:rFonts w:ascii="Times New Roman" w:hAnsi="Times New Roman" w:cs="Times New Roman"/>
          <w:sz w:val="28"/>
          <w:szCs w:val="28"/>
          <w:lang w:val="uz-Cyrl-UZ"/>
        </w:rPr>
        <w:t>нинг амалга оширилишида маъмурий ҳуқуқий усуллардан фойдаланилади.</w:t>
      </w:r>
    </w:p>
    <w:p w:rsidR="001466B2" w:rsidRPr="000F6F19" w:rsidRDefault="00044D4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i/>
          <w:sz w:val="28"/>
          <w:szCs w:val="28"/>
          <w:lang w:val="uz-Cyrl-UZ"/>
        </w:rPr>
        <w:t>Ижтимоий ҳимоя</w:t>
      </w:r>
      <w:r w:rsidR="00500EC8" w:rsidRPr="000F6F19">
        <w:rPr>
          <w:rFonts w:ascii="Times New Roman" w:hAnsi="Times New Roman" w:cs="Times New Roman"/>
          <w:b/>
          <w:i/>
          <w:sz w:val="28"/>
          <w:szCs w:val="28"/>
          <w:lang w:val="uz-Cyrl-UZ"/>
        </w:rPr>
        <w:t xml:space="preserve"> ҳуқуқи</w:t>
      </w:r>
      <w:r w:rsidR="001466B2" w:rsidRPr="000F6F19">
        <w:rPr>
          <w:rFonts w:ascii="Times New Roman" w:hAnsi="Times New Roman" w:cs="Times New Roman"/>
          <w:b/>
          <w:i/>
          <w:sz w:val="28"/>
          <w:szCs w:val="28"/>
          <w:lang w:val="uz-Cyrl-UZ"/>
        </w:rPr>
        <w:t xml:space="preserve"> Молия ҳуқуқи фани билан боғлиқ</w:t>
      </w:r>
      <w:r w:rsidR="001466B2" w:rsidRPr="000F6F19">
        <w:rPr>
          <w:rFonts w:ascii="Times New Roman" w:hAnsi="Times New Roman" w:cs="Times New Roman"/>
          <w:sz w:val="28"/>
          <w:szCs w:val="28"/>
          <w:lang w:val="uz-Cyrl-UZ"/>
        </w:rPr>
        <w:t xml:space="preserve"> бўлиб, давлат бюджети харажат қисмига кирувчи фаолиятнинг бир туридан иборат бўлади. Аммо молия ҳуқуқи умуман давлат молиявий фаолиятига тааллуқли бўлса, ижтимоий </w:t>
      </w:r>
      <w:r w:rsidR="006A7532" w:rsidRPr="000F6F19">
        <w:rPr>
          <w:rFonts w:ascii="Times New Roman" w:hAnsi="Times New Roman" w:cs="Times New Roman"/>
          <w:sz w:val="28"/>
          <w:szCs w:val="28"/>
          <w:lang w:val="uz-Cyrl-UZ"/>
        </w:rPr>
        <w:t>ҳимоя</w:t>
      </w:r>
      <w:r w:rsidR="001466B2" w:rsidRPr="000F6F19">
        <w:rPr>
          <w:rFonts w:ascii="Times New Roman" w:hAnsi="Times New Roman" w:cs="Times New Roman"/>
          <w:sz w:val="28"/>
          <w:szCs w:val="28"/>
          <w:lang w:val="uz-Cyrl-UZ"/>
        </w:rPr>
        <w:t xml:space="preserve"> ҳуқуқи фақат унинг бир кичик тармоғигагина тааллуқли бўлади.</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Аҳолини ижтимоий таъминлаш, нафақа ва компенсациялар беришни ташкил қилиш, мониторингини амалга ошириш, жавобгарлик қўллаш соҳасидаги ваколатларни Ўзбекистон Республикаси Молия вазирлиги ҳузуридаги Бюджетдан ташқари пенсия жамғармаси ва унинг жойлардаги таркибий органаларига ўтказилиши билан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ҳуқуқининг Маъмурий ва молия ҳуқуқи</w:t>
      </w:r>
      <w:r w:rsidR="00C747A7" w:rsidRPr="000F6F19">
        <w:rPr>
          <w:rFonts w:ascii="Times New Roman" w:hAnsi="Times New Roman" w:cs="Times New Roman"/>
          <w:sz w:val="28"/>
          <w:szCs w:val="28"/>
          <w:lang w:val="uz-Cyrl-UZ"/>
        </w:rPr>
        <w:t xml:space="preserve"> соҳалари билан алоқадор</w:t>
      </w:r>
      <w:r w:rsidRPr="000F6F19">
        <w:rPr>
          <w:rFonts w:ascii="Times New Roman" w:hAnsi="Times New Roman" w:cs="Times New Roman"/>
          <w:sz w:val="28"/>
          <w:szCs w:val="28"/>
          <w:lang w:val="uz-Cyrl-UZ"/>
        </w:rPr>
        <w:t>лиги яна ҳам кучайтирилди.</w:t>
      </w:r>
    </w:p>
    <w:p w:rsidR="001466B2" w:rsidRPr="000F6F19" w:rsidRDefault="00500EC8"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ҳимоя</w:t>
      </w:r>
      <w:r w:rsidR="001466B2" w:rsidRPr="000F6F19">
        <w:rPr>
          <w:rFonts w:ascii="Times New Roman" w:hAnsi="Times New Roman" w:cs="Times New Roman"/>
          <w:sz w:val="28"/>
          <w:szCs w:val="28"/>
          <w:lang w:val="uz-Cyrl-UZ"/>
        </w:rPr>
        <w:t xml:space="preserve"> ҳуқуқи мамлакат миллий бойлиги бир қисмини қайта тақсимланишида қатнашувчи фан соҳаси сифатида фундаментал иқтисодий фанлар – иқтисодиёт назарияси, давлат ва маҳаллий органлар молияси, макро </w:t>
      </w:r>
      <w:r w:rsidR="001466B2" w:rsidRPr="000F6F19">
        <w:rPr>
          <w:rFonts w:ascii="Times New Roman" w:hAnsi="Times New Roman" w:cs="Times New Roman"/>
          <w:sz w:val="28"/>
          <w:szCs w:val="28"/>
          <w:lang w:val="uz-Cyrl-UZ"/>
        </w:rPr>
        <w:lastRenderedPageBreak/>
        <w:t xml:space="preserve">ва микро иқтисодиёт каби фанлар  билан чамбарчас боғлиқдир, ушбу иқтисодий фанлар эришган ютуқлардан, улар ишлаб чиққан назарий ва амалий тушунчалар, воситалардан фойдаланади. Иқтисодиёт назарияси, давлат ва маҳаллий органлар молиясини билиш ижтимоий </w:t>
      </w:r>
      <w:r w:rsidR="006A7532" w:rsidRPr="000F6F19">
        <w:rPr>
          <w:rFonts w:ascii="Times New Roman" w:hAnsi="Times New Roman" w:cs="Times New Roman"/>
          <w:sz w:val="28"/>
          <w:szCs w:val="28"/>
          <w:lang w:val="uz-Cyrl-UZ"/>
        </w:rPr>
        <w:t>ҳимоя</w:t>
      </w:r>
      <w:r w:rsidR="001466B2" w:rsidRPr="000F6F19">
        <w:rPr>
          <w:rFonts w:ascii="Times New Roman" w:hAnsi="Times New Roman" w:cs="Times New Roman"/>
          <w:sz w:val="28"/>
          <w:szCs w:val="28"/>
          <w:lang w:val="uz-Cyrl-UZ"/>
        </w:rPr>
        <w:t xml:space="preserve"> манбалари моҳиятини чуқур англаб етишга, унинг вазифаларини англаб олишга ёрдам беради.</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ҳуқуқи иқтисодиёт назар</w:t>
      </w:r>
      <w:r w:rsidR="00500EC8"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яси, давлат молияси, макро ва микро иқтисодиёт, аҳолишунослик каби иқтисодий фанлар билан ҳам чамбарчас боғлиқ бўлиб, уларга хос тушунча ва категориялардан фойдаланади.</w:t>
      </w:r>
    </w:p>
    <w:p w:rsidR="001466B2" w:rsidRPr="000F6F19" w:rsidRDefault="001466B2" w:rsidP="001466B2">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Жумладан, ишлаб чиқаришни ташкил этилиши, иқтисодий кўрсаткичлар, иш кучи ва ишлаб чиқариш воситаларининг ўзаро муносабати масалалари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ҳуқуқининг пайдо бўлиши ва амалга оширилишида муҳим ўрин тутади.</w:t>
      </w:r>
    </w:p>
    <w:p w:rsidR="00E9210E" w:rsidRPr="000F6F19" w:rsidRDefault="001466B2" w:rsidP="00BD2C3D">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Фан ва техника тараққиёти</w:t>
      </w:r>
      <w:r w:rsidR="008739A3" w:rsidRPr="000F6F19">
        <w:rPr>
          <w:rFonts w:ascii="Times New Roman" w:hAnsi="Times New Roman" w:cs="Times New Roman"/>
          <w:sz w:val="28"/>
          <w:szCs w:val="28"/>
          <w:lang w:val="uz-Cyrl-UZ"/>
        </w:rPr>
        <w:t xml:space="preserve"> туфайли ижтимоий ҳимояни</w:t>
      </w:r>
      <w:r w:rsidRPr="000F6F19">
        <w:rPr>
          <w:rFonts w:ascii="Times New Roman" w:hAnsi="Times New Roman" w:cs="Times New Roman"/>
          <w:sz w:val="28"/>
          <w:szCs w:val="28"/>
          <w:lang w:val="uz-Cyrl-UZ"/>
        </w:rPr>
        <w:t xml:space="preserve"> бошқа ҳуқуқий фанлар билан алоқадорлиги кучайиб боравериши кузатилмоқда.</w:t>
      </w:r>
    </w:p>
    <w:p w:rsidR="00C747A7" w:rsidRPr="000F6F19" w:rsidRDefault="00C747A7" w:rsidP="00BD2C3D">
      <w:pPr>
        <w:pStyle w:val="2"/>
        <w:spacing w:after="0" w:line="360" w:lineRule="auto"/>
        <w:ind w:left="0" w:firstLine="600"/>
        <w:jc w:val="both"/>
        <w:rPr>
          <w:rFonts w:ascii="Times New Roman" w:hAnsi="Times New Roman" w:cs="Times New Roman"/>
          <w:sz w:val="28"/>
          <w:szCs w:val="28"/>
          <w:lang w:val="uz-Cyrl-UZ"/>
        </w:rPr>
      </w:pPr>
    </w:p>
    <w:p w:rsidR="00BD2C3D" w:rsidRPr="000F6F19" w:rsidRDefault="00BD2C3D" w:rsidP="00BD2C3D">
      <w:pPr>
        <w:pStyle w:val="2"/>
        <w:spacing w:after="0" w:line="360" w:lineRule="auto"/>
        <w:ind w:left="0" w:firstLine="600"/>
        <w:jc w:val="both"/>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НАЗОРАТ САВОЛЛАРИ :</w:t>
      </w:r>
    </w:p>
    <w:p w:rsidR="00BD2C3D" w:rsidRPr="000F6F19" w:rsidRDefault="008739A3" w:rsidP="008739A3">
      <w:pPr>
        <w:pStyle w:val="2"/>
        <w:numPr>
          <w:ilvl w:val="1"/>
          <w:numId w:val="1"/>
        </w:numPr>
        <w:tabs>
          <w:tab w:val="clear" w:pos="150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Ижтимоий ҳимоя олиш</w:t>
      </w:r>
      <w:r w:rsidR="00BD2C3D" w:rsidRPr="000F6F19">
        <w:rPr>
          <w:rFonts w:ascii="Times New Roman" w:hAnsi="Times New Roman" w:cs="Times New Roman"/>
          <w:sz w:val="24"/>
          <w:szCs w:val="24"/>
          <w:lang w:val="uz-Cyrl-UZ"/>
        </w:rPr>
        <w:t xml:space="preserve"> нимани англатади ?</w:t>
      </w:r>
    </w:p>
    <w:p w:rsidR="00BD2C3D" w:rsidRPr="000F6F19" w:rsidRDefault="00BD2C3D" w:rsidP="008739A3">
      <w:pPr>
        <w:pStyle w:val="2"/>
        <w:numPr>
          <w:ilvl w:val="1"/>
          <w:numId w:val="1"/>
        </w:numPr>
        <w:tabs>
          <w:tab w:val="clear" w:pos="150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Ижтимоий сиёсат ва ижтимоий ҳимоя сиёсати тушунчаларининг ўзаро нисбати қандай ?</w:t>
      </w:r>
    </w:p>
    <w:p w:rsidR="00BD2C3D" w:rsidRPr="000F6F19" w:rsidRDefault="00BD2C3D" w:rsidP="008739A3">
      <w:pPr>
        <w:pStyle w:val="2"/>
        <w:numPr>
          <w:ilvl w:val="1"/>
          <w:numId w:val="1"/>
        </w:numPr>
        <w:tabs>
          <w:tab w:val="clear" w:pos="150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Ижтимоий </w:t>
      </w:r>
      <w:r w:rsidR="006A7532" w:rsidRPr="000F6F19">
        <w:rPr>
          <w:rFonts w:ascii="Times New Roman" w:hAnsi="Times New Roman" w:cs="Times New Roman"/>
          <w:sz w:val="24"/>
          <w:szCs w:val="24"/>
          <w:lang w:val="uz-Cyrl-UZ"/>
        </w:rPr>
        <w:t>ҳимоя</w:t>
      </w:r>
      <w:r w:rsidRPr="000F6F19">
        <w:rPr>
          <w:rFonts w:ascii="Times New Roman" w:hAnsi="Times New Roman" w:cs="Times New Roman"/>
          <w:sz w:val="24"/>
          <w:szCs w:val="24"/>
          <w:lang w:val="uz-Cyrl-UZ"/>
        </w:rPr>
        <w:t xml:space="preserve"> олишга бўлган ҳуқуқ қайси халқаро ҳуқуқий ҳужжатларда ўз аксини  топган ?</w:t>
      </w:r>
    </w:p>
    <w:p w:rsidR="00BD2C3D" w:rsidRPr="000F6F19" w:rsidRDefault="00C747A7" w:rsidP="008739A3">
      <w:pPr>
        <w:pStyle w:val="2"/>
        <w:numPr>
          <w:ilvl w:val="1"/>
          <w:numId w:val="1"/>
        </w:numPr>
        <w:tabs>
          <w:tab w:val="clear" w:pos="150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 </w:t>
      </w:r>
      <w:r w:rsidR="008739A3" w:rsidRPr="000F6F19">
        <w:rPr>
          <w:rFonts w:ascii="Times New Roman" w:hAnsi="Times New Roman" w:cs="Times New Roman"/>
          <w:sz w:val="24"/>
          <w:szCs w:val="24"/>
          <w:lang w:val="uz-Cyrl-UZ"/>
        </w:rPr>
        <w:t xml:space="preserve">“Пенсия </w:t>
      </w:r>
      <w:r w:rsidR="00BD2C3D" w:rsidRPr="000F6F19">
        <w:rPr>
          <w:rFonts w:ascii="Times New Roman" w:hAnsi="Times New Roman" w:cs="Times New Roman"/>
          <w:sz w:val="24"/>
          <w:szCs w:val="24"/>
          <w:lang w:val="uz-Cyrl-UZ"/>
        </w:rPr>
        <w:t xml:space="preserve"> </w:t>
      </w:r>
      <w:r w:rsidR="002C59AA" w:rsidRPr="000F6F19">
        <w:rPr>
          <w:rFonts w:ascii="Times New Roman" w:hAnsi="Times New Roman" w:cs="Times New Roman"/>
          <w:sz w:val="24"/>
          <w:szCs w:val="24"/>
          <w:lang w:val="uz-Cyrl-UZ"/>
        </w:rPr>
        <w:t>таъминоти</w:t>
      </w:r>
      <w:r w:rsidR="008739A3" w:rsidRPr="000F6F19">
        <w:rPr>
          <w:rFonts w:ascii="Times New Roman" w:hAnsi="Times New Roman" w:cs="Times New Roman"/>
          <w:sz w:val="24"/>
          <w:szCs w:val="24"/>
          <w:lang w:val="uz-Cyrl-UZ"/>
        </w:rPr>
        <w:t xml:space="preserve"> ва аҳолини ижтимоий ҳимоялаш” </w:t>
      </w:r>
      <w:r w:rsidR="00BD2C3D" w:rsidRPr="000F6F19">
        <w:rPr>
          <w:rFonts w:ascii="Times New Roman" w:hAnsi="Times New Roman" w:cs="Times New Roman"/>
          <w:sz w:val="24"/>
          <w:szCs w:val="24"/>
          <w:lang w:val="uz-Cyrl-UZ"/>
        </w:rPr>
        <w:t xml:space="preserve"> фанининг предмети доирасини белгиланг.</w:t>
      </w:r>
    </w:p>
    <w:p w:rsidR="00BD2C3D" w:rsidRPr="000F6F19" w:rsidRDefault="008739A3" w:rsidP="008739A3">
      <w:pPr>
        <w:pStyle w:val="2"/>
        <w:numPr>
          <w:ilvl w:val="1"/>
          <w:numId w:val="1"/>
        </w:numPr>
        <w:tabs>
          <w:tab w:val="clear" w:pos="150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“Пенсия  </w:t>
      </w:r>
      <w:r w:rsidR="002C59AA" w:rsidRPr="000F6F19">
        <w:rPr>
          <w:rFonts w:ascii="Times New Roman" w:hAnsi="Times New Roman" w:cs="Times New Roman"/>
          <w:sz w:val="24"/>
          <w:szCs w:val="24"/>
          <w:lang w:val="uz-Cyrl-UZ"/>
        </w:rPr>
        <w:t>таъминоти</w:t>
      </w:r>
      <w:r w:rsidRPr="000F6F19">
        <w:rPr>
          <w:rFonts w:ascii="Times New Roman" w:hAnsi="Times New Roman" w:cs="Times New Roman"/>
          <w:sz w:val="24"/>
          <w:szCs w:val="24"/>
          <w:lang w:val="uz-Cyrl-UZ"/>
        </w:rPr>
        <w:t xml:space="preserve"> ва аҳолини ижтимоий ҳимоялаш” </w:t>
      </w:r>
      <w:r w:rsidR="00BD2C3D" w:rsidRPr="000F6F19">
        <w:rPr>
          <w:rFonts w:ascii="Times New Roman" w:hAnsi="Times New Roman" w:cs="Times New Roman"/>
          <w:sz w:val="24"/>
          <w:szCs w:val="24"/>
          <w:lang w:val="uz-Cyrl-UZ"/>
        </w:rPr>
        <w:t>қайси ҳуқуқий усулларга таяниб иш кўради ?</w:t>
      </w:r>
    </w:p>
    <w:p w:rsidR="008739A3" w:rsidRPr="000F6F19" w:rsidRDefault="008739A3" w:rsidP="008739A3">
      <w:pPr>
        <w:pStyle w:val="2"/>
        <w:numPr>
          <w:ilvl w:val="1"/>
          <w:numId w:val="1"/>
        </w:numPr>
        <w:tabs>
          <w:tab w:val="clear" w:pos="150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Пенсия </w:t>
      </w:r>
      <w:r w:rsidR="002C59AA" w:rsidRPr="000F6F19">
        <w:rPr>
          <w:rFonts w:ascii="Times New Roman" w:hAnsi="Times New Roman" w:cs="Times New Roman"/>
          <w:sz w:val="24"/>
          <w:szCs w:val="24"/>
          <w:lang w:val="uz-Cyrl-UZ"/>
        </w:rPr>
        <w:t>таъминоти</w:t>
      </w:r>
      <w:r w:rsidRPr="000F6F19">
        <w:rPr>
          <w:rFonts w:ascii="Times New Roman" w:hAnsi="Times New Roman" w:cs="Times New Roman"/>
          <w:sz w:val="24"/>
          <w:szCs w:val="24"/>
          <w:lang w:val="uz-Cyrl-UZ"/>
        </w:rPr>
        <w:t xml:space="preserve"> ва  ижтимоий ҳимояга оид тамойилларга умумий тавсиф беринг.</w:t>
      </w:r>
    </w:p>
    <w:p w:rsidR="00BD2C3D" w:rsidRPr="000F6F19" w:rsidRDefault="008739A3" w:rsidP="008739A3">
      <w:pPr>
        <w:pStyle w:val="2"/>
        <w:numPr>
          <w:ilvl w:val="1"/>
          <w:numId w:val="1"/>
        </w:numPr>
        <w:tabs>
          <w:tab w:val="clear" w:pos="1500"/>
          <w:tab w:val="num" w:pos="-24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“Пенсия  </w:t>
      </w:r>
      <w:r w:rsidR="002C59AA" w:rsidRPr="000F6F19">
        <w:rPr>
          <w:rFonts w:ascii="Times New Roman" w:hAnsi="Times New Roman" w:cs="Times New Roman"/>
          <w:sz w:val="24"/>
          <w:szCs w:val="24"/>
          <w:lang w:val="uz-Cyrl-UZ"/>
        </w:rPr>
        <w:t>таъминоти</w:t>
      </w:r>
      <w:r w:rsidRPr="000F6F19">
        <w:rPr>
          <w:rFonts w:ascii="Times New Roman" w:hAnsi="Times New Roman" w:cs="Times New Roman"/>
          <w:sz w:val="24"/>
          <w:szCs w:val="24"/>
          <w:lang w:val="uz-Cyrl-UZ"/>
        </w:rPr>
        <w:t xml:space="preserve"> ва аҳолини ижтимоий ҳимоялаш” </w:t>
      </w:r>
      <w:r w:rsidR="00BD2C3D" w:rsidRPr="000F6F19">
        <w:rPr>
          <w:rFonts w:ascii="Times New Roman" w:hAnsi="Times New Roman" w:cs="Times New Roman"/>
          <w:sz w:val="24"/>
          <w:szCs w:val="24"/>
          <w:lang w:val="uz-Cyrl-UZ"/>
        </w:rPr>
        <w:t>қайси иқтисодий</w:t>
      </w:r>
      <w:r w:rsidRPr="000F6F19">
        <w:rPr>
          <w:rFonts w:ascii="Times New Roman" w:hAnsi="Times New Roman" w:cs="Times New Roman"/>
          <w:sz w:val="24"/>
          <w:szCs w:val="24"/>
          <w:lang w:val="uz-Cyrl-UZ"/>
        </w:rPr>
        <w:t xml:space="preserve"> ва ҳуқуқий фанлар била</w:t>
      </w:r>
      <w:r w:rsidR="00BD2C3D" w:rsidRPr="000F6F19">
        <w:rPr>
          <w:rFonts w:ascii="Times New Roman" w:hAnsi="Times New Roman" w:cs="Times New Roman"/>
          <w:sz w:val="24"/>
          <w:szCs w:val="24"/>
          <w:lang w:val="uz-Cyrl-UZ"/>
        </w:rPr>
        <w:t>н узвий алоқадор ?</w:t>
      </w:r>
    </w:p>
    <w:p w:rsidR="00E46750" w:rsidRPr="000F6F19" w:rsidRDefault="008739A3" w:rsidP="008739A3">
      <w:pPr>
        <w:pStyle w:val="2"/>
        <w:numPr>
          <w:ilvl w:val="1"/>
          <w:numId w:val="1"/>
        </w:numPr>
        <w:tabs>
          <w:tab w:val="clear" w:pos="1500"/>
          <w:tab w:val="num" w:pos="0"/>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Бозор муносабатлари шароитида ижтимоий ҳимояни</w:t>
      </w:r>
      <w:r w:rsidR="00BD2C3D" w:rsidRPr="000F6F19">
        <w:rPr>
          <w:rFonts w:ascii="Times New Roman" w:hAnsi="Times New Roman" w:cs="Times New Roman"/>
          <w:sz w:val="24"/>
          <w:szCs w:val="24"/>
          <w:lang w:val="uz-Cyrl-UZ"/>
        </w:rPr>
        <w:t xml:space="preserve"> амалга ошириш қандай ҳусусиятларга эга бўлади </w:t>
      </w:r>
      <w:r w:rsidR="00FD0908" w:rsidRPr="000F6F19">
        <w:rPr>
          <w:rFonts w:ascii="Times New Roman" w:hAnsi="Times New Roman" w:cs="Times New Roman"/>
          <w:sz w:val="24"/>
          <w:szCs w:val="24"/>
          <w:lang w:val="uz-Cyrl-UZ"/>
        </w:rPr>
        <w:t>.</w:t>
      </w:r>
    </w:p>
    <w:p w:rsidR="005D75EC" w:rsidRPr="000F6F19" w:rsidRDefault="005D75EC" w:rsidP="005D75EC">
      <w:pPr>
        <w:pStyle w:val="2"/>
        <w:spacing w:after="0" w:line="240" w:lineRule="auto"/>
        <w:ind w:left="0" w:firstLine="600"/>
        <w:jc w:val="both"/>
        <w:rPr>
          <w:rFonts w:ascii="Times New Roman" w:hAnsi="Times New Roman" w:cs="Times New Roman"/>
          <w:sz w:val="24"/>
          <w:szCs w:val="24"/>
          <w:lang w:val="uz-Cyrl-UZ"/>
        </w:rPr>
      </w:pPr>
    </w:p>
    <w:p w:rsidR="005D75EC" w:rsidRPr="000F6F19" w:rsidRDefault="005D75EC" w:rsidP="005D75EC">
      <w:pPr>
        <w:pStyle w:val="2"/>
        <w:spacing w:after="0" w:line="360" w:lineRule="auto"/>
        <w:ind w:left="720"/>
        <w:jc w:val="both"/>
        <w:rPr>
          <w:rFonts w:ascii="Times New Roman" w:hAnsi="Times New Roman" w:cs="Times New Roman"/>
          <w:sz w:val="24"/>
          <w:szCs w:val="24"/>
          <w:lang w:val="uz-Cyrl-UZ"/>
        </w:rPr>
      </w:pPr>
    </w:p>
    <w:p w:rsidR="00187265" w:rsidRPr="000F6F19" w:rsidRDefault="00187265" w:rsidP="005D75EC">
      <w:pPr>
        <w:pStyle w:val="2"/>
        <w:spacing w:after="0" w:line="360" w:lineRule="auto"/>
        <w:ind w:left="720"/>
        <w:jc w:val="both"/>
        <w:rPr>
          <w:rFonts w:ascii="Times New Roman" w:hAnsi="Times New Roman" w:cs="Times New Roman"/>
          <w:sz w:val="24"/>
          <w:szCs w:val="24"/>
          <w:lang w:val="uz-Cyrl-UZ"/>
        </w:rPr>
      </w:pPr>
    </w:p>
    <w:p w:rsidR="00187265" w:rsidRPr="000F6F19" w:rsidRDefault="00187265" w:rsidP="005D75EC">
      <w:pPr>
        <w:pStyle w:val="2"/>
        <w:spacing w:after="0" w:line="360" w:lineRule="auto"/>
        <w:ind w:left="720"/>
        <w:jc w:val="both"/>
        <w:rPr>
          <w:rFonts w:ascii="Times New Roman" w:hAnsi="Times New Roman" w:cs="Times New Roman"/>
          <w:sz w:val="24"/>
          <w:szCs w:val="24"/>
          <w:lang w:val="uz-Cyrl-UZ"/>
        </w:rPr>
      </w:pPr>
    </w:p>
    <w:p w:rsidR="009817C7" w:rsidRPr="000F6F19" w:rsidRDefault="009817C7" w:rsidP="00FD0908">
      <w:pPr>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lastRenderedPageBreak/>
        <w:t xml:space="preserve">2-мавзу. Пенсия </w:t>
      </w:r>
      <w:r w:rsidR="002C59AA" w:rsidRPr="000F6F19">
        <w:rPr>
          <w:rFonts w:ascii="Times New Roman" w:hAnsi="Times New Roman" w:cs="Times New Roman"/>
          <w:b/>
          <w:i/>
          <w:sz w:val="32"/>
          <w:szCs w:val="32"/>
          <w:lang w:val="uz-Cyrl-UZ"/>
        </w:rPr>
        <w:t>таъминоти</w:t>
      </w:r>
      <w:r w:rsidRPr="000F6F19">
        <w:rPr>
          <w:rFonts w:ascii="Times New Roman" w:hAnsi="Times New Roman" w:cs="Times New Roman"/>
          <w:b/>
          <w:i/>
          <w:sz w:val="32"/>
          <w:szCs w:val="32"/>
          <w:lang w:val="uz-Cyrl-UZ"/>
        </w:rPr>
        <w:t xml:space="preserve"> ва аҳолини ижтимоий муҳофазалашга оид ҳуқуқий муносабатлар.</w:t>
      </w:r>
    </w:p>
    <w:p w:rsidR="009817C7" w:rsidRPr="000F6F19" w:rsidRDefault="009817C7" w:rsidP="009817C7">
      <w:pPr>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2.1. Пенсияга оид ҳуқуқий муносабат тушунчаси ва уни вужудга келиш асослари.</w:t>
      </w:r>
    </w:p>
    <w:p w:rsidR="009817C7" w:rsidRPr="000F6F19" w:rsidRDefault="009817C7" w:rsidP="009817C7">
      <w:pPr>
        <w:spacing w:line="240" w:lineRule="auto"/>
        <w:jc w:val="center"/>
        <w:rPr>
          <w:rFonts w:ascii="Times New Roman" w:hAnsi="Times New Roman" w:cs="Times New Roman"/>
          <w:b/>
          <w:sz w:val="28"/>
          <w:szCs w:val="28"/>
          <w:lang w:val="uz-Cyrl-UZ"/>
        </w:rPr>
      </w:pPr>
    </w:p>
    <w:p w:rsidR="00667926" w:rsidRPr="000F6F19" w:rsidRDefault="00667926" w:rsidP="0066792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«Ҳуқуқий муносабатлар – давлат томонидан ҳимоя қилинадиган, одатда, қонун нормаларининг кишилар хатти-ҳаракатларига таъсири натижасида юзага келадиган ва унинг қатнашчиларида субъектив ҳуқуқлар, юридик мажбуриятлар мавжудлиги билан тавсифланадиган ижтимоий муносабатлардир»</w:t>
      </w:r>
      <w:r w:rsidRPr="000F6F19">
        <w:rPr>
          <w:rStyle w:val="a8"/>
          <w:rFonts w:ascii="Times New Roman" w:hAnsi="Times New Roman" w:cs="Times New Roman"/>
          <w:sz w:val="28"/>
          <w:szCs w:val="28"/>
        </w:rPr>
        <w:footnoteReference w:id="16"/>
      </w:r>
      <w:r w:rsidRPr="000F6F19">
        <w:rPr>
          <w:rFonts w:ascii="Times New Roman" w:hAnsi="Times New Roman" w:cs="Times New Roman"/>
          <w:sz w:val="28"/>
          <w:szCs w:val="28"/>
          <w:lang w:val="uz-Cyrl-UZ"/>
        </w:rPr>
        <w:t>. Ушбу тариф ҳуқуқий муносабатларга хос бўлган барча асосий хусусиятларни акс эттиради.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Юқоридаги тарифдан ҳуқуқий муносабатларга хос қуйидаги хусусиятларни англаб олиш мумкин:</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ҳуқуқий муносабат, бу – инсонлар фаолияти, хулқ-атвори, эрки, истаги билан боғлиқ бўлган ижтимоий муносабатлардир;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ҳуқуқий муносабат – юридик ва жисмоний шахсларнинг субъктив ҳуқуқлари ва юридик мажбуриятларини рўёбга чиқариш натижасида юзага келувчи ижтимоий муносабатлардир;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ҳуқуқий муносабат – шахслар ўртасидаги иродавий, онгли муносабатдир;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ҳуқуқий муносабат – давлат томонидан, қонунлар воситасида муҳофаза қилинадиган муносабатлардир.</w:t>
      </w:r>
    </w:p>
    <w:p w:rsidR="00667926" w:rsidRPr="000F6F19" w:rsidRDefault="00667926" w:rsidP="00667926">
      <w:pPr>
        <w:pStyle w:val="2"/>
        <w:spacing w:after="0" w:line="360" w:lineRule="auto"/>
        <w:ind w:left="0" w:firstLine="600"/>
        <w:jc w:val="both"/>
        <w:rPr>
          <w:rFonts w:ascii="Times New Roman" w:hAnsi="Times New Roman" w:cs="Times New Roman"/>
          <w:spacing w:val="-8"/>
          <w:sz w:val="28"/>
          <w:szCs w:val="28"/>
        </w:rPr>
      </w:pPr>
      <w:r w:rsidRPr="000F6F19">
        <w:rPr>
          <w:rFonts w:ascii="Times New Roman" w:hAnsi="Times New Roman" w:cs="Times New Roman"/>
          <w:spacing w:val="-8"/>
          <w:sz w:val="28"/>
          <w:szCs w:val="28"/>
        </w:rPr>
        <w:t>Юридик адабиётларда ҳуқуқий муносабатлар турли хусусиятларига кўра гуруҳларга ажратилади. Улар: давлат-ҳуқуқий, фуқаролик-ҳуқуқий, молиявий-ҳуқуқий ва бошқа турларга бўлинади.</w:t>
      </w:r>
    </w:p>
    <w:p w:rsidR="00667926" w:rsidRPr="000F6F19" w:rsidRDefault="003A383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Пенсия</w:t>
      </w:r>
      <w:r w:rsidR="00667926" w:rsidRPr="000F6F19">
        <w:rPr>
          <w:rFonts w:ascii="Times New Roman" w:hAnsi="Times New Roman" w:cs="Times New Roman"/>
          <w:sz w:val="28"/>
          <w:szCs w:val="28"/>
        </w:rPr>
        <w:t xml:space="preserve"> </w:t>
      </w:r>
      <w:r w:rsidR="006010AF"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га </w:t>
      </w:r>
      <w:r w:rsidR="00667926" w:rsidRPr="000F6F19">
        <w:rPr>
          <w:rFonts w:ascii="Times New Roman" w:hAnsi="Times New Roman" w:cs="Times New Roman"/>
          <w:sz w:val="28"/>
          <w:szCs w:val="28"/>
        </w:rPr>
        <w:t xml:space="preserve">оид муносабатлар ҳам ҳуқуқий муносабатларнинг бир тармоғи бўлиб ҳисобланади. Ижтимоий </w:t>
      </w:r>
      <w:r w:rsidR="006010AF" w:rsidRPr="000F6F19">
        <w:rPr>
          <w:rFonts w:ascii="Times New Roman" w:hAnsi="Times New Roman" w:cs="Times New Roman"/>
          <w:sz w:val="28"/>
          <w:szCs w:val="28"/>
          <w:lang w:val="uz-Cyrl-UZ"/>
        </w:rPr>
        <w:t>таъминот</w:t>
      </w:r>
      <w:r w:rsidR="00667926" w:rsidRPr="000F6F19">
        <w:rPr>
          <w:rFonts w:ascii="Times New Roman" w:hAnsi="Times New Roman" w:cs="Times New Roman"/>
          <w:sz w:val="28"/>
          <w:szCs w:val="28"/>
        </w:rPr>
        <w:t xml:space="preserve"> муносабатлари моҳият жиҳатдан давлат-ҳуқуқий муносабатлардан иборат бўлиб, бу муносабатларнинг юзага келишида қонун ҳужжатларида назарда тутилган </w:t>
      </w:r>
      <w:r w:rsidR="00667926" w:rsidRPr="000F6F19">
        <w:rPr>
          <w:rFonts w:ascii="Times New Roman" w:hAnsi="Times New Roman" w:cs="Times New Roman"/>
          <w:sz w:val="28"/>
          <w:szCs w:val="28"/>
        </w:rPr>
        <w:lastRenderedPageBreak/>
        <w:t>асослар етакчи ўринни эгаллайди, яъни ана шундай асослар мавжуд эмаслиги томонлар эрки-хоҳишид</w:t>
      </w:r>
      <w:r w:rsidRPr="000F6F19">
        <w:rPr>
          <w:rFonts w:ascii="Times New Roman" w:hAnsi="Times New Roman" w:cs="Times New Roman"/>
          <w:sz w:val="28"/>
          <w:szCs w:val="28"/>
        </w:rPr>
        <w:t xml:space="preserve">ан қатъи назар ижтимоий </w:t>
      </w:r>
      <w:r w:rsidRPr="000F6F19">
        <w:rPr>
          <w:rFonts w:ascii="Times New Roman" w:hAnsi="Times New Roman" w:cs="Times New Roman"/>
          <w:sz w:val="28"/>
          <w:szCs w:val="28"/>
          <w:lang w:val="uz-Cyrl-UZ"/>
        </w:rPr>
        <w:t>ҳимоя</w:t>
      </w:r>
      <w:r w:rsidR="00667926" w:rsidRPr="000F6F19">
        <w:rPr>
          <w:rFonts w:ascii="Times New Roman" w:hAnsi="Times New Roman" w:cs="Times New Roman"/>
          <w:sz w:val="28"/>
          <w:szCs w:val="28"/>
        </w:rPr>
        <w:t>га оид ҳуқуқий муносабатлар юзага келишига монелик қилади.</w:t>
      </w:r>
    </w:p>
    <w:p w:rsidR="00667926" w:rsidRPr="000F6F19" w:rsidRDefault="003A3836" w:rsidP="00667926">
      <w:pPr>
        <w:pStyle w:val="2"/>
        <w:spacing w:after="0" w:line="360" w:lineRule="auto"/>
        <w:ind w:left="0" w:firstLine="600"/>
        <w:jc w:val="both"/>
        <w:rPr>
          <w:rFonts w:ascii="Times New Roman" w:hAnsi="Times New Roman" w:cs="Times New Roman"/>
          <w:spacing w:val="-6"/>
          <w:sz w:val="28"/>
          <w:szCs w:val="28"/>
        </w:rPr>
      </w:pPr>
      <w:r w:rsidRPr="000F6F19">
        <w:rPr>
          <w:rFonts w:ascii="Times New Roman" w:hAnsi="Times New Roman" w:cs="Times New Roman"/>
          <w:spacing w:val="-6"/>
          <w:sz w:val="28"/>
          <w:szCs w:val="28"/>
        </w:rPr>
        <w:t xml:space="preserve">Ижтимоий </w:t>
      </w:r>
      <w:r w:rsidR="006010AF" w:rsidRPr="000F6F19">
        <w:rPr>
          <w:rFonts w:ascii="Times New Roman" w:hAnsi="Times New Roman" w:cs="Times New Roman"/>
          <w:spacing w:val="-6"/>
          <w:sz w:val="28"/>
          <w:szCs w:val="28"/>
          <w:lang w:val="uz-Cyrl-UZ"/>
        </w:rPr>
        <w:t xml:space="preserve"> таъминот</w:t>
      </w:r>
      <w:r w:rsidR="00667926" w:rsidRPr="000F6F19">
        <w:rPr>
          <w:rFonts w:ascii="Times New Roman" w:hAnsi="Times New Roman" w:cs="Times New Roman"/>
          <w:spacing w:val="-6"/>
          <w:sz w:val="28"/>
          <w:szCs w:val="28"/>
        </w:rPr>
        <w:t>га оид ҳуқуқий муносабатлар – фуқароларни пенсиялар, бошқа ижтимоий ёрдамлар билан таъминлаш юзасидан қонун ҳужжатларида назарда тутилган асослар ҳамда тартибларга мувофиқ равишда, тегишли юридик фактлар (муайян ҳолларда эса – юридик таркиб) ма</w:t>
      </w:r>
      <w:r w:rsidR="00C152D0" w:rsidRPr="000F6F19">
        <w:rPr>
          <w:rFonts w:ascii="Times New Roman" w:hAnsi="Times New Roman" w:cs="Times New Roman"/>
          <w:spacing w:val="-6"/>
          <w:sz w:val="28"/>
          <w:szCs w:val="28"/>
        </w:rPr>
        <w:t xml:space="preserve">вжуд бўлганида ижтимоий </w:t>
      </w:r>
      <w:r w:rsidR="00C152D0" w:rsidRPr="000F6F19">
        <w:rPr>
          <w:rFonts w:ascii="Times New Roman" w:hAnsi="Times New Roman" w:cs="Times New Roman"/>
          <w:spacing w:val="-6"/>
          <w:sz w:val="28"/>
          <w:szCs w:val="28"/>
          <w:lang w:val="uz-Cyrl-UZ"/>
        </w:rPr>
        <w:t>ҳимоя</w:t>
      </w:r>
      <w:r w:rsidR="00667926" w:rsidRPr="000F6F19">
        <w:rPr>
          <w:rFonts w:ascii="Times New Roman" w:hAnsi="Times New Roman" w:cs="Times New Roman"/>
          <w:spacing w:val="-6"/>
          <w:sz w:val="28"/>
          <w:szCs w:val="28"/>
        </w:rPr>
        <w:t>ни амалга оширувчи органлар билан фуқаролар (айрим фуқаро, оила) орасида вужудга келувчи қонунлар билан тартибга солинадиган ҳамда давлат томонидан қўриқланадиган ижтимоий муносабатлардан иборатдир.</w:t>
      </w:r>
    </w:p>
    <w:p w:rsidR="00667926" w:rsidRPr="000F6F19" w:rsidRDefault="00C152D0"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rPr>
        <w:t>таъминоти</w:t>
      </w:r>
      <w:r w:rsidRPr="000F6F19">
        <w:rPr>
          <w:rFonts w:ascii="Times New Roman" w:hAnsi="Times New Roman" w:cs="Times New Roman"/>
          <w:sz w:val="28"/>
          <w:szCs w:val="28"/>
          <w:lang w:val="uz-Cyrl-UZ"/>
        </w:rPr>
        <w:t xml:space="preserve"> ва </w:t>
      </w:r>
      <w:r w:rsidR="00667926" w:rsidRPr="000F6F19">
        <w:rPr>
          <w:rFonts w:ascii="Times New Roman" w:hAnsi="Times New Roman" w:cs="Times New Roman"/>
          <w:sz w:val="28"/>
          <w:szCs w:val="28"/>
        </w:rPr>
        <w:t xml:space="preserve"> </w:t>
      </w:r>
      <w:r w:rsidRPr="000F6F19">
        <w:rPr>
          <w:rFonts w:ascii="Times New Roman" w:hAnsi="Times New Roman" w:cs="Times New Roman"/>
          <w:sz w:val="28"/>
          <w:szCs w:val="28"/>
          <w:lang w:val="uz-Cyrl-UZ"/>
        </w:rPr>
        <w:t>и</w:t>
      </w:r>
      <w:r w:rsidRPr="000F6F19">
        <w:rPr>
          <w:rFonts w:ascii="Times New Roman" w:hAnsi="Times New Roman" w:cs="Times New Roman"/>
          <w:sz w:val="28"/>
          <w:szCs w:val="28"/>
        </w:rPr>
        <w:t xml:space="preserve">жтимоий </w:t>
      </w:r>
      <w:r w:rsidRPr="000F6F19">
        <w:rPr>
          <w:rFonts w:ascii="Times New Roman" w:hAnsi="Times New Roman" w:cs="Times New Roman"/>
          <w:sz w:val="28"/>
          <w:szCs w:val="28"/>
          <w:lang w:val="uz-Cyrl-UZ"/>
        </w:rPr>
        <w:t>ҳимоя</w:t>
      </w:r>
      <w:r w:rsidR="00667926" w:rsidRPr="000F6F19">
        <w:rPr>
          <w:rFonts w:ascii="Times New Roman" w:hAnsi="Times New Roman" w:cs="Times New Roman"/>
          <w:sz w:val="28"/>
          <w:szCs w:val="28"/>
        </w:rPr>
        <w:t xml:space="preserve">га оид муносабатлар юзага келишига зарур юридик фактлар (юридик-фактик асос) мавжуд бўлганида </w:t>
      </w:r>
      <w:r w:rsidR="006A7532" w:rsidRPr="000F6F19">
        <w:rPr>
          <w:rFonts w:ascii="Times New Roman" w:hAnsi="Times New Roman" w:cs="Times New Roman"/>
          <w:sz w:val="28"/>
          <w:szCs w:val="28"/>
        </w:rPr>
        <w:t>ҳимоя</w:t>
      </w:r>
      <w:r w:rsidR="00667926" w:rsidRPr="000F6F19">
        <w:rPr>
          <w:rFonts w:ascii="Times New Roman" w:hAnsi="Times New Roman" w:cs="Times New Roman"/>
          <w:sz w:val="28"/>
          <w:szCs w:val="28"/>
        </w:rPr>
        <w:t xml:space="preserve"> олишг</w:t>
      </w:r>
      <w:r w:rsidRPr="000F6F19">
        <w:rPr>
          <w:rFonts w:ascii="Times New Roman" w:hAnsi="Times New Roman" w:cs="Times New Roman"/>
          <w:sz w:val="28"/>
          <w:szCs w:val="28"/>
        </w:rPr>
        <w:t xml:space="preserve">а ҳақли бўлган шахснинг </w:t>
      </w:r>
      <w:r w:rsidRPr="000F6F19">
        <w:rPr>
          <w:rFonts w:ascii="Times New Roman" w:hAnsi="Times New Roman" w:cs="Times New Roman"/>
          <w:sz w:val="28"/>
          <w:szCs w:val="28"/>
          <w:lang w:val="uz-Cyrl-UZ"/>
        </w:rPr>
        <w:t>уни</w:t>
      </w:r>
      <w:r w:rsidR="00667926" w:rsidRPr="000F6F19">
        <w:rPr>
          <w:rFonts w:ascii="Times New Roman" w:hAnsi="Times New Roman" w:cs="Times New Roman"/>
          <w:sz w:val="28"/>
          <w:szCs w:val="28"/>
        </w:rPr>
        <w:t xml:space="preserve"> олишга қаратилган иродавий-онгли ҳаракати, ижтимоий </w:t>
      </w:r>
      <w:r w:rsidR="006A7532" w:rsidRPr="000F6F19">
        <w:rPr>
          <w:rFonts w:ascii="Times New Roman" w:hAnsi="Times New Roman" w:cs="Times New Roman"/>
          <w:sz w:val="28"/>
          <w:szCs w:val="28"/>
        </w:rPr>
        <w:t>ҳимоя</w:t>
      </w:r>
      <w:r w:rsidR="00667926" w:rsidRPr="000F6F19">
        <w:rPr>
          <w:rFonts w:ascii="Times New Roman" w:hAnsi="Times New Roman" w:cs="Times New Roman"/>
          <w:sz w:val="28"/>
          <w:szCs w:val="28"/>
        </w:rPr>
        <w:t xml:space="preserve">ни амалга оширувчи орган томонидан эса ушбу </w:t>
      </w:r>
      <w:r w:rsidR="006A7532" w:rsidRPr="000F6F19">
        <w:rPr>
          <w:rFonts w:ascii="Times New Roman" w:hAnsi="Times New Roman" w:cs="Times New Roman"/>
          <w:sz w:val="28"/>
          <w:szCs w:val="28"/>
        </w:rPr>
        <w:t>ҳимоя</w:t>
      </w:r>
      <w:r w:rsidR="00667926" w:rsidRPr="000F6F19">
        <w:rPr>
          <w:rFonts w:ascii="Times New Roman" w:hAnsi="Times New Roman" w:cs="Times New Roman"/>
          <w:sz w:val="28"/>
          <w:szCs w:val="28"/>
        </w:rPr>
        <w:t>нинг берилишига қаратилган юридик актни содир этилиши сабаб бўлади.</w:t>
      </w:r>
    </w:p>
    <w:p w:rsidR="00667926" w:rsidRPr="000F6F19" w:rsidRDefault="00966E65"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Пенсия </w:t>
      </w:r>
      <w:r w:rsidR="006F4820" w:rsidRPr="000F6F19">
        <w:rPr>
          <w:rFonts w:ascii="Times New Roman" w:hAnsi="Times New Roman" w:cs="Times New Roman"/>
          <w:sz w:val="28"/>
          <w:szCs w:val="28"/>
          <w:lang w:val="uz-Cyrl-UZ"/>
        </w:rPr>
        <w:t>таъминот</w:t>
      </w:r>
      <w:r w:rsidR="00667926" w:rsidRPr="000F6F19">
        <w:rPr>
          <w:rFonts w:ascii="Times New Roman" w:hAnsi="Times New Roman" w:cs="Times New Roman"/>
          <w:sz w:val="28"/>
          <w:szCs w:val="28"/>
        </w:rPr>
        <w:t>га оид ҳуқуқий муносабатлар юзага келишига асос бўладиган юридик фактлар – юридик оқибат келтириб чиқаришга лаёқатли бўлган иродавий-онгли ҳаракатлар ҳам, муайян воқеа-ҳодисалар ҳам бўлиши мумкин. Бундай юридик фактлар жумласига:</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муайян давр давомида меҳнат муносабатида бўлганлик – меҳнат стажига эгалик факти;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ногирон бўлиб қолганлик факти;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қарамоғида бўлганлик факти;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 меҳнатга яроқсизлик факти;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е) касб касаллигига чалинганлик ёки ишлаб чиқаришда жароҳат олганлик факти ва бошқалар киритилиши мумкин.</w:t>
      </w:r>
    </w:p>
    <w:p w:rsidR="00667926" w:rsidRPr="000F6F19" w:rsidRDefault="00966E65"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 xml:space="preserve">Ижтимоий </w:t>
      </w:r>
      <w:r w:rsidRPr="000F6F19">
        <w:rPr>
          <w:rFonts w:ascii="Times New Roman" w:hAnsi="Times New Roman" w:cs="Times New Roman"/>
          <w:sz w:val="28"/>
          <w:szCs w:val="28"/>
          <w:lang w:val="uz-Cyrl-UZ"/>
        </w:rPr>
        <w:t>ҳимоя</w:t>
      </w:r>
      <w:r w:rsidR="00667926" w:rsidRPr="000F6F19">
        <w:rPr>
          <w:rFonts w:ascii="Times New Roman" w:hAnsi="Times New Roman" w:cs="Times New Roman"/>
          <w:sz w:val="28"/>
          <w:szCs w:val="28"/>
        </w:rPr>
        <w:t>га оид ҳуқуқий муносабатлар ижтимоий жараён, воқеликнинг бир кўриниши сифатида ўз элементлари таркибий қисмларига эга бўлади ва бу элементлар қуйидагилардан иборат бўлади:</w:t>
      </w:r>
    </w:p>
    <w:p w:rsidR="00667926" w:rsidRPr="000F6F19" w:rsidRDefault="00C7020E"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1) Ижтимоий </w:t>
      </w:r>
      <w:r w:rsidRPr="000F6F19">
        <w:rPr>
          <w:rFonts w:ascii="Times New Roman" w:hAnsi="Times New Roman" w:cs="Times New Roman"/>
          <w:sz w:val="28"/>
          <w:szCs w:val="28"/>
          <w:lang w:val="uz-Cyrl-UZ"/>
        </w:rPr>
        <w:t>ҳимояга</w:t>
      </w:r>
      <w:r w:rsidR="00667926" w:rsidRPr="000F6F19">
        <w:rPr>
          <w:rFonts w:ascii="Times New Roman" w:hAnsi="Times New Roman" w:cs="Times New Roman"/>
          <w:sz w:val="28"/>
          <w:szCs w:val="28"/>
        </w:rPr>
        <w:t xml:space="preserve"> оид ҳуқуқий муносабатнинг объектлари. Х. Т. Одилқориевнинг таъкидлашига кўра: «</w:t>
      </w:r>
      <w:r w:rsidR="00667926" w:rsidRPr="000F6F19">
        <w:rPr>
          <w:rFonts w:ascii="Times New Roman" w:hAnsi="Times New Roman" w:cs="Times New Roman"/>
          <w:sz w:val="28"/>
          <w:szCs w:val="28"/>
          <w:lang w:val="uz-Cyrl-UZ"/>
        </w:rPr>
        <w:t>Ҳуқуқ</w:t>
      </w:r>
      <w:r w:rsidR="00667926" w:rsidRPr="000F6F19">
        <w:rPr>
          <w:rFonts w:ascii="Times New Roman" w:hAnsi="Times New Roman" w:cs="Times New Roman"/>
          <w:sz w:val="28"/>
          <w:szCs w:val="28"/>
        </w:rPr>
        <w:t>ий муносабат таркибий тузилишининг зарурий қисмларидан бири – уларнинг объектидир. «Объект» – лотинча сўз бўлиб, мавзу деган маънони англатади. хар қандай ҳуқуқий муносабатнинг замирида ётган ҳаётий ҳодисаларни, нарса ва жараёнларни тартибга солишга қаратилган муайян вазифани ўтайди. Шу боис объектсиз, яъни ҳеч нарсага қаратилмаган, ҳеч нарсага таъсир кўрсатмайдиган ҳуқуқий муносабат бўлмайди»</w:t>
      </w:r>
      <w:r w:rsidR="00667926" w:rsidRPr="000F6F19">
        <w:rPr>
          <w:rStyle w:val="a8"/>
          <w:rFonts w:ascii="Times New Roman" w:hAnsi="Times New Roman" w:cs="Times New Roman"/>
          <w:sz w:val="28"/>
          <w:szCs w:val="28"/>
        </w:rPr>
        <w:footnoteReference w:id="17"/>
      </w:r>
      <w:r w:rsidR="00667926" w:rsidRPr="000F6F19">
        <w:rPr>
          <w:rFonts w:ascii="Times New Roman" w:hAnsi="Times New Roman" w:cs="Times New Roman"/>
          <w:sz w:val="28"/>
          <w:szCs w:val="28"/>
        </w:rPr>
        <w:t>.</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Ҳуқуқий муносабат объектлари моддий бойликлар, номулкий-шахсий неъматлар, муайян мулкий ёки номулкий ҳуқуқлардан иборат бўлиши мумкин.</w:t>
      </w:r>
    </w:p>
    <w:p w:rsidR="00667926" w:rsidRPr="000F6F19" w:rsidRDefault="009E4492"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Ижтимоий </w:t>
      </w:r>
      <w:r w:rsidRPr="000F6F19">
        <w:rPr>
          <w:rFonts w:ascii="Times New Roman" w:hAnsi="Times New Roman" w:cs="Times New Roman"/>
          <w:sz w:val="28"/>
          <w:szCs w:val="28"/>
          <w:lang w:val="uz-Cyrl-UZ"/>
        </w:rPr>
        <w:t>ҳимояга</w:t>
      </w:r>
      <w:r w:rsidR="00667926" w:rsidRPr="000F6F19">
        <w:rPr>
          <w:rFonts w:ascii="Times New Roman" w:hAnsi="Times New Roman" w:cs="Times New Roman"/>
          <w:sz w:val="28"/>
          <w:szCs w:val="28"/>
        </w:rPr>
        <w:t xml:space="preserve"> оид ҳуқуқий муносабат объекти бўлиб пенсиялар,  ва бошқа ижтимоий ёрдамлар, турли имтиёзларга нисбатан фуқароларда бўлган ҳуқуқлар саналади.</w:t>
      </w:r>
    </w:p>
    <w:p w:rsidR="00667926" w:rsidRPr="000F6F19" w:rsidRDefault="00120A5D"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Ижтимоий </w:t>
      </w:r>
      <w:r w:rsidRPr="000F6F19">
        <w:rPr>
          <w:rFonts w:ascii="Times New Roman" w:hAnsi="Times New Roman" w:cs="Times New Roman"/>
          <w:sz w:val="28"/>
          <w:szCs w:val="28"/>
          <w:lang w:val="uz-Cyrl-UZ"/>
        </w:rPr>
        <w:t>ҳимояг</w:t>
      </w:r>
      <w:r w:rsidR="00667926" w:rsidRPr="000F6F19">
        <w:rPr>
          <w:rFonts w:ascii="Times New Roman" w:hAnsi="Times New Roman" w:cs="Times New Roman"/>
          <w:sz w:val="28"/>
          <w:szCs w:val="28"/>
        </w:rPr>
        <w:t xml:space="preserve">а оид ҳуқуқий муносабат таркибининг иккинчи муҳим элементи–бу муносабатнинг субъектлари қатнашчиларидир. </w:t>
      </w:r>
      <w:r w:rsidR="005C24E4" w:rsidRPr="000F6F19">
        <w:rPr>
          <w:rFonts w:ascii="Times New Roman" w:hAnsi="Times New Roman" w:cs="Times New Roman"/>
          <w:sz w:val="28"/>
          <w:szCs w:val="28"/>
          <w:lang w:val="uz-Cyrl-UZ"/>
        </w:rPr>
        <w:t>Ҳ</w:t>
      </w:r>
      <w:r w:rsidR="005C24E4" w:rsidRPr="000F6F19">
        <w:rPr>
          <w:rFonts w:ascii="Times New Roman" w:hAnsi="Times New Roman" w:cs="Times New Roman"/>
          <w:sz w:val="28"/>
          <w:szCs w:val="28"/>
        </w:rPr>
        <w:t>уқуқ</w:t>
      </w:r>
      <w:r w:rsidR="00667926" w:rsidRPr="000F6F19">
        <w:rPr>
          <w:rFonts w:ascii="Times New Roman" w:hAnsi="Times New Roman" w:cs="Times New Roman"/>
          <w:sz w:val="28"/>
          <w:szCs w:val="28"/>
        </w:rPr>
        <w:t>ий муносабатнинг субъектлари сифатида ҳар доим субъектив ҳуқуқлар, юридик мажбуриятларга эга бўлган жисмоний ва юридик шахслар ҳамда давлатнинг ўзи (ўз органлари ва муассасалари орқали) иштирок этади.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Шахс ҳуқуқ субъекти сифатида ҳуқуқий муносабатларда қатнаша олиши унинг ҳуқуқ субъектлилик лаёқатига эга эканлигига боғлиқ бўлади. «Ҳуқуқий субъектлилик - ҳуқуқ субъекти бўла олиш қобилиятидир. Ҳуқуқ нормаси, ҳуқуқий субъектлик ва юридик факт ҳуқуқий муносабатлар вужудга келишининг шарт-шароитлари ҳисобланади»</w:t>
      </w:r>
      <w:r w:rsidRPr="000F6F19">
        <w:rPr>
          <w:rStyle w:val="a8"/>
          <w:rFonts w:ascii="Times New Roman" w:hAnsi="Times New Roman" w:cs="Times New Roman"/>
          <w:sz w:val="28"/>
          <w:szCs w:val="28"/>
        </w:rPr>
        <w:footnoteReference w:id="18"/>
      </w:r>
      <w:r w:rsidRPr="000F6F19">
        <w:rPr>
          <w:rFonts w:ascii="Times New Roman" w:hAnsi="Times New Roman" w:cs="Times New Roman"/>
          <w:sz w:val="28"/>
          <w:szCs w:val="28"/>
        </w:rPr>
        <w:t>.</w:t>
      </w:r>
    </w:p>
    <w:p w:rsidR="00667926" w:rsidRPr="000F6F19" w:rsidRDefault="005C24E4"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 xml:space="preserve">Ижтимоий </w:t>
      </w:r>
      <w:r w:rsidRPr="000F6F19">
        <w:rPr>
          <w:rFonts w:ascii="Times New Roman" w:hAnsi="Times New Roman" w:cs="Times New Roman"/>
          <w:sz w:val="28"/>
          <w:szCs w:val="28"/>
          <w:lang w:val="uz-Cyrl-UZ"/>
        </w:rPr>
        <w:t>ҳимоя</w:t>
      </w:r>
      <w:r w:rsidR="00667926" w:rsidRPr="000F6F19">
        <w:rPr>
          <w:rFonts w:ascii="Times New Roman" w:hAnsi="Times New Roman" w:cs="Times New Roman"/>
          <w:sz w:val="28"/>
          <w:szCs w:val="28"/>
        </w:rPr>
        <w:t>га оид муносабатларда муносабат субъекти бўлиб қуйидагилар қатнашадилар: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1. Фуқаролар (тегишли ҳолларда чет эл фуқаролари, фуқаролиги бўлмаган шахслар);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2. Юридик шахслар (мулкчилик шакли, хўжалик юритиш усулидан қатъи назар);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3. Юридик шахс мақомига эга бўлмаган якка тадбиркорлар, деҳқон хўжалигининг аъзолари;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4. Давлат (ўзининг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ни амалга оширувчи,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 тизимини бошқарувчи органлари, муассасалари орқали);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5. Фуқароларнинг ўзини ўзи бошқариш органлари;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6. Оила – яхлит, бир бутун ҳолда.</w:t>
      </w:r>
    </w:p>
    <w:p w:rsidR="00667926" w:rsidRPr="000F6F19" w:rsidRDefault="006A7532" w:rsidP="00667926">
      <w:pPr>
        <w:pStyle w:val="2"/>
        <w:spacing w:after="0" w:line="360" w:lineRule="auto"/>
        <w:ind w:left="0" w:firstLine="600"/>
        <w:jc w:val="both"/>
        <w:rPr>
          <w:rFonts w:ascii="Times New Roman" w:hAnsi="Times New Roman" w:cs="Times New Roman"/>
          <w:spacing w:val="-6"/>
          <w:sz w:val="28"/>
          <w:szCs w:val="28"/>
        </w:rPr>
      </w:pPr>
      <w:r w:rsidRPr="000F6F19">
        <w:rPr>
          <w:rFonts w:ascii="Times New Roman" w:hAnsi="Times New Roman" w:cs="Times New Roman"/>
          <w:sz w:val="28"/>
          <w:szCs w:val="28"/>
        </w:rPr>
        <w:t xml:space="preserve">Ижтимоий </w:t>
      </w:r>
      <w:r w:rsidRPr="000F6F19">
        <w:rPr>
          <w:rFonts w:ascii="Times New Roman" w:hAnsi="Times New Roman" w:cs="Times New Roman"/>
          <w:sz w:val="28"/>
          <w:szCs w:val="28"/>
          <w:lang w:val="uz-Cyrl-UZ"/>
        </w:rPr>
        <w:t>ҳимоя</w:t>
      </w:r>
      <w:r w:rsidR="00667926" w:rsidRPr="000F6F19">
        <w:rPr>
          <w:rFonts w:ascii="Times New Roman" w:hAnsi="Times New Roman" w:cs="Times New Roman"/>
          <w:sz w:val="28"/>
          <w:szCs w:val="28"/>
        </w:rPr>
        <w:t xml:space="preserve"> соҳасидаги ҳуқуқий муносабатларда қатнашувчи шахсларнинг ҳуқуқ лаёқатлари ва муомала </w:t>
      </w:r>
      <w:r w:rsidR="00667926" w:rsidRPr="000F6F19">
        <w:rPr>
          <w:rFonts w:ascii="Times New Roman" w:hAnsi="Times New Roman" w:cs="Times New Roman"/>
          <w:spacing w:val="-6"/>
          <w:sz w:val="28"/>
          <w:szCs w:val="28"/>
        </w:rPr>
        <w:t>лаёқатлари, ваколатлари, мажбуриятлари ҳамда жавобгарликлари ҳажми фуқаролик қонунларида; корхоналарнинг Устав ва низомларида ва бошқа қонунчилик актларида белгилаб қўйилади.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6"/>
          <w:sz w:val="28"/>
          <w:szCs w:val="28"/>
        </w:rPr>
        <w:t xml:space="preserve">Ижтимоий </w:t>
      </w:r>
      <w:r w:rsidR="006A7532" w:rsidRPr="000F6F19">
        <w:rPr>
          <w:rFonts w:ascii="Times New Roman" w:hAnsi="Times New Roman" w:cs="Times New Roman"/>
          <w:spacing w:val="-6"/>
          <w:sz w:val="28"/>
          <w:szCs w:val="28"/>
        </w:rPr>
        <w:t>ҳимоя</w:t>
      </w:r>
      <w:r w:rsidRPr="000F6F19">
        <w:rPr>
          <w:rFonts w:ascii="Times New Roman" w:hAnsi="Times New Roman" w:cs="Times New Roman"/>
          <w:spacing w:val="-6"/>
          <w:sz w:val="28"/>
          <w:szCs w:val="28"/>
        </w:rPr>
        <w:t xml:space="preserve">га оид ҳуқуқий муносабат мазмуни учинчи элементни ташкил этади ва у муносабат иштирокчиларининг ҳуқуқлари ҳамда субъектив мажбуриятларидан ташкил топади. Ижтимоий </w:t>
      </w:r>
      <w:r w:rsidR="006A7532" w:rsidRPr="000F6F19">
        <w:rPr>
          <w:rFonts w:ascii="Times New Roman" w:hAnsi="Times New Roman" w:cs="Times New Roman"/>
          <w:spacing w:val="-6"/>
          <w:sz w:val="28"/>
          <w:szCs w:val="28"/>
        </w:rPr>
        <w:t>ҳимоя</w:t>
      </w:r>
      <w:r w:rsidRPr="000F6F19">
        <w:rPr>
          <w:rFonts w:ascii="Times New Roman" w:hAnsi="Times New Roman" w:cs="Times New Roman"/>
          <w:spacing w:val="-6"/>
          <w:sz w:val="28"/>
          <w:szCs w:val="28"/>
        </w:rPr>
        <w:t>га оид ҳуқуқий муносабат мазмуни қонун ҳужжатларига кўра унинг субъектларига берилган ҳуқуқлар ҳамда ваколатлар, юклатилган мажбуриятларга кўра белгиланади</w:t>
      </w:r>
      <w:r w:rsidRPr="000F6F19">
        <w:rPr>
          <w:rFonts w:ascii="Times New Roman" w:hAnsi="Times New Roman" w:cs="Times New Roman"/>
          <w:sz w:val="28"/>
          <w:szCs w:val="28"/>
        </w:rPr>
        <w:t>.</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8"/>
          <w:sz w:val="28"/>
          <w:szCs w:val="28"/>
        </w:rPr>
        <w:t xml:space="preserve">Ижтимоий </w:t>
      </w:r>
      <w:r w:rsidR="006A7532" w:rsidRPr="000F6F19">
        <w:rPr>
          <w:rFonts w:ascii="Times New Roman" w:hAnsi="Times New Roman" w:cs="Times New Roman"/>
          <w:spacing w:val="-8"/>
          <w:sz w:val="28"/>
          <w:szCs w:val="28"/>
        </w:rPr>
        <w:t>ҳимоя</w:t>
      </w:r>
      <w:r w:rsidRPr="000F6F19">
        <w:rPr>
          <w:rFonts w:ascii="Times New Roman" w:hAnsi="Times New Roman" w:cs="Times New Roman"/>
          <w:spacing w:val="-8"/>
          <w:sz w:val="28"/>
          <w:szCs w:val="28"/>
        </w:rPr>
        <w:t xml:space="preserve"> ҳуқуқий муносабатлари қатнашчиларининг ҳуқуқлари ва манфаатлари қонунларга мув</w:t>
      </w:r>
      <w:r w:rsidRPr="000F6F19">
        <w:rPr>
          <w:rFonts w:ascii="Times New Roman" w:hAnsi="Times New Roman" w:cs="Times New Roman"/>
          <w:sz w:val="28"/>
          <w:szCs w:val="28"/>
        </w:rPr>
        <w:t>офиқ маъмурий усулда (юқори турувчи давлат ёки жамоат органи орқали) ёки суд тартибида ҳимоя қилиниши мумкин.</w:t>
      </w:r>
    </w:p>
    <w:p w:rsidR="00667926" w:rsidRPr="000F6F19" w:rsidRDefault="00667926" w:rsidP="00667926">
      <w:pPr>
        <w:pStyle w:val="2"/>
        <w:spacing w:after="0" w:line="360" w:lineRule="auto"/>
        <w:ind w:left="0" w:firstLine="600"/>
        <w:jc w:val="both"/>
        <w:rPr>
          <w:rFonts w:ascii="Times New Roman" w:hAnsi="Times New Roman" w:cs="Times New Roman"/>
          <w:spacing w:val="-8"/>
          <w:sz w:val="28"/>
          <w:szCs w:val="28"/>
        </w:rPr>
      </w:pPr>
      <w:r w:rsidRPr="000F6F19">
        <w:rPr>
          <w:rFonts w:ascii="Times New Roman" w:hAnsi="Times New Roman" w:cs="Times New Roman"/>
          <w:spacing w:val="-8"/>
          <w:sz w:val="28"/>
          <w:szCs w:val="28"/>
        </w:rPr>
        <w:t xml:space="preserve">Ижтимоий </w:t>
      </w:r>
      <w:r w:rsidR="006A7532" w:rsidRPr="000F6F19">
        <w:rPr>
          <w:rFonts w:ascii="Times New Roman" w:hAnsi="Times New Roman" w:cs="Times New Roman"/>
          <w:spacing w:val="-8"/>
          <w:sz w:val="28"/>
          <w:szCs w:val="28"/>
        </w:rPr>
        <w:t>ҳимоя</w:t>
      </w:r>
      <w:r w:rsidRPr="000F6F19">
        <w:rPr>
          <w:rFonts w:ascii="Times New Roman" w:hAnsi="Times New Roman" w:cs="Times New Roman"/>
          <w:spacing w:val="-8"/>
          <w:sz w:val="28"/>
          <w:szCs w:val="28"/>
        </w:rPr>
        <w:t>га оид ҳуқуқий муносабатлар мақсадга кўра:</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ҳуқуқларни амалга оширишга қаратилган;</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ҳуқуқларни ҳимоя қилишга қаратилган;</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ҳуқуқларни тан олишга – белгилашга қаратилган;</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процессуал муносабатларга бўлиниши мумкин;</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д) жавобгарликка оид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ни амалга ошириш шаклларига кўра эса бу муносабатларни:</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1) Меҳнат стажи ва узоқ йиллик хизмат муддатини белгилашга оид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2) Пенсия тайинлаш, тўлаш соҳасидаги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3)  тайинлаш ва тўлашга оид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4) Фуқароларга ижтимоий ёрдам кўрсатиш соҳасидаги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pacing w:val="-6"/>
          <w:sz w:val="28"/>
          <w:szCs w:val="28"/>
        </w:rPr>
      </w:pPr>
      <w:r w:rsidRPr="000F6F19">
        <w:rPr>
          <w:rFonts w:ascii="Times New Roman" w:hAnsi="Times New Roman" w:cs="Times New Roman"/>
          <w:spacing w:val="-6"/>
          <w:sz w:val="28"/>
          <w:szCs w:val="28"/>
        </w:rPr>
        <w:t>5) Ёлғиз фуқароларни қариялар уйи ва ногиронлар уйларига жойлаштириш, у ерда сақлаш-таъминлашга оид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6) Аҳолининг муайян табақаларига ижтимоий имтиёзлар ва енгилликлар бериш билан боғлиқ муносабатлар;</w:t>
      </w:r>
    </w:p>
    <w:p w:rsidR="00667926" w:rsidRPr="000F6F19" w:rsidRDefault="00667926" w:rsidP="00667926">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8"/>
          <w:sz w:val="28"/>
          <w:szCs w:val="28"/>
        </w:rPr>
        <w:t xml:space="preserve">7) Ижтимоий </w:t>
      </w:r>
      <w:r w:rsidR="006A7532" w:rsidRPr="000F6F19">
        <w:rPr>
          <w:rFonts w:ascii="Times New Roman" w:hAnsi="Times New Roman" w:cs="Times New Roman"/>
          <w:spacing w:val="-8"/>
          <w:sz w:val="28"/>
          <w:szCs w:val="28"/>
        </w:rPr>
        <w:t>ҳимоя</w:t>
      </w:r>
      <w:r w:rsidRPr="000F6F19">
        <w:rPr>
          <w:rFonts w:ascii="Times New Roman" w:hAnsi="Times New Roman" w:cs="Times New Roman"/>
          <w:spacing w:val="-8"/>
          <w:sz w:val="28"/>
          <w:szCs w:val="28"/>
        </w:rPr>
        <w:t xml:space="preserve"> сифатини, ижтимоий </w:t>
      </w:r>
      <w:r w:rsidR="006A7532" w:rsidRPr="000F6F19">
        <w:rPr>
          <w:rFonts w:ascii="Times New Roman" w:hAnsi="Times New Roman" w:cs="Times New Roman"/>
          <w:spacing w:val="-8"/>
          <w:sz w:val="28"/>
          <w:szCs w:val="28"/>
        </w:rPr>
        <w:t>ҳимоя</w:t>
      </w:r>
      <w:r w:rsidRPr="000F6F19">
        <w:rPr>
          <w:rFonts w:ascii="Times New Roman" w:hAnsi="Times New Roman" w:cs="Times New Roman"/>
          <w:spacing w:val="-8"/>
          <w:sz w:val="28"/>
          <w:szCs w:val="28"/>
        </w:rPr>
        <w:t xml:space="preserve"> берилишида қонунларга амал қилинишини назорат қилиш билан боғлиқ бўлган муносабатлар ва бошқа муносабатларга бўлиш мумкин</w:t>
      </w:r>
      <w:r w:rsidRPr="000F6F19">
        <w:rPr>
          <w:rFonts w:ascii="Times New Roman" w:hAnsi="Times New Roman" w:cs="Times New Roman"/>
          <w:sz w:val="28"/>
          <w:szCs w:val="28"/>
        </w:rPr>
        <w:t>.</w:t>
      </w:r>
    </w:p>
    <w:p w:rsidR="009817C7" w:rsidRPr="000F6F19" w:rsidRDefault="00667926" w:rsidP="006A7532">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sz w:val="28"/>
          <w:szCs w:val="28"/>
        </w:rPr>
        <w:t xml:space="preserve">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га оид муносабатларнинг ҳар бир турини ҳуқуқий тартибга солишга оид хусусиятлар тегишли қонун ҳужжатларида назарда тутиб қўйилган</w:t>
      </w:r>
      <w:r w:rsidRPr="000F6F19">
        <w:rPr>
          <w:rFonts w:ascii="Times New Roman" w:hAnsi="Times New Roman" w:cs="Times New Roman"/>
          <w:sz w:val="32"/>
          <w:szCs w:val="28"/>
        </w:rPr>
        <w:t>.</w:t>
      </w:r>
    </w:p>
    <w:p w:rsidR="00944186" w:rsidRPr="000F6F19" w:rsidRDefault="00944186" w:rsidP="009817C7">
      <w:pPr>
        <w:spacing w:line="240" w:lineRule="auto"/>
        <w:jc w:val="center"/>
        <w:rPr>
          <w:rFonts w:ascii="Times New Roman" w:hAnsi="Times New Roman" w:cs="Times New Roman"/>
          <w:b/>
          <w:sz w:val="28"/>
          <w:szCs w:val="28"/>
          <w:lang w:val="uz-Cyrl-UZ"/>
        </w:rPr>
      </w:pPr>
    </w:p>
    <w:p w:rsidR="00944186" w:rsidRPr="000F6F19" w:rsidRDefault="00944186" w:rsidP="009817C7">
      <w:pPr>
        <w:spacing w:line="240" w:lineRule="auto"/>
        <w:jc w:val="center"/>
        <w:rPr>
          <w:rFonts w:ascii="Times New Roman" w:hAnsi="Times New Roman" w:cs="Times New Roman"/>
          <w:b/>
          <w:sz w:val="28"/>
          <w:szCs w:val="28"/>
          <w:lang w:val="uz-Cyrl-UZ"/>
        </w:rPr>
      </w:pPr>
    </w:p>
    <w:p w:rsidR="009817C7" w:rsidRPr="000F6F19" w:rsidRDefault="009817C7" w:rsidP="009817C7">
      <w:pPr>
        <w:spacing w:line="240" w:lineRule="auto"/>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2.2. Пенсияга оид ҳуқуқий муносабатларнинг объектлари ва турлари.</w:t>
      </w:r>
    </w:p>
    <w:p w:rsidR="00E46750" w:rsidRPr="000F6F19" w:rsidRDefault="00E46750" w:rsidP="004545B9">
      <w:pPr>
        <w:pStyle w:val="a9"/>
        <w:spacing w:after="0"/>
        <w:ind w:left="340"/>
        <w:jc w:val="center"/>
        <w:rPr>
          <w:rFonts w:ascii="Times New Roman" w:hAnsi="Times New Roman" w:cs="Times New Roman"/>
          <w:sz w:val="28"/>
          <w:szCs w:val="28"/>
          <w:lang w:val="uz-Cyrl-UZ"/>
        </w:rPr>
      </w:pP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йўл</w:t>
      </w:r>
      <w:r w:rsidR="006A7532" w:rsidRPr="000F6F19">
        <w:rPr>
          <w:rFonts w:ascii="Times New Roman" w:hAnsi="Times New Roman" w:cs="Times New Roman"/>
          <w:sz w:val="28"/>
          <w:szCs w:val="28"/>
          <w:lang w:val="uz-Cyrl-UZ"/>
        </w:rPr>
        <w:t>и билан аҳолини ижтимоий ҳимоялашн</w:t>
      </w:r>
      <w:r w:rsidRPr="000F6F19">
        <w:rPr>
          <w:rFonts w:ascii="Times New Roman" w:hAnsi="Times New Roman" w:cs="Times New Roman"/>
          <w:sz w:val="28"/>
          <w:szCs w:val="28"/>
          <w:lang w:val="uz-Cyrl-UZ"/>
        </w:rPr>
        <w:t>и амалга оширилиш шаклларидан бири бўлиб давлат пенсиялари саналади</w:t>
      </w:r>
      <w:r w:rsidRPr="000F6F19">
        <w:rPr>
          <w:rFonts w:ascii="Times New Roman" w:hAnsi="Times New Roman" w:cs="Times New Roman"/>
          <w:sz w:val="32"/>
          <w:szCs w:val="32"/>
          <w:lang w:val="uz-Cyrl-UZ"/>
        </w:rPr>
        <w:t xml:space="preserve">. </w:t>
      </w:r>
      <w:r w:rsidRPr="000F6F19">
        <w:rPr>
          <w:rFonts w:ascii="Times New Roman" w:hAnsi="Times New Roman" w:cs="Times New Roman"/>
          <w:sz w:val="28"/>
          <w:szCs w:val="28"/>
          <w:lang w:val="uz-Cyrl-UZ"/>
        </w:rPr>
        <w:t>Давлат пенсиялари, бу – фуқаронинг аввалги даврлардаги меҳнат ва бошқа ижтим</w:t>
      </w:r>
      <w:r w:rsidR="006A7532" w:rsidRPr="000F6F19">
        <w:rPr>
          <w:rFonts w:ascii="Times New Roman" w:hAnsi="Times New Roman" w:cs="Times New Roman"/>
          <w:sz w:val="28"/>
          <w:szCs w:val="28"/>
          <w:lang w:val="uz-Cyrl-UZ"/>
        </w:rPr>
        <w:t>оий аҳ</w:t>
      </w:r>
      <w:r w:rsidRPr="000F6F19">
        <w:rPr>
          <w:rFonts w:ascii="Times New Roman" w:hAnsi="Times New Roman" w:cs="Times New Roman"/>
          <w:sz w:val="28"/>
          <w:szCs w:val="28"/>
          <w:lang w:val="uz-Cyrl-UZ"/>
        </w:rPr>
        <w:t xml:space="preserve">амиятга эга фойдали фаолияти ҳисобга олингани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 xml:space="preserve">да давлат молиявий жамғармалари </w:t>
      </w:r>
      <w:r w:rsidR="006A7532" w:rsidRPr="000F6F19">
        <w:rPr>
          <w:rFonts w:ascii="Times New Roman" w:hAnsi="Times New Roman" w:cs="Times New Roman"/>
          <w:sz w:val="28"/>
          <w:szCs w:val="28"/>
          <w:lang w:val="uz-Cyrl-UZ"/>
        </w:rPr>
        <w:t>ҳисоб</w:t>
      </w:r>
      <w:r w:rsidRPr="000F6F19">
        <w:rPr>
          <w:rFonts w:ascii="Times New Roman" w:hAnsi="Times New Roman" w:cs="Times New Roman"/>
          <w:sz w:val="28"/>
          <w:szCs w:val="28"/>
          <w:lang w:val="uz-Cyrl-UZ"/>
        </w:rPr>
        <w:t xml:space="preserve">идан унга бутун умрга ёҳуд меҳнат лаёқати тиклангунига қадар тирикчилик ўтказишнинг асосий манбаи сифатида текинга, қонуда назарда </w:t>
      </w:r>
      <w:r w:rsidRPr="000F6F19">
        <w:rPr>
          <w:rFonts w:ascii="Times New Roman" w:hAnsi="Times New Roman" w:cs="Times New Roman"/>
          <w:sz w:val="28"/>
          <w:szCs w:val="28"/>
          <w:lang w:val="uz-Cyrl-UZ"/>
        </w:rPr>
        <w:lastRenderedPageBreak/>
        <w:t xml:space="preserve">тутилган миқдордан кам бўлмагани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да мунтазам  мунтазам амалга ошириладиган пул тўловларидан иборатдир.</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Кучли ижтимоий ҳимоя сиёсатини амалга ошираётган давлат сифатида Ўзбеки</w:t>
      </w:r>
      <w:r w:rsidR="00710D3E" w:rsidRPr="000F6F19">
        <w:rPr>
          <w:rFonts w:ascii="Times New Roman" w:hAnsi="Times New Roman" w:cs="Times New Roman"/>
          <w:sz w:val="28"/>
          <w:szCs w:val="28"/>
          <w:lang w:val="uz-Cyrl-UZ"/>
        </w:rPr>
        <w:t>стон Республикаси фуқароларни д</w:t>
      </w:r>
      <w:r w:rsidRPr="000F6F19">
        <w:rPr>
          <w:rFonts w:ascii="Times New Roman" w:hAnsi="Times New Roman" w:cs="Times New Roman"/>
          <w:sz w:val="28"/>
          <w:szCs w:val="28"/>
          <w:lang w:val="uz-Cyrl-UZ"/>
        </w:rPr>
        <w:t>авлат пенсиялари билан таъминлаш учун катта молиявий ресурсларни сарфламоқда. Ўзбекистон Республикаси Ол</w:t>
      </w:r>
      <w:r w:rsidR="00710D3E"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й Мажлиси Сенатининг тўртинчи ялпи мажлисида таъкидлаб кўрса</w:t>
      </w:r>
      <w:r w:rsidR="00710D3E" w:rsidRPr="000F6F19">
        <w:rPr>
          <w:rFonts w:ascii="Times New Roman" w:hAnsi="Times New Roman" w:cs="Times New Roman"/>
          <w:sz w:val="28"/>
          <w:szCs w:val="28"/>
          <w:lang w:val="uz-Cyrl-UZ"/>
        </w:rPr>
        <w:t>тилганидек : бюджетдан ташқари Пен</w:t>
      </w:r>
      <w:r w:rsidRPr="000F6F19">
        <w:rPr>
          <w:rFonts w:ascii="Times New Roman" w:hAnsi="Times New Roman" w:cs="Times New Roman"/>
          <w:sz w:val="28"/>
          <w:szCs w:val="28"/>
          <w:lang w:val="uz-Cyrl-UZ"/>
        </w:rPr>
        <w:t>сия жамғармасининг 2010 йилдаги даромадлари 5 трлн. 326 млрд. сўмни  ташкил этди ва унинг  3,322 трлн</w:t>
      </w:r>
      <w:r w:rsidR="00710D3E" w:rsidRPr="000F6F19">
        <w:rPr>
          <w:rFonts w:ascii="Times New Roman" w:hAnsi="Times New Roman" w:cs="Times New Roman"/>
          <w:sz w:val="28"/>
          <w:szCs w:val="28"/>
          <w:lang w:val="uz-Cyrl-UZ"/>
        </w:rPr>
        <w:t>.</w:t>
      </w:r>
      <w:r w:rsidRPr="000F6F19">
        <w:rPr>
          <w:rFonts w:ascii="Times New Roman" w:hAnsi="Times New Roman" w:cs="Times New Roman"/>
          <w:sz w:val="28"/>
          <w:szCs w:val="28"/>
          <w:lang w:val="uz-Cyrl-UZ"/>
        </w:rPr>
        <w:t xml:space="preserve"> сўми ягона ижтимоий тўлов </w:t>
      </w:r>
      <w:r w:rsidR="006A7532" w:rsidRPr="000F6F19">
        <w:rPr>
          <w:rFonts w:ascii="Times New Roman" w:hAnsi="Times New Roman" w:cs="Times New Roman"/>
          <w:sz w:val="28"/>
          <w:szCs w:val="28"/>
          <w:lang w:val="uz-Cyrl-UZ"/>
        </w:rPr>
        <w:t>ҳисоб</w:t>
      </w:r>
      <w:r w:rsidRPr="000F6F19">
        <w:rPr>
          <w:rFonts w:ascii="Times New Roman" w:hAnsi="Times New Roman" w:cs="Times New Roman"/>
          <w:sz w:val="28"/>
          <w:szCs w:val="28"/>
          <w:lang w:val="uz-Cyrl-UZ"/>
        </w:rPr>
        <w:t xml:space="preserve">ига, 975,8 млрд. сўми реализация қилинган </w:t>
      </w:r>
      <w:r w:rsidR="00710D3E" w:rsidRPr="000F6F19">
        <w:rPr>
          <w:rFonts w:ascii="Times New Roman" w:hAnsi="Times New Roman" w:cs="Times New Roman"/>
          <w:sz w:val="28"/>
          <w:szCs w:val="28"/>
          <w:lang w:val="uz-Cyrl-UZ"/>
        </w:rPr>
        <w:t>маҳсулот</w:t>
      </w:r>
      <w:r w:rsidRPr="000F6F19">
        <w:rPr>
          <w:rFonts w:ascii="Times New Roman" w:hAnsi="Times New Roman" w:cs="Times New Roman"/>
          <w:sz w:val="28"/>
          <w:szCs w:val="28"/>
          <w:lang w:val="uz-Cyrl-UZ"/>
        </w:rPr>
        <w:t xml:space="preserve"> суммаси </w:t>
      </w:r>
      <w:r w:rsidR="006A7532" w:rsidRPr="000F6F19">
        <w:rPr>
          <w:rFonts w:ascii="Times New Roman" w:hAnsi="Times New Roman" w:cs="Times New Roman"/>
          <w:sz w:val="28"/>
          <w:szCs w:val="28"/>
          <w:lang w:val="uz-Cyrl-UZ"/>
        </w:rPr>
        <w:t>ҳисоб</w:t>
      </w:r>
      <w:r w:rsidRPr="000F6F19">
        <w:rPr>
          <w:rFonts w:ascii="Times New Roman" w:hAnsi="Times New Roman" w:cs="Times New Roman"/>
          <w:sz w:val="28"/>
          <w:szCs w:val="28"/>
          <w:lang w:val="uz-Cyrl-UZ"/>
        </w:rPr>
        <w:t>идан мажбурий ажратмаларга, 532,5 млрд сўми фуқароларнинг мажбурий суғурта бадалларига тўғри келди.</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Бугу</w:t>
      </w:r>
      <w:r w:rsidR="00710D3E" w:rsidRPr="000F6F19">
        <w:rPr>
          <w:rFonts w:ascii="Times New Roman" w:hAnsi="Times New Roman" w:cs="Times New Roman"/>
          <w:sz w:val="28"/>
          <w:szCs w:val="28"/>
          <w:lang w:val="uz-Cyrl-UZ"/>
        </w:rPr>
        <w:t>н мамлакатимизда 3,4 мллн.</w:t>
      </w:r>
      <w:r w:rsidRPr="000F6F19">
        <w:rPr>
          <w:rFonts w:ascii="Times New Roman" w:hAnsi="Times New Roman" w:cs="Times New Roman"/>
          <w:sz w:val="28"/>
          <w:szCs w:val="28"/>
          <w:lang w:val="uz-Cyrl-UZ"/>
        </w:rPr>
        <w:t>га яқин пенсионерлар мавжуд бўлиб, уларнинг 26 фойизи, ёки 700 нафарга яқини имтиёзли шартларда пенсия оладилар.</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Кейинги йилларда амалга оширилаётган пенсия </w:t>
      </w:r>
      <w:r w:rsidR="00710D3E" w:rsidRPr="000F6F19">
        <w:rPr>
          <w:rFonts w:ascii="Times New Roman" w:hAnsi="Times New Roman" w:cs="Times New Roman"/>
          <w:sz w:val="28"/>
          <w:szCs w:val="28"/>
          <w:lang w:val="uz-Cyrl-UZ"/>
        </w:rPr>
        <w:t>соҳа</w:t>
      </w:r>
      <w:r w:rsidRPr="000F6F19">
        <w:rPr>
          <w:rFonts w:ascii="Times New Roman" w:hAnsi="Times New Roman" w:cs="Times New Roman"/>
          <w:sz w:val="28"/>
          <w:szCs w:val="28"/>
          <w:lang w:val="uz-Cyrl-UZ"/>
        </w:rPr>
        <w:t xml:space="preserve">сидаги </w:t>
      </w:r>
      <w:r w:rsidR="00710D3E" w:rsidRPr="000F6F19">
        <w:rPr>
          <w:rFonts w:ascii="Times New Roman" w:hAnsi="Times New Roman" w:cs="Times New Roman"/>
          <w:sz w:val="28"/>
          <w:szCs w:val="28"/>
          <w:lang w:val="uz-Cyrl-UZ"/>
        </w:rPr>
        <w:t>ислоҳот</w:t>
      </w:r>
      <w:r w:rsidRPr="000F6F19">
        <w:rPr>
          <w:rFonts w:ascii="Times New Roman" w:hAnsi="Times New Roman" w:cs="Times New Roman"/>
          <w:sz w:val="28"/>
          <w:szCs w:val="28"/>
          <w:lang w:val="uz-Cyrl-UZ"/>
        </w:rPr>
        <w:t xml:space="preserve">ларимизнинг асосий мақсади ва йўналиши – пенсия </w:t>
      </w:r>
      <w:r w:rsidR="00710D3E"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учун ажратилаётган маблағлардан тежамли ва самарали фойдаланишга, ас</w:t>
      </w:r>
      <w:r w:rsidR="00710D3E" w:rsidRPr="000F6F19">
        <w:rPr>
          <w:rFonts w:ascii="Times New Roman" w:hAnsi="Times New Roman" w:cs="Times New Roman"/>
          <w:sz w:val="28"/>
          <w:szCs w:val="28"/>
          <w:lang w:val="uz-Cyrl-UZ"/>
        </w:rPr>
        <w:t>о</w:t>
      </w:r>
      <w:r w:rsidRPr="000F6F19">
        <w:rPr>
          <w:rFonts w:ascii="Times New Roman" w:hAnsi="Times New Roman" w:cs="Times New Roman"/>
          <w:sz w:val="28"/>
          <w:szCs w:val="28"/>
          <w:lang w:val="uz-Cyrl-UZ"/>
        </w:rPr>
        <w:t xml:space="preserve">сиз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да берилган имтиёзларга бар</w:t>
      </w:r>
      <w:r w:rsidR="00710D3E" w:rsidRPr="000F6F19">
        <w:rPr>
          <w:rFonts w:ascii="Times New Roman" w:hAnsi="Times New Roman" w:cs="Times New Roman"/>
          <w:sz w:val="28"/>
          <w:szCs w:val="28"/>
          <w:lang w:val="uz-Cyrl-UZ"/>
        </w:rPr>
        <w:t>ҳам</w:t>
      </w:r>
      <w:r w:rsidRPr="000F6F19">
        <w:rPr>
          <w:rFonts w:ascii="Times New Roman" w:hAnsi="Times New Roman" w:cs="Times New Roman"/>
          <w:sz w:val="28"/>
          <w:szCs w:val="28"/>
          <w:lang w:val="uz-Cyrl-UZ"/>
        </w:rPr>
        <w:t xml:space="preserve"> бериш орқали ижтимоий адолатни қарор топдириш, боқимандаликка бар</w:t>
      </w:r>
      <w:r w:rsidR="00710D3E" w:rsidRPr="000F6F19">
        <w:rPr>
          <w:rFonts w:ascii="Times New Roman" w:hAnsi="Times New Roman" w:cs="Times New Roman"/>
          <w:sz w:val="28"/>
          <w:szCs w:val="28"/>
          <w:lang w:val="uz-Cyrl-UZ"/>
        </w:rPr>
        <w:t>ҳам</w:t>
      </w:r>
      <w:r w:rsidRPr="000F6F19">
        <w:rPr>
          <w:rFonts w:ascii="Times New Roman" w:hAnsi="Times New Roman" w:cs="Times New Roman"/>
          <w:sz w:val="28"/>
          <w:szCs w:val="28"/>
          <w:lang w:val="uz-Cyrl-UZ"/>
        </w:rPr>
        <w:t xml:space="preserve"> беришга қаратилгандир.</w:t>
      </w:r>
    </w:p>
    <w:p w:rsidR="00944186" w:rsidRPr="000F6F19" w:rsidRDefault="00710D3E"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w:t>
      </w:r>
      <w:r w:rsidR="00944186" w:rsidRPr="000F6F19">
        <w:rPr>
          <w:rFonts w:ascii="Times New Roman" w:hAnsi="Times New Roman" w:cs="Times New Roman"/>
          <w:sz w:val="28"/>
          <w:szCs w:val="28"/>
          <w:lang w:val="uz-Cyrl-UZ"/>
        </w:rPr>
        <w:t xml:space="preserve"> пенсияларининг қуйидаги турлари мавжуд :</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 Ёшга доир пенсиялар;</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 Ногиронлик пенсиялари;</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3). Боқувчисидан жудо бўлганлик пенсияси.</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Булардан ташқари, мамлакатимизда 2005 йил 1 январдан бош</w:t>
      </w:r>
      <w:r w:rsidR="00710D3E" w:rsidRPr="000F6F19">
        <w:rPr>
          <w:rFonts w:ascii="Times New Roman" w:hAnsi="Times New Roman" w:cs="Times New Roman"/>
          <w:sz w:val="28"/>
          <w:szCs w:val="28"/>
          <w:lang w:val="uz-Cyrl-UZ"/>
        </w:rPr>
        <w:t>лаб жамғариб бориладиган пенсия таъминот</w:t>
      </w:r>
      <w:r w:rsidRPr="000F6F19">
        <w:rPr>
          <w:rFonts w:ascii="Times New Roman" w:hAnsi="Times New Roman" w:cs="Times New Roman"/>
          <w:sz w:val="28"/>
          <w:szCs w:val="28"/>
          <w:lang w:val="uz-Cyrl-UZ"/>
        </w:rPr>
        <w:t>и йўлга қўйилган бўлиб, унинг манбаи – ходимлар томонидан ўз ойлик маошларидан бир фой</w:t>
      </w:r>
      <w:r w:rsidR="00710D3E"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 xml:space="preserve">з миқдорида </w:t>
      </w:r>
      <w:r w:rsidRPr="000F6F19">
        <w:rPr>
          <w:rFonts w:ascii="Times New Roman" w:hAnsi="Times New Roman" w:cs="Times New Roman"/>
          <w:sz w:val="28"/>
          <w:szCs w:val="28"/>
          <w:lang w:val="uz-Cyrl-UZ"/>
        </w:rPr>
        <w:lastRenderedPageBreak/>
        <w:t>жамғариб бориладиган пенси</w:t>
      </w:r>
      <w:r w:rsidR="00710D3E" w:rsidRPr="000F6F19">
        <w:rPr>
          <w:rFonts w:ascii="Times New Roman" w:hAnsi="Times New Roman" w:cs="Times New Roman"/>
          <w:sz w:val="28"/>
          <w:szCs w:val="28"/>
          <w:lang w:val="uz-Cyrl-UZ"/>
        </w:rPr>
        <w:t>я</w:t>
      </w:r>
      <w:r w:rsidRPr="000F6F19">
        <w:rPr>
          <w:rFonts w:ascii="Times New Roman" w:hAnsi="Times New Roman" w:cs="Times New Roman"/>
          <w:sz w:val="28"/>
          <w:szCs w:val="28"/>
          <w:lang w:val="uz-Cyrl-UZ"/>
        </w:rPr>
        <w:t xml:space="preserve"> жамғармасига ўтказиб туриладиган мабағлар саналади.</w:t>
      </w:r>
    </w:p>
    <w:p w:rsidR="00944186" w:rsidRPr="000F6F19" w:rsidRDefault="00944186"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Харбий хизматчиларнинг  пенсия </w:t>
      </w:r>
      <w:r w:rsidR="00710D3E" w:rsidRPr="000F6F19">
        <w:rPr>
          <w:rFonts w:ascii="Times New Roman" w:hAnsi="Times New Roman" w:cs="Times New Roman"/>
          <w:sz w:val="28"/>
          <w:szCs w:val="28"/>
          <w:lang w:val="uz-Cyrl-UZ"/>
        </w:rPr>
        <w:t>таъминоти  ҳам давлат пенсияс</w:t>
      </w:r>
      <w:r w:rsidRPr="000F6F19">
        <w:rPr>
          <w:rFonts w:ascii="Times New Roman" w:hAnsi="Times New Roman" w:cs="Times New Roman"/>
          <w:sz w:val="28"/>
          <w:szCs w:val="28"/>
          <w:lang w:val="uz-Cyrl-UZ"/>
        </w:rPr>
        <w:t xml:space="preserve">и шаклларидан бўлсада, давлат бюджет маблағлари </w:t>
      </w:r>
      <w:r w:rsidR="006A7532" w:rsidRPr="000F6F19">
        <w:rPr>
          <w:rFonts w:ascii="Times New Roman" w:hAnsi="Times New Roman" w:cs="Times New Roman"/>
          <w:sz w:val="28"/>
          <w:szCs w:val="28"/>
          <w:lang w:val="uz-Cyrl-UZ"/>
        </w:rPr>
        <w:t>ҳисоб</w:t>
      </w:r>
      <w:r w:rsidR="00710D3E" w:rsidRPr="000F6F19">
        <w:rPr>
          <w:rFonts w:ascii="Times New Roman" w:hAnsi="Times New Roman" w:cs="Times New Roman"/>
          <w:sz w:val="28"/>
          <w:szCs w:val="28"/>
          <w:lang w:val="uz-Cyrl-UZ"/>
        </w:rPr>
        <w:t>идан алоҳ</w:t>
      </w:r>
      <w:r w:rsidRPr="000F6F19">
        <w:rPr>
          <w:rFonts w:ascii="Times New Roman" w:hAnsi="Times New Roman" w:cs="Times New Roman"/>
          <w:sz w:val="28"/>
          <w:szCs w:val="28"/>
          <w:lang w:val="uz-Cyrl-UZ"/>
        </w:rPr>
        <w:t>ида шартлар ва</w:t>
      </w:r>
      <w:r w:rsidR="00710D3E" w:rsidRPr="000F6F19">
        <w:rPr>
          <w:rFonts w:ascii="Times New Roman" w:hAnsi="Times New Roman" w:cs="Times New Roman"/>
          <w:sz w:val="28"/>
          <w:szCs w:val="28"/>
          <w:lang w:val="uz-Cyrl-UZ"/>
        </w:rPr>
        <w:t xml:space="preserve"> тартибларда амалга оширилиши туфайли умумий давлат пенсия</w:t>
      </w:r>
      <w:r w:rsidRPr="000F6F19">
        <w:rPr>
          <w:rFonts w:ascii="Times New Roman" w:hAnsi="Times New Roman" w:cs="Times New Roman"/>
          <w:sz w:val="28"/>
          <w:szCs w:val="28"/>
          <w:lang w:val="uz-Cyrl-UZ"/>
        </w:rPr>
        <w:t>ларидан фарқ қилади.</w:t>
      </w:r>
    </w:p>
    <w:p w:rsidR="00944186" w:rsidRPr="000F6F19" w:rsidRDefault="000344B9" w:rsidP="00944186">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Би</w:t>
      </w:r>
      <w:r w:rsidR="00944186" w:rsidRPr="000F6F19">
        <w:rPr>
          <w:rFonts w:ascii="Times New Roman" w:hAnsi="Times New Roman" w:cs="Times New Roman"/>
          <w:sz w:val="28"/>
          <w:szCs w:val="28"/>
          <w:lang w:val="uz-Cyrl-UZ"/>
        </w:rPr>
        <w:t>з қуйида давлат пенсияларнинг ҳар бир турига умумий тавсиф беришга ва уларнинг ўзига хос хусусиятларини тавсифлашга харакат қиламиз.</w:t>
      </w:r>
    </w:p>
    <w:p w:rsidR="00E46750" w:rsidRPr="000F6F19" w:rsidRDefault="00944186" w:rsidP="000344B9">
      <w:pPr>
        <w:pStyle w:val="2"/>
        <w:spacing w:after="0" w:line="360" w:lineRule="auto"/>
        <w:ind w:left="0" w:firstLine="539"/>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Кекса ёшдаги фуқароларни ижтимоий таъминлашнинг асосий шаклларидан бири – ёшга доир пенсиялар саналади. 2011 йил 1 январь ҳ</w:t>
      </w:r>
      <w:r w:rsidR="000344B9" w:rsidRPr="000F6F19">
        <w:rPr>
          <w:rFonts w:ascii="Times New Roman" w:hAnsi="Times New Roman" w:cs="Times New Roman"/>
          <w:sz w:val="28"/>
          <w:szCs w:val="28"/>
          <w:lang w:val="uz-Cyrl-UZ"/>
        </w:rPr>
        <w:t>о</w:t>
      </w:r>
      <w:r w:rsidRPr="000F6F19">
        <w:rPr>
          <w:rFonts w:ascii="Times New Roman" w:hAnsi="Times New Roman" w:cs="Times New Roman"/>
          <w:sz w:val="28"/>
          <w:szCs w:val="28"/>
          <w:lang w:val="uz-Cyrl-UZ"/>
        </w:rPr>
        <w:t xml:space="preserve">латига кўра Ўзбекистонда 2,7 млн.дан кўпроқ пенсионер бор ва уларни 2 миллиондан ортиғини ёшга доир пенсия олувчи шахслар ташкил этади. </w:t>
      </w: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640902" w:rsidRPr="000F6F19" w:rsidRDefault="00640902" w:rsidP="00640902">
      <w:pPr>
        <w:pStyle w:val="2"/>
        <w:spacing w:after="0" w:line="240" w:lineRule="auto"/>
        <w:ind w:left="0"/>
        <w:jc w:val="both"/>
        <w:rPr>
          <w:rFonts w:ascii="Times New Roman" w:hAnsi="Times New Roman" w:cs="Times New Roman"/>
          <w:b/>
          <w:szCs w:val="28"/>
          <w:lang w:val="uz-Cyrl-UZ"/>
        </w:rPr>
      </w:pPr>
      <w:r w:rsidRPr="000F6F19">
        <w:rPr>
          <w:rFonts w:ascii="Times New Roman" w:hAnsi="Times New Roman" w:cs="Times New Roman"/>
          <w:b/>
          <w:szCs w:val="28"/>
          <w:lang w:val="uz-Cyrl-UZ"/>
        </w:rPr>
        <w:t>НАЗОРАТ САВОЛЛАР:</w:t>
      </w:r>
    </w:p>
    <w:p w:rsidR="00640902" w:rsidRPr="000F6F19" w:rsidRDefault="00640902" w:rsidP="00640902">
      <w:pPr>
        <w:pStyle w:val="2"/>
        <w:spacing w:after="0" w:line="240" w:lineRule="auto"/>
        <w:ind w:left="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1.Пенсия таъминоти ва аҳолини ижтимоий ҳимоясига оид ҳуқуқий муносабатнинг мақсад ва вазифалари қандай ?</w:t>
      </w:r>
    </w:p>
    <w:p w:rsidR="00640902" w:rsidRPr="000F6F19" w:rsidRDefault="00640902" w:rsidP="00640902">
      <w:pPr>
        <w:pStyle w:val="2"/>
        <w:spacing w:after="0" w:line="240" w:lineRule="auto"/>
        <w:ind w:left="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 Пенсия таъминоти ва ижтимоий  ҳимояга оид ҳуқуқий муносабатларнинг юзага келиш асослари нималардан иборат ?</w:t>
      </w:r>
    </w:p>
    <w:p w:rsidR="00640902" w:rsidRPr="000F6F19" w:rsidRDefault="00640902" w:rsidP="00640902">
      <w:pPr>
        <w:pStyle w:val="2"/>
        <w:spacing w:after="0" w:line="240" w:lineRule="auto"/>
        <w:ind w:left="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3.Юридик факт нима ва унинг ижтимоий ҳимоя ҳуқуқидаги ўрни қандай ?</w:t>
      </w:r>
    </w:p>
    <w:p w:rsidR="00640902" w:rsidRPr="000F6F19" w:rsidRDefault="00640902" w:rsidP="00640902">
      <w:pPr>
        <w:pStyle w:val="2"/>
        <w:spacing w:after="0" w:line="240" w:lineRule="auto"/>
        <w:ind w:left="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4.Ижтимоий   ҳимояга оид ҳуқуқий муносабат объектлари нималардан иборат ?</w:t>
      </w:r>
    </w:p>
    <w:p w:rsidR="00640902" w:rsidRPr="000F6F19" w:rsidRDefault="00640902" w:rsidP="00640902">
      <w:pPr>
        <w:pStyle w:val="2"/>
        <w:spacing w:after="0" w:line="240" w:lineRule="auto"/>
        <w:ind w:left="0"/>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3B6874" w:rsidRPr="000F6F19" w:rsidRDefault="003B6874" w:rsidP="00B45183">
      <w:pPr>
        <w:pStyle w:val="2"/>
        <w:spacing w:after="0" w:line="360" w:lineRule="auto"/>
        <w:ind w:left="0"/>
        <w:jc w:val="both"/>
        <w:rPr>
          <w:rFonts w:ascii="Times New Roman" w:hAnsi="Times New Roman" w:cs="Times New Roman"/>
          <w:sz w:val="28"/>
          <w:szCs w:val="28"/>
          <w:lang w:val="uz-Cyrl-UZ"/>
        </w:rPr>
      </w:pPr>
    </w:p>
    <w:p w:rsidR="003B6874" w:rsidRPr="000F6F19" w:rsidRDefault="003B6874" w:rsidP="000344B9">
      <w:pPr>
        <w:pStyle w:val="2"/>
        <w:spacing w:after="0" w:line="360" w:lineRule="auto"/>
        <w:ind w:left="0" w:firstLine="539"/>
        <w:jc w:val="both"/>
        <w:rPr>
          <w:rFonts w:ascii="Times New Roman" w:hAnsi="Times New Roman" w:cs="Times New Roman"/>
          <w:sz w:val="28"/>
          <w:szCs w:val="28"/>
          <w:lang w:val="uz-Cyrl-UZ"/>
        </w:rPr>
      </w:pPr>
    </w:p>
    <w:p w:rsidR="006E68A9" w:rsidRPr="000F6F19" w:rsidRDefault="006E68A9" w:rsidP="0013732F">
      <w:pPr>
        <w:pStyle w:val="a9"/>
        <w:spacing w:after="0" w:line="240" w:lineRule="auto"/>
        <w:rPr>
          <w:rFonts w:ascii="Times New Roman" w:hAnsi="Times New Roman" w:cs="Times New Roman"/>
          <w:b/>
          <w:i/>
          <w:sz w:val="28"/>
          <w:szCs w:val="28"/>
          <w:lang w:val="uz-Cyrl-UZ"/>
        </w:rPr>
      </w:pPr>
    </w:p>
    <w:p w:rsidR="0013732F" w:rsidRPr="000F6F19" w:rsidRDefault="0013732F" w:rsidP="0013732F">
      <w:pPr>
        <w:spacing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lastRenderedPageBreak/>
        <w:t xml:space="preserve">3-мавзу.  Пенсия </w:t>
      </w:r>
      <w:r w:rsidR="000344B9" w:rsidRPr="000F6F19">
        <w:rPr>
          <w:rFonts w:ascii="Times New Roman" w:hAnsi="Times New Roman" w:cs="Times New Roman"/>
          <w:b/>
          <w:i/>
          <w:sz w:val="32"/>
          <w:szCs w:val="32"/>
          <w:lang w:val="uz-Cyrl-UZ"/>
        </w:rPr>
        <w:t>таъмин</w:t>
      </w:r>
      <w:r w:rsidR="00BD09B5" w:rsidRPr="000F6F19">
        <w:rPr>
          <w:rFonts w:ascii="Times New Roman" w:hAnsi="Times New Roman" w:cs="Times New Roman"/>
          <w:b/>
          <w:i/>
          <w:sz w:val="32"/>
          <w:szCs w:val="32"/>
          <w:lang w:val="uz-Cyrl-UZ"/>
        </w:rPr>
        <w:t>о</w:t>
      </w:r>
      <w:r w:rsidR="000344B9" w:rsidRPr="000F6F19">
        <w:rPr>
          <w:rFonts w:ascii="Times New Roman" w:hAnsi="Times New Roman" w:cs="Times New Roman"/>
          <w:b/>
          <w:i/>
          <w:sz w:val="32"/>
          <w:szCs w:val="32"/>
          <w:lang w:val="uz-Cyrl-UZ"/>
        </w:rPr>
        <w:t>т</w:t>
      </w:r>
      <w:r w:rsidRPr="000F6F19">
        <w:rPr>
          <w:rFonts w:ascii="Times New Roman" w:hAnsi="Times New Roman" w:cs="Times New Roman"/>
          <w:b/>
          <w:i/>
          <w:sz w:val="32"/>
          <w:szCs w:val="32"/>
          <w:lang w:val="uz-Cyrl-UZ"/>
        </w:rPr>
        <w:t>и ва аҳолини ижтимоий муҳофазалашга оид ҳуқуқий муносабат субъектлари</w:t>
      </w:r>
    </w:p>
    <w:p w:rsidR="002F1606" w:rsidRPr="000F6F19" w:rsidRDefault="0013732F" w:rsidP="005E51BF">
      <w:pPr>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3.1. Пенсия </w:t>
      </w:r>
      <w:r w:rsidR="000344B9" w:rsidRPr="000F6F19">
        <w:rPr>
          <w:rFonts w:ascii="Times New Roman" w:hAnsi="Times New Roman" w:cs="Times New Roman"/>
          <w:b/>
          <w:sz w:val="28"/>
          <w:szCs w:val="28"/>
          <w:lang w:val="uz-Cyrl-UZ"/>
        </w:rPr>
        <w:t>таъминот</w:t>
      </w:r>
      <w:r w:rsidRPr="000F6F19">
        <w:rPr>
          <w:rFonts w:ascii="Times New Roman" w:hAnsi="Times New Roman" w:cs="Times New Roman"/>
          <w:b/>
          <w:sz w:val="28"/>
          <w:szCs w:val="28"/>
          <w:lang w:val="uz-Cyrl-UZ"/>
        </w:rPr>
        <w:t>и ва аҳолини ижтимоий ҳимоялашга оид ҳуқуқий муносабатлар субъектлари ва турлари.</w:t>
      </w:r>
    </w:p>
    <w:p w:rsidR="00E516E2" w:rsidRPr="000F6F19" w:rsidRDefault="00E516E2" w:rsidP="005E51BF">
      <w:pPr>
        <w:spacing w:line="240" w:lineRule="auto"/>
        <w:jc w:val="center"/>
        <w:rPr>
          <w:rFonts w:ascii="Times New Roman" w:hAnsi="Times New Roman" w:cs="Times New Roman"/>
          <w:b/>
          <w:sz w:val="28"/>
          <w:szCs w:val="28"/>
          <w:lang w:val="uz-Cyrl-UZ"/>
        </w:rPr>
      </w:pPr>
    </w:p>
    <w:p w:rsidR="00E516E2" w:rsidRPr="000F6F19" w:rsidRDefault="00E516E2" w:rsidP="00E516E2">
      <w:pPr>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қўллаб-қувватлаш билан боғлиқ муносабатлар - давлат бюджети маблағлари ёки бошқа манбалар ҳисобидан фуқароларга натурал ёки қонун ҳужжатларида назарда тутилган бошқа шаклда мадад бериш жараёнида вужудга келувчи ҳамда қонунчилик нормалари билан тартибга солинувчи ижтимоий муносабатлардан иборат.</w:t>
      </w:r>
    </w:p>
    <w:p w:rsidR="00E516E2" w:rsidRPr="000F6F19" w:rsidRDefault="00E516E2" w:rsidP="00E516E2">
      <w:pPr>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қўллаб-қувватлаш билан боғлиқ бўлган ҳуқуқий муносабатлар юзага келиши кўпчилик ҳолларда қонун ҳужжатларида назарда тутилган асос мавжуд бўлиши билан боғлиқ бўлади. Қонунчилик нормасида муайян тоифадаги фуқарога у ёки бу шаклдаги ижтимоий ёрдамнинг кўрсатилиши назарда тутилганлиги бир томондан ёрдам кўрсатилишини талаб қилиш ҳуқуқини, иккинчи томонда эса  (давлат органи, фуқароларнинг ўзини-ўзи бошқариш органлари ва бошқалар) бундай ижтимоий ёрдам кўрсатилиши юзасидан мажбуриятни пайдо қилади. Субъектив ҳуқуқлардан фойдаланишга қаратилган ҳатти-ҳаракатлар иккинчи томоннинг фаол мажбуриятига мос келади.</w:t>
      </w:r>
    </w:p>
    <w:p w:rsidR="00E516E2" w:rsidRPr="000F6F19" w:rsidRDefault="00E516E2" w:rsidP="00E516E2">
      <w:pPr>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қўллаб-қувватлашга оид ҳуқуқий муносабатларни юз бериши ижтимоий ёрдам олиш ҳуқуқи пайдо бўлишига олиб келадиган юридик фактларга боғлиқ бўлади.</w:t>
      </w:r>
    </w:p>
    <w:p w:rsidR="00245D1C" w:rsidRPr="000F6F19" w:rsidRDefault="00245D1C" w:rsidP="00245D1C">
      <w:pPr>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ёрдам олиш ҳуқуқи пайдо бўлиши учун талаб этиладиган юридик фактлар турли-тумандир ва уларнинг хусусияти ижтимоий ёрдамнинг қайси туридан фойдаланиш ҳақида, ёрдам кимга кўрсатилаётганлигига кўп жиҳатдан боғлиқдир. Масалан, мурувват уйига жойлаштириш ва давлат таъминотига олиш тарзида ижтимоий ёрдам кўрсатилиши учун бир нечта юридик фактлар мажмуи мавжуд бўлиши </w:t>
      </w:r>
      <w:r w:rsidRPr="000F6F19">
        <w:rPr>
          <w:rFonts w:ascii="Times New Roman" w:hAnsi="Times New Roman" w:cs="Times New Roman"/>
          <w:sz w:val="28"/>
          <w:szCs w:val="28"/>
          <w:lang w:val="uz-Cyrl-UZ"/>
        </w:rPr>
        <w:lastRenderedPageBreak/>
        <w:t>(пенсия ёшига етганлик, моддий жиҳатдан таъминлашга мажбур яқин қариндошларнинг йўқлиги ёки улар моддий ёрдам кўрсатиш имкониятга эга эмаслиги, туман ижтимоий таъминот бўлими йўлланмаси мавжудлиги) талаб қилинади.</w:t>
      </w:r>
    </w:p>
    <w:p w:rsidR="00245D1C" w:rsidRPr="000F6F19" w:rsidRDefault="00245D1C" w:rsidP="00245D1C">
      <w:pPr>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қўллаб-қувватлашда ҳуқуқий муносабатлар объекти масаласида турлича қарашлар мавжуд. Масалан, Д.Қ.Ахмедовнинг фикрича ҳуқукий муносабат объектининг монистик назариясида унинг объекти битта нарса- инсоннинг ҳатти-ҳаракатлари саналади. Плюралистик назарияга кўра эса ҳуқуқий муносабат объектлари турли-тумандир ва ўз ичига ашёлар, ҳаракатлар, номулкий ҳуқуқларни  олади. Бизнинг назаримизда ҳуқуқий муносабатларнинг кўп объектлилиги вазиятни тўлароқ ифодалайди, чунки бунда аниқ предмет ҳақида сўз юритиш мумкин бўлади</w:t>
      </w:r>
      <w:r w:rsidRPr="000F6F19">
        <w:rPr>
          <w:rStyle w:val="a8"/>
          <w:rFonts w:ascii="Times New Roman" w:hAnsi="Times New Roman" w:cs="Times New Roman"/>
          <w:sz w:val="28"/>
          <w:szCs w:val="28"/>
          <w:lang w:val="uz-Cyrl-UZ"/>
        </w:rPr>
        <w:footnoteReference w:id="19"/>
      </w:r>
      <w:r w:rsidRPr="000F6F19">
        <w:rPr>
          <w:rFonts w:ascii="Times New Roman" w:hAnsi="Times New Roman" w:cs="Times New Roman"/>
          <w:sz w:val="28"/>
          <w:szCs w:val="28"/>
          <w:lang w:val="uz-Cyrl-UZ"/>
        </w:rPr>
        <w:t>.</w:t>
      </w:r>
    </w:p>
    <w:p w:rsidR="00245D1C" w:rsidRPr="000F6F19" w:rsidRDefault="00245D1C" w:rsidP="003B6874">
      <w:pPr>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қўллаб-қувватлашга оид ҳуқуқий муносабатларда плюралистик назария тўлароқ ўз ифодасини топади, зероки бундай ёрдам кўрсатиш объекти, яъни ҳуқуқий муносабат мавзуси турли-тумандир ва бир ҳолатда муайян ашёларни ёрдам тариқасида топширишликни назарда тутса, (масалан, ёлғиз ногиронларга энг зарур озиқ-овқат маҳсулотларни бепул бериш), бошқа ҳолда муайян имтиёзлар беришликни (масалан, коммунал хизмат, транспорт хизмати, тиббий хизмат кўрсатиш ва ҳоказо) белгилайди.</w:t>
      </w:r>
    </w:p>
    <w:p w:rsidR="002F1606" w:rsidRPr="000F6F19" w:rsidRDefault="002F1606" w:rsidP="002F160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Ўзбекистон Республикаси Президентининг 2007 йил 6 апрелда қабул қилган  “Аҳоли бандлигини ошириш ҳамда меҳнат ва аҳолини ижтимоий муҳофаза қилиш органлари фаолиятини такомиллаштириш чора-тадбирлари тўғрисида”ги ПҚ-616-сонли Қарори</w:t>
      </w:r>
      <w:r w:rsidRPr="000F6F19">
        <w:rPr>
          <w:rStyle w:val="a8"/>
          <w:rFonts w:ascii="Times New Roman" w:hAnsi="Times New Roman" w:cs="Times New Roman"/>
          <w:bCs/>
          <w:sz w:val="28"/>
          <w:szCs w:val="28"/>
        </w:rPr>
        <w:footnoteReference w:id="20"/>
      </w:r>
      <w:r w:rsidRPr="000F6F19">
        <w:rPr>
          <w:rFonts w:ascii="Times New Roman" w:hAnsi="Times New Roman" w:cs="Times New Roman"/>
          <w:bCs/>
          <w:sz w:val="28"/>
          <w:szCs w:val="28"/>
          <w:lang w:val="uz-Cyrl-UZ"/>
        </w:rPr>
        <w:t xml:space="preserve">га кўра </w:t>
      </w:r>
      <w:r w:rsidRPr="000F6F19">
        <w:rPr>
          <w:rFonts w:ascii="Times New Roman" w:hAnsi="Times New Roman" w:cs="Times New Roman"/>
          <w:sz w:val="28"/>
          <w:szCs w:val="28"/>
          <w:lang w:val="uz-Cyrl-UZ"/>
        </w:rPr>
        <w:t xml:space="preserve">аҳоли даромадлари ва фаровонлиги даражасини ўстиришнинг ғоят муҳим омили сифатида унинг бандлигини ошириш учун зарур шарт-шароитлар яратиш, меҳнат бозори </w:t>
      </w:r>
      <w:r w:rsidRPr="000F6F19">
        <w:rPr>
          <w:rFonts w:ascii="Times New Roman" w:hAnsi="Times New Roman" w:cs="Times New Roman"/>
          <w:sz w:val="28"/>
          <w:szCs w:val="28"/>
          <w:lang w:val="uz-Cyrl-UZ"/>
        </w:rPr>
        <w:lastRenderedPageBreak/>
        <w:t>инфратузилмасини янада ривожлантириш, одамларни ижтимоий ҳимоя қилиш тизимини мустаҳкамлаш, ушбу масалаларни ҳал этишда меҳнат ва аҳолини ижтимоий муҳофаза қилиш органларининг ролини фаоллаштириш ҳамда жавобгарлигини кучайтириш, шунингдек улар фаолиятини ташкил қилишни такомиллаштириш мақсадид</w:t>
      </w:r>
      <w:r w:rsidR="00E516E2"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 xml:space="preserve">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органлари тизими ва уларнинг иш фаолияти такомиллаштир</w:t>
      </w:r>
      <w:r w:rsidR="00E516E2"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лди.</w:t>
      </w:r>
    </w:p>
    <w:p w:rsidR="002F1606" w:rsidRPr="000F6F19" w:rsidRDefault="005E0A89" w:rsidP="002F160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таъминоти</w:t>
      </w:r>
      <w:r w:rsidR="002F1606" w:rsidRPr="000F6F19">
        <w:rPr>
          <w:rFonts w:ascii="Times New Roman" w:hAnsi="Times New Roman" w:cs="Times New Roman"/>
          <w:sz w:val="28"/>
          <w:szCs w:val="28"/>
          <w:lang w:val="uz-Cyrl-UZ"/>
        </w:rPr>
        <w:t xml:space="preserve"> ва ижтимоий ҳ</w:t>
      </w:r>
      <w:r w:rsidR="00E516E2" w:rsidRPr="000F6F19">
        <w:rPr>
          <w:rFonts w:ascii="Times New Roman" w:hAnsi="Times New Roman" w:cs="Times New Roman"/>
          <w:sz w:val="28"/>
          <w:szCs w:val="28"/>
          <w:lang w:val="uz-Cyrl-UZ"/>
        </w:rPr>
        <w:t>и</w:t>
      </w:r>
      <w:r w:rsidR="002F1606" w:rsidRPr="000F6F19">
        <w:rPr>
          <w:rFonts w:ascii="Times New Roman" w:hAnsi="Times New Roman" w:cs="Times New Roman"/>
          <w:sz w:val="28"/>
          <w:szCs w:val="28"/>
          <w:lang w:val="uz-Cyrl-UZ"/>
        </w:rPr>
        <w:t>моялаш юзасидан ҳуқуқий муносабатларнинг объекти бўлиб фуқароларга бу соҳада берилган ҳуқуқлар ва уларнинг амалга оширилиши жараёнида юз берувчи қонун ҳужжатлари билан тартибга солиниши лозим бўлган ижтимоий муносабатлар саналади.</w:t>
      </w:r>
    </w:p>
    <w:p w:rsidR="002F1606" w:rsidRPr="000F6F19" w:rsidRDefault="002F1606" w:rsidP="002F160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ни амалга ошириш билан боғлиқ бўлган муносабатларда турли-туман шахслар иштирок этадилар, уларнинг мақсади, иштирок этиш усуллари ва ҳуқуқий мақоми бир – биридан жиддий фарқ қилади.</w:t>
      </w:r>
    </w:p>
    <w:p w:rsidR="002F1606" w:rsidRPr="000F6F19" w:rsidRDefault="002F1606" w:rsidP="002F160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оид муносабат иштирокчиларининг бу муносабатлар чоғидаги ўзига хос ўрни ва юридик статусини тўғри белгилаш қонунларни тўғри татбиқ этилишига, ҳуқуқбузарлик ҳолатларининг олди олинишига ёрдам беради.</w:t>
      </w:r>
    </w:p>
    <w:p w:rsidR="002F1606" w:rsidRPr="000F6F19" w:rsidRDefault="002F1606" w:rsidP="002F160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оид муносабатлар оммавий ҳуқуқий муносабат бўлгани туфайли бу муносабатларда ваколатли давлат рҳлрганлари ўзига хос субъект сифатида иштирок этадилар.</w:t>
      </w:r>
    </w:p>
    <w:p w:rsidR="002F1606" w:rsidRPr="000F6F19" w:rsidRDefault="002F1606" w:rsidP="002F160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Хозир амалда таркиб топган таркибий тузилишга кўра пенсия ва  нафақалар тайинлаш ва тўлашга оид муносабатларда Ўзбекистон Республикаси Молия вазирлиги қошидаги Бюджетдан ташқари пенсия жамғармаси, ижтимоий ҳимоянинг натурал кўринишлари амалг</w:t>
      </w:r>
      <w:r w:rsidR="00D95F05" w:rsidRPr="000F6F19">
        <w:rPr>
          <w:rFonts w:ascii="Times New Roman" w:hAnsi="Times New Roman" w:cs="Times New Roman"/>
          <w:sz w:val="28"/>
          <w:szCs w:val="28"/>
          <w:lang w:val="uz-Cyrl-UZ"/>
        </w:rPr>
        <w:t>а оширилишида эса Ўзбекистон Ре</w:t>
      </w:r>
      <w:r w:rsidRPr="000F6F19">
        <w:rPr>
          <w:rFonts w:ascii="Times New Roman" w:hAnsi="Times New Roman" w:cs="Times New Roman"/>
          <w:sz w:val="28"/>
          <w:szCs w:val="28"/>
          <w:lang w:val="uz-Cyrl-UZ"/>
        </w:rPr>
        <w:t>спубликас</w:t>
      </w:r>
      <w:r w:rsidR="00D95F05" w:rsidRPr="000F6F19">
        <w:rPr>
          <w:rFonts w:ascii="Times New Roman" w:hAnsi="Times New Roman" w:cs="Times New Roman"/>
          <w:sz w:val="28"/>
          <w:szCs w:val="28"/>
          <w:lang w:val="uz-Cyrl-UZ"/>
        </w:rPr>
        <w:t>и Меҳнат ва аҳолини ижтимоий муҳ</w:t>
      </w:r>
      <w:r w:rsidRPr="000F6F19">
        <w:rPr>
          <w:rFonts w:ascii="Times New Roman" w:hAnsi="Times New Roman" w:cs="Times New Roman"/>
          <w:sz w:val="28"/>
          <w:szCs w:val="28"/>
          <w:lang w:val="uz-Cyrl-UZ"/>
        </w:rPr>
        <w:t xml:space="preserve">офаза қилиш вазирлиги ва уларнинг жойлардаги органлари етакчи ўринни эгаллайдилар. Фуқароларга ва оилаларга бевосита ижтимоий ёрдамни </w:t>
      </w:r>
      <w:r w:rsidRPr="000F6F19">
        <w:rPr>
          <w:rFonts w:ascii="Times New Roman" w:hAnsi="Times New Roman" w:cs="Times New Roman"/>
          <w:sz w:val="28"/>
          <w:szCs w:val="28"/>
          <w:lang w:val="uz-Cyrl-UZ"/>
        </w:rPr>
        <w:lastRenderedPageBreak/>
        <w:t>амалга оширилишида фуқароларнинг ўзини ўзи бошқариш органлари ҳам юксак мавқега эгадир.</w:t>
      </w:r>
    </w:p>
    <w:p w:rsidR="002F1606" w:rsidRPr="000F6F19" w:rsidRDefault="00D95F05" w:rsidP="005E51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Булардан ташқари,</w:t>
      </w:r>
      <w:r w:rsidR="002F1606" w:rsidRPr="000F6F19">
        <w:rPr>
          <w:rFonts w:ascii="Times New Roman" w:hAnsi="Times New Roman" w:cs="Times New Roman"/>
          <w:sz w:val="28"/>
          <w:szCs w:val="28"/>
          <w:lang w:val="uz-Cyrl-UZ"/>
        </w:rPr>
        <w:t xml:space="preserve"> ижтимоий ҳимоя билан боғлиқ муносабатларда </w:t>
      </w:r>
      <w:r w:rsidR="005E51BF" w:rsidRPr="000F6F19">
        <w:rPr>
          <w:rFonts w:ascii="Times New Roman" w:hAnsi="Times New Roman" w:cs="Times New Roman"/>
          <w:sz w:val="28"/>
          <w:szCs w:val="28"/>
          <w:lang w:val="uz-Cyrl-UZ"/>
        </w:rPr>
        <w:t>таъминот</w:t>
      </w:r>
      <w:r w:rsidR="002F1606" w:rsidRPr="000F6F19">
        <w:rPr>
          <w:rFonts w:ascii="Times New Roman" w:hAnsi="Times New Roman" w:cs="Times New Roman"/>
          <w:sz w:val="28"/>
          <w:szCs w:val="28"/>
          <w:lang w:val="uz-Cyrl-UZ"/>
        </w:rPr>
        <w:t xml:space="preserve"> олувчи субъектлар сифатида фуқаролар (айрим фуқаро ёки оила), нодавлат-нотижорат ташкилотлари, корхона ва ташкилотлар ҳам иштирок этишлари мумкин.</w:t>
      </w:r>
      <w:r w:rsidR="005E51BF" w:rsidRPr="000F6F19">
        <w:rPr>
          <w:rFonts w:ascii="Times New Roman" w:hAnsi="Times New Roman" w:cs="Times New Roman"/>
          <w:sz w:val="28"/>
          <w:szCs w:val="28"/>
          <w:lang w:val="uz-Cyrl-UZ"/>
        </w:rPr>
        <w:t xml:space="preserve"> </w:t>
      </w:r>
      <w:r w:rsidR="002F1606" w:rsidRPr="000F6F19">
        <w:rPr>
          <w:rFonts w:ascii="Times New Roman" w:hAnsi="Times New Roman" w:cs="Times New Roman"/>
          <w:sz w:val="28"/>
          <w:szCs w:val="28"/>
          <w:lang w:val="uz-Cyrl-UZ"/>
        </w:rPr>
        <w:t>Қуйида уларнинг ҳар қайсисини алоҳида-алоҳида кўриб чиқамиз.</w:t>
      </w:r>
    </w:p>
    <w:p w:rsidR="0013732F" w:rsidRPr="000F6F19" w:rsidRDefault="0013732F" w:rsidP="0013732F">
      <w:pPr>
        <w:spacing w:line="240" w:lineRule="auto"/>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3.2. Фуқаролар ва оилалар ҳуқуқий </w:t>
      </w:r>
      <w:r w:rsidR="005E51BF" w:rsidRPr="000F6F19">
        <w:rPr>
          <w:rFonts w:ascii="Times New Roman" w:hAnsi="Times New Roman" w:cs="Times New Roman"/>
          <w:b/>
          <w:sz w:val="28"/>
          <w:szCs w:val="28"/>
          <w:lang w:val="uz-Cyrl-UZ"/>
        </w:rPr>
        <w:t>муносабат субъектлари сифатида</w:t>
      </w:r>
    </w:p>
    <w:p w:rsidR="005E51BF" w:rsidRPr="000F6F19" w:rsidRDefault="005E51BF" w:rsidP="0013732F">
      <w:pPr>
        <w:spacing w:line="240" w:lineRule="auto"/>
        <w:rPr>
          <w:rFonts w:ascii="Times New Roman" w:hAnsi="Times New Roman" w:cs="Times New Roman"/>
          <w:b/>
          <w:sz w:val="28"/>
          <w:szCs w:val="28"/>
          <w:lang w:val="uz-Cyrl-UZ"/>
        </w:rPr>
      </w:pP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Ўзбекистон Республикаси Конституциясига мувофиқ (18-модда)</w:t>
      </w:r>
      <w:r w:rsidRPr="000F6F19">
        <w:rPr>
          <w:rFonts w:ascii="Times New Roman" w:hAnsi="Times New Roman" w:cs="Times New Roman"/>
          <w:sz w:val="28"/>
          <w:szCs w:val="28"/>
          <w:lang w:val="uz-Cyrl-UZ"/>
        </w:rPr>
        <w:t xml:space="preserve"> Ўзбекистон Республикасида барча фуқаролар бир хил ҳуқуқ ва эркинликларга эга бўлиб, жинси, ирқи, миллати, тили, дини, ижтимоий келиб чиқиши, эътиқоди, шахси ва ижтимоий мавқеидан қатъи назар, қонун олдида тенгдирлар.</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Имтиёзлар фақат қонун билан белгиланиб қўйилади ҳамда ижтимоий адолат принципларига мос бўлиши шарт.</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Ўзбекистон Республикаси ҳудудидаги чет эл фуқароларининг ва фуқаролиги бўлмаган шахсларнинг ҳуқуқ ва эркинликлари халқаро ҳуқуқ нормаларига мувофиқ таъминланади.</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w:t>
      </w:r>
      <w:r w:rsidR="00BD09B5"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сида фуқароларга тенг ҳуқуқ лаёқ</w:t>
      </w:r>
      <w:r w:rsidR="005E51BF" w:rsidRPr="000F6F19">
        <w:rPr>
          <w:rFonts w:ascii="Times New Roman" w:hAnsi="Times New Roman" w:cs="Times New Roman"/>
          <w:sz w:val="28"/>
          <w:szCs w:val="28"/>
          <w:lang w:val="uz-Cyrl-UZ"/>
        </w:rPr>
        <w:t>ати берилган бўлиб, ёши, жимоний</w:t>
      </w:r>
      <w:r w:rsidRPr="000F6F19">
        <w:rPr>
          <w:rFonts w:ascii="Times New Roman" w:hAnsi="Times New Roman" w:cs="Times New Roman"/>
          <w:sz w:val="28"/>
          <w:szCs w:val="28"/>
          <w:lang w:val="uz-Cyrl-UZ"/>
        </w:rPr>
        <w:t xml:space="preserve"> ва руҳ</w:t>
      </w:r>
      <w:r w:rsidR="005E51BF"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 xml:space="preserve">й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атидан қатъий назар тенг ҳуқуқ лаёқатидан фойдаланадилар. Тегишли ҳолларда хомила ҳолида бўлган фуқароларнинг ҳуқуқлари тан олиниши мумкин.(масалан, марҳум боқувчи тириклиги пайтида хомила ҳолида бўлган ва у вафот этганидан сўнг тирик туғилган фарзанди).</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Фуқароларнинг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w:t>
      </w:r>
      <w:r w:rsidR="005E51BF"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сидаги ҳуқуқлари вояга етганларидан сўнг бевосита ўзлари томонидан амалга оширилади.</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Вояга етмаган, руҳий касалл</w:t>
      </w:r>
      <w:r w:rsidR="005E51BF"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ги ёки ақли заифлиги туфали, шунингдек, жисмоний нуқсонлар мавжудлиги с</w:t>
      </w:r>
      <w:r w:rsidR="005E51BF" w:rsidRPr="000F6F19">
        <w:rPr>
          <w:rFonts w:ascii="Times New Roman" w:hAnsi="Times New Roman" w:cs="Times New Roman"/>
          <w:sz w:val="28"/>
          <w:szCs w:val="28"/>
          <w:lang w:val="uz-Cyrl-UZ"/>
        </w:rPr>
        <w:t>а</w:t>
      </w:r>
      <w:r w:rsidRPr="000F6F19">
        <w:rPr>
          <w:rFonts w:ascii="Times New Roman" w:hAnsi="Times New Roman" w:cs="Times New Roman"/>
          <w:sz w:val="28"/>
          <w:szCs w:val="28"/>
          <w:lang w:val="uz-Cyrl-UZ"/>
        </w:rPr>
        <w:t>бабли ўз ҳуқуқларини бевосита амалга ошира</w:t>
      </w:r>
      <w:r w:rsidR="005E51BF" w:rsidRPr="000F6F19">
        <w:rPr>
          <w:rFonts w:ascii="Times New Roman" w:hAnsi="Times New Roman" w:cs="Times New Roman"/>
          <w:sz w:val="28"/>
          <w:szCs w:val="28"/>
          <w:lang w:val="uz-Cyrl-UZ"/>
        </w:rPr>
        <w:t xml:space="preserve"> олмайдиган фуқароларнинг </w:t>
      </w: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 ҳуқуқлари уларнинг ҳомийлари, васийлари, қонуний вакиллари томонидан ишончномага асосан амалга оширилади.</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Ишончномага, қонунга, суд қарорига ёки вакил қилинган давлат органининг ҳужжатига асосланган ваколат билан бир шахс (вакил) томонидан бошқа шахс (ваколат берувчи) номидан тузилган битим ваколат берувчига нисбатан фуқаролик ҳуқуқ ва мажбуриятларини бевосита вужудга келтиради, ўзгартиради ва бекор қилади.</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оид муносабатларда ҳам қонун ҳужжатларида белгилаб қўйилган тартибга мувофиқ ишончнома асосида юридик ҳаракатлар содир этилиши мумкин.</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соҳасидаги ўз ҳуқуқларидан бевосита ўзлари ҳам, шунингдек, ўзлари танлаган вакиллар орқали ҳам фойдаланишлари мумкин. Бундай ҳолларда ва</w:t>
      </w:r>
      <w:r w:rsidR="005E51BF" w:rsidRPr="000F6F19">
        <w:rPr>
          <w:rFonts w:ascii="Times New Roman" w:hAnsi="Times New Roman" w:cs="Times New Roman"/>
          <w:sz w:val="28"/>
          <w:szCs w:val="28"/>
          <w:lang w:val="uz-Cyrl-UZ"/>
        </w:rPr>
        <w:t>к</w:t>
      </w:r>
      <w:r w:rsidRPr="000F6F19">
        <w:rPr>
          <w:rFonts w:ascii="Times New Roman" w:hAnsi="Times New Roman" w:cs="Times New Roman"/>
          <w:sz w:val="28"/>
          <w:szCs w:val="28"/>
          <w:lang w:val="uz-Cyrl-UZ"/>
        </w:rPr>
        <w:t>иллик белгиланган тартибда расмийлаштирилган ваколатнома асосида амалга оширилади (оддий ёзма ёки нотариал гувоҳлантирилган шаклдаги ишончнома орқали). Ваколатноманинг шакли, расмийлаштирил</w:t>
      </w:r>
      <w:r w:rsidR="005E51BF" w:rsidRPr="000F6F19">
        <w:rPr>
          <w:rFonts w:ascii="Times New Roman" w:hAnsi="Times New Roman" w:cs="Times New Roman"/>
          <w:sz w:val="28"/>
          <w:szCs w:val="28"/>
          <w:lang w:val="uz-Cyrl-UZ"/>
        </w:rPr>
        <w:t>и</w:t>
      </w:r>
      <w:r w:rsidRPr="000F6F19">
        <w:rPr>
          <w:rFonts w:ascii="Times New Roman" w:hAnsi="Times New Roman" w:cs="Times New Roman"/>
          <w:sz w:val="28"/>
          <w:szCs w:val="28"/>
          <w:lang w:val="uz-Cyrl-UZ"/>
        </w:rPr>
        <w:t xml:space="preserve">ш тартиби ва амал қилиш муддати қонун ҳужжатлари билан тартибга солинади.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 соҳасида ваколатномалар бериш чекланган муайян ҳоллар мавжуд бўлиши мумкин.</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Фуқароларнинг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соҳасидаги ҳуқуқ лаёқатлари ва муомала лаёқатларини қонунга зид равишда чеклаб қўйишга йўл қўйилмайди ва ана шундай ҳаракатга йўл қўйган шахслар (мансабдор ёки оддий фуқаролар қонунга мувофиқ жавобгар қилинадилар.</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Муайян ҳолларда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 субъекти сифатида айрим фуқаро эмас, балки бутун оила ягона шахс сифатида ҳаракат қилиши мумкин ва бундай ҳолларда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ёки ижтимоий ёрдам бутун оилага </w:t>
      </w:r>
      <w:r w:rsidRPr="000F6F19">
        <w:rPr>
          <w:rFonts w:ascii="Times New Roman" w:hAnsi="Times New Roman" w:cs="Times New Roman"/>
          <w:sz w:val="28"/>
          <w:szCs w:val="28"/>
          <w:lang w:val="uz-Cyrl-UZ"/>
        </w:rPr>
        <w:lastRenderedPageBreak/>
        <w:t xml:space="preserve">кўрсатилиши мумкин (мас. боқувчисини йўқотганлик пенсияси бундай пенсия олиш ҳуқуқига эга оила аъзоларига яхлит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да тайинланади ва тўланади, кам таъминланган оилаларга моддий ёрдам яхлит ҳолда кўрсатилади ва хоказо.</w:t>
      </w:r>
    </w:p>
    <w:p w:rsidR="003D53BF" w:rsidRPr="000F6F19" w:rsidRDefault="003D53BF" w:rsidP="003D53B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Оиланинг ҳуқуқ субъекти сифатидаги, шу жумладан,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олкувчи субъектлар сифатидаги юридик мақоми Ўзбекистон Республикасининг Оила кодекси ва унинг асосида қабул қилинган бошқа қонун ҳужжатлари билан белгиланади.</w:t>
      </w:r>
    </w:p>
    <w:p w:rsidR="002F1606" w:rsidRPr="000F6F19" w:rsidRDefault="002F1606" w:rsidP="0013732F">
      <w:pPr>
        <w:spacing w:line="240" w:lineRule="auto"/>
        <w:rPr>
          <w:rFonts w:ascii="Times New Roman" w:hAnsi="Times New Roman" w:cs="Times New Roman"/>
          <w:b/>
          <w:sz w:val="28"/>
          <w:szCs w:val="28"/>
          <w:lang w:val="uz-Cyrl-UZ"/>
        </w:rPr>
      </w:pPr>
    </w:p>
    <w:p w:rsidR="008470F9" w:rsidRPr="000F6F19" w:rsidRDefault="008470F9" w:rsidP="0013732F">
      <w:pPr>
        <w:spacing w:line="240" w:lineRule="auto"/>
        <w:rPr>
          <w:rFonts w:ascii="Times New Roman" w:hAnsi="Times New Roman" w:cs="Times New Roman"/>
          <w:b/>
          <w:sz w:val="28"/>
          <w:szCs w:val="28"/>
          <w:lang w:val="uz-Cyrl-UZ"/>
        </w:rPr>
      </w:pPr>
    </w:p>
    <w:p w:rsidR="0013732F" w:rsidRPr="000F6F19" w:rsidRDefault="0013732F" w:rsidP="00107E42">
      <w:pPr>
        <w:tabs>
          <w:tab w:val="left" w:pos="540"/>
        </w:tabs>
        <w:spacing w:after="0"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3.3. Фуқароларнинг ўзини ўзи бошқариш органлари ижтимоий </w:t>
      </w:r>
      <w:r w:rsidR="006A7532" w:rsidRPr="000F6F19">
        <w:rPr>
          <w:rFonts w:ascii="Times New Roman" w:hAnsi="Times New Roman" w:cs="Times New Roman"/>
          <w:b/>
          <w:sz w:val="28"/>
          <w:szCs w:val="28"/>
          <w:lang w:val="uz-Cyrl-UZ"/>
        </w:rPr>
        <w:t>ҳимоя</w:t>
      </w:r>
      <w:r w:rsidRPr="000F6F19">
        <w:rPr>
          <w:rFonts w:ascii="Times New Roman" w:hAnsi="Times New Roman" w:cs="Times New Roman"/>
          <w:b/>
          <w:sz w:val="28"/>
          <w:szCs w:val="28"/>
          <w:lang w:val="uz-Cyrl-UZ"/>
        </w:rPr>
        <w:t xml:space="preserve"> ҳуқуқи субъекти сифатида.</w:t>
      </w:r>
    </w:p>
    <w:p w:rsidR="003D53BF" w:rsidRPr="000F6F19" w:rsidRDefault="003D53BF" w:rsidP="0013732F">
      <w:pPr>
        <w:tabs>
          <w:tab w:val="left" w:pos="540"/>
        </w:tabs>
        <w:spacing w:after="0" w:line="240" w:lineRule="auto"/>
        <w:jc w:val="both"/>
        <w:rPr>
          <w:rFonts w:ascii="Times New Roman" w:hAnsi="Times New Roman" w:cs="Times New Roman"/>
          <w:b/>
          <w:sz w:val="28"/>
          <w:szCs w:val="28"/>
          <w:lang w:val="uz-Cyrl-UZ"/>
        </w:rPr>
      </w:pPr>
    </w:p>
    <w:p w:rsidR="003D53BF" w:rsidRPr="000F6F19" w:rsidRDefault="003D53BF" w:rsidP="0013732F">
      <w:pPr>
        <w:tabs>
          <w:tab w:val="left" w:pos="540"/>
        </w:tabs>
        <w:spacing w:after="0" w:line="240" w:lineRule="auto"/>
        <w:jc w:val="both"/>
        <w:rPr>
          <w:rFonts w:ascii="Times New Roman" w:hAnsi="Times New Roman" w:cs="Times New Roman"/>
          <w:b/>
          <w:sz w:val="28"/>
          <w:szCs w:val="28"/>
          <w:lang w:val="uz-Cyrl-UZ"/>
        </w:rPr>
      </w:pP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Мамлакатимизда бозор муносабатлари ривожланиб-чуқурлашиб боргани сари иқтисодий-ижтимоий ислоҳотлар жараёни билан мутаносиб равишда давлат ҳаётида ҳам туб ўзгаришлар амалга ошириб борилмоқда. Бу нарса, энг аввало, давлат фаолиятининг демократлашуви, кучли давлатчиликдан кучли жамиятга ўта борилаётганлиги, давлат органларига хос бўлган бир қатор функцияларни жамоат органларига топширилаётганлигида, нодавлат ташкилотларининг жамиятни идора қилишдаги мавқеи ва ваколати мунтазам равишда кучайиб бораётганлигида яққол кўзга ташланади. «Шуни алоҳида таъкидлаш керакки, - деган эди Ўзбекистон Республикаси Президенти И. А. Каримов–нодавлат ва жамоат ташкилотларининг ривожланган тизими жамиятда манфаатлар уйғунлигини қарор топтириш ва мустаҳкамлашга хизмат қилиши лозим. Бу тизим давлат тузилмалари фаолиятини муайян маънода тўлдириш, уларга нисбатан </w:t>
      </w:r>
      <w:r w:rsidRPr="000F6F19">
        <w:rPr>
          <w:rFonts w:ascii="Times New Roman" w:hAnsi="Times New Roman" w:cs="Times New Roman"/>
          <w:sz w:val="28"/>
          <w:szCs w:val="28"/>
          <w:lang w:val="uz-Cyrl-UZ"/>
        </w:rPr>
        <w:lastRenderedPageBreak/>
        <w:t>маълум бир мувозанатни таъминловчи восита вазифасини бажариши керак»</w:t>
      </w:r>
      <w:r w:rsidRPr="000F6F19">
        <w:rPr>
          <w:rStyle w:val="a8"/>
          <w:rFonts w:ascii="Times New Roman" w:hAnsi="Times New Roman" w:cs="Times New Roman"/>
          <w:sz w:val="28"/>
          <w:szCs w:val="28"/>
        </w:rPr>
        <w:footnoteReference w:id="21"/>
      </w:r>
      <w:r w:rsidRPr="000F6F19">
        <w:rPr>
          <w:rFonts w:ascii="Times New Roman" w:hAnsi="Times New Roman" w:cs="Times New Roman"/>
          <w:sz w:val="28"/>
          <w:szCs w:val="28"/>
          <w:lang w:val="uz-Cyrl-UZ"/>
        </w:rPr>
        <w:t>.</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соҳасида ҳам давлат фаолиятининг йўналишларидан бири сифатида жамият ролини кучайтиришга қаратилган катта ишлар амалга оширила бошланди ва бу тадбирлар ўтган асрнинг тўқсонинчи йиллари ўрталаридан бошлаб авж олдирилган ялписига ижтимоий таъминлашдан аниқ йўналтирилган, аҳолининг ижтимоий заиф, кам таъминланган, бева-бечора қатламларига ёрдам беришга қаратилган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ўта борилиши тенденцияси бу масалада нодавлат ташкилотлари, турли ижтимоий жамғармалар аҳамиятини кескин оширишга олиб келди.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Президентининг 1996 йил 10 декабрдаги «Болали оилаларни давлат томонидан қўллаб-қувватлашни янада кучайтириш тўғрисида»ги Фармони қабул қилиниши билан 1997 йил 1 январдан бошлаб болали оилаларга  фуқароларни ўзини ўзи бошқариш органлари томонидан тайинланиши ва тўланиши тартиби жорий этилди. Кейинчалик фуқаролар ўзини ўзи бошқариш органлари ролини, айниқса аҳолини ижтимоий ҳимоялашдаги аҳамияти янада ошира борилди. Ўзбекистон Республикаси Президентининг 1999 йил 13 январдаги «Аҳолини аниқ йўналтирилган ижтимоий мадад билан таъминлашда фуқароларнинг ўзини-ўзи бошқариш органлари ролини ошириш тўғрисида»ги Фармонига кўра ишламайдиган оналарга боласи икки ёшга етгунига қадар уни парваришлаш и, ўзгалар парваришига муҳтож бўлган ёлғиз пенсионерларни асосий озиқ-овқат маҳсулотлари билан таъминлаш вазифалари ҳам фуқароларнинг ўзини ўзи бошқариш органлари зиммасига юклатилди. Уларга ёш оилаларга моддий мадад кўрсатиш вазифаси ҳам топширилди.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1999 йил 14 апрелда Ўзбекистон Республикасининг янги таҳрирдаги «Фуқароларнинг ўзини ўзи бошқариш органлари тўғрисида»ги қонуни қабул </w:t>
      </w:r>
      <w:r w:rsidRPr="000F6F19">
        <w:rPr>
          <w:rFonts w:ascii="Times New Roman" w:hAnsi="Times New Roman" w:cs="Times New Roman"/>
          <w:sz w:val="28"/>
          <w:szCs w:val="28"/>
          <w:lang w:val="uz-Cyrl-UZ"/>
        </w:rPr>
        <w:lastRenderedPageBreak/>
        <w:t>қилиниши билан</w:t>
      </w:r>
      <w:r w:rsidRPr="000F6F19">
        <w:rPr>
          <w:rStyle w:val="a8"/>
          <w:rFonts w:ascii="Times New Roman" w:hAnsi="Times New Roman" w:cs="Times New Roman"/>
          <w:sz w:val="28"/>
          <w:szCs w:val="28"/>
        </w:rPr>
        <w:footnoteReference w:id="22"/>
      </w:r>
      <w:r w:rsidRPr="000F6F19">
        <w:rPr>
          <w:rFonts w:ascii="Times New Roman" w:hAnsi="Times New Roman" w:cs="Times New Roman"/>
          <w:sz w:val="28"/>
          <w:szCs w:val="28"/>
          <w:lang w:val="uz-Cyrl-UZ"/>
        </w:rPr>
        <w:t xml:space="preserve"> уларнинг мавқеи янада оширилди. Ушбу қонуннинг 1-моддасига кўра:</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ўзини ўзи бошқариши – фуқароларнинг Ўзбекистон Республикаси Конституцияси ва қонунлари билан кафолатланадиган, уларнинг ўз манфаатларидан, ривожланишнинг тарихий хусусиятларидан, шунингдек, миллий ва маънавий қадриятлардан, маҳаллий урф-одатлар ва анъаналардан келиб чиққан ҳолда маҳаллий аҳамиятга молик масалаларни ҳал қилиш борасидаги мустақил фаолиятидир.</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ўзини ўзи бошқариш органлари қуйидагилар саналади: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шаҳарча, қишлоқ, овул фуқароларининг, шунингдек, шаҳар, шаҳарча, қишлоқ ва овулдаги маҳалла фуқароларининг йиғини (вакиллар йиғилиши) (бундан буён матнда фуқаролар йиғини деб юритилади);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 йиғинининг кенгаши;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 йиғини фаолиятининг асосий йўналишлари бўйича комиссиялар;</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 йиғинининг тафтиш комиссияси;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туман марказидан олисда жойлашган ва бориш қийин бўлган шаҳарчалар, қишлоқлар ва овулларда қонун ҳужжатларида назарда тутилган ҳолларда тузиладиган маъмурий комиссия (бундан буён матнда маъмурий комиссия деб юритилади).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ўзини ўзи бошқариш органлари маҳаллий давлат ҳокимияти органлари тизимига кирмайди.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ўзини ўзи бошқариш органлари юридик шахс ҳуқуқларидан фойдаланади, белгиланган намунадаги муҳрга эга бўлади ва маҳаллий давлат ҳокимияти органларида рўйхатга олиниши керак.</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 йиғини тўғрисидаги намунавий низом Ўзбекистон Республикаси Вазирлар Маҳкамаси томонидан тасдиқланади.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 йиғинининг ваколатлари «Фуқароларнинг ўзини ўзи бошқариш тўғрисида»ги қонуннинг 10-моддасида белгиланган ва бу </w:t>
      </w:r>
      <w:r w:rsidRPr="000F6F19">
        <w:rPr>
          <w:rFonts w:ascii="Times New Roman" w:hAnsi="Times New Roman" w:cs="Times New Roman"/>
          <w:sz w:val="28"/>
          <w:szCs w:val="28"/>
          <w:lang w:val="uz-Cyrl-UZ"/>
        </w:rPr>
        <w:lastRenderedPageBreak/>
        <w:t>ваколатлар қаторига, шунингдек, шаҳардаги маҳалла фуқаролар йиғини кам таъминланган оилаларга моддий ёрдам кўрсатиш ва болали муҳтож оилаларга  тайинлаш масалаларини ҳал этади, оилаларни давлат томонидан ижтимоий қўллаб-қувватлаш мақсадлари учун қонун ҳужжатларида белгиланган тартибда ажратиладиган маблағлардан ўз ўрнида ва самарали фойдаланишни таъминлайди.</w:t>
      </w:r>
    </w:p>
    <w:p w:rsidR="001D4E14" w:rsidRPr="000F6F19" w:rsidRDefault="001D4E14" w:rsidP="001D4E1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Шаҳарча, қишлоқ ва овулдаги маҳалла фуқаролар йиғинига ҳам ана шундай ваколатлар берилган.</w:t>
      </w:r>
    </w:p>
    <w:p w:rsidR="003D53BF" w:rsidRPr="000F6F19" w:rsidRDefault="001D4E14" w:rsidP="00107E42">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sz w:val="28"/>
          <w:szCs w:val="28"/>
          <w:lang w:val="uz-Cyrl-UZ"/>
        </w:rPr>
        <w:t>Кейинги пайтларда фуқаролар ўзини ўзи бошқариш органлари ваколатлари тобора кенгайтириб борилмоқда</w:t>
      </w:r>
      <w:r w:rsidRPr="000F6F19">
        <w:rPr>
          <w:rFonts w:ascii="Times New Roman" w:hAnsi="Times New Roman" w:cs="Times New Roman"/>
          <w:sz w:val="32"/>
          <w:szCs w:val="28"/>
          <w:lang w:val="uz-Cyrl-UZ"/>
        </w:rPr>
        <w:t>.</w:t>
      </w:r>
    </w:p>
    <w:p w:rsidR="0013732F" w:rsidRPr="000F6F19" w:rsidRDefault="0013732F" w:rsidP="00107E42">
      <w:pPr>
        <w:tabs>
          <w:tab w:val="left" w:pos="0"/>
        </w:tabs>
        <w:spacing w:after="0"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3.4. Корхона ва ташкилотлар ижтимоий </w:t>
      </w:r>
      <w:r w:rsidR="006A7532" w:rsidRPr="000F6F19">
        <w:rPr>
          <w:rFonts w:ascii="Times New Roman" w:hAnsi="Times New Roman" w:cs="Times New Roman"/>
          <w:b/>
          <w:sz w:val="28"/>
          <w:szCs w:val="28"/>
          <w:lang w:val="uz-Cyrl-UZ"/>
        </w:rPr>
        <w:t>ҳимоя</w:t>
      </w:r>
      <w:r w:rsidRPr="000F6F19">
        <w:rPr>
          <w:rFonts w:ascii="Times New Roman" w:hAnsi="Times New Roman" w:cs="Times New Roman"/>
          <w:b/>
          <w:sz w:val="28"/>
          <w:szCs w:val="28"/>
          <w:lang w:val="uz-Cyrl-UZ"/>
        </w:rPr>
        <w:t xml:space="preserve"> ҳуқуқи субъекти сифатида</w:t>
      </w:r>
    </w:p>
    <w:p w:rsidR="00107E42" w:rsidRPr="000F6F19" w:rsidRDefault="00107E42" w:rsidP="00107E42">
      <w:pPr>
        <w:tabs>
          <w:tab w:val="left" w:pos="0"/>
        </w:tabs>
        <w:spacing w:after="0" w:line="240" w:lineRule="auto"/>
        <w:jc w:val="center"/>
        <w:rPr>
          <w:rFonts w:ascii="Times New Roman" w:hAnsi="Times New Roman" w:cs="Times New Roman"/>
          <w:b/>
          <w:sz w:val="28"/>
          <w:szCs w:val="28"/>
          <w:lang w:val="uz-Cyrl-UZ"/>
        </w:rPr>
      </w:pP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Мулкчилик шаклидан қатъи назар корхона, муассаса ва ташкилотлар ўз ходимларини ижтимоий таъминлашда иштирок этадилар. Бундай иштирок этиш шакллари қонун ҳужжатлари билан белгилаб қўйилган бўлиб, улар қуйидаги икки гуруҳга ажратилиши мумкин:</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 Бюджетдан ташқари пенсия</w:t>
      </w:r>
      <w:r w:rsidR="005D3790"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lang w:val="uz-Cyrl-UZ"/>
        </w:rPr>
        <w:t xml:space="preserve">жамғармаси органларига фуқароларнинг ижтимоий </w:t>
      </w:r>
      <w:r w:rsidR="006A7532" w:rsidRPr="000F6F19">
        <w:rPr>
          <w:rFonts w:ascii="Times New Roman" w:hAnsi="Times New Roman" w:cs="Times New Roman"/>
          <w:sz w:val="28"/>
          <w:szCs w:val="28"/>
          <w:lang w:val="uz-Cyrl-UZ"/>
        </w:rPr>
        <w:t>ҳимоя</w:t>
      </w:r>
      <w:r w:rsidR="005D3790" w:rsidRPr="000F6F19">
        <w:rPr>
          <w:rFonts w:ascii="Times New Roman" w:hAnsi="Times New Roman" w:cs="Times New Roman"/>
          <w:sz w:val="28"/>
          <w:szCs w:val="28"/>
          <w:lang w:val="uz-Cyrl-UZ"/>
        </w:rPr>
        <w:t>с</w:t>
      </w:r>
      <w:r w:rsidRPr="000F6F19">
        <w:rPr>
          <w:rFonts w:ascii="Times New Roman" w:hAnsi="Times New Roman" w:cs="Times New Roman"/>
          <w:sz w:val="28"/>
          <w:szCs w:val="28"/>
          <w:lang w:val="uz-Cyrl-UZ"/>
        </w:rPr>
        <w:t>ини амалга оширилишида кўмаклашиш;</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2) ўз маблағлари ҳисобидан давлат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тизимларида кўзда тутилганига қўшимча равишда ижтимоий ёрдам кўрсатиш.</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Бюджетдан ташқари пенсия жамғармаси органларига аҳолини ижтимоий таъминлашда кўмаклашиш турли шаклларда амалга оширилади ва улар:</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 пенсия ёшига етган ва пенсия тайинлашликни сўраб мурожаат қилган ўз ходимларининг, уларнинг оила аъзоларининг ҳужжатларини тайёрлаш ва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бўлимига тақдим этиш;</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муддатидан аввал пенсия тайинланишга кўмаклашиш, бундай пенсияларни ўз маблағлари ҳисобидан қоплаб бориш;</w:t>
      </w:r>
    </w:p>
    <w:p w:rsidR="00B73808" w:rsidRPr="000F6F19" w:rsidRDefault="00B73808" w:rsidP="00B73808">
      <w:pPr>
        <w:pStyle w:val="2"/>
        <w:spacing w:after="0" w:line="360" w:lineRule="auto"/>
        <w:ind w:left="0" w:firstLine="600"/>
        <w:jc w:val="both"/>
        <w:rPr>
          <w:rFonts w:ascii="Times New Roman" w:hAnsi="Times New Roman" w:cs="Times New Roman"/>
          <w:spacing w:val="-8"/>
          <w:sz w:val="28"/>
          <w:szCs w:val="28"/>
        </w:rPr>
      </w:pPr>
      <w:r w:rsidRPr="000F6F19">
        <w:rPr>
          <w:rFonts w:ascii="Times New Roman" w:hAnsi="Times New Roman" w:cs="Times New Roman"/>
          <w:spacing w:val="-8"/>
          <w:sz w:val="28"/>
          <w:szCs w:val="28"/>
        </w:rPr>
        <w:t>в) ишлаётган пенсионерларга пенсияларни тўлаш;</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г) ишлаётган болали аёлларга  тайинлаш ва тўлаш кабилардан иборат бўлиши мумкин.</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Корхона ва ташкилотлар ходимлар вакиллик органи (касаба уюшмалари) билан келишиб қабул қиладиган ички (локал) меъёрий ҳужжатларда (жамоа шартномаси, жамоа келишуви, бошқа локал ҳужжатлар) ўз ходимларини ҳамда уларнинг оила аъзоларини имтиёзлироқ шартларда, давлат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 тизимларида кўзда тутилганидан яхшироқ ёки бу тизимларда кўзда тутилмаган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 турлари билан таъмин этилишини назарда тутишлари мумкин. Жумладан, Ўзбекистон Республикаси Меҳнат кодексининг 37-моддасига кўра, жамоа шартномасида иш берувчи ва ходимларнинг ўзаро мажбуриятлари кўзда тутилиши мумкин ҳамда унда корхонанинг иқтисодий имкониятларини ҳисобга олган ҳолда бошқа шартлар, шу жумладан қонунлар ва бошқа норматив ҳужжатлар билан белгиланган нормалар ва қоидаларда кўрсатилганига қараганда имтиёзлироқ меҳнат шартлари ва ижтимоий-иқтисодий шартлар (қўшимча таътиллар, пенсияга устамалар, муддатидан олдин пенсияга чиқиш ва бошқалар) киритилиши мумкин.</w:t>
      </w:r>
    </w:p>
    <w:p w:rsidR="005D3790" w:rsidRPr="000F6F19" w:rsidRDefault="00B73808" w:rsidP="00A67BF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Корхона ва ташкилотлар ногиронлар учун қўшимча иш жойлари яратиш, уларни иш билан таъминлаш орқали ҳамда бошқа кўплаб шаклларда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ни амалга ошириш фаолиятида иштирок этади.</w:t>
      </w:r>
    </w:p>
    <w:p w:rsidR="00A67BF1" w:rsidRPr="000F6F19" w:rsidRDefault="00A67BF1" w:rsidP="00A67BF1">
      <w:pPr>
        <w:shd w:val="clear" w:color="auto" w:fill="FFFFFF"/>
        <w:tabs>
          <w:tab w:val="num" w:pos="0"/>
        </w:tabs>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Республикамиз Президенти И.А.Каримов кўрсатиб ўтганидек: «Бозор муносабатларига ўта борилгани сари, меҳнаткашларнинг ўзларига ва хўжалик юритувчи субъектларга кўпроқ иқтисодий эркинликлар берила борилгани сари давлат ижтимоий муҳофазага оид ваколатларни муқобил тузилмаларга топшириши лозим”</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Аҳолини ижтимоий ҳимоялаш чоғида давлат, унинг органлари, давлат бюджети маблағлари билан бир қаторда хўжалик юритувчи субъектларининг ушбу соҳадаги фаолиятлари ҳам муҳим ўрин тутади. Зероки, кенг қамровли ижтимоий ҳимоя ёрдамга муҳтож ва ночор аҳоли қатламлари турмуш </w:t>
      </w:r>
      <w:r w:rsidRPr="000F6F19">
        <w:rPr>
          <w:rFonts w:ascii="Times New Roman" w:hAnsi="Times New Roman" w:cs="Times New Roman"/>
          <w:sz w:val="28"/>
          <w:szCs w:val="28"/>
          <w:lang w:val="uz-Cyrl-UZ"/>
        </w:rPr>
        <w:lastRenderedPageBreak/>
        <w:t>даражасини яхшилаш, ижтимоий ҳимоялаш чора-тадбирларини кўриш чоғида ана шундай қўллаб-қувватлашнинг барча шакл ҳамда воситаларидан, барча молиявий манбалардан кенг ва самарали фойдаланишни тақозо этади.</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Президентининг 2006 йилдаги “Ҳомийлар ва шифокорлар йили дастури тўғрисида”ги Қарорининг 4-банди, 2-қисмида таъкидлаганидек: “Нодавлат ташкилотлари, биринчи навбатда фуқароларнинг ўзини ўзи бошқариш органларини, бизнес, фирмалар, компаниялар, халқаро хайрия тузилмаларининг вакилларини ҳомийлик ишларига кенг жалб этиши ва шу асосида ҳомийликни оммавий ижтимоий ҳаракатга айлантириш, мазкур ҳаракат нафақат ушбу дастур доирасида чекланиб қолмасдан, мамлакат ижтимоий муносабатлар тизимида ўзининг доимий ўрнига эга бўлишини таъминлашга қаратилган барча зарур шарт-шароитлар яратилиши” лозим</w:t>
      </w:r>
      <w:r w:rsidRPr="000F6F19">
        <w:rPr>
          <w:rStyle w:val="a8"/>
          <w:rFonts w:ascii="Times New Roman" w:hAnsi="Times New Roman" w:cs="Times New Roman"/>
          <w:sz w:val="28"/>
          <w:szCs w:val="28"/>
          <w:lang w:val="uz-Cyrl-UZ"/>
        </w:rPr>
        <w:footnoteReference w:customMarkFollows="1" w:id="23"/>
        <w:t>153</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Ўрта ва кичик бизнес субъектларининг даромадлари энг юқори бўлганлари ҳам ўз ҳузурида ижтимоий ҳимояга ихтисослашган фондлар ташкил этишдек қудратга эга бўла олмаслиги маълум. Бинобарин, бундай мажбуриятни фақат улкан (гигант) корхоналаргина ўз зиммасига олиши мумкин. </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Бироқ Ўзбекистонда, миллий хўжалик юритувчи субъектлар ўртасида бундай даражага ўсиб етишган корхоналар деярли йўқ. Ўзбекистонда фаолият юритаё</w:t>
      </w:r>
      <w:r w:rsidR="00D86FE6" w:rsidRPr="000F6F19">
        <w:rPr>
          <w:rFonts w:ascii="Times New Roman" w:hAnsi="Times New Roman" w:cs="Times New Roman"/>
          <w:sz w:val="28"/>
          <w:szCs w:val="28"/>
          <w:lang w:val="uz-Cyrl-UZ"/>
        </w:rPr>
        <w:t xml:space="preserve">тган </w:t>
      </w:r>
      <w:r w:rsidRPr="000F6F19">
        <w:rPr>
          <w:rFonts w:ascii="Times New Roman" w:hAnsi="Times New Roman" w:cs="Times New Roman"/>
          <w:sz w:val="28"/>
          <w:szCs w:val="28"/>
          <w:lang w:val="uz-Cyrl-UZ"/>
        </w:rPr>
        <w:t xml:space="preserve"> «Самсунг», «Нестле» ва бошқа шу каби трансмиллий корхоналар, Узбат, Совпластитал каби қўшма корхоналар бундай масъулиятни ўз зиммасига олишлари мумкин. Хорижий давлатлардаги йирик компаниялар, трансмиллий компанияларнинг баъзилари бир эмас, балки бир неча ижтимоий фондлар ташкил этадилар ва уларни таъминлаб турадилар. Масалан, «Женерал моторс», «Форд» корхоналари мана шулар жумласидандир. Одатда улар ташкил этадиган ижтимоий фондлар аҳолининг </w:t>
      </w:r>
      <w:r w:rsidRPr="000F6F19">
        <w:rPr>
          <w:rFonts w:ascii="Times New Roman" w:hAnsi="Times New Roman" w:cs="Times New Roman"/>
          <w:sz w:val="28"/>
          <w:szCs w:val="28"/>
          <w:lang w:val="uz-Cyrl-UZ"/>
        </w:rPr>
        <w:lastRenderedPageBreak/>
        <w:t xml:space="preserve">турли қатламларини ижтимоий муҳофаза қилишни ўз фаолиятининг бош мақсади деб биладилар. Гап бу ўринда заиф, ожиз ёки кам таъминланган ҳисобланган қатламлар-ногиронлар, етимлар, ёлғиз кексалар ва ш.к.ларни ижтимоий ҳимоя қилишга қаратилган ижтимоий фондлар тўғрисида бормоқда. Сўнгги вақтларда муайян турдаги касалликка чалинган беморларни ижтимоий ҳимоялаш бўйича фондлар ташкил этиш кенг тарқалмоқда. Масалан, СПИД касаллиги беморлари, лейкемия касаллиги беморларини ҳимоя қилиш фондлари ва ҳ.к. Энг асосийси йирик компанияларни ижтимоий фондлар ташкил этиш орқали ижтимоий ҳимоя жараёнида иштирок этишни ўзига хос доимийлик, барқарорлик касб этмоқда. Бироқ бу ўринда йирик компанияларнинг барча хайрия фаолияти ижтимоий ҳимоя мақсади доирасига киравермайди. Хайрия фаолияти тушунчаси ўз мазмунига кўра ижтимоий ҳимоя тушунчасидан кенгроқдир. Баъзи хайрия фаолиятлари ижтимоий ҳимояга йўналтирилмаган бўлиши мумкин. Масалан илмий-тадқиқотлар ўтказишга йўналтирилган, маданий-маърифий тадбирларга йўналтирилган хайрия фаолияти бунга мисол бўла олади. Шуни унутмаслик керакки, ижтимоий ҳимоя марказида инсон ва унинг манфаатлари ётади, ижтимоий ҳимоя қилинувчи инсон муайян даражада ижтимоий ҳимояга муҳтож қатлам доирасига кириши лозим. Хорижий компанияларнинг хайрия фаолиятини ижтимоий фондлар орқали амалга ошириш тажрибаси айнан ҳозирги кунда мамлакатимизда кенг оммалашиш имкониятлари мавжуд эмас. Бироқ, келгусида бундай имкониятлар вужудга келиши шубҳасиз. </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Аҳолини ижтимоий ҳимоялаш, одамларнинг моддий аҳволини яхшилаш вазифаларини ҳал қилишда давлат манбалари билан бир қаторда меҳнат жамоаларининг, жамоат ташкилотлари ва хайрия ташкилотларининг («Наврўз», «Маҳалла», «Меҳр-мурувват» ва бошқа хайрия жамғармаларининг) маблағлари фаол ишга солинмоғи керак. Ижтимоий </w:t>
      </w:r>
      <w:r w:rsidRPr="000F6F19">
        <w:rPr>
          <w:rFonts w:ascii="Times New Roman" w:hAnsi="Times New Roman" w:cs="Times New Roman"/>
          <w:sz w:val="28"/>
          <w:szCs w:val="28"/>
          <w:lang w:val="uz-Cyrl-UZ"/>
        </w:rPr>
        <w:lastRenderedPageBreak/>
        <w:t>ҳимоялаш давлатнинг ҳам, жамоат ташкилотларининг, турли хайрия жамғармаларининг ҳам асосий вазифаси бўлмоғи лозим»</w:t>
      </w:r>
      <w:r w:rsidRPr="000F6F19">
        <w:rPr>
          <w:rStyle w:val="a8"/>
          <w:rFonts w:ascii="Times New Roman" w:hAnsi="Times New Roman" w:cs="Times New Roman"/>
          <w:sz w:val="28"/>
          <w:szCs w:val="28"/>
          <w:lang w:val="uz-Cyrl-UZ"/>
        </w:rPr>
        <w:footnoteReference w:customMarkFollows="1" w:id="24"/>
        <w:t>154</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Ушбу раҳбарий кўрсатмага мувофиқ равишда аҳоли ижтимоий ҳимоясини амалга оширилишида меҳнат жамоалари, корхона, муассаса, ташкилотлар, барча хўжалик юритувчи субъектлар олдига муҳим вазифалар қўйилди.</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Аҳолини ижтимоий ҳимоясида барча турдаги (тижоратчи ва нотижорат ташкилотлари) корхоналар, муассасалар, ташкилотлар ўзларининг мулкчилик шаклларидан, ҳамда хўжалик юритиш усулларидан қатъий назар кенг иштирок этсаларда, ушбу тадқиқотда уларнинг барчаси ҳақида эмас, балки тадбиркорлик субъекти саналувчи (тижоратчи) юридик шахслар-хўжалик субъектлари томонидан амалга ошириладиган ижтимоий ҳимоя шакл ҳамда усуллари ҳақида фикр юритишга ҳаракат қилинади.</w:t>
      </w:r>
    </w:p>
    <w:p w:rsidR="00A67BF1" w:rsidRPr="000F6F19" w:rsidRDefault="00A67BF1" w:rsidP="00A67BF1">
      <w:pPr>
        <w:pStyle w:val="2"/>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Хўжалик юритувчи субъектлар амалдаги қонунчилик нормаларига мувофиқ ўзлари олган соф даромад (фойда)ни (солиқлар, мажбурий бадаллар ва бошқа тўловлар тўлаб бўлинганидан сўнг қолган даромадни) мустақил тасарруф этадилар. Шу жумладан, ушбу маблағлар ҳисобида ижтимоий ҳимоялаш тадбирлари амалга оширилиши мумкин.. Умуман олганда, хўжалик юритувчи субъектлар томонидан амалга ошириладиган ижтимоий ҳимоя биз назарда тутаётганимиздан анча кенг ва унинг манбаи нафақат олинган соф фойда (даромад), балки бошқа шаклдаги маблағлардан ҳам иборат бўлиши мумкин.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Хўжалик юритувчи субъектлар томонидан амалга ошириладиган ижтимоий ҳимоя турли хусусиятларига кўра гуруҳланиши-таснифланиши мумкин. Бунда корхонанинг ичида (ўз ходимлари ва уларнинг оила аъзоларини ҳимоялашга қаратилган) ёки ташқарида (бошқа шахсларга нисбатан) амалга ошириладиган ижтимоий ҳимоя ўзаро фарқланмоғи лозим.</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Амалдаги қонунчилик («Тадбиркорлик фаолияти эркинлигининг кафолатлари тўғрисида»ги, Хўжалик фаолиятининг айрим шаклларига оид бўлган бошқа қонунлар, Ўзбекистон Республикаси Меҳнат кодекси)</w:t>
      </w:r>
      <w:r w:rsidRPr="000F6F19">
        <w:rPr>
          <w:rStyle w:val="a8"/>
          <w:rFonts w:ascii="Times New Roman" w:hAnsi="Times New Roman" w:cs="Times New Roman"/>
          <w:sz w:val="28"/>
          <w:szCs w:val="28"/>
          <w:lang w:val="uz-Cyrl-UZ"/>
        </w:rPr>
        <w:footnoteReference w:customMarkFollows="1" w:id="25"/>
        <w:t>160</w:t>
      </w:r>
      <w:r w:rsidRPr="000F6F19">
        <w:rPr>
          <w:rFonts w:ascii="Times New Roman" w:hAnsi="Times New Roman" w:cs="Times New Roman"/>
          <w:sz w:val="28"/>
          <w:szCs w:val="28"/>
          <w:lang w:val="uz-Cyrl-UZ"/>
        </w:rPr>
        <w:t>, Хўжалик субъектларининг таъсис шартномалари, Устав (Низом)лари, ички локал норматив ҳужжатлари (жамоа шартномаси, жамоа келишуви, иш берувчи ва ходимлар вакиллик органи ўртасидаги бошқа келшувлар) корхона ходимлари ҳамда уларнинг оила аъзоларига нисбатан ижтимоий ҳимоялаш чораларини қўллашда хўжалик субъектларига амалда чексиз ҳуқуқлар ва кенг ваколатлар беради.</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Замонавий корхоналарда меҳнатга ҳақ тўлашнинг табақалашган тизимидан ташқари, ижтимоий таъминлашнинг хилма-хил усуллари кенг қўлланиб келинади. Улар орасида тиббий хизмат ҳақини ходим учун тўлашдан бошлаб ходимлар фарзандлари таълими учун ҳақ тўлашгача бўлган ижтимоий ҳимоя чоралари мавжуд»</w:t>
      </w:r>
      <w:r w:rsidRPr="000F6F19">
        <w:rPr>
          <w:rStyle w:val="a8"/>
          <w:rFonts w:ascii="Times New Roman" w:hAnsi="Times New Roman" w:cs="Times New Roman"/>
          <w:sz w:val="28"/>
          <w:szCs w:val="28"/>
          <w:lang w:val="uz-Cyrl-UZ"/>
        </w:rPr>
        <w:footnoteReference w:customMarkFollows="1" w:id="26"/>
        <w:t>161</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Меҳнат кодексининг 4-моддаси, 2-қисмига кўра: «қонунлардагига нисбатан қўшимча меҳнат ҳуқуқлари ва кафолатлари бошқа норматив ҳужжатлар  (жамоа келишувлари, жамоа шартномалари, бошқа локал ҳужжатлар), шунингдек ходим ва иш берувчи ўртасида тузиладиган меҳнат шартномалари билан белгиланиши мумкин».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 кодексининг 33-моддасида жамоа шартномаси мазмуни белгиланган ва ушбу мазмунни ташкил этувчи кўпгина қоидалар ходимларни ижтимоий жиҳатдан ҳимоя қилишга бевосита ёки билвосита қаратилгандир.</w:t>
      </w:r>
    </w:p>
    <w:p w:rsidR="00A67BF1" w:rsidRPr="000F6F19" w:rsidRDefault="00A67BF1" w:rsidP="00A67BF1">
      <w:pPr>
        <w:pStyle w:val="2"/>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Жумладан, Меҳнат кодексининг жамоа шартномаси мазмунига оид нормаларида ижтимоий ҳимояга тааллуқли бўлган ҳамда ходимлар ва иш берувчи мажбуриятларидан иборат бўлган қуйидаги қоидалар назарда тутилган:нархларнинг ўзгариб бориши, инфляция даражаси, жамоа </w:t>
      </w:r>
      <w:r w:rsidRPr="000F6F19">
        <w:rPr>
          <w:rFonts w:ascii="Times New Roman" w:hAnsi="Times New Roman" w:cs="Times New Roman"/>
          <w:sz w:val="28"/>
          <w:szCs w:val="28"/>
          <w:lang w:val="uz-Cyrl-UZ"/>
        </w:rPr>
        <w:lastRenderedPageBreak/>
        <w:t>шартномаси билан белгиланган кўрсаткичларнинг бажарилишига қараб меҳнатга ҳақ тўлашни тартибга солиш механизмлари;</w:t>
      </w:r>
    </w:p>
    <w:p w:rsidR="00A67BF1" w:rsidRPr="000F6F19" w:rsidRDefault="00A67BF1" w:rsidP="00995CD2">
      <w:pPr>
        <w:numPr>
          <w:ilvl w:val="0"/>
          <w:numId w:val="16"/>
        </w:numPr>
        <w:tabs>
          <w:tab w:val="clear" w:pos="1980"/>
          <w:tab w:val="num" w:pos="0"/>
        </w:tabs>
        <w:spacing w:after="0" w:line="360" w:lineRule="auto"/>
        <w:ind w:left="0" w:firstLine="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корхона ва идораларга қарашли турар жойни хусусийлаштириш вақтида ходимлар ҳуқуқларига риоя қилиш;</w:t>
      </w:r>
    </w:p>
    <w:p w:rsidR="00A67BF1" w:rsidRPr="000F6F19" w:rsidRDefault="00A67BF1" w:rsidP="00995CD2">
      <w:pPr>
        <w:numPr>
          <w:ilvl w:val="0"/>
          <w:numId w:val="16"/>
        </w:numPr>
        <w:tabs>
          <w:tab w:val="clear" w:pos="1980"/>
          <w:tab w:val="num" w:pos="0"/>
        </w:tabs>
        <w:spacing w:after="0" w:line="360" w:lineRule="auto"/>
        <w:ind w:left="0" w:firstLine="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ишни таълим билан қўшиб олиб борувчи ходимлар учун имтиёзлар;</w:t>
      </w:r>
    </w:p>
    <w:p w:rsidR="00A67BF1" w:rsidRPr="000F6F19" w:rsidRDefault="00A67BF1" w:rsidP="00995CD2">
      <w:pPr>
        <w:numPr>
          <w:ilvl w:val="0"/>
          <w:numId w:val="16"/>
        </w:numPr>
        <w:tabs>
          <w:tab w:val="clear" w:pos="1980"/>
          <w:tab w:val="num" w:pos="0"/>
        </w:tabs>
        <w:spacing w:after="0" w:line="360" w:lineRule="auto"/>
        <w:ind w:left="0" w:firstLine="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ихтиёрий ва мажбурий тарздаги тиббий ҳамда ижтимоий суғурта ва бошқалар.</w:t>
      </w:r>
    </w:p>
    <w:p w:rsidR="00A67BF1" w:rsidRPr="000F6F19" w:rsidRDefault="00A67BF1" w:rsidP="00A67BF1">
      <w:pPr>
        <w:pStyle w:val="2"/>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Мулкчилик шаклидан қатъий назар корхона, муассаса, ташкилотлар ўз ходимлари, улар оила аъзоларини ижтимоий таъминлашда фаол қатнашадилар ва қатнашиш шакллари қуйидагилардан иборат:</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пенсия жамғармасига мунтазам равишда белгиланган ижтимоий суғурта бадалларини тўлиқ ва ўз вақтида ўтказиб туриш;</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меҳнатда майиб бўлиб қолган, касб касалига дучор бўлиб қолган ходимларини ўз маблағлари ҳисобидан пенсиялар билан таъминлаш;</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 Ишлаб чиқаришдаги бахтсиз ҳодиса, касб касалликлари туфайли вафот этган ходимлар қарамоғида бўлган оила аъзоларига ўз ҳисобидан пенсия тўлаш, бошқа моддий ёрдамлар кўрсатиш;</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г) ижтимоий суғурта нафақаларини ўз ходимларига тўланишини ташкил этиш;</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 меъёрий ҳужжатлардагидан имтиёзлироқ ва қўшимча ижтимоий таъминот беришни кўзда тутиб таъминотни амалга ошириш;</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е) ўз ташаббуси билан қўшимча ижтимоий ёрдамлар ташкил этиш (фахрийлар, нафақаҳўрлар, уларнинг оила аъзоларига);</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 ўз ходимларини пенсияга чиқишларида кўмаклашиш, зарур ҳужжатларни расмийлаштириш ва бошқалар.</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Фикримизча қонунчиликдаги ушбу прогрессив нормаларни амалда тўла рўёбга чиқарилишига оид самарали механизмлар етарли даражада яратилган эмас.</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Тадбиркорликнинг айрим кўринишларини тартибга солувчи қонунлар ва қонун ҳужжатларида корхоналарнинг ижтимоий таъминотни амалга оширишда иштирок этишлари белгилаб қўйилган бўлиб, унинг турли шакллари қайд этилган</w:t>
      </w:r>
      <w:r w:rsidRPr="000F6F19">
        <w:rPr>
          <w:rStyle w:val="a8"/>
          <w:rFonts w:ascii="Times New Roman" w:hAnsi="Times New Roman" w:cs="Times New Roman"/>
          <w:sz w:val="28"/>
          <w:szCs w:val="28"/>
          <w:lang w:val="uz-Cyrl-UZ"/>
        </w:rPr>
        <w:footnoteReference w:customMarkFollows="1" w:id="27"/>
        <w:t>162</w:t>
      </w:r>
      <w:r w:rsidRPr="000F6F19">
        <w:rPr>
          <w:rFonts w:ascii="Times New Roman" w:hAnsi="Times New Roman" w:cs="Times New Roman"/>
          <w:sz w:val="28"/>
          <w:szCs w:val="28"/>
          <w:lang w:val="uz-Cyrl-UZ"/>
        </w:rPr>
        <w:t>. Шу ўринда қонун ҳужжатларига тўхталиб ўтсак. 1995 йил 21 декабрда қабул қилиниб, 1996 йил 1 апрелдан эътиборан амалга киритилган Меҳнат кодексида</w:t>
      </w:r>
      <w:r w:rsidRPr="000F6F19">
        <w:rPr>
          <w:rStyle w:val="a8"/>
          <w:rFonts w:ascii="Times New Roman" w:hAnsi="Times New Roman" w:cs="Times New Roman"/>
          <w:sz w:val="28"/>
          <w:szCs w:val="28"/>
          <w:lang w:val="uz-Cyrl-UZ"/>
        </w:rPr>
        <w:footnoteReference w:customMarkFollows="1" w:id="28"/>
        <w:t>163</w:t>
      </w:r>
      <w:r w:rsidRPr="000F6F19">
        <w:rPr>
          <w:rFonts w:ascii="Times New Roman" w:hAnsi="Times New Roman" w:cs="Times New Roman"/>
          <w:sz w:val="28"/>
          <w:szCs w:val="28"/>
          <w:lang w:val="uz-Cyrl-UZ"/>
        </w:rPr>
        <w:t xml:space="preserve"> ҳам аҳолини ижтимоий ҳимоя қилиш кўрсатилган. Хусусан, 16-моддага биноан, ходимнинг асосий меҳнат ҳуқуқлари кўрсатилган бўлиб, ушбу модданинг 2-қисми 7-бандида, ҳар бир ходим қариганда, меҳнат қобилиятини йўқотганда, боқувчисидан маҳрум бўлганда ва қонунда назарда тутилган бошқа ҳолларда ижтимоий таъминот олиш ҳуқуқига эгадир, деб кўрсатилган.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Ушбу кодекснинг 68-моддасида аҳолининг айрим тоифалари учун ишга жойлашишдаги қўшимча кафолатлар берилган.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 кодексининг 14-бобида (224-258-моддалар) айрим тоифадаги ходимларга бериладиган қўшимча кафолат ва имтиёзлар белгилаб берилган. Бунга аёлларга ва оилавий вазифаларни бажариш билан машғул шахсларга бериладиган қўшимча кафолатлар, ёшлар учун қўшимча кафолатлар, ишни таълим билан бирга қўшиб олиб бораётган шахслар учун имтиёзлар киради. Бу ҳам аҳолини ижтимоий ҳимоя қилишнинг маълум чораларидан биридир. Бу талабларни корхоналар, хўжалик юритувчи субъектлар амалга оширадилар ва бу борада аҳолини ижтимоий ҳимоя қилинишини таъминлайдилар</w:t>
      </w:r>
      <w:r w:rsidRPr="000F6F19">
        <w:rPr>
          <w:rStyle w:val="a8"/>
          <w:rFonts w:ascii="Times New Roman" w:hAnsi="Times New Roman" w:cs="Times New Roman"/>
          <w:sz w:val="28"/>
          <w:szCs w:val="28"/>
          <w:lang w:val="uz-Cyrl-UZ"/>
        </w:rPr>
        <w:footnoteReference w:customMarkFollows="1" w:id="29"/>
        <w:t>164</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2004 йил 26 августда қабул қилинган Ўзбекистон Республикасининг «Фермер хўжалиги тўғрисида»ги қонуннинг 16-моддасида фермер хўжалигининг мажбуриятлари кўрсатилган. Ушбу модданинг 1-қисмининг 8-бандида фермер хўжалигининг барча аъзолари ҳамда меҳнат шартномаси асосида ишлаётган шахслар учун қонун ҳужжатларига мувофиқ Ўзбекистон Республикаси Молия вазирлиги ҳузуридаги Пенсия жамғармасига мажбурий бадаллар тўлаш мажбурияти кўрсатилган</w:t>
      </w:r>
      <w:r w:rsidRPr="000F6F19">
        <w:rPr>
          <w:rStyle w:val="a8"/>
          <w:rFonts w:ascii="Times New Roman" w:hAnsi="Times New Roman" w:cs="Times New Roman"/>
          <w:sz w:val="28"/>
          <w:szCs w:val="28"/>
          <w:lang w:val="uz-Cyrl-UZ"/>
        </w:rPr>
        <w:footnoteReference w:customMarkFollows="1" w:id="30"/>
        <w:t>166</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1998 йил 30 апрелда қабул қилинган Ўзбекистон Республикаси “Деҳқон хўжалиги тўғрисида”ги Қонуннинг 14-моддасида қонун ҳужжатларига мувофиқ давлат ижтимоий суғуртасидан ўтказилиш ва ижтимоий таъминлаш, шунингдек товар қишлоқ хўжалиги маҳсулоти етиштириш учун деҳқон хўжалигида сарфланган иш вақти Ўзбекистон Республикаси Молия вазирлиги ҳузуридаги Пенсия жамғармасига бадаллар тўлаб борилган тақдирда меҳнат стажига киритилиши ҳуқуқига эга, деган қоида берилган</w:t>
      </w:r>
      <w:r w:rsidRPr="000F6F19">
        <w:rPr>
          <w:rStyle w:val="a8"/>
          <w:rFonts w:ascii="Times New Roman" w:hAnsi="Times New Roman" w:cs="Times New Roman"/>
          <w:sz w:val="28"/>
          <w:szCs w:val="28"/>
          <w:lang w:val="uz-Cyrl-UZ"/>
        </w:rPr>
        <w:footnoteReference w:customMarkFollows="1" w:id="31"/>
        <w:t>167</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1998 йил 1 майда (янги таҳрирда) қабул қилинган «Аҳолини иш билан таъминлаш тўғрисида»ги қонуннинг ўзи моҳиятан аҳолини ижтимоий ҳимоя қилиш чора-тадбирларидан бири сифатида эканлигини кўриш мумкин. </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Ушбу қонуннинг 2-моддасида аҳолини иш билан таъминлаш кўрсатилган. 7-моддасида аҳолининг айрим тоифаларини ишга жойлаштиришдаги қўшимча кафолатлар назарда тутилган</w:t>
      </w:r>
      <w:r w:rsidRPr="000F6F19">
        <w:rPr>
          <w:rStyle w:val="a8"/>
          <w:rFonts w:ascii="Times New Roman" w:hAnsi="Times New Roman" w:cs="Times New Roman"/>
          <w:sz w:val="28"/>
          <w:szCs w:val="28"/>
          <w:lang w:val="uz-Cyrl-UZ"/>
        </w:rPr>
        <w:footnoteReference w:customMarkFollows="1" w:id="32"/>
        <w:t>168</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Ўзбекистон Республикаси Президентининг 1994 йил 23 август куни қабул қилинган 938-сонли «Кам таъминланган оилаларни ижтимоий ҳимоялашни кучайтиришга оид чора-тадбирлари тўғрисида»ги Фармонида кам таъминланган оилаларга ижтимоий ёрдам бериш тардбилари ва уларни </w:t>
      </w:r>
      <w:r w:rsidRPr="000F6F19">
        <w:rPr>
          <w:rFonts w:ascii="Times New Roman" w:hAnsi="Times New Roman" w:cs="Times New Roman"/>
          <w:sz w:val="28"/>
          <w:szCs w:val="28"/>
          <w:lang w:val="uz-Cyrl-UZ"/>
        </w:rPr>
        <w:lastRenderedPageBreak/>
        <w:t>амалга ошириш чоралари кўрсатилган. Шунингдек, 1994 йил 16 июндаги Ўзбекистон Республикаси Президентининг ПФ 871-сонли «Болали оилаларга давлат ижтимоий ёрдами тизимини такомиллаштириш тўғрисида»ги Фармонида бозор муносабатлари шаклланаётган шароитда болали оилаларга давлат йўли билан мадад беришни кучайтириш чора тадбирлари берилган</w:t>
      </w:r>
      <w:r w:rsidRPr="000F6F19">
        <w:rPr>
          <w:rStyle w:val="a8"/>
          <w:rFonts w:ascii="Times New Roman" w:hAnsi="Times New Roman" w:cs="Times New Roman"/>
          <w:sz w:val="28"/>
          <w:szCs w:val="28"/>
          <w:lang w:val="uz-Cyrl-UZ"/>
        </w:rPr>
        <w:footnoteReference w:customMarkFollows="1" w:id="33"/>
        <w:t>172</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Аҳолини ижтимоий ҳимоя қилишдаги яна бир қадам, бу 1999 йил 14 апрел куни қабул қилинган Ўзбекистон Республикасининг «Хотин-қизларга қўшимча имтиёзлар тўғрисида»ги қонуннинг қабул қилиниши ва унда хотин-қизлар ижтимоий ҳимоясини янада кучайтирилишидир</w:t>
      </w:r>
      <w:r w:rsidRPr="000F6F19">
        <w:rPr>
          <w:rStyle w:val="a8"/>
          <w:rFonts w:ascii="Times New Roman" w:hAnsi="Times New Roman" w:cs="Times New Roman"/>
          <w:sz w:val="28"/>
          <w:szCs w:val="28"/>
          <w:lang w:val="uz-Cyrl-UZ"/>
        </w:rPr>
        <w:footnoteReference w:customMarkFollows="1" w:id="34"/>
        <w:t>173</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1999 йил 14 апрел куни қабул қилинган Ўзбекистон Республикасининг «Нодавлат нотижорат ташкилотлари тўғрисида»ги қонунининг 2-моддасида нодавлат нотижорат ташкилоти тушунчаси» берилган. Ушбу модданинг 2-қисмида нодавлат нотижорат ташкилоти жисмоний ва юридик шахсларни, бошқа демократик қадриятларни ҳимоя қилиш, ижтимоий, маданий ва маърифий мақсадларга эришиш, маънавий ва бошқа номоддий эҳтиёжларни қондириш, хайрия фаолиятини амалга ошириш учун ҳамда бошқа ижтимоий фойдали мақсадларда тузилади, деб кўрсатилган. 11-моддада жамоат бирлашмаси, 12-ижтимоий фонд, 13-муассаса тушунчалари берилган. </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Шундан ҳам бу нодавлат нотижорат ташкилотлари аҳолини ижтимоий ҳимоя қилишда иштирокини кўриш мумкин</w:t>
      </w:r>
      <w:r w:rsidRPr="000F6F19">
        <w:rPr>
          <w:rStyle w:val="a8"/>
          <w:rFonts w:ascii="Times New Roman" w:hAnsi="Times New Roman" w:cs="Times New Roman"/>
          <w:sz w:val="28"/>
          <w:szCs w:val="28"/>
          <w:lang w:val="uz-Cyrl-UZ"/>
        </w:rPr>
        <w:footnoteReference w:customMarkFollows="1" w:id="35"/>
        <w:t>174</w:t>
      </w:r>
      <w:r w:rsidRPr="000F6F19">
        <w:rPr>
          <w:rFonts w:ascii="Times New Roman" w:hAnsi="Times New Roman" w:cs="Times New Roman"/>
          <w:sz w:val="28"/>
          <w:szCs w:val="28"/>
          <w:lang w:val="uz-Cyrl-UZ"/>
        </w:rPr>
        <w:t>.</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Хуллас, аҳолини ижтимоий ҳимоя қилишда хўжалик юритувчи субъектларининг роли ва аҳамияти каттадир. Биз юқорида уларнинг қандай амалга оширилиши, хўжалик субъектларини аҳолини ижтимоий ҳимоя қилишда қандай чораларни кўриши, шуларга тўхталиб ўтдик. Шунингдек, давлат хўжалик юритувчи субъектлардан солиқлар ундириб олиб, уларнинг </w:t>
      </w:r>
      <w:r w:rsidRPr="000F6F19">
        <w:rPr>
          <w:rFonts w:ascii="Times New Roman" w:hAnsi="Times New Roman" w:cs="Times New Roman"/>
          <w:sz w:val="28"/>
          <w:szCs w:val="28"/>
          <w:lang w:val="uz-Cyrl-UZ"/>
        </w:rPr>
        <w:lastRenderedPageBreak/>
        <w:t>қайта тақсимлаб, керакли соҳалар учун ишлатади. Бу давлатнинг асосий соҳаларига қайта тақсимланади, яъни, мудофаа, хавфсизлик ва аҳолини ижтимоий ҳимоя қилиш соҳаларига қайта тақсимланади, хўш, давлат хўжалик субъектларидан солиқ йиғиб олиб аҳолини ижтимоий ҳимоя қилишга сарфланди.</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Шундай қилиб, биз хўжалик субъектларини аҳолини ижтимоий ҳимоя қилишда иштирокини 2 хил шаклда кўришимиз мумкин.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 Хўжалик субъектларини ўз ходимларини ижтимоий ҳимоя қилишларини;</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 Хўжалик субъектлари солиқ тўлаб, бошқа аҳоли қатламларини ҳам ижтимоий ҳимоя қилишда иштирокларини кўришимиз мумкин.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Касаба уюшмалари ва уларнинг органлари ҳам аҳолини ижтимоий ҳимоя қилишда иштирок этадилар.</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Республикасининг «Касаба уюшмалари, уларнинг ҳуқуқлари ва фаолиятининг кафолатлари тўғрисида»ги 1992 йил 2 июлдаги қонуннинг 10-моддасида касаба уюшмаларининг барча бўғинларига меҳнаткашларни ижтимоий жиҳатдан ҳимоя қилиш ва ижтимоий таъминотни амалга оширишда фаол қатнашиш ваколати берилган ва вазифаси юклатилган</w:t>
      </w:r>
      <w:r w:rsidRPr="000F6F19">
        <w:rPr>
          <w:rStyle w:val="a8"/>
          <w:rFonts w:ascii="Times New Roman" w:hAnsi="Times New Roman" w:cs="Times New Roman"/>
          <w:sz w:val="28"/>
          <w:szCs w:val="28"/>
          <w:lang w:val="uz-Cyrl-UZ"/>
        </w:rPr>
        <w:footnoteReference w:customMarkFollows="1" w:id="36"/>
        <w:t>176</w:t>
      </w:r>
      <w:r w:rsidRPr="000F6F19">
        <w:rPr>
          <w:rFonts w:ascii="Times New Roman" w:hAnsi="Times New Roman" w:cs="Times New Roman"/>
          <w:sz w:val="28"/>
          <w:szCs w:val="28"/>
          <w:lang w:val="uz-Cyrl-UZ"/>
        </w:rPr>
        <w:t xml:space="preserve">. </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Касаба уюшмаларининг республика ва ҳудудий бирлашмалари ўз ваколатлари доирасида меҳнаткашларни ижтимоий ва иқтисодий жиҳатдан ҳимоя қилиш тадбирларини ишлаб чиқишда, турмуш даражасининг асосий мезонларини, нарх-наво индекси ўзгаришига қараб товон тўлаш миқдорини аниқлашга қараб товон тўлаш миқдорини аниқлашда қатнашадилар, қонунда белгилаб қўйилган кун кечиктиришнинг энг паст даражасига ҳам пенсиялар, </w:t>
      </w:r>
      <w:r w:rsidRPr="000F6F19">
        <w:rPr>
          <w:rFonts w:ascii="Times New Roman" w:hAnsi="Times New Roman" w:cs="Times New Roman"/>
          <w:sz w:val="28"/>
          <w:szCs w:val="28"/>
          <w:lang w:val="uz-Cyrl-UZ"/>
        </w:rPr>
        <w:lastRenderedPageBreak/>
        <w:t>стипендиялар ва нафақалар миқдорига риоя этилишини назорат қиладилар, деб кўрсатилган.</w:t>
      </w:r>
    </w:p>
    <w:p w:rsidR="00A67BF1" w:rsidRPr="000F6F19" w:rsidRDefault="00A67BF1" w:rsidP="00A67BF1">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Шунингдек, ушбу қонун ва бошқа қонун ҳужжатларида касаба уюшмаларининг фуқароларни ижтимоий таъминлашда, ижтимоий ҳимоя қилишда иштирок этиш шакл ва усуллари белгилаб қўйилган.</w:t>
      </w:r>
    </w:p>
    <w:p w:rsidR="005D3790" w:rsidRPr="000F6F19" w:rsidRDefault="005D3790" w:rsidP="00B73808">
      <w:pPr>
        <w:pStyle w:val="2"/>
        <w:spacing w:after="0" w:line="360" w:lineRule="auto"/>
        <w:ind w:left="0" w:firstLine="600"/>
        <w:jc w:val="both"/>
        <w:rPr>
          <w:rFonts w:ascii="Times New Roman" w:hAnsi="Times New Roman" w:cs="Times New Roman"/>
          <w:sz w:val="28"/>
          <w:szCs w:val="28"/>
          <w:lang w:val="uz-Cyrl-UZ"/>
        </w:rPr>
      </w:pPr>
    </w:p>
    <w:p w:rsidR="00B73808" w:rsidRPr="000F6F19" w:rsidRDefault="00B73808" w:rsidP="00995CD2">
      <w:pPr>
        <w:numPr>
          <w:ilvl w:val="1"/>
          <w:numId w:val="3"/>
        </w:numPr>
        <w:spacing w:after="0" w:line="240" w:lineRule="auto"/>
        <w:ind w:left="0" w:firstLine="600"/>
        <w:jc w:val="center"/>
        <w:rPr>
          <w:rFonts w:ascii="Times New Roman" w:hAnsi="Times New Roman" w:cs="Times New Roman"/>
          <w:b/>
          <w:i/>
          <w:sz w:val="32"/>
          <w:szCs w:val="28"/>
          <w:lang w:val="uz-Cyrl-UZ"/>
        </w:rPr>
      </w:pPr>
      <w:r w:rsidRPr="000F6F19">
        <w:rPr>
          <w:rFonts w:ascii="Times New Roman" w:hAnsi="Times New Roman" w:cs="Times New Roman"/>
          <w:b/>
          <w:i/>
          <w:sz w:val="32"/>
          <w:szCs w:val="28"/>
          <w:lang w:val="uz-Cyrl-UZ"/>
        </w:rPr>
        <w:t xml:space="preserve">Ижтимоий </w:t>
      </w:r>
      <w:r w:rsidR="006A7532" w:rsidRPr="000F6F19">
        <w:rPr>
          <w:rFonts w:ascii="Times New Roman" w:hAnsi="Times New Roman" w:cs="Times New Roman"/>
          <w:b/>
          <w:i/>
          <w:sz w:val="32"/>
          <w:szCs w:val="28"/>
          <w:lang w:val="uz-Cyrl-UZ"/>
        </w:rPr>
        <w:t>ҳимоя</w:t>
      </w:r>
      <w:r w:rsidR="00BD09B5" w:rsidRPr="000F6F19">
        <w:rPr>
          <w:rFonts w:ascii="Times New Roman" w:hAnsi="Times New Roman" w:cs="Times New Roman"/>
          <w:b/>
          <w:i/>
          <w:sz w:val="32"/>
          <w:szCs w:val="28"/>
          <w:lang w:val="uz-Cyrl-UZ"/>
        </w:rPr>
        <w:t>га оид</w:t>
      </w:r>
      <w:r w:rsidRPr="000F6F19">
        <w:rPr>
          <w:rFonts w:ascii="Times New Roman" w:hAnsi="Times New Roman" w:cs="Times New Roman"/>
          <w:b/>
          <w:i/>
          <w:sz w:val="32"/>
          <w:szCs w:val="28"/>
          <w:lang w:val="uz-Cyrl-UZ"/>
        </w:rPr>
        <w:t xml:space="preserve"> ҳуқуқий муносабат иштирокчилари ҳуқуқларини ҳимоя қилиш усуллари.</w:t>
      </w:r>
    </w:p>
    <w:p w:rsidR="00B73808" w:rsidRPr="000F6F19" w:rsidRDefault="00B73808" w:rsidP="00B73808">
      <w:pPr>
        <w:ind w:firstLine="600"/>
        <w:jc w:val="center"/>
        <w:rPr>
          <w:rFonts w:ascii="Times New Roman" w:hAnsi="Times New Roman" w:cs="Times New Roman"/>
          <w:b/>
          <w:sz w:val="32"/>
          <w:szCs w:val="28"/>
          <w:lang w:val="uz-Cyrl-UZ"/>
        </w:rPr>
      </w:pPr>
      <w:r w:rsidRPr="000F6F19">
        <w:rPr>
          <w:rFonts w:ascii="Times New Roman" w:hAnsi="Times New Roman" w:cs="Times New Roman"/>
          <w:b/>
          <w:i/>
          <w:sz w:val="32"/>
          <w:szCs w:val="28"/>
          <w:lang w:val="uz-Cyrl-UZ"/>
        </w:rPr>
        <w:t xml:space="preserve">Ижтимоий </w:t>
      </w:r>
      <w:r w:rsidR="006A7532" w:rsidRPr="000F6F19">
        <w:rPr>
          <w:rFonts w:ascii="Times New Roman" w:hAnsi="Times New Roman" w:cs="Times New Roman"/>
          <w:b/>
          <w:i/>
          <w:sz w:val="32"/>
          <w:szCs w:val="28"/>
          <w:lang w:val="uz-Cyrl-UZ"/>
        </w:rPr>
        <w:t>ҳимоя</w:t>
      </w:r>
      <w:r w:rsidRPr="000F6F19">
        <w:rPr>
          <w:rFonts w:ascii="Times New Roman" w:hAnsi="Times New Roman" w:cs="Times New Roman"/>
          <w:b/>
          <w:i/>
          <w:sz w:val="32"/>
          <w:szCs w:val="28"/>
          <w:lang w:val="uz-Cyrl-UZ"/>
        </w:rPr>
        <w:t>га оид ҳуқуқий муносабатларда муддатлар ва уларни қўллаш</w:t>
      </w:r>
      <w:r w:rsidRPr="000F6F19">
        <w:rPr>
          <w:rFonts w:ascii="Times New Roman" w:hAnsi="Times New Roman" w:cs="Times New Roman"/>
          <w:b/>
          <w:sz w:val="32"/>
          <w:szCs w:val="28"/>
          <w:lang w:val="uz-Cyrl-UZ"/>
        </w:rPr>
        <w:t>.</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ҳимояга оид муносабат иштирокчилари ҳуқуқ ва манфаатларини ноқонуний тажовузлар ва ҳуқуқбузарликлардан ҳимоя қилиш бу ҳуқуқлар рўёбга чиқарилиши кафолатларидан бўлиб саналади.</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Бундай ҳимояга барча иштирокчилар муҳтож саналади. Энг аввало қонунларга риоя қилиш устидан назорат қилиш, ҳуқуқбузарликларни аниқлаш, айбдорларни тегишли жавобгарликка тортиш йўли билан давлат ва жамият манфаатлари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этилади. Давлат ўзининг  ижтимоий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лашга қаратилган ижтимоий сиёсатини рўёбга чиқариш учун зарур молиявий маблағларни йўналтиради ва улардан мақсадга мувофиқ ва самарали фойдаланишни ташкил қилади.</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Давлатнинг ҳуқуқни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қилувчи органлар, молиявий назорат олиб бориш ваколати берилган идоралари фаолияти туфайли ўз ҳуқуқларини ҳимоя этилиши таъминлайди.</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муносабатларида иштирок этувчи фуқаролар манфаатларини самарали ҳимоя қилиниши уларнинг конституциявий ҳуқуқларини таъминлаш мақсадини кўзлайди.</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Ўзининг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соҳасидаги ҳуқуқларини фуқаро ваколатли давлат органларига, жамоат бирлашмаларига мурожаат қилиш йўли билан ҳимоя этилишини талаб қилиши мумк.</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оид ҳуқуқлар маъмурий-ҳуқуқий усулда ва суд тартибида ҳимоя этилиши мумкин. Бундай муносабатларда далат молиявий маблағларидан ўринли фойдаланиш, уларни мақсадсиз ва нотўри фойдаланилишига йўл қўймаслик мақсади устувор бўлгани туфайли бузилган ҳуқуқларни маъмурий тартибда, яъни, Бюджетдан ташқари пенсия фонди масъул ҳодими ёки давлат органлари устидан юқори турувчи мансабдор шахс ёхуд органга шикоят аризаси билан мурожаат қилиш йўли билан ҳимоя этилиши назарда тутилган.</w:t>
      </w:r>
    </w:p>
    <w:p w:rsidR="00B73808" w:rsidRPr="000F6F19" w:rsidRDefault="00B73808" w:rsidP="00B7380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Шикоят бериш тартиби ва уни кўриб чиқиш</w:t>
      </w:r>
      <w:r w:rsidR="00D233BC" w:rsidRPr="000F6F19">
        <w:rPr>
          <w:rFonts w:ascii="Times New Roman" w:hAnsi="Times New Roman" w:cs="Times New Roman"/>
          <w:sz w:val="28"/>
          <w:szCs w:val="28"/>
          <w:lang w:val="uz-Cyrl-UZ"/>
        </w:rPr>
        <w:t xml:space="preserve"> муддатлари қонун ҳужжатлари</w:t>
      </w:r>
      <w:r w:rsidRPr="000F6F19">
        <w:rPr>
          <w:rFonts w:ascii="Times New Roman" w:hAnsi="Times New Roman" w:cs="Times New Roman"/>
          <w:sz w:val="28"/>
          <w:szCs w:val="28"/>
          <w:lang w:val="uz-Cyrl-UZ"/>
        </w:rPr>
        <w:t xml:space="preserve"> билан белгиланади</w:t>
      </w:r>
      <w:r w:rsidRPr="000F6F19">
        <w:rPr>
          <w:rStyle w:val="a8"/>
          <w:rFonts w:ascii="Times New Roman" w:hAnsi="Times New Roman" w:cs="Times New Roman"/>
          <w:sz w:val="28"/>
          <w:szCs w:val="28"/>
          <w:lang w:val="uz-Cyrl-UZ"/>
        </w:rPr>
        <w:footnoteReference w:id="37"/>
      </w:r>
      <w:r w:rsidRPr="000F6F19">
        <w:rPr>
          <w:rFonts w:ascii="Times New Roman" w:hAnsi="Times New Roman" w:cs="Times New Roman"/>
          <w:sz w:val="28"/>
          <w:szCs w:val="28"/>
          <w:lang w:val="uz-Cyrl-UZ"/>
        </w:rPr>
        <w:t>.</w:t>
      </w:r>
    </w:p>
    <w:p w:rsidR="00B73808" w:rsidRPr="000F6F19" w:rsidRDefault="00B73808" w:rsidP="00B7380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Конституциясига мувофиқ (</w:t>
      </w:r>
      <w:r w:rsidRPr="000F6F19">
        <w:rPr>
          <w:rFonts w:ascii="Times New Roman" w:hAnsi="Times New Roman" w:cs="Times New Roman"/>
          <w:bCs/>
          <w:sz w:val="28"/>
          <w:szCs w:val="28"/>
          <w:lang w:val="uz-Cyrl-UZ"/>
        </w:rPr>
        <w:t>44-модда)</w:t>
      </w:r>
      <w:r w:rsidRPr="000F6F19">
        <w:rPr>
          <w:rFonts w:ascii="Times New Roman" w:hAnsi="Times New Roman" w:cs="Times New Roman"/>
          <w:sz w:val="28"/>
          <w:szCs w:val="28"/>
          <w:lang w:val="uz-Cyrl-UZ"/>
        </w:rPr>
        <w:t xml:space="preserve"> “Ҳар бир шахсга ўз ҳуқуқ ва эркинликларини суд орқали ҳимоя қилиш, давлат органлари, мансабдор шахслар, жамоат бирлашмаларининг ғайриқонуний хатти-ҳаракатлари устидан судга шикоят қилиш ҳуқуқи кафолатланади”.</w:t>
      </w:r>
    </w:p>
    <w:p w:rsidR="00B73808" w:rsidRPr="000F6F19" w:rsidRDefault="00B73808" w:rsidP="00B7380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81113D" w:rsidRPr="000F6F19">
        <w:rPr>
          <w:rFonts w:ascii="Times New Roman" w:hAnsi="Times New Roman" w:cs="Times New Roman"/>
          <w:sz w:val="28"/>
          <w:szCs w:val="28"/>
          <w:lang w:val="uz-Cyrl-UZ"/>
        </w:rPr>
        <w:t>таъминот</w:t>
      </w:r>
      <w:r w:rsidRPr="000F6F19">
        <w:rPr>
          <w:rFonts w:ascii="Times New Roman" w:hAnsi="Times New Roman" w:cs="Times New Roman"/>
          <w:sz w:val="28"/>
          <w:szCs w:val="28"/>
          <w:lang w:val="uz-Cyrl-UZ"/>
        </w:rPr>
        <w:t xml:space="preserve"> ва ижтимоий ҳимояга оид ҳуқуқлари бузилган деб ҳисобловчи фуқаролар ҳам ўз ҳуқуқларини ҳимоя этилиши юзасидан шикоят-ариза ёки даъво аризаси билан судга мурожаат қилишлари мумкин. Жумладан, Ўзбекистон Республикасининг “</w:t>
      </w:r>
      <w:r w:rsidRPr="000F6F19">
        <w:rPr>
          <w:rFonts w:ascii="Times New Roman" w:hAnsi="Times New Roman" w:cs="Times New Roman"/>
          <w:bCs/>
          <w:sz w:val="28"/>
          <w:szCs w:val="28"/>
          <w:lang w:val="uz-Cyrl-UZ"/>
        </w:rPr>
        <w:t xml:space="preserve">Фуқароларнинг давлат </w:t>
      </w: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қонуни  </w:t>
      </w:r>
      <w:r w:rsidRPr="000F6F19">
        <w:rPr>
          <w:rFonts w:ascii="Times New Roman" w:hAnsi="Times New Roman" w:cs="Times New Roman"/>
          <w:bCs/>
          <w:sz w:val="28"/>
          <w:szCs w:val="28"/>
          <w:lang w:val="uz-Cyrl-UZ"/>
        </w:rPr>
        <w:t>48-моддасига кўра: “</w:t>
      </w:r>
      <w:r w:rsidRPr="000F6F19">
        <w:rPr>
          <w:rFonts w:ascii="Times New Roman" w:hAnsi="Times New Roman" w:cs="Times New Roman"/>
          <w:sz w:val="28"/>
          <w:szCs w:val="28"/>
          <w:lang w:val="uz-Cyrl-UZ"/>
        </w:rPr>
        <w:t>Пенсия тайинлаш тўғрисидаги қарор устидан шикоят туман (шаҳар) судига берилиши мумкин”. Судга мурожаат қилиш тартиблари ва муддатлари Ўзбекистон Республикасининг Фуқаролик процессуал кодекси ва бошқа қонун ҳужжатларида назарда тутилган.</w:t>
      </w:r>
    </w:p>
    <w:p w:rsidR="00B73808" w:rsidRPr="000F6F19" w:rsidRDefault="00B73808" w:rsidP="00E0737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Айрим ҳолларда қабул қилинган қарор устидан шикоят қилиш ҳуқуқи назарда тутилмайди ва бундай ҳоллар қарор ваколатли коллегиал орган томонидан қабул қилиниши билан боғлиқ бўлади. Масалан, Ўзбекистон Рес публикаси Вазирлар Маҳкамасининг 1994 йил 24 августдаги 434-сонли қарори билан тасдиқланган “</w:t>
      </w:r>
      <w:r w:rsidRPr="000F6F19">
        <w:rPr>
          <w:rFonts w:ascii="Times New Roman" w:hAnsi="Times New Roman" w:cs="Times New Roman"/>
          <w:bCs/>
          <w:sz w:val="28"/>
          <w:szCs w:val="28"/>
          <w:lang w:val="uz-Cyrl-UZ"/>
        </w:rPr>
        <w:t>Кам таьминланган оилаларни ҳисобга олиш, уларга моддий ёрдам тайинлаш ва тўлаш тартиби тўғрисида НИЗОМ” нинг 18-бандига кўра “</w:t>
      </w:r>
      <w:r w:rsidRPr="000F6F19">
        <w:rPr>
          <w:rFonts w:ascii="Times New Roman" w:hAnsi="Times New Roman" w:cs="Times New Roman"/>
          <w:sz w:val="28"/>
          <w:szCs w:val="28"/>
          <w:lang w:val="uz-Cyrl-UZ"/>
        </w:rPr>
        <w:t>Моддий ёрдам тайинлаш рад эитлган тақдирда йиғилиш баёнида унинг асосланган сабаблари қайд этилади ва бу ҳақда фуқаролар йиғини (йиғилиш) ёки комиссия йиғилиши қарори устидан шикоят қилишга йўл қўйилмайди”</w:t>
      </w:r>
      <w:r w:rsidRPr="000F6F19">
        <w:rPr>
          <w:rStyle w:val="a8"/>
          <w:rFonts w:ascii="Times New Roman" w:hAnsi="Times New Roman" w:cs="Times New Roman"/>
          <w:sz w:val="28"/>
          <w:szCs w:val="28"/>
          <w:lang w:val="uz-Cyrl-UZ"/>
        </w:rPr>
        <w:footnoteReference w:id="38"/>
      </w:r>
      <w:r w:rsidRPr="000F6F19">
        <w:rPr>
          <w:rFonts w:ascii="Times New Roman" w:hAnsi="Times New Roman" w:cs="Times New Roman"/>
          <w:sz w:val="28"/>
          <w:szCs w:val="28"/>
          <w:lang w:val="uz-Cyrl-UZ"/>
        </w:rPr>
        <w:t>.</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Ҳарбий хизматчиларга пенсиялар тайинлашда давлат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органлари билан бир қаторда ҳарбий органлар ҳам иштирок этишлари назарда тутилган.</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Ўзбекистон Республикасининг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қонуни 5-моддасига кўра: «Ҳарбий хизматчиларни, шунингдек, ички ишлар органларининг бошлиқлар ва оддий ходимлар таркибидан бўлган шахсларни ҳамда уларнинг оила аъзоларини пенсия билан таъминлаш шартлари, нормалари ва тартиблари Ўзбекистон Республикаси қонун ҳужжатлари билан белгиланади». Ҳарбий хизматчиларга, шунингдек, умумий асосларда фуқаролик пенсияси олишни танлаш ҳуқуқи ҳам берилган.</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«Ҳарбий хизматчиларнинг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1990 йил 28 апрелдаги собиқ СССР қонунига кўра (1991 йил 1 январдан амалга киритилган) муддатли ҳарбий хизматчи ва уларнинг оила аъзолари ўзлари яшаб турган туман (шаҳар)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бўлимларига пенсия сўраб мурожаат қиладилар. Офицерлар, прапоршчиклар, мичманлар, муддатидан ташқари ҳарбий хизматчилар, Ички ишлар, Миллий хавфсизлик хизмати, чегара қўшинлари давлат қўмитаси, Фавқулодда вазиятлар вазирлиги ҳарбий хизматчилари тегишли вазирлик ёки давлат комитетининг пенсия </w:t>
      </w:r>
      <w:r w:rsidRPr="000F6F19">
        <w:rPr>
          <w:rFonts w:ascii="Times New Roman" w:hAnsi="Times New Roman" w:cs="Times New Roman"/>
          <w:sz w:val="28"/>
          <w:szCs w:val="28"/>
          <w:lang w:val="uz-Cyrl-UZ"/>
        </w:rPr>
        <w:lastRenderedPageBreak/>
        <w:t xml:space="preserve">бўлимларига мурожаат қилишлари лозимлиги белгиланган. «харбий хизматчиларнинг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қонуннинг 52-моддасига кўра офицерлар, прапоршчиклар, мичманлар, муддатидан ташқари ҳарбий хизматни ўтаётган ҳарбий хизматчиларга пенсия тайинлаш органи Мудофаа вазирлиги ёки бошқа вазирлик ва давлат қўмитаси пенсия бўлимлари ҳисобланадилар.</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Ушбу қонун асосида ҳарбий хизматчи хизматни ўтайдиган тегишли вазирликлар (Мудофаа, Ички ишлар, Миллий хавфсизлик ҳизмати, Фавқулодда вазиятлар вазирликлари), давлат қўмиталари (Давлат божхона ҳизмати, Миллий хавфсизлик хизмати) томонидан ўз идоралари ходимларига пенсиялар тайинлаш ва тўлаш масалаларини белгилаб берувчи норматив-ҳуқуқий ҳужжатлар қабул қилинади ва шу асосда ушбу идоралар ҳарбий хизматчиларига пенсиялар тайинланади ҳамда тўланади</w:t>
      </w:r>
      <w:r w:rsidRPr="000F6F19">
        <w:rPr>
          <w:rStyle w:val="a8"/>
          <w:rFonts w:ascii="Times New Roman" w:hAnsi="Times New Roman" w:cs="Times New Roman"/>
          <w:sz w:val="28"/>
          <w:szCs w:val="28"/>
        </w:rPr>
        <w:footnoteReference w:id="39"/>
      </w:r>
      <w:r w:rsidRPr="000F6F19">
        <w:rPr>
          <w:rFonts w:ascii="Times New Roman" w:hAnsi="Times New Roman" w:cs="Times New Roman"/>
          <w:sz w:val="28"/>
          <w:szCs w:val="28"/>
          <w:lang w:val="uz-Cyrl-UZ"/>
        </w:rPr>
        <w:t>.</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Ҳарбий органларнинг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бўлимларининг юридик мақоми, ваколатлари ва иш олиб бориш тартиби тегишли идоравий норматив ҳужжатларга биноан белгилаб қўйилади.</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Мулкчилик шаклидан қатъи назар корхона, муассаса ва ташкилотлар ўз ходимларини ижтимоий таъминлашда иштирок этадилар. Бундай иштирок этиш шакллари қонун ҳужжатлари билан белгилаб қўйилган бўлиб, улар қуйидаги икки гуруҳга ажратилиши мумкин:</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1) Бюджетдан ташқари пенсияжамғармаси органларига фуқароларнинг ижтимоий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ни амалга оширилишида кўмаклашиш;</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2) ўз маблағлари ҳисобидан давлат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тизимларида кўзда тутилганига қўшимча равишда ижтимоий ёрдам кўрсатиш.</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Бюджетдан ташқари пенсия жамғармаси органларига аҳолини ижтимоий таъминлашда кўмаклашиш турли шаклларда амалга оширилади ва улар:</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а) пенсия ёшига етган ва пенсия тайинлашликни сўраб мурожаат қилган ўз ходимларининг, уларнинг оила аъзоларининг ҳужжатларини тайёрлаш ва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бўлимига тақдим этиш;</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муддатидан аввал пенсия тайинланишга кўмаклашиш, бундай пенсияларни ўз маблағлари ҳисобидан қоплаб бориш;</w:t>
      </w:r>
    </w:p>
    <w:p w:rsidR="00B648B8" w:rsidRPr="000F6F19" w:rsidRDefault="00B648B8" w:rsidP="00B648B8">
      <w:pPr>
        <w:pStyle w:val="2"/>
        <w:spacing w:after="0" w:line="360" w:lineRule="auto"/>
        <w:ind w:left="0" w:firstLine="600"/>
        <w:jc w:val="both"/>
        <w:rPr>
          <w:rFonts w:ascii="Times New Roman" w:hAnsi="Times New Roman" w:cs="Times New Roman"/>
          <w:spacing w:val="-8"/>
          <w:sz w:val="28"/>
          <w:szCs w:val="28"/>
        </w:rPr>
      </w:pPr>
      <w:r w:rsidRPr="000F6F19">
        <w:rPr>
          <w:rFonts w:ascii="Times New Roman" w:hAnsi="Times New Roman" w:cs="Times New Roman"/>
          <w:spacing w:val="-8"/>
          <w:sz w:val="28"/>
          <w:szCs w:val="28"/>
        </w:rPr>
        <w:t>в) ишлаётган пенсионерларга пенсияларни тўлаш;</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ишлаётган болали аёлларга  тайинлаш ва тўлаш кабилардан иборат бўлиши мумкин.</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Корхона ва ташкилотлар ходимлар вакиллик органи (касаба уюшмалари) билан келишиб қабул қиладиган ички (локал) меъёрий ҳужжатларда (жамоа шартномаси, жамоа келишуви, бошқа локал ҳужжатлар) ўз ходимларини ҳамда уларнинг оила аъзоларини имтиёзлироқ шартларда, давлат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 тизимларида кўзда тутилганидан яхшироқ ёки бу тизимларда кўзда тутилмаган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 турлари билан таъмин этилишини назарда тутишлари мумкин. Жумладан, Ўзбекистон Республикаси Меҳнат кодексининг 37-моддасига кўра, жамоа шартномасида иш берувчи ва ходимларнинг ўзаро мажбуриятлари кўзда тутилиши мумкин ҳамда унда корхонанинг иқтисодий имкониятларини ҳисобга олган ҳолда бошқа шартлар, шу жумладан қонунлар ва бошқа норматив ҳужжатлар билан белгиланган нормалар ва қоидаларда кўрсатилганига қараганда имтиёзлироқ меҳнат шартлари ва ижтимоий-иқтисодий шартлар (қўшимча таътиллар, пенсияга устамалар, муддатидан олдин пенсияга чиқиш ва бошқалар) киритилиши мумкин.</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Корхона ва ташкилотлар ногиронлар учун қўшимча иш жойлари яратиш, уларни иш билан таъминлаш орқали ҳамда бошқа кўплаб шаклларда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ни амалга ошириш фаолиятида иштирок этади.</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787D8E" w:rsidRPr="000F6F19">
        <w:rPr>
          <w:rFonts w:ascii="Times New Roman" w:hAnsi="Times New Roman" w:cs="Times New Roman"/>
          <w:sz w:val="28"/>
          <w:szCs w:val="28"/>
          <w:lang w:val="uz-Cyrl-UZ"/>
        </w:rPr>
        <w:t>таъминот</w:t>
      </w:r>
      <w:r w:rsidRPr="000F6F19">
        <w:rPr>
          <w:rFonts w:ascii="Times New Roman" w:hAnsi="Times New Roman" w:cs="Times New Roman"/>
          <w:sz w:val="28"/>
          <w:szCs w:val="28"/>
          <w:lang w:val="uz-Cyrl-UZ"/>
        </w:rPr>
        <w:t xml:space="preserve"> ва ижтимоий ҳимояга оид муносабат иштирокчилари ҳуқуқ ва манфаатларини ноқонуний тажовузлар ва ҳуқуқбузарликлардан ҳимоя қилиш бу ҳуқуқлар рўёбга чиқарилиши кафолатларидан бўлиб саналади.</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Бундай ҳимояга барча иштирокчилар муҳтож саналади. Энг аввало қонунларга риоя қилиш устидан назорат қилиш, ҳуқуқбузарликларни аниқлаш, айбдорларни тегишли жавобгарликка тортиш йўли билан давлат ва жамият манфаатлари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этилади. Давлат ўзининг  ижтимоий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лашга қаратилган ижтимоий сиёсатини рўёбга чиқариш учун зарур молиявий маблағларни йўналтиради ва улардан мақсадга мувофиқ ва самарали фойдаланишни ташкил қилади.</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Давлатнинг ҳуқуқни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қилувчи органлар, молиявий назорат олиб бориш ваколати берилган идоралари фаолияти туфайли ўз ҳуқуқларини ҳимоя этилиши таъминлайди.</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муносабатларида иштирок этувчи фуқаролар манфаатларини самарали ҳимоя қилиниши уларнинг конституциявий ҳуқуқларини таъминлаш мақсадини кўзлайди.</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Ўзининг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соҳасидаги ҳуқуқларини фуқаро ваколатли давлат органларига, жамоат бирлашмаларига мурожаат қилиш йўли билан ҳимоя этилишини талаб қилиши мумк.</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оид ҳуқуқлар маъмурий-ҳуқуқий усулда ва суд тартибида ҳимоя этилиши мумкин. Бундай муносабатларда далат молиявий маблағларидан ўринли фойдаланиш, уларни мақсадсиз ва нотўри фойдаланилишига йўл қўймаслик мақсади устувор бўлгани туфайли бузилган ҳуқуқларни маъмурий тартибда, яъни, Бюджетдан ташқари пенсия фонди масъул ҳодими ёки давлат органлари устидан юқори турувчи мансабдор шахс ёхуд органга шикоят аризаси билан мурожаат қилиш йўли билан ҳимоя этилиши назарда тутилган.</w:t>
      </w:r>
    </w:p>
    <w:p w:rsidR="00B648B8" w:rsidRPr="000F6F19" w:rsidRDefault="00B648B8" w:rsidP="00B648B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Шикоят бериш тартиби ва уни кўриб чиқиш муддатлари қонун ҳужжатларир билан белгиланади</w:t>
      </w:r>
      <w:r w:rsidRPr="000F6F19">
        <w:rPr>
          <w:rStyle w:val="a8"/>
          <w:rFonts w:ascii="Times New Roman" w:hAnsi="Times New Roman" w:cs="Times New Roman"/>
          <w:sz w:val="28"/>
          <w:szCs w:val="28"/>
          <w:lang w:val="uz-Cyrl-UZ"/>
        </w:rPr>
        <w:footnoteReference w:id="40"/>
      </w:r>
      <w:r w:rsidRPr="000F6F19">
        <w:rPr>
          <w:rFonts w:ascii="Times New Roman" w:hAnsi="Times New Roman" w:cs="Times New Roman"/>
          <w:sz w:val="28"/>
          <w:szCs w:val="28"/>
          <w:lang w:val="uz-Cyrl-UZ"/>
        </w:rPr>
        <w:t>.</w:t>
      </w:r>
    </w:p>
    <w:p w:rsidR="00B648B8" w:rsidRPr="000F6F19" w:rsidRDefault="00B648B8" w:rsidP="00B648B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Ўзбекистон Республикаси Конституциясига мувофиқ (</w:t>
      </w:r>
      <w:r w:rsidRPr="000F6F19">
        <w:rPr>
          <w:rFonts w:ascii="Times New Roman" w:hAnsi="Times New Roman" w:cs="Times New Roman"/>
          <w:bCs/>
          <w:sz w:val="28"/>
          <w:szCs w:val="28"/>
          <w:lang w:val="uz-Cyrl-UZ"/>
        </w:rPr>
        <w:t>44-модда)</w:t>
      </w:r>
      <w:r w:rsidRPr="000F6F19">
        <w:rPr>
          <w:rFonts w:ascii="Times New Roman" w:hAnsi="Times New Roman" w:cs="Times New Roman"/>
          <w:sz w:val="28"/>
          <w:szCs w:val="28"/>
          <w:lang w:val="uz-Cyrl-UZ"/>
        </w:rPr>
        <w:t xml:space="preserve"> “Ҳар бир шахсга ўз ҳуқуқ ва эркинликларини суд орқали ҳимоя қилиш, давлат органлари, мансабдор шахслар, жамоат бирлашмаларининг ғайриқонуний хатти-ҳаракатлари устидан судга шикоят қилиш ҳуқуқи кафолатланади”.</w:t>
      </w:r>
    </w:p>
    <w:p w:rsidR="00B648B8" w:rsidRPr="000F6F19" w:rsidRDefault="00B648B8" w:rsidP="00B648B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787D8E" w:rsidRPr="000F6F19">
        <w:rPr>
          <w:rFonts w:ascii="Times New Roman" w:hAnsi="Times New Roman" w:cs="Times New Roman"/>
          <w:sz w:val="28"/>
          <w:szCs w:val="28"/>
          <w:lang w:val="uz-Cyrl-UZ"/>
        </w:rPr>
        <w:t xml:space="preserve">таъминот </w:t>
      </w:r>
      <w:r w:rsidRPr="000F6F19">
        <w:rPr>
          <w:rFonts w:ascii="Times New Roman" w:hAnsi="Times New Roman" w:cs="Times New Roman"/>
          <w:sz w:val="28"/>
          <w:szCs w:val="28"/>
          <w:lang w:val="uz-Cyrl-UZ"/>
        </w:rPr>
        <w:t xml:space="preserve"> ва ижтимоий ҳимояга оид ҳуқуқлари бузилган деб ҳисобловчи фуқаролар ҳам ўз ҳуқуқларини ҳимоя этилиши юзасидан шикоят-ариза ёки даъво аризаси билан судга мурожаат қилишлари мумкин. Жумладан, Ўзбекистон Республикасининг “</w:t>
      </w:r>
      <w:r w:rsidRPr="000F6F19">
        <w:rPr>
          <w:rFonts w:ascii="Times New Roman" w:hAnsi="Times New Roman" w:cs="Times New Roman"/>
          <w:bCs/>
          <w:sz w:val="28"/>
          <w:szCs w:val="28"/>
          <w:lang w:val="uz-Cyrl-UZ"/>
        </w:rPr>
        <w:t xml:space="preserve">Фуқароларнинг давлат </w:t>
      </w: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қонуни  </w:t>
      </w:r>
      <w:r w:rsidRPr="000F6F19">
        <w:rPr>
          <w:rFonts w:ascii="Times New Roman" w:hAnsi="Times New Roman" w:cs="Times New Roman"/>
          <w:bCs/>
          <w:sz w:val="28"/>
          <w:szCs w:val="28"/>
          <w:lang w:val="uz-Cyrl-UZ"/>
        </w:rPr>
        <w:t>48-моддасига кўра: “</w:t>
      </w:r>
      <w:r w:rsidRPr="000F6F19">
        <w:rPr>
          <w:rFonts w:ascii="Times New Roman" w:hAnsi="Times New Roman" w:cs="Times New Roman"/>
          <w:sz w:val="28"/>
          <w:szCs w:val="28"/>
          <w:lang w:val="uz-Cyrl-UZ"/>
        </w:rPr>
        <w:t>Пенсия тайинлаш тўғрисидаги қарор устидан шикоят туман (шаҳар) судига берилиши мумкин”. Судга мурожаат қилиш тартиблари ва муддатлари Ўзбекистон Республикасининг Фуқаролик процессуал кодекси ва бошқа қонун ҳужжатларида назарда тутилган.</w:t>
      </w:r>
    </w:p>
    <w:p w:rsidR="00B648B8" w:rsidRPr="000F6F19" w:rsidRDefault="00B648B8" w:rsidP="00B648B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Айрим ҳолларда қабул қилинган қарор устидан шикоят қилиш ҳуқуқи назарда тутилмайди ва бундай ҳоллар қарор ваколатли коллегиал орган томонидан қабул қилиниши билан боғлиқ бўлади. Масалан, Ўзбекистон Рес публикаси Вазирлар Маҳкамасининг 1994 йил 24 августдаги 434-сонли қарори билан тасдиқланган “</w:t>
      </w:r>
      <w:r w:rsidRPr="000F6F19">
        <w:rPr>
          <w:rFonts w:ascii="Times New Roman" w:hAnsi="Times New Roman" w:cs="Times New Roman"/>
          <w:bCs/>
          <w:sz w:val="28"/>
          <w:szCs w:val="28"/>
          <w:lang w:val="uz-Cyrl-UZ"/>
        </w:rPr>
        <w:t>Кам таьминланган оилаларни ҳисобга олиш, уларга моддий ёрдам тайинлаш ва тўлаш тартиби тўғрисида НИЗОМ” нинг 18-бандига кўра “</w:t>
      </w:r>
      <w:r w:rsidRPr="000F6F19">
        <w:rPr>
          <w:rFonts w:ascii="Times New Roman" w:hAnsi="Times New Roman" w:cs="Times New Roman"/>
          <w:sz w:val="28"/>
          <w:szCs w:val="28"/>
          <w:lang w:val="uz-Cyrl-UZ"/>
        </w:rPr>
        <w:t>Моддий ёрдам тайинлаш рад эитлган тақдирда йиғилиш баёнида унинг асосланган сабаблари қайд этилади ва бу ҳақда фуқаролар йиғини (йиғилиш) ёки комиссия йиғилиши қарори устидан шикоят қилишга йўл қўйилмайди”</w:t>
      </w:r>
      <w:r w:rsidRPr="000F6F19">
        <w:rPr>
          <w:rStyle w:val="a8"/>
          <w:rFonts w:ascii="Times New Roman" w:hAnsi="Times New Roman" w:cs="Times New Roman"/>
          <w:sz w:val="28"/>
          <w:szCs w:val="28"/>
          <w:lang w:val="uz-Cyrl-UZ"/>
        </w:rPr>
        <w:footnoteReference w:id="41"/>
      </w:r>
      <w:r w:rsidRPr="000F6F19">
        <w:rPr>
          <w:rFonts w:ascii="Times New Roman" w:hAnsi="Times New Roman" w:cs="Times New Roman"/>
          <w:sz w:val="28"/>
          <w:szCs w:val="28"/>
          <w:lang w:val="uz-Cyrl-UZ"/>
        </w:rPr>
        <w:t>.</w:t>
      </w:r>
    </w:p>
    <w:p w:rsidR="00FE1DAB" w:rsidRPr="000F6F19" w:rsidRDefault="00FE1DAB" w:rsidP="00FE1DAB">
      <w:pPr>
        <w:pStyle w:val="2"/>
        <w:spacing w:after="0" w:line="240" w:lineRule="auto"/>
        <w:ind w:left="0"/>
        <w:jc w:val="both"/>
        <w:rPr>
          <w:rFonts w:ascii="Times New Roman" w:hAnsi="Times New Roman" w:cs="Times New Roman"/>
          <w:b/>
          <w:szCs w:val="28"/>
          <w:lang w:val="uz-Cyrl-UZ"/>
        </w:rPr>
      </w:pPr>
      <w:r w:rsidRPr="000F6F19">
        <w:rPr>
          <w:rFonts w:ascii="Times New Roman" w:hAnsi="Times New Roman" w:cs="Times New Roman"/>
          <w:b/>
          <w:szCs w:val="28"/>
          <w:lang w:val="uz-Cyrl-UZ"/>
        </w:rPr>
        <w:t>НАЗОРАТ САВОЛЛАР:</w:t>
      </w:r>
    </w:p>
    <w:p w:rsidR="00FE1DAB" w:rsidRPr="000F6F19" w:rsidRDefault="00C11805" w:rsidP="00E0737F">
      <w:pPr>
        <w:pStyle w:val="2"/>
        <w:spacing w:after="0" w:line="240" w:lineRule="auto"/>
        <w:ind w:left="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1</w:t>
      </w:r>
      <w:r w:rsidR="00E0737F" w:rsidRPr="000F6F19">
        <w:rPr>
          <w:rFonts w:ascii="Times New Roman" w:hAnsi="Times New Roman" w:cs="Times New Roman"/>
          <w:sz w:val="24"/>
          <w:szCs w:val="24"/>
          <w:lang w:val="uz-Cyrl-UZ"/>
        </w:rPr>
        <w:t>.</w:t>
      </w:r>
      <w:r w:rsidR="00FE1DAB" w:rsidRPr="000F6F19">
        <w:rPr>
          <w:rFonts w:ascii="Times New Roman" w:hAnsi="Times New Roman" w:cs="Times New Roman"/>
          <w:sz w:val="24"/>
          <w:szCs w:val="24"/>
          <w:lang w:val="uz-Cyrl-UZ"/>
        </w:rPr>
        <w:t>Ижти</w:t>
      </w:r>
      <w:r w:rsidR="00E0737F" w:rsidRPr="000F6F19">
        <w:rPr>
          <w:rFonts w:ascii="Times New Roman" w:hAnsi="Times New Roman" w:cs="Times New Roman"/>
          <w:sz w:val="24"/>
          <w:szCs w:val="24"/>
          <w:lang w:val="uz-Cyrl-UZ"/>
        </w:rPr>
        <w:t>м</w:t>
      </w:r>
      <w:r w:rsidR="00FE1DAB" w:rsidRPr="000F6F19">
        <w:rPr>
          <w:rFonts w:ascii="Times New Roman" w:hAnsi="Times New Roman" w:cs="Times New Roman"/>
          <w:sz w:val="24"/>
          <w:szCs w:val="24"/>
          <w:lang w:val="uz-Cyrl-UZ"/>
        </w:rPr>
        <w:t xml:space="preserve">оий </w:t>
      </w:r>
      <w:r w:rsidR="006A7532" w:rsidRPr="000F6F19">
        <w:rPr>
          <w:rFonts w:ascii="Times New Roman" w:hAnsi="Times New Roman" w:cs="Times New Roman"/>
          <w:sz w:val="24"/>
          <w:szCs w:val="24"/>
          <w:lang w:val="uz-Cyrl-UZ"/>
        </w:rPr>
        <w:t>ҳимоя</w:t>
      </w:r>
      <w:r w:rsidR="00FE1DAB" w:rsidRPr="000F6F19">
        <w:rPr>
          <w:rFonts w:ascii="Times New Roman" w:hAnsi="Times New Roman" w:cs="Times New Roman"/>
          <w:sz w:val="24"/>
          <w:szCs w:val="24"/>
          <w:lang w:val="uz-Cyrl-UZ"/>
        </w:rPr>
        <w:t>га оид ҳуқуқий муносабат субъектлари кимлар бўлиши мумк</w:t>
      </w:r>
      <w:r w:rsidR="00E0737F" w:rsidRPr="000F6F19">
        <w:rPr>
          <w:rFonts w:ascii="Times New Roman" w:hAnsi="Times New Roman" w:cs="Times New Roman"/>
          <w:sz w:val="24"/>
          <w:szCs w:val="24"/>
          <w:lang w:val="uz-Cyrl-UZ"/>
        </w:rPr>
        <w:t>и</w:t>
      </w:r>
      <w:r w:rsidR="00FE1DAB" w:rsidRPr="000F6F19">
        <w:rPr>
          <w:rFonts w:ascii="Times New Roman" w:hAnsi="Times New Roman" w:cs="Times New Roman"/>
          <w:sz w:val="24"/>
          <w:szCs w:val="24"/>
          <w:lang w:val="uz-Cyrl-UZ"/>
        </w:rPr>
        <w:t>н ?</w:t>
      </w:r>
    </w:p>
    <w:p w:rsidR="00C11805" w:rsidRPr="000F6F19" w:rsidRDefault="00C11805" w:rsidP="00C11805">
      <w:pPr>
        <w:tabs>
          <w:tab w:val="left" w:pos="0"/>
        </w:tabs>
        <w:spacing w:after="0" w:line="240" w:lineRule="auto"/>
        <w:rPr>
          <w:rFonts w:ascii="Times New Roman" w:hAnsi="Times New Roman" w:cs="Times New Roman"/>
          <w:b/>
          <w:sz w:val="28"/>
          <w:szCs w:val="28"/>
          <w:lang w:val="uz-Cyrl-UZ"/>
        </w:rPr>
      </w:pPr>
      <w:r w:rsidRPr="000F6F19">
        <w:rPr>
          <w:rFonts w:ascii="Times New Roman" w:hAnsi="Times New Roman" w:cs="Times New Roman"/>
          <w:sz w:val="24"/>
          <w:szCs w:val="24"/>
          <w:lang w:val="uz-Cyrl-UZ"/>
        </w:rPr>
        <w:t>2.</w:t>
      </w:r>
      <w:r w:rsidR="00FE1DAB" w:rsidRPr="000F6F19">
        <w:rPr>
          <w:rFonts w:ascii="Times New Roman" w:hAnsi="Times New Roman" w:cs="Times New Roman"/>
          <w:sz w:val="24"/>
          <w:szCs w:val="24"/>
          <w:lang w:val="uz-Cyrl-UZ"/>
        </w:rPr>
        <w:t xml:space="preserve">Фуқаролар ва оиланинг ижтимоий </w:t>
      </w:r>
      <w:r w:rsidR="006A7532" w:rsidRPr="000F6F19">
        <w:rPr>
          <w:rFonts w:ascii="Times New Roman" w:hAnsi="Times New Roman" w:cs="Times New Roman"/>
          <w:sz w:val="24"/>
          <w:szCs w:val="24"/>
          <w:lang w:val="uz-Cyrl-UZ"/>
        </w:rPr>
        <w:t>ҳимоя</w:t>
      </w:r>
      <w:r w:rsidR="00FE1DAB" w:rsidRPr="000F6F19">
        <w:rPr>
          <w:rFonts w:ascii="Times New Roman" w:hAnsi="Times New Roman" w:cs="Times New Roman"/>
          <w:sz w:val="24"/>
          <w:szCs w:val="24"/>
          <w:lang w:val="uz-Cyrl-UZ"/>
        </w:rPr>
        <w:t xml:space="preserve"> ҳуқуқи субъект</w:t>
      </w:r>
      <w:r w:rsidR="00E0737F" w:rsidRPr="000F6F19">
        <w:rPr>
          <w:rFonts w:ascii="Times New Roman" w:hAnsi="Times New Roman" w:cs="Times New Roman"/>
          <w:sz w:val="24"/>
          <w:szCs w:val="24"/>
          <w:lang w:val="uz-Cyrl-UZ"/>
        </w:rPr>
        <w:t>л</w:t>
      </w:r>
      <w:r w:rsidR="00FE1DAB" w:rsidRPr="000F6F19">
        <w:rPr>
          <w:rFonts w:ascii="Times New Roman" w:hAnsi="Times New Roman" w:cs="Times New Roman"/>
          <w:sz w:val="24"/>
          <w:szCs w:val="24"/>
          <w:lang w:val="uz-Cyrl-UZ"/>
        </w:rPr>
        <w:t>илиги қандай ўзига хос жиҳатлар билан тавсифланади ?</w:t>
      </w:r>
      <w:r w:rsidRPr="000F6F19">
        <w:rPr>
          <w:rFonts w:ascii="Times New Roman" w:hAnsi="Times New Roman" w:cs="Times New Roman"/>
          <w:b/>
          <w:sz w:val="28"/>
          <w:szCs w:val="28"/>
          <w:lang w:val="uz-Cyrl-UZ"/>
        </w:rPr>
        <w:t xml:space="preserve"> </w:t>
      </w:r>
    </w:p>
    <w:p w:rsidR="00BA6512" w:rsidRPr="000F6F19" w:rsidRDefault="00BA6512" w:rsidP="00C11805">
      <w:pPr>
        <w:tabs>
          <w:tab w:val="left" w:pos="0"/>
        </w:tabs>
        <w:spacing w:after="0" w:line="240" w:lineRule="auto"/>
        <w:rPr>
          <w:rFonts w:ascii="Times New Roman" w:hAnsi="Times New Roman" w:cs="Times New Roman"/>
          <w:sz w:val="24"/>
          <w:szCs w:val="24"/>
          <w:lang w:val="uz-Cyrl-UZ"/>
        </w:rPr>
      </w:pPr>
      <w:r w:rsidRPr="000F6F19">
        <w:rPr>
          <w:rFonts w:ascii="Times New Roman" w:hAnsi="Times New Roman" w:cs="Times New Roman"/>
          <w:sz w:val="24"/>
          <w:szCs w:val="24"/>
          <w:lang w:val="uz-Cyrl-UZ"/>
        </w:rPr>
        <w:t>3</w:t>
      </w:r>
      <w:r w:rsidR="00957FB1" w:rsidRPr="000F6F19">
        <w:rPr>
          <w:rFonts w:ascii="Times New Roman" w:hAnsi="Times New Roman" w:cs="Times New Roman"/>
          <w:sz w:val="24"/>
          <w:szCs w:val="24"/>
          <w:lang w:val="uz-Cyrl-UZ"/>
        </w:rPr>
        <w:t>.Махалланинг ижтимоий ҳимоя маскани сифатидаги фаолияти ҳақида нималар дейиш мумкин?</w:t>
      </w:r>
      <w:r w:rsidRPr="000F6F19">
        <w:rPr>
          <w:rFonts w:ascii="Times New Roman" w:hAnsi="Times New Roman" w:cs="Times New Roman"/>
          <w:sz w:val="24"/>
          <w:szCs w:val="24"/>
          <w:lang w:val="uz-Cyrl-UZ"/>
        </w:rPr>
        <w:t xml:space="preserve"> </w:t>
      </w:r>
    </w:p>
    <w:p w:rsidR="00C11805" w:rsidRPr="000F6F19" w:rsidRDefault="004938AA" w:rsidP="00C11805">
      <w:pPr>
        <w:tabs>
          <w:tab w:val="left" w:pos="0"/>
        </w:tabs>
        <w:spacing w:after="0" w:line="240" w:lineRule="auto"/>
        <w:rPr>
          <w:rFonts w:ascii="Times New Roman" w:hAnsi="Times New Roman" w:cs="Times New Roman"/>
          <w:sz w:val="24"/>
          <w:szCs w:val="24"/>
          <w:lang w:val="uz-Cyrl-UZ"/>
        </w:rPr>
      </w:pPr>
      <w:r w:rsidRPr="000F6F19">
        <w:rPr>
          <w:rFonts w:ascii="Times New Roman" w:hAnsi="Times New Roman" w:cs="Times New Roman"/>
          <w:sz w:val="24"/>
          <w:szCs w:val="24"/>
          <w:lang w:val="uz-Cyrl-UZ"/>
        </w:rPr>
        <w:t>4</w:t>
      </w:r>
      <w:r w:rsidR="00C11805" w:rsidRPr="000F6F19">
        <w:rPr>
          <w:rFonts w:ascii="Times New Roman" w:hAnsi="Times New Roman" w:cs="Times New Roman"/>
          <w:sz w:val="24"/>
          <w:szCs w:val="24"/>
          <w:lang w:val="uz-Cyrl-UZ"/>
        </w:rPr>
        <w:t>. Корхона ва ташкилотлар ижтимоий ҳимоя ҳуқуқи субъекти сифатида</w:t>
      </w:r>
      <w:r w:rsidR="00442F9E" w:rsidRPr="000F6F19">
        <w:rPr>
          <w:rFonts w:ascii="Times New Roman" w:hAnsi="Times New Roman" w:cs="Times New Roman"/>
          <w:sz w:val="24"/>
          <w:szCs w:val="24"/>
          <w:lang w:val="uz-Cyrl-UZ"/>
        </w:rPr>
        <w:t xml:space="preserve"> и</w:t>
      </w:r>
      <w:r w:rsidR="00B702AE" w:rsidRPr="000F6F19">
        <w:rPr>
          <w:rFonts w:ascii="Times New Roman" w:hAnsi="Times New Roman" w:cs="Times New Roman"/>
          <w:sz w:val="24"/>
          <w:szCs w:val="24"/>
          <w:lang w:val="uz-Cyrl-UZ"/>
        </w:rPr>
        <w:t>ж</w:t>
      </w:r>
      <w:r w:rsidR="00442F9E" w:rsidRPr="000F6F19">
        <w:rPr>
          <w:rFonts w:ascii="Times New Roman" w:hAnsi="Times New Roman" w:cs="Times New Roman"/>
          <w:sz w:val="24"/>
          <w:szCs w:val="24"/>
          <w:lang w:val="uz-Cyrl-UZ"/>
        </w:rPr>
        <w:t>тим</w:t>
      </w:r>
      <w:r w:rsidR="00B702AE" w:rsidRPr="000F6F19">
        <w:rPr>
          <w:rFonts w:ascii="Times New Roman" w:hAnsi="Times New Roman" w:cs="Times New Roman"/>
          <w:sz w:val="24"/>
          <w:szCs w:val="24"/>
          <w:lang w:val="uz-Cyrl-UZ"/>
        </w:rPr>
        <w:t>о</w:t>
      </w:r>
      <w:r w:rsidR="00442F9E" w:rsidRPr="000F6F19">
        <w:rPr>
          <w:rFonts w:ascii="Times New Roman" w:hAnsi="Times New Roman" w:cs="Times New Roman"/>
          <w:sz w:val="24"/>
          <w:szCs w:val="24"/>
          <w:lang w:val="uz-Cyrl-UZ"/>
        </w:rPr>
        <w:t>ий ҳимояни қандай усулларда амалга оширади?</w:t>
      </w:r>
    </w:p>
    <w:p w:rsidR="00FE1DAB" w:rsidRPr="000F6F19" w:rsidRDefault="00FE1DAB" w:rsidP="00FE1DAB">
      <w:pPr>
        <w:spacing w:line="240" w:lineRule="auto"/>
        <w:jc w:val="center"/>
        <w:rPr>
          <w:rFonts w:ascii="Times New Roman" w:hAnsi="Times New Roman" w:cs="Times New Roman"/>
          <w:b/>
          <w:sz w:val="32"/>
          <w:szCs w:val="32"/>
          <w:lang w:val="uz-Cyrl-UZ"/>
        </w:rPr>
      </w:pPr>
      <w:r w:rsidRPr="000F6F19">
        <w:rPr>
          <w:rFonts w:ascii="Times New Roman" w:hAnsi="Times New Roman" w:cs="Times New Roman"/>
          <w:b/>
          <w:i/>
          <w:sz w:val="32"/>
          <w:szCs w:val="32"/>
          <w:lang w:val="uz-Cyrl-UZ"/>
        </w:rPr>
        <w:lastRenderedPageBreak/>
        <w:t xml:space="preserve">4-мавзу. </w:t>
      </w:r>
      <w:r w:rsidRPr="000F6F19">
        <w:rPr>
          <w:rFonts w:ascii="Times New Roman" w:hAnsi="Times New Roman" w:cs="Times New Roman"/>
          <w:b/>
          <w:sz w:val="32"/>
          <w:szCs w:val="32"/>
          <w:lang w:val="uz-Cyrl-UZ"/>
        </w:rPr>
        <w:t xml:space="preserve"> </w:t>
      </w:r>
      <w:r w:rsidRPr="000F6F19">
        <w:rPr>
          <w:rFonts w:ascii="Times New Roman" w:hAnsi="Times New Roman" w:cs="Times New Roman"/>
          <w:b/>
          <w:i/>
          <w:sz w:val="32"/>
          <w:szCs w:val="32"/>
          <w:lang w:val="uz-Cyrl-UZ"/>
        </w:rPr>
        <w:t>Давлат ижтимоий суғуртаси ва бюджетдан ташқари Пенсия жамғармаси</w:t>
      </w:r>
      <w:r w:rsidRPr="000F6F19">
        <w:rPr>
          <w:rFonts w:ascii="Times New Roman" w:hAnsi="Times New Roman" w:cs="Times New Roman"/>
          <w:b/>
          <w:sz w:val="32"/>
          <w:szCs w:val="32"/>
          <w:lang w:val="uz-Cyrl-UZ"/>
        </w:rPr>
        <w:t>.</w:t>
      </w:r>
    </w:p>
    <w:p w:rsidR="00FE1DAB" w:rsidRPr="000F6F19" w:rsidRDefault="00FE1DAB" w:rsidP="000D006F">
      <w:pPr>
        <w:tabs>
          <w:tab w:val="left" w:pos="0"/>
        </w:tabs>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4.1. Давлат ижтимоий суғуртаси, унинг мақсад ва вазифалари.</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Давлат йўли билан а</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ини ижтимоий таъми</w:t>
      </w:r>
      <w:r w:rsidR="005E7977" w:rsidRPr="000F6F19">
        <w:rPr>
          <w:rFonts w:ascii="Times New Roman" w:eastAsia="Times New Roman" w:hAnsi="Times New Roman" w:cs="Times New Roman"/>
          <w:sz w:val="28"/>
          <w:szCs w:val="28"/>
          <w:lang w:val="uz-Cyrl-UZ"/>
        </w:rPr>
        <w:t>н</w:t>
      </w:r>
      <w:r w:rsidRPr="000F6F19">
        <w:rPr>
          <w:rFonts w:ascii="Times New Roman" w:eastAsia="Times New Roman" w:hAnsi="Times New Roman" w:cs="Times New Roman"/>
          <w:sz w:val="28"/>
          <w:szCs w:val="28"/>
          <w:lang w:val="uz-Cyrl-UZ"/>
        </w:rPr>
        <w:t>оти</w:t>
      </w:r>
      <w:r w:rsidR="005E7977" w:rsidRPr="000F6F19">
        <w:rPr>
          <w:rFonts w:ascii="Times New Roman" w:eastAsia="Times New Roman" w:hAnsi="Times New Roman" w:cs="Times New Roman"/>
          <w:sz w:val="28"/>
          <w:szCs w:val="28"/>
          <w:lang w:val="uz-Cyrl-UZ"/>
        </w:rPr>
        <w:t>ни</w:t>
      </w:r>
      <w:r w:rsidRPr="000F6F19">
        <w:rPr>
          <w:rFonts w:ascii="Times New Roman" w:eastAsia="Times New Roman" w:hAnsi="Times New Roman" w:cs="Times New Roman"/>
          <w:sz w:val="28"/>
          <w:szCs w:val="28"/>
          <w:lang w:val="uz-Cyrl-UZ"/>
        </w:rPr>
        <w:t xml:space="preserve"> амалга оширилиш шаклларидан бири бўлиб давлат пенсиялари саналади.</w:t>
      </w:r>
      <w:r w:rsidRPr="000F6F19">
        <w:rPr>
          <w:rFonts w:ascii="Times New Roman" w:eastAsia="Times New Roman" w:hAnsi="Times New Roman" w:cs="Times New Roman"/>
          <w:sz w:val="32"/>
          <w:szCs w:val="32"/>
          <w:lang w:val="uz-Cyrl-UZ"/>
        </w:rPr>
        <w:t xml:space="preserve"> </w:t>
      </w:r>
      <w:r w:rsidRPr="000F6F19">
        <w:rPr>
          <w:rFonts w:ascii="Times New Roman" w:eastAsia="Times New Roman" w:hAnsi="Times New Roman" w:cs="Times New Roman"/>
          <w:sz w:val="28"/>
          <w:szCs w:val="28"/>
          <w:lang w:val="uz-Cyrl-UZ"/>
        </w:rPr>
        <w:t>Давлат пенсиялари, бу – фуқаронинг аввалги даврлардаги меҳнат ва бошқа ижтимоий а</w:t>
      </w:r>
      <w:r w:rsidR="00710D3E" w:rsidRPr="000F6F19">
        <w:rPr>
          <w:rFonts w:ascii="Times New Roman" w:eastAsia="Times New Roman" w:hAnsi="Times New Roman" w:cs="Times New Roman"/>
          <w:sz w:val="28"/>
          <w:szCs w:val="28"/>
          <w:lang w:val="uz-Cyrl-UZ"/>
        </w:rPr>
        <w:t>ҳам</w:t>
      </w:r>
      <w:r w:rsidRPr="000F6F19">
        <w:rPr>
          <w:rFonts w:ascii="Times New Roman" w:eastAsia="Times New Roman" w:hAnsi="Times New Roman" w:cs="Times New Roman"/>
          <w:sz w:val="28"/>
          <w:szCs w:val="28"/>
          <w:lang w:val="uz-Cyrl-UZ"/>
        </w:rPr>
        <w:t xml:space="preserve">иятга эга фойдали фаолияти ҳисобга олингани </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 xml:space="preserve">да давлат молиявий жамғармалари </w:t>
      </w:r>
      <w:r w:rsidR="006A7532" w:rsidRPr="000F6F19">
        <w:rPr>
          <w:rFonts w:ascii="Times New Roman" w:eastAsia="Times New Roman" w:hAnsi="Times New Roman" w:cs="Times New Roman"/>
          <w:sz w:val="28"/>
          <w:szCs w:val="28"/>
          <w:lang w:val="uz-Cyrl-UZ"/>
        </w:rPr>
        <w:t>ҳисоб</w:t>
      </w:r>
      <w:r w:rsidRPr="000F6F19">
        <w:rPr>
          <w:rFonts w:ascii="Times New Roman" w:eastAsia="Times New Roman" w:hAnsi="Times New Roman" w:cs="Times New Roman"/>
          <w:sz w:val="28"/>
          <w:szCs w:val="28"/>
          <w:lang w:val="uz-Cyrl-UZ"/>
        </w:rPr>
        <w:t xml:space="preserve">идан унга бутун умрга ёҳуд меҳнат лаёқати тиклангунига қадар тирикчилик ўтказишнинг асосий манбаи сифатида текинга, қонуда назарда тутилган миқдордан кам бўлмагани </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да мунтазам  мунтазам амалга ошириладиган пул тўловларидан иборатдир.</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Кучли ижтимоий ҳимоя сиёсатини амалга ошираётган давлат сифатида Ўзбекистон Республикаси фуқароларни дҳавлат пенсиялари билан таъминлаш учун катта молиявий ресурсларни сарфламоқда. Ўзбекистон Республикаси Олй Мажлиси Сенатининг тўртинчи ялпи мажлисида таъкидлаб кўрсатилганидек : бюджетдан ташқари Енсия жамғармасининг 2010 йилдаги даромадлари 5 трлн. 326 млрд. сўмни  ташкил этди ва унинг  3,322 трлн сўми ягона ижтимоий тўлов </w:t>
      </w:r>
      <w:r w:rsidR="006A7532" w:rsidRPr="000F6F19">
        <w:rPr>
          <w:rFonts w:ascii="Times New Roman" w:eastAsia="Times New Roman" w:hAnsi="Times New Roman" w:cs="Times New Roman"/>
          <w:sz w:val="28"/>
          <w:szCs w:val="28"/>
          <w:lang w:val="uz-Cyrl-UZ"/>
        </w:rPr>
        <w:t>ҳисоб</w:t>
      </w:r>
      <w:r w:rsidRPr="000F6F19">
        <w:rPr>
          <w:rFonts w:ascii="Times New Roman" w:eastAsia="Times New Roman" w:hAnsi="Times New Roman" w:cs="Times New Roman"/>
          <w:sz w:val="28"/>
          <w:szCs w:val="28"/>
          <w:lang w:val="uz-Cyrl-UZ"/>
        </w:rPr>
        <w:t xml:space="preserve">ига, 975,8 млрд. сўми реализация қилинган </w:t>
      </w:r>
      <w:r w:rsidR="00710D3E" w:rsidRPr="000F6F19">
        <w:rPr>
          <w:rFonts w:ascii="Times New Roman" w:eastAsia="Times New Roman" w:hAnsi="Times New Roman" w:cs="Times New Roman"/>
          <w:sz w:val="28"/>
          <w:szCs w:val="28"/>
          <w:lang w:val="uz-Cyrl-UZ"/>
        </w:rPr>
        <w:t>маҳсулот</w:t>
      </w:r>
      <w:r w:rsidRPr="000F6F19">
        <w:rPr>
          <w:rFonts w:ascii="Times New Roman" w:eastAsia="Times New Roman" w:hAnsi="Times New Roman" w:cs="Times New Roman"/>
          <w:sz w:val="28"/>
          <w:szCs w:val="28"/>
          <w:lang w:val="uz-Cyrl-UZ"/>
        </w:rPr>
        <w:t xml:space="preserve"> суммаси </w:t>
      </w:r>
      <w:r w:rsidR="006A7532" w:rsidRPr="000F6F19">
        <w:rPr>
          <w:rFonts w:ascii="Times New Roman" w:eastAsia="Times New Roman" w:hAnsi="Times New Roman" w:cs="Times New Roman"/>
          <w:sz w:val="28"/>
          <w:szCs w:val="28"/>
          <w:lang w:val="uz-Cyrl-UZ"/>
        </w:rPr>
        <w:t>ҳисоб</w:t>
      </w:r>
      <w:r w:rsidRPr="000F6F19">
        <w:rPr>
          <w:rFonts w:ascii="Times New Roman" w:eastAsia="Times New Roman" w:hAnsi="Times New Roman" w:cs="Times New Roman"/>
          <w:sz w:val="28"/>
          <w:szCs w:val="28"/>
          <w:lang w:val="uz-Cyrl-UZ"/>
        </w:rPr>
        <w:t>идан мажбурий ажратмаларга, 532,5 млрд сўми фуқароларнинг мажбурий суғурта бадалларига тўғри келди.</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Бугун мамлакатимизда 3,4 мллн. Нафарга яқин пенсионерлар мавжуд бўлиб, уларнинг 26 фойизи, ёки 700 нафарга яқини имтиёзли шартларда пенсия оладилар.</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Кейинги йилларда амалга оширилаётган пенсия </w:t>
      </w:r>
      <w:r w:rsidR="00710D3E" w:rsidRPr="000F6F19">
        <w:rPr>
          <w:rFonts w:ascii="Times New Roman" w:eastAsia="Times New Roman" w:hAnsi="Times New Roman" w:cs="Times New Roman"/>
          <w:sz w:val="28"/>
          <w:szCs w:val="28"/>
          <w:lang w:val="uz-Cyrl-UZ"/>
        </w:rPr>
        <w:t>соҳа</w:t>
      </w:r>
      <w:r w:rsidRPr="000F6F19">
        <w:rPr>
          <w:rFonts w:ascii="Times New Roman" w:eastAsia="Times New Roman" w:hAnsi="Times New Roman" w:cs="Times New Roman"/>
          <w:sz w:val="28"/>
          <w:szCs w:val="28"/>
          <w:lang w:val="uz-Cyrl-UZ"/>
        </w:rPr>
        <w:t xml:space="preserve">сидаги </w:t>
      </w:r>
      <w:r w:rsidR="00710D3E" w:rsidRPr="000F6F19">
        <w:rPr>
          <w:rFonts w:ascii="Times New Roman" w:eastAsia="Times New Roman" w:hAnsi="Times New Roman" w:cs="Times New Roman"/>
          <w:sz w:val="28"/>
          <w:szCs w:val="28"/>
          <w:lang w:val="uz-Cyrl-UZ"/>
        </w:rPr>
        <w:t>ислоҳот</w:t>
      </w:r>
      <w:r w:rsidRPr="000F6F19">
        <w:rPr>
          <w:rFonts w:ascii="Times New Roman" w:eastAsia="Times New Roman" w:hAnsi="Times New Roman" w:cs="Times New Roman"/>
          <w:sz w:val="28"/>
          <w:szCs w:val="28"/>
          <w:lang w:val="uz-Cyrl-UZ"/>
        </w:rPr>
        <w:t xml:space="preserve">ларимизнинг асосий мақсади ва йўналиши – пенсия </w:t>
      </w:r>
      <w:r w:rsidR="002C59AA" w:rsidRPr="000F6F19">
        <w:rPr>
          <w:rFonts w:ascii="Times New Roman" w:eastAsia="Times New Roman" w:hAnsi="Times New Roman" w:cs="Times New Roman"/>
          <w:sz w:val="28"/>
          <w:szCs w:val="28"/>
          <w:lang w:val="uz-Cyrl-UZ"/>
        </w:rPr>
        <w:t>таъминоти</w:t>
      </w:r>
      <w:r w:rsidRPr="000F6F19">
        <w:rPr>
          <w:rFonts w:ascii="Times New Roman" w:eastAsia="Times New Roman" w:hAnsi="Times New Roman" w:cs="Times New Roman"/>
          <w:sz w:val="28"/>
          <w:szCs w:val="28"/>
          <w:lang w:val="uz-Cyrl-UZ"/>
        </w:rPr>
        <w:t xml:space="preserve"> учун ажратилаётган маблағлардан тежамли ва самарали фойдаланишга, ассиз </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да берилган имтиёзларга бар</w:t>
      </w:r>
      <w:r w:rsidR="00710D3E" w:rsidRPr="000F6F19">
        <w:rPr>
          <w:rFonts w:ascii="Times New Roman" w:eastAsia="Times New Roman" w:hAnsi="Times New Roman" w:cs="Times New Roman"/>
          <w:sz w:val="28"/>
          <w:szCs w:val="28"/>
          <w:lang w:val="uz-Cyrl-UZ"/>
        </w:rPr>
        <w:t>ҳам</w:t>
      </w:r>
      <w:r w:rsidRPr="000F6F19">
        <w:rPr>
          <w:rFonts w:ascii="Times New Roman" w:eastAsia="Times New Roman" w:hAnsi="Times New Roman" w:cs="Times New Roman"/>
          <w:sz w:val="28"/>
          <w:szCs w:val="28"/>
          <w:lang w:val="uz-Cyrl-UZ"/>
        </w:rPr>
        <w:t xml:space="preserve"> бериш орқали ижтимоий адолатни қарор топдириш, боқимандаликка бар</w:t>
      </w:r>
      <w:r w:rsidR="00710D3E" w:rsidRPr="000F6F19">
        <w:rPr>
          <w:rFonts w:ascii="Times New Roman" w:eastAsia="Times New Roman" w:hAnsi="Times New Roman" w:cs="Times New Roman"/>
          <w:sz w:val="28"/>
          <w:szCs w:val="28"/>
          <w:lang w:val="uz-Cyrl-UZ"/>
        </w:rPr>
        <w:t>ҳам</w:t>
      </w:r>
      <w:r w:rsidRPr="000F6F19">
        <w:rPr>
          <w:rFonts w:ascii="Times New Roman" w:eastAsia="Times New Roman" w:hAnsi="Times New Roman" w:cs="Times New Roman"/>
          <w:sz w:val="28"/>
          <w:szCs w:val="28"/>
          <w:lang w:val="uz-Cyrl-UZ"/>
        </w:rPr>
        <w:t xml:space="preserve"> беришга қаратилгандир.</w:t>
      </w:r>
    </w:p>
    <w:p w:rsidR="00960277" w:rsidRPr="000F6F19" w:rsidRDefault="00710D3E"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lastRenderedPageBreak/>
        <w:t>Давлат</w:t>
      </w:r>
      <w:r w:rsidR="00960277" w:rsidRPr="000F6F19">
        <w:rPr>
          <w:rFonts w:ascii="Times New Roman" w:eastAsia="Times New Roman" w:hAnsi="Times New Roman" w:cs="Times New Roman"/>
          <w:sz w:val="28"/>
          <w:szCs w:val="28"/>
          <w:lang w:val="uz-Cyrl-UZ"/>
        </w:rPr>
        <w:t xml:space="preserve"> пенсияларининг қуйидаги турлари мавжуд :</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1). Ёшга доир пенсиялар;</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2). Ногиронлик пенсиялари;</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3). Боқувчисидан жудо бўлганлик пенсияси.</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Булардан ташқари, мамлакатимизда 2005 йил 1 январдан бошлаб жамғариб бориладиган пенсия </w:t>
      </w:r>
      <w:r w:rsidR="002C59AA" w:rsidRPr="000F6F19">
        <w:rPr>
          <w:rFonts w:ascii="Times New Roman" w:eastAsia="Times New Roman" w:hAnsi="Times New Roman" w:cs="Times New Roman"/>
          <w:sz w:val="28"/>
          <w:szCs w:val="28"/>
          <w:lang w:val="uz-Cyrl-UZ"/>
        </w:rPr>
        <w:t>таъминоти</w:t>
      </w:r>
      <w:r w:rsidRPr="000F6F19">
        <w:rPr>
          <w:rFonts w:ascii="Times New Roman" w:eastAsia="Times New Roman" w:hAnsi="Times New Roman" w:cs="Times New Roman"/>
          <w:sz w:val="28"/>
          <w:szCs w:val="28"/>
          <w:lang w:val="uz-Cyrl-UZ"/>
        </w:rPr>
        <w:t xml:space="preserve"> йўлга қўйилган бўлиб, унинг манбаи – ходимлар томонидан ўз ойлик маошларидан бир фойз миқдорида жамғариб бориладиган пенси жамғармасига ўтказиб туриладиган мабағлар саналади.</w:t>
      </w:r>
    </w:p>
    <w:p w:rsidR="00960277" w:rsidRPr="000F6F19" w:rsidRDefault="00960277"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Харбий хизматчиларнинг  пенсия </w:t>
      </w:r>
      <w:r w:rsidR="002C59AA" w:rsidRPr="000F6F19">
        <w:rPr>
          <w:rFonts w:ascii="Times New Roman" w:eastAsia="Times New Roman" w:hAnsi="Times New Roman" w:cs="Times New Roman"/>
          <w:sz w:val="28"/>
          <w:szCs w:val="28"/>
          <w:lang w:val="uz-Cyrl-UZ"/>
        </w:rPr>
        <w:t>таъминоти</w:t>
      </w:r>
      <w:r w:rsidRPr="000F6F19">
        <w:rPr>
          <w:rFonts w:ascii="Times New Roman" w:eastAsia="Times New Roman" w:hAnsi="Times New Roman" w:cs="Times New Roman"/>
          <w:sz w:val="28"/>
          <w:szCs w:val="28"/>
          <w:lang w:val="uz-Cyrl-UZ"/>
        </w:rPr>
        <w:t xml:space="preserve">  ҳам давлат пенсия </w:t>
      </w:r>
      <w:r w:rsidR="002C59AA" w:rsidRPr="000F6F19">
        <w:rPr>
          <w:rFonts w:ascii="Times New Roman" w:eastAsia="Times New Roman" w:hAnsi="Times New Roman" w:cs="Times New Roman"/>
          <w:sz w:val="28"/>
          <w:szCs w:val="28"/>
          <w:lang w:val="uz-Cyrl-UZ"/>
        </w:rPr>
        <w:t>таъминоти</w:t>
      </w:r>
      <w:r w:rsidRPr="000F6F19">
        <w:rPr>
          <w:rFonts w:ascii="Times New Roman" w:eastAsia="Times New Roman" w:hAnsi="Times New Roman" w:cs="Times New Roman"/>
          <w:sz w:val="28"/>
          <w:szCs w:val="28"/>
          <w:lang w:val="uz-Cyrl-UZ"/>
        </w:rPr>
        <w:t xml:space="preserve"> шаклларидан бўлсада, давлат бюджет маблағлари </w:t>
      </w:r>
      <w:r w:rsidR="006A7532" w:rsidRPr="000F6F19">
        <w:rPr>
          <w:rFonts w:ascii="Times New Roman" w:eastAsia="Times New Roman" w:hAnsi="Times New Roman" w:cs="Times New Roman"/>
          <w:sz w:val="28"/>
          <w:szCs w:val="28"/>
          <w:lang w:val="uz-Cyrl-UZ"/>
        </w:rPr>
        <w:t>ҳисоб</w:t>
      </w:r>
      <w:r w:rsidRPr="000F6F19">
        <w:rPr>
          <w:rFonts w:ascii="Times New Roman" w:eastAsia="Times New Roman" w:hAnsi="Times New Roman" w:cs="Times New Roman"/>
          <w:sz w:val="28"/>
          <w:szCs w:val="28"/>
          <w:lang w:val="uz-Cyrl-UZ"/>
        </w:rPr>
        <w:t>идан алохида шартлар ва тартибларда амалга оширилиши тьуфайли умумий давлат пенсиячларидан фарқ қилади.</w:t>
      </w:r>
    </w:p>
    <w:p w:rsidR="00960277" w:rsidRPr="000F6F19" w:rsidRDefault="00956DFB" w:rsidP="00960277">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Би</w:t>
      </w:r>
      <w:r w:rsidR="00960277" w:rsidRPr="000F6F19">
        <w:rPr>
          <w:rFonts w:ascii="Times New Roman" w:eastAsia="Times New Roman" w:hAnsi="Times New Roman" w:cs="Times New Roman"/>
          <w:sz w:val="28"/>
          <w:szCs w:val="28"/>
          <w:lang w:val="uz-Cyrl-UZ"/>
        </w:rPr>
        <w:t>з қуйида давлат пенсияларнинг ҳар бир турига умумий тавсиф беришга ва уларнинг ўзига хос хусусиятларини тавсифлашга харакат қиламиз.</w:t>
      </w:r>
    </w:p>
    <w:p w:rsidR="00960277" w:rsidRPr="000F6F19" w:rsidRDefault="00960277" w:rsidP="00960277">
      <w:pPr>
        <w:pStyle w:val="2"/>
        <w:spacing w:after="0" w:line="360" w:lineRule="auto"/>
        <w:ind w:left="0" w:firstLine="539"/>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Кекса ёшдаги фуқароларни ижтимоий таъминлашнинг асосий шаклларидан бири – ёшга доир пенсиялар саналади. 2011 йил 1 январь ҳлатига кўра Ўзбекистонда 2,7 млн.дан кўпроқ пенсионер бор ва уларни 2 миллиондан ортиғини ёшга доир пенсия олувчи шахслар ташкил этади. </w:t>
      </w:r>
    </w:p>
    <w:p w:rsidR="00960277" w:rsidRPr="000F6F19" w:rsidRDefault="00960277" w:rsidP="00FE1DAB">
      <w:pPr>
        <w:tabs>
          <w:tab w:val="left" w:pos="0"/>
        </w:tabs>
        <w:spacing w:line="240" w:lineRule="auto"/>
        <w:jc w:val="both"/>
        <w:rPr>
          <w:rFonts w:ascii="Times New Roman" w:hAnsi="Times New Roman" w:cs="Times New Roman"/>
          <w:sz w:val="28"/>
          <w:szCs w:val="28"/>
          <w:lang w:val="uz-Cyrl-UZ"/>
        </w:rPr>
      </w:pPr>
    </w:p>
    <w:p w:rsidR="00FE1DAB" w:rsidRPr="000F6F19" w:rsidRDefault="00FE1DAB" w:rsidP="001D7217">
      <w:pPr>
        <w:tabs>
          <w:tab w:val="left" w:pos="0"/>
        </w:tabs>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4.2. Бюджетдан ташқари Пенсия жамғармаси, унинг тузилиши, асосий вазифалари ва ваколатлари</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А</w:t>
      </w:r>
      <w:r w:rsidR="006A7532" w:rsidRPr="000F6F19">
        <w:rPr>
          <w:rFonts w:ascii="Times New Roman" w:eastAsia="Times New Roman" w:hAnsi="Times New Roman" w:cs="Times New Roman"/>
          <w:sz w:val="32"/>
          <w:szCs w:val="32"/>
          <w:lang w:val="uz-Cyrl-UZ"/>
        </w:rPr>
        <w:t>ҳол</w:t>
      </w:r>
      <w:r w:rsidRPr="000F6F19">
        <w:rPr>
          <w:rFonts w:ascii="Times New Roman" w:eastAsia="Times New Roman" w:hAnsi="Times New Roman" w:cs="Times New Roman"/>
          <w:sz w:val="32"/>
          <w:szCs w:val="32"/>
          <w:lang w:val="uz-Cyrl-UZ"/>
        </w:rPr>
        <w:t xml:space="preserve">ини пенсия </w:t>
      </w:r>
      <w:r w:rsidR="002C59AA" w:rsidRPr="000F6F19">
        <w:rPr>
          <w:rFonts w:ascii="Times New Roman" w:eastAsia="Times New Roman" w:hAnsi="Times New Roman" w:cs="Times New Roman"/>
          <w:sz w:val="32"/>
          <w:szCs w:val="32"/>
          <w:lang w:val="uz-Cyrl-UZ"/>
        </w:rPr>
        <w:t>таъминоти</w:t>
      </w:r>
      <w:r w:rsidRPr="000F6F19">
        <w:rPr>
          <w:rFonts w:ascii="Times New Roman" w:eastAsia="Times New Roman" w:hAnsi="Times New Roman" w:cs="Times New Roman"/>
          <w:sz w:val="32"/>
          <w:szCs w:val="32"/>
          <w:lang w:val="uz-Cyrl-UZ"/>
        </w:rPr>
        <w:t xml:space="preserve"> соҳасида малга оширилаётган ҳуқуқий ва ташкилий </w:t>
      </w:r>
      <w:r w:rsidR="00710D3E" w:rsidRPr="000F6F19">
        <w:rPr>
          <w:rFonts w:ascii="Times New Roman" w:eastAsia="Times New Roman" w:hAnsi="Times New Roman" w:cs="Times New Roman"/>
          <w:sz w:val="32"/>
          <w:szCs w:val="32"/>
          <w:lang w:val="uz-Cyrl-UZ"/>
        </w:rPr>
        <w:t>ислоҳот</w:t>
      </w:r>
      <w:r w:rsidRPr="000F6F19">
        <w:rPr>
          <w:rFonts w:ascii="Times New Roman" w:eastAsia="Times New Roman" w:hAnsi="Times New Roman" w:cs="Times New Roman"/>
          <w:sz w:val="32"/>
          <w:szCs w:val="32"/>
          <w:lang w:val="uz-Cyrl-UZ"/>
        </w:rPr>
        <w:t xml:space="preserve">лар пенисия </w:t>
      </w:r>
      <w:r w:rsidR="002C59AA" w:rsidRPr="000F6F19">
        <w:rPr>
          <w:rFonts w:ascii="Times New Roman" w:eastAsia="Times New Roman" w:hAnsi="Times New Roman" w:cs="Times New Roman"/>
          <w:sz w:val="32"/>
          <w:szCs w:val="32"/>
          <w:lang w:val="uz-Cyrl-UZ"/>
        </w:rPr>
        <w:t>таъминоти</w:t>
      </w:r>
      <w:r w:rsidRPr="000F6F19">
        <w:rPr>
          <w:rFonts w:ascii="Times New Roman" w:eastAsia="Times New Roman" w:hAnsi="Times New Roman" w:cs="Times New Roman"/>
          <w:sz w:val="32"/>
          <w:szCs w:val="32"/>
          <w:lang w:val="uz-Cyrl-UZ"/>
        </w:rPr>
        <w:t xml:space="preserve"> тизимларини яна ҳам такомиллаштириш, пенсионерлар ҳуқуқлари </w:t>
      </w:r>
      <w:r w:rsidRPr="000F6F19">
        <w:rPr>
          <w:rFonts w:ascii="Times New Roman" w:eastAsia="Times New Roman" w:hAnsi="Times New Roman" w:cs="Times New Roman"/>
          <w:sz w:val="32"/>
          <w:szCs w:val="32"/>
          <w:lang w:val="uz-Cyrl-UZ"/>
        </w:rPr>
        <w:lastRenderedPageBreak/>
        <w:t>кафолатларини кучайтиришга қаратилганлиги билан диққатга сазовордир.</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Бу соҳада 2005 йилдан буён аиалга ошириб келинаётган янгилаш ва ўзгартиришларнинг моҳияти айнан маблағлардан манзилли ва ўринли фойдаланиш, пенсия </w:t>
      </w:r>
      <w:r w:rsidR="002C59AA" w:rsidRPr="000F6F19">
        <w:rPr>
          <w:rFonts w:ascii="Times New Roman" w:eastAsia="Times New Roman" w:hAnsi="Times New Roman" w:cs="Times New Roman"/>
          <w:sz w:val="32"/>
          <w:szCs w:val="32"/>
          <w:lang w:val="uz-Cyrl-UZ"/>
        </w:rPr>
        <w:t>таъминоти</w:t>
      </w:r>
      <w:r w:rsidRPr="000F6F19">
        <w:rPr>
          <w:rFonts w:ascii="Times New Roman" w:eastAsia="Times New Roman" w:hAnsi="Times New Roman" w:cs="Times New Roman"/>
          <w:sz w:val="32"/>
          <w:szCs w:val="32"/>
          <w:lang w:val="uz-Cyrl-UZ"/>
        </w:rPr>
        <w:t xml:space="preserve"> тизими самарадорлигини оширишга қаратилади.</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bCs/>
          <w:sz w:val="32"/>
          <w:lang w:val="uz-Cyrl-UZ"/>
        </w:rPr>
        <w:t xml:space="preserve">Ўзбекистон Республикаси Президентининг  2009 йил 30 декабрдаги ПФ-4161 сонли “Фуқароларнинг пенсия </w:t>
      </w:r>
      <w:r w:rsidR="002C59AA" w:rsidRPr="000F6F19">
        <w:rPr>
          <w:rFonts w:ascii="Times New Roman" w:eastAsia="Times New Roman" w:hAnsi="Times New Roman" w:cs="Times New Roman"/>
          <w:bCs/>
          <w:sz w:val="32"/>
          <w:lang w:val="uz-Cyrl-UZ"/>
        </w:rPr>
        <w:t>таъминоти</w:t>
      </w:r>
      <w:r w:rsidRPr="000F6F19">
        <w:rPr>
          <w:rFonts w:ascii="Times New Roman" w:eastAsia="Times New Roman" w:hAnsi="Times New Roman" w:cs="Times New Roman"/>
          <w:bCs/>
          <w:sz w:val="32"/>
          <w:lang w:val="uz-Cyrl-UZ"/>
        </w:rPr>
        <w:t xml:space="preserve"> тизимини янада такомиллаштириш чора-тадбирлари тўғрисида”ги  Фармони</w:t>
      </w:r>
      <w:r w:rsidRPr="000F6F19">
        <w:rPr>
          <w:rStyle w:val="a8"/>
          <w:rFonts w:ascii="Times New Roman" w:eastAsia="Times New Roman" w:hAnsi="Times New Roman" w:cs="Times New Roman"/>
          <w:bCs/>
          <w:sz w:val="32"/>
          <w:lang w:val="uz-Cyrl-UZ"/>
        </w:rPr>
        <w:footnoteReference w:id="42"/>
      </w:r>
      <w:r w:rsidRPr="000F6F19">
        <w:rPr>
          <w:rFonts w:ascii="Times New Roman" w:eastAsia="Times New Roman" w:hAnsi="Times New Roman" w:cs="Times New Roman"/>
          <w:bCs/>
          <w:sz w:val="32"/>
          <w:lang w:val="uz-Cyrl-UZ"/>
        </w:rPr>
        <w:t xml:space="preserve"> қабул қилиниши пенсия ислоҳотлари янги босқичга кирганини кўрсатди ва ушбу Фармонган кўра </w:t>
      </w:r>
      <w:r w:rsidRPr="000F6F19">
        <w:rPr>
          <w:rFonts w:ascii="Times New Roman" w:eastAsia="Times New Roman" w:hAnsi="Times New Roman" w:cs="Times New Roman"/>
          <w:sz w:val="32"/>
          <w:szCs w:val="32"/>
          <w:lang w:val="uz-Cyrl-UZ"/>
        </w:rPr>
        <w:t xml:space="preserve">аҳолини ижтимоий ҳимоя қилиш бўйича чора-тадбирларни амалга оширишда аниқ йўналтирилган ва табақалашган ёндашувни янада кучайтириш, кам таъминланган оилаларни зарур моддий ёрдам кўрсатиш орқали қўллаб-қувватлашни таъминлаш, ижтимоий хизмат кўрсатиш тизими ходимлари меҳнатини рағбатлантириш ва ҳақ тўлаш механизмини такомиллаштириш, шунингдек, аҳолини ижтимоий ҳимоя қилиш муассасаларининг моддий-техника базасини мустаҳкамлаш мақсадида Ўзбекистон Республикаси Молия вазирлиги, Меҳнат ва аҳолини ижтимоий муҳофаза қилиш вазирлиги, Қорақалпоғистон Республикаси Вазирлар Кенгаши, вилоятлар ва Тошкент шаҳар ҳокимликларининг вилоятлар, шаҳарлар ва туманларда Ўзбекистон Республикаси Молия вазирлиги ҳузуридаги бюджетдан ташқари Пенсия жамғармаси </w:t>
      </w:r>
      <w:r w:rsidRPr="000F6F19">
        <w:rPr>
          <w:rFonts w:ascii="Times New Roman" w:eastAsia="Times New Roman" w:hAnsi="Times New Roman" w:cs="Times New Roman"/>
          <w:sz w:val="32"/>
          <w:szCs w:val="32"/>
          <w:lang w:val="uz-Cyrl-UZ"/>
        </w:rPr>
        <w:lastRenderedPageBreak/>
        <w:t xml:space="preserve">бўлинмаларини ташкил этиш тўғрисидаги таклифига кўра ижтимоий таминот, пенсиялар, шунингдек, ижтимоий, компенсация ва бошқа тўловларни тайинлаш, молиялаштириш, уларнинг тўланишини ҳисобга олиш ва мониторингини юритиш 2010 йилнинг 1 январидан бошлаб Пенсия жамғармасининг тегишли ҳудудий бўлинмалари томонидан амалга оширилади. </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Ўзбекистон Республикаси Молия вазирлиги ҳузуридаги бюджетдан ташқари Пенсия жамғармаси зиммасига қўшимча равишда қуйидаги асосий вазифалар ва функциялар юклансин:</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 фуқароларнинг давлат пенсия </w:t>
      </w:r>
      <w:r w:rsidR="002C59AA" w:rsidRPr="000F6F19">
        <w:rPr>
          <w:rFonts w:ascii="Times New Roman" w:eastAsia="Times New Roman" w:hAnsi="Times New Roman" w:cs="Times New Roman"/>
          <w:sz w:val="32"/>
          <w:szCs w:val="32"/>
          <w:lang w:val="uz-Cyrl-UZ"/>
        </w:rPr>
        <w:t>таъминоти</w:t>
      </w:r>
      <w:r w:rsidRPr="000F6F19">
        <w:rPr>
          <w:rFonts w:ascii="Times New Roman" w:eastAsia="Times New Roman" w:hAnsi="Times New Roman" w:cs="Times New Roman"/>
          <w:sz w:val="32"/>
          <w:szCs w:val="32"/>
          <w:lang w:val="uz-Cyrl-UZ"/>
        </w:rPr>
        <w:t>ни ташкил қилиш, фуқароларга пенсиялар, ижтимоий , компенсация ва бошқа тўловларни тайинлаш, қонун ҳужжатларида белгиланган тартибда пенсиялар ҳамда бошқа тўловларнинг миқдорлари қайта ҳисоблаб чиқилишини таъминлаш;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пенсиялар ҳамда бошқа тўловларни тўлиқ ҳажмда молиялаштириш ва тўланишини ташкил қилиш, улар бўйича ҳисоб ва ҳисоботни юритиш;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 пенсиялар тайинланиши ва қайта ҳисоблаб чиқилишини тизимли асосда доимий таҳлил қилиш ва мониторингини олиб бориш, фуқароларнинг пенсия </w:t>
      </w:r>
      <w:r w:rsidR="002C59AA" w:rsidRPr="000F6F19">
        <w:rPr>
          <w:rFonts w:ascii="Times New Roman" w:eastAsia="Times New Roman" w:hAnsi="Times New Roman" w:cs="Times New Roman"/>
          <w:sz w:val="32"/>
          <w:szCs w:val="32"/>
          <w:lang w:val="uz-Cyrl-UZ"/>
        </w:rPr>
        <w:t>таъминоти</w:t>
      </w:r>
      <w:r w:rsidRPr="000F6F19">
        <w:rPr>
          <w:rFonts w:ascii="Times New Roman" w:eastAsia="Times New Roman" w:hAnsi="Times New Roman" w:cs="Times New Roman"/>
          <w:sz w:val="32"/>
          <w:szCs w:val="32"/>
          <w:lang w:val="uz-Cyrl-UZ"/>
        </w:rPr>
        <w:t>га йўналтириладиган маблағлардан қатьиян мақсадли фойдаланилишини таъминлаш;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 меҳнат майиблиги ёки касб касаллиги оқибатидаги ногиронлик бўйича тайинланган пенсияларни тўлашга маблағларни </w:t>
      </w:r>
      <w:r w:rsidRPr="000F6F19">
        <w:rPr>
          <w:rFonts w:ascii="Times New Roman" w:eastAsia="Times New Roman" w:hAnsi="Times New Roman" w:cs="Times New Roman"/>
          <w:sz w:val="32"/>
          <w:szCs w:val="32"/>
          <w:lang w:val="uz-Cyrl-UZ"/>
        </w:rPr>
        <w:lastRenderedPageBreak/>
        <w:t>даъволар бўйича айбдор юридик ва жисмоний шахслардан белгиланган тартибда ундириб олишни ташкил қилиш;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 </w:t>
      </w:r>
      <w:r w:rsidRPr="000F6F19">
        <w:rPr>
          <w:rFonts w:ascii="Times New Roman" w:eastAsia="Times New Roman" w:hAnsi="Times New Roman" w:cs="Times New Roman"/>
          <w:sz w:val="32"/>
          <w:szCs w:val="32"/>
        </w:rPr>
        <w:t>тиббий-меҳнат экспертизаси хизмати фаолиятини ташкил этиш.</w:t>
      </w:r>
    </w:p>
    <w:p w:rsidR="00EF28AD" w:rsidRPr="000F6F19" w:rsidRDefault="00EF28AD" w:rsidP="00B4195D">
      <w:pPr>
        <w:autoSpaceDE w:val="0"/>
        <w:autoSpaceDN w:val="0"/>
        <w:adjustRightInd w:val="0"/>
        <w:spacing w:line="360" w:lineRule="auto"/>
        <w:ind w:firstLine="600"/>
        <w:jc w:val="both"/>
        <w:rPr>
          <w:rFonts w:ascii="Times New Roman" w:eastAsia="Times New Roman" w:hAnsi="Times New Roman" w:cs="Times New Roman"/>
          <w:bCs/>
          <w:sz w:val="28"/>
          <w:szCs w:val="28"/>
          <w:lang w:val="uz-Cyrl-UZ"/>
        </w:rPr>
      </w:pPr>
      <w:r w:rsidRPr="000F6F19">
        <w:rPr>
          <w:rFonts w:ascii="Times New Roman" w:eastAsia="Times New Roman" w:hAnsi="Times New Roman" w:cs="Times New Roman"/>
          <w:sz w:val="28"/>
          <w:szCs w:val="28"/>
          <w:lang w:val="uz-Cyrl-UZ"/>
        </w:rPr>
        <w:t xml:space="preserve">Ўзбекистон Республикаси Молия вазирлиги ҳузуридаги бюджетдан ташқари Пенсия жамғармаси ўз фаолиятини  Ўзбекистон Республикаси </w:t>
      </w:r>
      <w:r w:rsidRPr="000F6F19">
        <w:rPr>
          <w:rFonts w:ascii="Times New Roman" w:eastAsia="Times New Roman" w:hAnsi="Times New Roman" w:cs="Times New Roman"/>
          <w:bCs/>
          <w:sz w:val="28"/>
          <w:szCs w:val="28"/>
          <w:lang w:val="uz-Cyrl-UZ"/>
        </w:rPr>
        <w:t>Вазиpлаp Маҳкамасининг 2010  йил 19 февралдаги 30-сон Қаpоpи билан тасиқланган  “Ўзбекистон Республикаси Молия вазирлиги ҳузуридаги бюджетдан ташқари Пенсия жамғаpмаси тўғpисида HИЗОМ”га асосан амалга оширади</w:t>
      </w:r>
      <w:r w:rsidRPr="000F6F19">
        <w:rPr>
          <w:rStyle w:val="a8"/>
          <w:rFonts w:ascii="Times New Roman" w:eastAsia="Times New Roman" w:hAnsi="Times New Roman" w:cs="Times New Roman"/>
          <w:bCs/>
          <w:sz w:val="28"/>
          <w:szCs w:val="28"/>
          <w:lang w:val="uz-Cyrl-UZ"/>
        </w:rPr>
        <w:footnoteReference w:id="43"/>
      </w:r>
      <w:r w:rsidRPr="000F6F19">
        <w:rPr>
          <w:rFonts w:ascii="Times New Roman" w:eastAsia="Times New Roman" w:hAnsi="Times New Roman" w:cs="Times New Roman"/>
          <w:bCs/>
          <w:sz w:val="28"/>
          <w:szCs w:val="28"/>
          <w:lang w:val="uz-Cyrl-UZ"/>
        </w:rPr>
        <w:t>.</w:t>
      </w:r>
    </w:p>
    <w:p w:rsidR="00EF28AD" w:rsidRPr="000F6F19" w:rsidRDefault="00EF28AD" w:rsidP="00B4195D">
      <w:pPr>
        <w:autoSpaceDE w:val="0"/>
        <w:autoSpaceDN w:val="0"/>
        <w:adjustRightInd w:val="0"/>
        <w:spacing w:line="360" w:lineRule="auto"/>
        <w:ind w:firstLine="600"/>
        <w:jc w:val="both"/>
        <w:rPr>
          <w:rFonts w:ascii="Times New Roman" w:eastAsia="Times New Roman" w:hAnsi="Times New Roman" w:cs="Times New Roman"/>
          <w:bCs/>
          <w:sz w:val="28"/>
          <w:szCs w:val="28"/>
          <w:lang w:val="uz-Cyrl-UZ"/>
        </w:rPr>
      </w:pPr>
      <w:r w:rsidRPr="000F6F19">
        <w:rPr>
          <w:rFonts w:ascii="Times New Roman" w:eastAsia="Times New Roman" w:hAnsi="Times New Roman" w:cs="Times New Roman"/>
          <w:bCs/>
          <w:sz w:val="28"/>
          <w:szCs w:val="28"/>
          <w:lang w:val="uz-Cyrl-UZ"/>
        </w:rPr>
        <w:t xml:space="preserve"> Жамғарманинг  пенсиялар, нафақалар, компенсация тўловлари ва бошқа тўловларни тайинлаш, тўлаш, молиялаштириш, молиявий ресурсларни жамлаш, белгиланган мақсадларга йўналтириш, мониторингини амалга ошириш, шунингдек, тиббий-меҳнат экспертиза ҳизматини ташкил этиш юзасидан асосий вазифалари, функция ва ваколатлари  ушбу Низомга биноан белгилангандир.</w:t>
      </w:r>
    </w:p>
    <w:p w:rsidR="00EF28AD" w:rsidRPr="000F6F19" w:rsidRDefault="00EF28AD" w:rsidP="00B4195D">
      <w:pPr>
        <w:autoSpaceDE w:val="0"/>
        <w:autoSpaceDN w:val="0"/>
        <w:adjustRightInd w:val="0"/>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28"/>
          <w:szCs w:val="28"/>
          <w:lang w:val="uz-Cyrl-UZ"/>
        </w:rPr>
        <w:t xml:space="preserve">Жамғарма ўз фаолиятида Ўзбекистон Республикаси Бош вазири ўринбосари-Молия вазирига ҳамда жамғарма кузатув кенгаши раисига бўй сунгани ҳолда бошқа джавлат органлари ва </w:t>
      </w:r>
      <w:r w:rsidRPr="000F6F19">
        <w:rPr>
          <w:rFonts w:ascii="Times New Roman" w:eastAsia="Times New Roman" w:hAnsi="Times New Roman" w:cs="Times New Roman"/>
          <w:bCs/>
          <w:sz w:val="32"/>
          <w:szCs w:val="32"/>
          <w:lang w:val="uz-Cyrl-UZ"/>
        </w:rPr>
        <w:t>ташкилотлари билан ўзаро алоқада иш юритади.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32"/>
          <w:szCs w:val="32"/>
          <w:lang w:val="uz-Cyrl-UZ"/>
        </w:rPr>
        <w:t>Жамғарма таркибиг:</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32"/>
          <w:szCs w:val="32"/>
          <w:lang w:val="uz-Cyrl-UZ"/>
        </w:rPr>
        <w:t>Унинг Қорақалпоғистон Республикаси,вилоятлар ва Тошкент шаҳридаги бошқармалари;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32"/>
          <w:szCs w:val="32"/>
          <w:lang w:val="uz-Cyrl-UZ"/>
        </w:rPr>
        <w:lastRenderedPageBreak/>
        <w:t>Туман (шахар) бўлимлари);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32"/>
          <w:szCs w:val="32"/>
          <w:lang w:val="uz-Cyrl-UZ"/>
        </w:rPr>
        <w:t>Республика тиббий-ижтимоий экспертиза инспекцияси;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32"/>
          <w:szCs w:val="32"/>
          <w:lang w:val="uz-Cyrl-UZ"/>
        </w:rPr>
        <w:t>Тиббий меҳнат экчпертиза хизматининг Бош, туман, туманлараро, шахар, ихтисослашган ҳизматлари киради.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Ўзбекистон Республикаси Молия вазирлиги ҳузуридаги бюджетдан ташқари Пенсия жамғаpмаси (кейинги ўpинлаpда Жамғаpма деб аталади) ижтимоий </w:t>
      </w:r>
      <w:r w:rsidR="006A7532" w:rsidRPr="000F6F19">
        <w:rPr>
          <w:rFonts w:ascii="Times New Roman" w:eastAsia="Times New Roman" w:hAnsi="Times New Roman" w:cs="Times New Roman"/>
          <w:sz w:val="32"/>
          <w:szCs w:val="32"/>
          <w:lang w:val="uz-Cyrl-UZ"/>
        </w:rPr>
        <w:t>ҳимоя</w:t>
      </w:r>
      <w:r w:rsidRPr="000F6F19">
        <w:rPr>
          <w:rFonts w:ascii="Times New Roman" w:eastAsia="Times New Roman" w:hAnsi="Times New Roman" w:cs="Times New Roman"/>
          <w:sz w:val="32"/>
          <w:szCs w:val="32"/>
          <w:lang w:val="uz-Cyrl-UZ"/>
        </w:rPr>
        <w:t xml:space="preserve"> тизимида давлат кафолатларини амалга оширишга йўналтириладиган мақсадли молиявий ресурсларни жамлайди.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Мажбурий ажратмалар, бадаллар ва бошқа тўловларнинг йиғилишини таъминлаш, шунингдек ушбу маблағларнинг Жамғармага тўлиқ тушишини назорат қилиш Ўзбекистон Республикаси Давлат солиқ хизмати органлари томонидан амалга оширилади.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Жамғарма юридик шахс ҳисобланади, Ўзбекистон Республикаси Марказий банкида мустақил балансга, ҳисоб рақамларига, шу жумладан хорижий валютадаги ҳисоб рақамларига, Ўзбекистон Республикаси Давлат герби тасвири туширилган гербли муҳрга эга бўлади.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Мажбурий ажратмалар, бадаллар ва бошқа тўловлардан тушган маблағларни жамлаш йўли билан ижтимоий </w:t>
      </w:r>
      <w:r w:rsidR="006A7532" w:rsidRPr="000F6F19">
        <w:rPr>
          <w:rFonts w:ascii="Times New Roman" w:eastAsia="Times New Roman" w:hAnsi="Times New Roman" w:cs="Times New Roman"/>
          <w:sz w:val="32"/>
          <w:szCs w:val="32"/>
          <w:lang w:val="uz-Cyrl-UZ"/>
        </w:rPr>
        <w:t>ҳимоя</w:t>
      </w:r>
      <w:r w:rsidRPr="000F6F19">
        <w:rPr>
          <w:rFonts w:ascii="Times New Roman" w:eastAsia="Times New Roman" w:hAnsi="Times New Roman" w:cs="Times New Roman"/>
          <w:sz w:val="32"/>
          <w:szCs w:val="32"/>
          <w:lang w:val="uz-Cyrl-UZ"/>
        </w:rPr>
        <w:t xml:space="preserve"> тизимида давлат кафолатларини амалга ошириш, шунингдек маблағларнинг пенсиялар,  ва компенсацияларни тўлашга мақсадли ва самарали </w:t>
      </w:r>
      <w:r w:rsidRPr="000F6F19">
        <w:rPr>
          <w:rFonts w:ascii="Times New Roman" w:eastAsia="Times New Roman" w:hAnsi="Times New Roman" w:cs="Times New Roman"/>
          <w:sz w:val="32"/>
          <w:szCs w:val="32"/>
          <w:lang w:val="uz-Cyrl-UZ"/>
        </w:rPr>
        <w:lastRenderedPageBreak/>
        <w:t xml:space="preserve">сарфланиши устидан назоратни кучайтириш Жамғарма фаолиятининг мақсади ҳисобланади. </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Қуйидагилар Жамғарманинг асосий вазифалари ҳисобланади: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 xml:space="preserve">фуқароларнинг ижтимоий </w:t>
      </w:r>
      <w:r w:rsidR="006A7532" w:rsidRPr="000F6F19">
        <w:rPr>
          <w:rFonts w:ascii="Times New Roman" w:eastAsia="Times New Roman" w:hAnsi="Times New Roman" w:cs="Times New Roman"/>
          <w:sz w:val="32"/>
          <w:szCs w:val="32"/>
        </w:rPr>
        <w:t>ҳимоя</w:t>
      </w:r>
      <w:r w:rsidRPr="000F6F19">
        <w:rPr>
          <w:rFonts w:ascii="Times New Roman" w:eastAsia="Times New Roman" w:hAnsi="Times New Roman" w:cs="Times New Roman"/>
          <w:sz w:val="32"/>
          <w:szCs w:val="32"/>
        </w:rPr>
        <w:t>га ва ижтимоий суғуртага бўлган давлат томонидан кафолатланган ҳуқуқларини амалга ошириш;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 xml:space="preserve">республикада пенсия </w:t>
      </w:r>
      <w:r w:rsidR="002C59AA" w:rsidRPr="000F6F19">
        <w:rPr>
          <w:rFonts w:ascii="Times New Roman" w:eastAsia="Times New Roman" w:hAnsi="Times New Roman" w:cs="Times New Roman"/>
          <w:sz w:val="32"/>
          <w:szCs w:val="32"/>
        </w:rPr>
        <w:t>таъминоти</w:t>
      </w:r>
      <w:r w:rsidRPr="000F6F19">
        <w:rPr>
          <w:rFonts w:ascii="Times New Roman" w:eastAsia="Times New Roman" w:hAnsi="Times New Roman" w:cs="Times New Roman"/>
          <w:sz w:val="32"/>
          <w:szCs w:val="32"/>
        </w:rPr>
        <w:t>ни янада такомиллаштириш;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мажбурий ажратмалар, бадаллар ва бошқа тўловларни Жамғарманинг бюджетдан ташқари махсус ҳисоб рақамида марказлаштирилган тартибда жамлаш;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пенсиялар,  ва компенсацияларни тўлашга харажатларни молиялаштириш;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Жамғарма маблғларининг мақсадли ва самарали сарфланиши устидан назоратни таъминлаш;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Жамғарма маблағларини кўпайтиришни ташкил этиш;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давлат ижтимоий суғуртаси соҳасида халқаро алоқаларни амалга ошириш, чет эл тажрибасини ўрганиш ва ундан фойдаланиш.</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 xml:space="preserve">Таркиби Ўзбекистон Республикаси Вазирлар Маҳкамаси томонидан тасдиқланадиган Жамғармани </w:t>
      </w:r>
      <w:r w:rsidRPr="000F6F19">
        <w:rPr>
          <w:rFonts w:ascii="Times New Roman" w:eastAsia="Times New Roman" w:hAnsi="Times New Roman" w:cs="Times New Roman"/>
          <w:sz w:val="32"/>
          <w:szCs w:val="32"/>
          <w:lang w:val="uz-Cyrl-UZ"/>
        </w:rPr>
        <w:t>Кузатув</w:t>
      </w:r>
      <w:r w:rsidRPr="000F6F19">
        <w:rPr>
          <w:rFonts w:ascii="Times New Roman" w:eastAsia="Times New Roman" w:hAnsi="Times New Roman" w:cs="Times New Roman"/>
          <w:sz w:val="32"/>
          <w:szCs w:val="32"/>
        </w:rPr>
        <w:t xml:space="preserve"> кенгаши Жамғармани бошқаришнинг юқори органи ҳисобланади. </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lastRenderedPageBreak/>
        <w:t xml:space="preserve">Жамғармани </w:t>
      </w:r>
      <w:r w:rsidRPr="000F6F19">
        <w:rPr>
          <w:rFonts w:ascii="Times New Roman" w:eastAsia="Times New Roman" w:hAnsi="Times New Roman" w:cs="Times New Roman"/>
          <w:sz w:val="32"/>
          <w:szCs w:val="32"/>
          <w:lang w:val="uz-Cyrl-UZ"/>
        </w:rPr>
        <w:t>Кузатув</w:t>
      </w:r>
      <w:r w:rsidRPr="000F6F19">
        <w:rPr>
          <w:rFonts w:ascii="Times New Roman" w:eastAsia="Times New Roman" w:hAnsi="Times New Roman" w:cs="Times New Roman"/>
          <w:sz w:val="32"/>
          <w:szCs w:val="32"/>
        </w:rPr>
        <w:t xml:space="preserve"> кенгаши мажлислари ҳар ярим йилда камида бир марта ўтказилади. </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Жамғарманинг Ижро этувчи директори Ўзбекистон Республикаси Молия вазирининг тақдимномасига биноан Ўзбекистон Республикаси Вазирлар Маҳкамаси томонидан тайинланади ва вазир ўринбосарига тенглаштирилади.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rPr>
        <w:t>Бюджетдан ташқари Пенсия жамғармасининг Ижро этувчи директори, зарурат бўлганда, Ижро этувчи дирекция тузилмасига ходимларнинг умумий сони доирасида ўзгартиришлар киритиш ҳуқуқига эга.</w:t>
      </w:r>
    </w:p>
    <w:p w:rsidR="003F38C9" w:rsidRPr="000F6F19" w:rsidRDefault="003F38C9" w:rsidP="003F38C9">
      <w:pPr>
        <w:tabs>
          <w:tab w:val="left" w:pos="0"/>
        </w:tabs>
        <w:spacing w:line="240" w:lineRule="auto"/>
        <w:jc w:val="center"/>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4.3. </w:t>
      </w:r>
      <w:r w:rsidRPr="000F6F19">
        <w:rPr>
          <w:rFonts w:ascii="Times New Roman" w:hAnsi="Times New Roman" w:cs="Times New Roman"/>
          <w:b/>
          <w:sz w:val="28"/>
          <w:szCs w:val="28"/>
          <w:lang w:val="uz-Cyrl-UZ"/>
        </w:rPr>
        <w:t>Бюджетдан ташқари Пенсия жамғармаси маблағлари ва уларнинг шакллантирилиши. Ягона ижтимоий тўлов</w:t>
      </w:r>
      <w:r w:rsidRPr="000F6F19">
        <w:rPr>
          <w:rFonts w:ascii="Times New Roman" w:hAnsi="Times New Roman" w:cs="Times New Roman"/>
          <w:sz w:val="28"/>
          <w:szCs w:val="28"/>
          <w:lang w:val="uz-Cyrl-UZ"/>
        </w:rPr>
        <w:t>.</w:t>
      </w:r>
    </w:p>
    <w:p w:rsidR="003F38C9" w:rsidRPr="000F6F19" w:rsidRDefault="003F38C9" w:rsidP="003F38C9">
      <w:pPr>
        <w:tabs>
          <w:tab w:val="left" w:pos="0"/>
        </w:tabs>
        <w:spacing w:line="240" w:lineRule="auto"/>
        <w:jc w:val="center"/>
        <w:rPr>
          <w:rFonts w:ascii="Times New Roman" w:hAnsi="Times New Roman" w:cs="Times New Roman"/>
          <w:sz w:val="28"/>
          <w:szCs w:val="28"/>
          <w:lang w:val="uz-Cyrl-UZ"/>
        </w:rPr>
      </w:pP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Бюджетдан ташқари Пенсия жамғармасининг йиллик даромадлари ва харажатларининг молиявий кўрсаткичлари ҳар йили қайта кўриб чиқилади ва Ўзбекистон Республикаси Президентининг Макроиқтисодий кўрсаткичлар истиқболлари ва Ўзбекистон Республикаси давлат бюджетининг келгуси йил учун асосий параметрлари тўғрисидаги Қарори билан белгиланади</w:t>
      </w:r>
      <w:r w:rsidRPr="000F6F19">
        <w:rPr>
          <w:rStyle w:val="a8"/>
          <w:rFonts w:ascii="Times New Roman" w:eastAsia="Times New Roman" w:hAnsi="Times New Roman" w:cs="Times New Roman"/>
          <w:sz w:val="32"/>
          <w:szCs w:val="32"/>
          <w:lang w:val="uz-Cyrl-UZ"/>
        </w:rPr>
        <w:footnoteReference w:id="44"/>
      </w:r>
      <w:r w:rsidRPr="000F6F19">
        <w:rPr>
          <w:rFonts w:ascii="Times New Roman" w:eastAsia="Times New Roman" w:hAnsi="Times New Roman" w:cs="Times New Roman"/>
          <w:sz w:val="32"/>
          <w:szCs w:val="32"/>
          <w:lang w:val="uz-Cyrl-UZ"/>
        </w:rPr>
        <w:t>.</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 xml:space="preserve">Жамғарма даромадлари қуйидаги манбалар ҳисобига шакллантирилади: </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lastRenderedPageBreak/>
        <w:t>мулкчилик шаклларидан қатъи назар, юридик шахсларнинг меҳнатга ҳақ тўлаш фондидан ягона ижтимоий тўлов тушумларининг белгиланган миқдори;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алоҳида юридик шахсларнинг ижтимоий суғурта бадаллари;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юридик шахс бўлмасдан тадбиркорлик фаолияти билан шуғулланувчи жисмоний шахсларнинг ижтимоий суғурта бадаллари;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rPr>
      </w:pPr>
      <w:r w:rsidRPr="000F6F19">
        <w:rPr>
          <w:rFonts w:ascii="Times New Roman" w:eastAsia="Times New Roman" w:hAnsi="Times New Roman" w:cs="Times New Roman"/>
          <w:sz w:val="32"/>
          <w:szCs w:val="32"/>
        </w:rPr>
        <w:t>фуқароларнинг иш ҳақидан суғурта бадаллари;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rPr>
        <w:t>қўшилган қиймат солиғи ва акциз солиғи чиқариб ташланган ҳолда корхоналар, муассасалар ва ташкилотларнинг товарлар сотиш (ишлар, хизматлар кўрсатиш) ҳажмидан ажратмалари, шунингдек коммунал хўжалик тизими корхоналари учун фаолият хусусиятига кўра иссиқлик энергияси, сув ва табиий газнинг харид қиймати ҳажмлари чиқариб ташланган ҳолда. Бунда узоқ муддатли активлар ва ўзи фойдаланадиган бошқа мол-мулкни сотиш мажбурий маблағ ажратиш объектига киритилмайди.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Жамғарма маблағлари қонун ҳужжатларида назарда тутилган бошқа мажбурий ва ихтиёпий тўловлар, регресс тартибида қайтариб олинган маблағлар ҳисобидан ҳам шаклланади.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Ягона ижтимоий тўлов  Бюджетдан ташқари Пенсия жамғармасини шакллантиришнинг асосий манбаи саналади.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Ягона ижтимоий тўловни тўловчилар қуйидагилардир:</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юридик шахслар – Ўзбекистон Республикаси резидентлари;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lastRenderedPageBreak/>
        <w:t xml:space="preserve">- Ўзбекистон Республикасида фаолиятни доимий муассаса, </w:t>
      </w:r>
      <w:r w:rsidRPr="000F6F19">
        <w:rPr>
          <w:rFonts w:ascii="Times New Roman" w:eastAsia="Times New Roman" w:hAnsi="Times New Roman" w:cs="Times New Roman"/>
          <w:bCs/>
          <w:sz w:val="32"/>
          <w:szCs w:val="32"/>
          <w:lang w:val="uz-Cyrl-UZ"/>
        </w:rPr>
        <w:t>чет эллик юридик шахсларнинг ваколатхоналари ва филиаллари</w:t>
      </w:r>
      <w:r w:rsidRPr="000F6F19">
        <w:rPr>
          <w:rFonts w:ascii="Times New Roman" w:eastAsia="Times New Roman" w:hAnsi="Times New Roman" w:cs="Times New Roman"/>
          <w:sz w:val="32"/>
          <w:szCs w:val="32"/>
          <w:lang w:val="uz-Cyrl-UZ"/>
        </w:rPr>
        <w:t xml:space="preserve"> орқали амалга оширувчи Ўзбекистон Республикаси норезидентлари.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Жисмоний шахслар – Ўзбекистон Республикаси фуқаролари, шунингдек Ўзбекистон Республикаси ҳудудида доимий яшовчи ва ишловчи фуқаролиги бўлмаган шахслар </w:t>
      </w:r>
      <w:r w:rsidRPr="000F6F19">
        <w:rPr>
          <w:rFonts w:ascii="Times New Roman" w:eastAsia="Times New Roman" w:hAnsi="Times New Roman" w:cs="Times New Roman"/>
          <w:iCs/>
          <w:sz w:val="32"/>
          <w:szCs w:val="32"/>
          <w:lang w:val="uz-Cyrl-UZ"/>
        </w:rPr>
        <w:t>фуқароларнинг бюджетдан ташқари Пенсия жамғармасига</w:t>
      </w:r>
      <w:r w:rsidRPr="000F6F19">
        <w:rPr>
          <w:rFonts w:ascii="Times New Roman" w:eastAsia="Times New Roman" w:hAnsi="Times New Roman" w:cs="Times New Roman"/>
          <w:sz w:val="32"/>
          <w:szCs w:val="32"/>
          <w:lang w:val="uz-Cyrl-UZ"/>
        </w:rPr>
        <w:t xml:space="preserve"> суғурта бадаллари (бундан буён матнда суғурта бадаллари деб юритилади) тўловчилардир. </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Суғурта бадалларини ҳисоблаш ва ушлаб қолиш мажбурияти, шунингдек уларнинг тўғри ҳисоблаб чиқарилиши учун жавобгарлик иш берувчи зиммасига юклатилади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иш ҳақи тарзидаги даромадлар ягона ижтимоий тўловнинг ва суғурта бадалларининг солиқ солиш объектидир.</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Ягона ижтимоий тўлов ва суғурта бадаллари қуйидаги тўловларга нисбатан ҳисобланмайди: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1) компенсация тўловлари;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bCs/>
          <w:sz w:val="32"/>
          <w:szCs w:val="32"/>
          <w:lang w:val="uz-Cyrl-UZ"/>
        </w:rPr>
        <w:t>2)</w:t>
      </w:r>
      <w:r w:rsidRPr="000F6F19">
        <w:rPr>
          <w:rFonts w:ascii="Times New Roman" w:eastAsia="Times New Roman" w:hAnsi="Times New Roman" w:cs="Times New Roman"/>
          <w:sz w:val="32"/>
          <w:szCs w:val="32"/>
          <w:lang w:val="uz-Cyrl-UZ"/>
        </w:rPr>
        <w:t xml:space="preserve"> </w:t>
      </w:r>
      <w:r w:rsidRPr="000F6F19">
        <w:rPr>
          <w:rFonts w:ascii="Times New Roman" w:eastAsia="Times New Roman" w:hAnsi="Times New Roman" w:cs="Times New Roman"/>
          <w:bCs/>
          <w:sz w:val="32"/>
          <w:szCs w:val="32"/>
          <w:lang w:val="uz-Cyrl-UZ"/>
        </w:rPr>
        <w:t>ходимга ҳисобланадиган ва унинг розилиги билан</w:t>
      </w:r>
      <w:r w:rsidRPr="000F6F19">
        <w:rPr>
          <w:rFonts w:ascii="Times New Roman" w:eastAsia="Times New Roman" w:hAnsi="Times New Roman" w:cs="Times New Roman"/>
          <w:sz w:val="32"/>
          <w:szCs w:val="32"/>
          <w:lang w:val="uz-Cyrl-UZ"/>
        </w:rPr>
        <w:t xml:space="preserve"> тегишли бюджет ёки хайрия жамғармаларга (шанбаликлар, якшанбаликлар ва шу кабилар учун) ўтказиладиган иш ҳақи тарзидаги даромадлар;</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bCs/>
          <w:sz w:val="32"/>
          <w:szCs w:val="32"/>
          <w:lang w:val="uz-Cyrl-UZ"/>
        </w:rPr>
        <w:t>3)</w:t>
      </w:r>
      <w:r w:rsidRPr="000F6F19">
        <w:rPr>
          <w:rFonts w:ascii="Times New Roman" w:eastAsia="Times New Roman" w:hAnsi="Times New Roman" w:cs="Times New Roman"/>
          <w:sz w:val="32"/>
          <w:szCs w:val="32"/>
          <w:lang w:val="uz-Cyrl-UZ"/>
        </w:rPr>
        <w:t xml:space="preserve"> ходимнинг муҳим санаси, узоқ йиллик хизмати, жамоат фаолиятида эришган ютуқлари муносабати билан </w:t>
      </w:r>
      <w:r w:rsidRPr="000F6F19">
        <w:rPr>
          <w:rFonts w:ascii="Times New Roman" w:eastAsia="Times New Roman" w:hAnsi="Times New Roman" w:cs="Times New Roman"/>
          <w:bCs/>
          <w:sz w:val="32"/>
          <w:szCs w:val="32"/>
          <w:lang w:val="uz-Cyrl-UZ"/>
        </w:rPr>
        <w:t>унга бериладиган рағбатлантириш тарзидаги тўловлар</w:t>
      </w:r>
      <w:r w:rsidRPr="000F6F19">
        <w:rPr>
          <w:rFonts w:ascii="Times New Roman" w:eastAsia="Times New Roman" w:hAnsi="Times New Roman" w:cs="Times New Roman"/>
          <w:sz w:val="32"/>
          <w:szCs w:val="32"/>
          <w:lang w:val="uz-Cyrl-UZ"/>
        </w:rPr>
        <w:t>;</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bCs/>
          <w:sz w:val="32"/>
          <w:szCs w:val="32"/>
          <w:lang w:val="uz-Cyrl-UZ"/>
        </w:rPr>
      </w:pPr>
      <w:r w:rsidRPr="000F6F19">
        <w:rPr>
          <w:rFonts w:ascii="Times New Roman" w:eastAsia="Times New Roman" w:hAnsi="Times New Roman" w:cs="Times New Roman"/>
          <w:bCs/>
          <w:sz w:val="32"/>
          <w:szCs w:val="32"/>
          <w:lang w:val="uz-Cyrl-UZ"/>
        </w:rPr>
        <w:lastRenderedPageBreak/>
        <w:t>4) ходимга табиий офат, бошқа фавқулодда ҳолатлар муносабати билан тўланадиган тўловлар;</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bCs/>
          <w:sz w:val="32"/>
          <w:szCs w:val="32"/>
          <w:lang w:val="uz-Cyrl-UZ"/>
        </w:rPr>
        <w:t>5)</w:t>
      </w:r>
      <w:r w:rsidRPr="000F6F19">
        <w:rPr>
          <w:rFonts w:ascii="Times New Roman" w:eastAsia="Times New Roman" w:hAnsi="Times New Roman" w:cs="Times New Roman"/>
          <w:sz w:val="32"/>
          <w:szCs w:val="32"/>
          <w:lang w:val="uz-Cyrl-UZ"/>
        </w:rPr>
        <w:t xml:space="preserve"> ёш мутахассисларга олий ўқув юртини тамомлаганларидан сўнг таътил вақти учун юридик шахслар ҳисобидан тўланадиган </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Ягона ижтимоий тўлов ва суғурта бадаллари ҳар ойда солиқ солинадиган базадан ҳамда белгиланган ставкалардан келиб чиққан ҳолда ҳисоблаб чиқарилади.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Ягона ижтимоий тўлов юридик шахсларнинг маблағлари ҳисобидан тўланади, суғурта бадаллари эса ходимларнинг иш ҳақидан ушлаб қолинади ва солиқ агентлари томонидан ўтказилади.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Ягона ижтимоий тўловнинг ҳисоб-китоби </w:t>
      </w:r>
      <w:r w:rsidRPr="000F6F19">
        <w:rPr>
          <w:rFonts w:ascii="Times New Roman" w:eastAsia="Times New Roman" w:hAnsi="Times New Roman" w:cs="Times New Roman"/>
          <w:bCs/>
          <w:sz w:val="32"/>
          <w:szCs w:val="32"/>
          <w:lang w:val="uz-Cyrl-UZ"/>
        </w:rPr>
        <w:t>солиқ бўйича ҳисобга олиш</w:t>
      </w:r>
      <w:r w:rsidRPr="000F6F19">
        <w:rPr>
          <w:rFonts w:ascii="Times New Roman" w:eastAsia="Times New Roman" w:hAnsi="Times New Roman" w:cs="Times New Roman"/>
          <w:sz w:val="32"/>
          <w:szCs w:val="32"/>
          <w:lang w:val="uz-Cyrl-UZ"/>
        </w:rPr>
        <w:t xml:space="preserve"> жой</w:t>
      </w:r>
      <w:r w:rsidRPr="000F6F19">
        <w:rPr>
          <w:rFonts w:ascii="Times New Roman" w:eastAsia="Times New Roman" w:hAnsi="Times New Roman" w:cs="Times New Roman"/>
          <w:bCs/>
          <w:sz w:val="32"/>
          <w:szCs w:val="32"/>
          <w:lang w:val="uz-Cyrl-UZ"/>
        </w:rPr>
        <w:t>и</w:t>
      </w:r>
      <w:r w:rsidRPr="000F6F19">
        <w:rPr>
          <w:rFonts w:ascii="Times New Roman" w:eastAsia="Times New Roman" w:hAnsi="Times New Roman" w:cs="Times New Roman"/>
          <w:sz w:val="32"/>
          <w:szCs w:val="32"/>
          <w:lang w:val="uz-Cyrl-UZ"/>
        </w:rPr>
        <w:t xml:space="preserve">даги давлат солиқ хизмати органларига </w:t>
      </w:r>
      <w:r w:rsidRPr="000F6F19">
        <w:rPr>
          <w:rFonts w:ascii="Times New Roman" w:eastAsia="Times New Roman" w:hAnsi="Times New Roman" w:cs="Times New Roman"/>
          <w:bCs/>
          <w:sz w:val="32"/>
          <w:szCs w:val="32"/>
          <w:lang w:val="uz-Cyrl-UZ"/>
        </w:rPr>
        <w:t xml:space="preserve">солиқ тўловчи томонидан </w:t>
      </w:r>
      <w:r w:rsidRPr="000F6F19">
        <w:rPr>
          <w:rFonts w:ascii="Times New Roman" w:eastAsia="Times New Roman" w:hAnsi="Times New Roman" w:cs="Times New Roman"/>
          <w:sz w:val="32"/>
          <w:szCs w:val="32"/>
          <w:lang w:val="uz-Cyrl-UZ"/>
        </w:rPr>
        <w:t>ортиб борувчи якун билан:</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Суғурта бадалларининг ҳисоб-китоби рўйхатдан ўтказилган жойдаги давлат солиқ хизмати органларига солиқ тўловчи томонидан ортиб борувчи якун билан йилнинг ҳар чорагида ҳисобот давридан кейинги ойнинг 25-кунидан кечиктирмай тақдим этилади.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 xml:space="preserve">Якка тартибдаги тадбиркорлар ҳамда юридик шахс ташкил этган ва ташкил этмаган ҳолда тузилган деҳқон хўжаликларининг аъзолари суғурта бадаллари миқдорини ойига энг кам иш ҳақидан кам бўлмаган миқдорда, қорамолларни етиштириш билан шуғулланувчи деҳқон хўжаликларининг аъзолари эса ойига энг кам </w:t>
      </w:r>
      <w:r w:rsidRPr="000F6F19">
        <w:rPr>
          <w:rFonts w:ascii="Times New Roman" w:eastAsia="Times New Roman" w:hAnsi="Times New Roman" w:cs="Times New Roman"/>
          <w:sz w:val="32"/>
          <w:szCs w:val="32"/>
          <w:lang w:val="uz-Cyrl-UZ"/>
        </w:rPr>
        <w:lastRenderedPageBreak/>
        <w:t xml:space="preserve">иш ҳақининг </w:t>
      </w:r>
      <w:r w:rsidRPr="000F6F19">
        <w:rPr>
          <w:rFonts w:ascii="Times New Roman" w:eastAsia="Times New Roman" w:hAnsi="Times New Roman" w:cs="Times New Roman"/>
          <w:bCs/>
          <w:sz w:val="32"/>
          <w:szCs w:val="32"/>
          <w:lang w:val="uz-Cyrl-UZ"/>
        </w:rPr>
        <w:t>50</w:t>
      </w:r>
      <w:r w:rsidRPr="000F6F19">
        <w:rPr>
          <w:rFonts w:ascii="Times New Roman" w:eastAsia="Times New Roman" w:hAnsi="Times New Roman" w:cs="Times New Roman"/>
          <w:sz w:val="32"/>
          <w:szCs w:val="32"/>
          <w:lang w:val="uz-Cyrl-UZ"/>
        </w:rPr>
        <w:t xml:space="preserve"> фоизидан кам бўлмаган миқдорда белгилайди. Деҳқон хўжаликларининг аъзолари суғурта бадалларини ихтиёрий равишда тўлайди.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Тўлов қуйидаги муддатларда амалга оширилади:</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pacing w:val="8"/>
          <w:sz w:val="32"/>
          <w:szCs w:val="32"/>
          <w:lang w:val="uz-Cyrl-UZ"/>
        </w:rPr>
        <w:t>ягона ижтимоий тўлов – ҳар ойда, кейинги ойнинг 10-кунидан</w:t>
      </w:r>
      <w:r w:rsidRPr="000F6F19">
        <w:rPr>
          <w:rFonts w:ascii="Times New Roman" w:eastAsia="Times New Roman" w:hAnsi="Times New Roman" w:cs="Times New Roman"/>
          <w:sz w:val="32"/>
          <w:szCs w:val="32"/>
          <w:lang w:val="uz-Cyrl-UZ"/>
        </w:rPr>
        <w:t xml:space="preserve"> кечиктирмай;</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pacing w:val="8"/>
          <w:sz w:val="32"/>
          <w:szCs w:val="32"/>
          <w:lang w:val="uz-Cyrl-UZ"/>
        </w:rPr>
        <w:t>суғурта бадаллари – иш ҳақига пул маблағлари олиш учун банкка</w:t>
      </w:r>
      <w:r w:rsidRPr="000F6F19">
        <w:rPr>
          <w:rFonts w:ascii="Times New Roman" w:eastAsia="Times New Roman" w:hAnsi="Times New Roman" w:cs="Times New Roman"/>
          <w:sz w:val="32"/>
          <w:szCs w:val="32"/>
          <w:lang w:val="uz-Cyrl-UZ"/>
        </w:rPr>
        <w:t xml:space="preserve"> ҳужжатларни тақдим этиш билан бир вақтда.</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pacing w:val="-4"/>
          <w:sz w:val="32"/>
          <w:szCs w:val="32"/>
          <w:lang w:val="uz-Cyrl-UZ"/>
        </w:rPr>
        <w:t>Юридик шахслар – Ўзбекистон Республикасининг резидентлари бюджетдан</w:t>
      </w:r>
      <w:r w:rsidRPr="000F6F19">
        <w:rPr>
          <w:rFonts w:ascii="Times New Roman" w:eastAsia="Times New Roman" w:hAnsi="Times New Roman" w:cs="Times New Roman"/>
          <w:sz w:val="32"/>
          <w:szCs w:val="32"/>
          <w:lang w:val="uz-Cyrl-UZ"/>
        </w:rPr>
        <w:t xml:space="preserve"> ташқари Пенсия жамғармасига мажбурий ажратмаларни ҳам тўлайдилар.</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Нотижорат ташкилотлар, бундан уларнинг тадбиркорлик фаолиятини амалга оширишдан олган даромадлари мустасно;</w:t>
      </w:r>
    </w:p>
    <w:p w:rsidR="00EF28AD" w:rsidRPr="000F6F19" w:rsidRDefault="00EF28AD" w:rsidP="00EF28AD">
      <w:pPr>
        <w:tabs>
          <w:tab w:val="left" w:pos="1701"/>
          <w:tab w:val="left" w:pos="1985"/>
        </w:tabs>
        <w:spacing w:line="360" w:lineRule="auto"/>
        <w:ind w:firstLine="600"/>
        <w:jc w:val="both"/>
        <w:rPr>
          <w:rFonts w:ascii="Times New Roman" w:eastAsia="Times New Roman" w:hAnsi="Times New Roman" w:cs="Times New Roman"/>
          <w:sz w:val="32"/>
          <w:szCs w:val="32"/>
          <w:lang w:val="uz-Cyrl-UZ"/>
        </w:rPr>
      </w:pPr>
      <w:r w:rsidRPr="000F6F19">
        <w:rPr>
          <w:rFonts w:ascii="Times New Roman" w:eastAsia="Times New Roman" w:hAnsi="Times New Roman" w:cs="Times New Roman"/>
          <w:sz w:val="32"/>
          <w:szCs w:val="32"/>
          <w:lang w:val="uz-Cyrl-UZ"/>
        </w:rPr>
        <w:t>ягона солиқ тўловини тўловчи юридик шахслар бундай тўловни тўовчилар саналмайдилар.</w:t>
      </w:r>
    </w:p>
    <w:p w:rsidR="00EF28AD" w:rsidRPr="000F6F19" w:rsidRDefault="00EF28AD" w:rsidP="008206A8">
      <w:pPr>
        <w:autoSpaceDE w:val="0"/>
        <w:autoSpaceDN w:val="0"/>
        <w:adjustRightInd w:val="0"/>
        <w:spacing w:line="360" w:lineRule="auto"/>
        <w:ind w:firstLine="60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32"/>
          <w:szCs w:val="32"/>
          <w:lang w:val="uz-Cyrl-UZ"/>
        </w:rPr>
        <w:t xml:space="preserve">Ягона ижтимоий тўлов ва Пенсия жамғармасига мажбурий ажратмаларнинг ставкалар ҳар йили келгуси йил учун макроиқтисодий кўрсаткичлар ва Давлат бюджети параметрлари тасдиқланиши чоғида белгилаб берилади. Жумладан, 2011 йил учун ягона ижтимоий тўлов ставкаси иш ҳақи фондининг 25 фойизи, </w:t>
      </w:r>
      <w:r w:rsidRPr="000F6F19">
        <w:rPr>
          <w:rFonts w:ascii="Times New Roman" w:eastAsia="Times New Roman" w:hAnsi="Times New Roman" w:cs="Times New Roman"/>
          <w:sz w:val="32"/>
          <w:szCs w:val="32"/>
          <w:lang w:val="uz-Cyrl-UZ"/>
        </w:rPr>
        <w:lastRenderedPageBreak/>
        <w:t>шундан 24,8 фойизи Бюджетдан ташқари Пенсия жамғармасига тўланиши назарда тутилган</w:t>
      </w:r>
      <w:r w:rsidRPr="000F6F19">
        <w:rPr>
          <w:rStyle w:val="a8"/>
          <w:rFonts w:ascii="Times New Roman" w:eastAsia="Times New Roman" w:hAnsi="Times New Roman" w:cs="Times New Roman"/>
          <w:sz w:val="28"/>
          <w:szCs w:val="28"/>
          <w:lang w:val="uz-Cyrl-UZ"/>
        </w:rPr>
        <w:footnoteReference w:id="45"/>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28"/>
          <w:szCs w:val="28"/>
          <w:lang w:val="uz-Cyrl-UZ"/>
        </w:rPr>
      </w:pPr>
      <w:r w:rsidRPr="000F6F19">
        <w:rPr>
          <w:rFonts w:ascii="Times New Roman" w:hAnsi="Times New Roman" w:cs="Times New Roman"/>
          <w:sz w:val="28"/>
          <w:szCs w:val="28"/>
          <w:lang w:val="uz-Cyrl-UZ"/>
        </w:rPr>
        <w:t>Б</w:t>
      </w:r>
      <w:r w:rsidRPr="000F6F19">
        <w:rPr>
          <w:rFonts w:ascii="Times New Roman" w:eastAsia="Times New Roman" w:hAnsi="Times New Roman" w:cs="Times New Roman"/>
          <w:sz w:val="28"/>
          <w:szCs w:val="28"/>
          <w:lang w:val="uz-Cyrl-UZ"/>
        </w:rPr>
        <w:t>юджетдан ташқари Пенсия жамғармасига белгиланган бадаллар ва бошқа мажбурий тўловларни тўлаш юзасидан юридик ва жисмоний шахслар зиммасига юклатилган молиявий мажбуриятлар қонун ҳужжатларида белгилаб қўйилган муддатларда, тартибларда ва тўла ҳажмда бажарилиши шарт бўлиб, бу мажбуриятни айбли равишда бажарилмаслиги ёки ҳар қандай шаклда уни бажаришдан бўй</w:t>
      </w:r>
      <w:r w:rsidRPr="000F6F19">
        <w:rPr>
          <w:rFonts w:ascii="Times New Roman" w:eastAsia="Times New Roman" w:hAnsi="Times New Roman" w:cs="Times New Roman"/>
          <w:sz w:val="28"/>
          <w:szCs w:val="28"/>
          <w:lang w:val="uz-Cyrl-UZ"/>
        </w:rPr>
        <w:tab/>
        <w:t>ин товлаш қонун бузаолик ҳатти-ҳаракати сифатида баҳоланади.</w:t>
      </w:r>
    </w:p>
    <w:p w:rsidR="00EF28AD" w:rsidRPr="000F6F19" w:rsidRDefault="00EF28AD" w:rsidP="00EF28AD">
      <w:pPr>
        <w:autoSpaceDE w:val="0"/>
        <w:autoSpaceDN w:val="0"/>
        <w:adjustRightInd w:val="0"/>
        <w:spacing w:line="360" w:lineRule="auto"/>
        <w:ind w:firstLine="60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Жамғармага бадаллар ва бошқа мажбурий тўловларни тўлаш юзасидан мажбуриятлар бажарилмагани тақдирда корзона ва ташкилотларга нисбатан молиявий санкциялар (иқтисодий жазо чоралари), уларнинг рахбарлари ва бошқа мансабдор шгахсларига , шунингдек, якка тадбиркорлик билна машғул бўлган шахсларга молиявий таъсир чоралари ҳада ҳуқуқий таъсир кўрсатишнинг қонунда назарда тутилган бошқа чоралари кўрилиши кўзда тутилган. Чунки, Жамғарма даромадларининг тегишли параметрлар доирасида ўз вақтида ва тўла ҳажмда шакллантирилиши а</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 xml:space="preserve">ининг эътиёжманд табақаларини ижтимоий ҳимоялаш, пенсия ва нафақаларнинг ўз вақтида тўланиши, бошқа ижтимоий </w:t>
      </w:r>
      <w:r w:rsidR="005B014C" w:rsidRPr="000F6F19">
        <w:rPr>
          <w:rFonts w:ascii="Times New Roman" w:eastAsia="Times New Roman" w:hAnsi="Times New Roman" w:cs="Times New Roman"/>
          <w:sz w:val="28"/>
          <w:szCs w:val="28"/>
          <w:lang w:val="uz-Cyrl-UZ"/>
        </w:rPr>
        <w:t>муҳофаза</w:t>
      </w:r>
      <w:r w:rsidRPr="000F6F19">
        <w:rPr>
          <w:rFonts w:ascii="Times New Roman" w:eastAsia="Times New Roman" w:hAnsi="Times New Roman" w:cs="Times New Roman"/>
          <w:sz w:val="28"/>
          <w:szCs w:val="28"/>
          <w:lang w:val="uz-Cyrl-UZ"/>
        </w:rPr>
        <w:t xml:space="preserve"> давлат тадбирларининг амалга оширилиши учун зарурдир.</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Хозирги молия қонунчилиги тизими бу соҳадаги ҳуқуқбузарликларнинг олдини олиш, бундай қонунбузарликларга йўл қўйилгани </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 xml:space="preserve">да эса айбдорларни аниқлаш, жазонинг муқаррарлигини таъминлашга қаратилган </w:t>
      </w:r>
      <w:r w:rsidR="005B014C" w:rsidRPr="000F6F19">
        <w:rPr>
          <w:rFonts w:ascii="Times New Roman" w:eastAsia="Times New Roman" w:hAnsi="Times New Roman" w:cs="Times New Roman"/>
          <w:sz w:val="28"/>
          <w:szCs w:val="28"/>
          <w:lang w:val="uz-Cyrl-UZ"/>
        </w:rPr>
        <w:t>муҳофаза</w:t>
      </w:r>
      <w:r w:rsidRPr="000F6F19">
        <w:rPr>
          <w:rFonts w:ascii="Times New Roman" w:eastAsia="Times New Roman" w:hAnsi="Times New Roman" w:cs="Times New Roman"/>
          <w:sz w:val="28"/>
          <w:szCs w:val="28"/>
          <w:lang w:val="uz-Cyrl-UZ"/>
        </w:rPr>
        <w:t xml:space="preserve"> меҳанизмларини назарда тутади. Шунингдек, молия, маъмурий, жиноят ҳуқуқи нормалари билан ҳам Песния жамғармаси молиявий манфаатлари муҳофаза этилиши назарда тутилган.</w:t>
      </w:r>
    </w:p>
    <w:p w:rsidR="00EF28AD" w:rsidRPr="000F6F19" w:rsidRDefault="00EF28AD" w:rsidP="00EF28AD">
      <w:pPr>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lastRenderedPageBreak/>
        <w:t xml:space="preserve">Ҳуқуқий жавобгарлик - шахс томонидан айбли равишда (қасд ёки эхтиётсизлик, ҳаракат ёхуд ҳаракатсизлик оқибатида) содир этган ҳуқуққа хилоф, ижтимоий хавфли, зарали ҳатти – харакати учун давлат мажбурлови чораларини қўлланилишидан иборат. Бундай давлат мажбурлови жиноятчиликни олдини олиш, ҳуқуқбузарлик содир этган шахсни жазолаш, бузилган ҳуқуқларни қайта тиклаш, давлат, жамият ва айрим фуқароларнинг қонун билан қўриқланадиган ҳуқуқлари ва манфаатларини </w:t>
      </w:r>
      <w:r w:rsidR="005B014C" w:rsidRPr="000F6F19">
        <w:rPr>
          <w:rFonts w:ascii="Times New Roman" w:eastAsia="Times New Roman" w:hAnsi="Times New Roman" w:cs="Times New Roman"/>
          <w:sz w:val="28"/>
          <w:szCs w:val="28"/>
          <w:lang w:val="uz-Cyrl-UZ"/>
        </w:rPr>
        <w:t>муҳофаза</w:t>
      </w:r>
      <w:r w:rsidRPr="000F6F19">
        <w:rPr>
          <w:rFonts w:ascii="Times New Roman" w:eastAsia="Times New Roman" w:hAnsi="Times New Roman" w:cs="Times New Roman"/>
          <w:sz w:val="28"/>
          <w:szCs w:val="28"/>
          <w:lang w:val="uz-Cyrl-UZ"/>
        </w:rPr>
        <w:t xml:space="preserve"> этишдан иборат.</w:t>
      </w:r>
    </w:p>
    <w:p w:rsidR="00EF28AD" w:rsidRPr="000F6F19" w:rsidRDefault="00EF28AD" w:rsidP="00EF28AD">
      <w:pPr>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Молиявий жавобгарлик икки асосий функцияни бажаради. Улар :</w:t>
      </w:r>
    </w:p>
    <w:p w:rsidR="00EF28AD" w:rsidRPr="000F6F19" w:rsidRDefault="00EF28AD" w:rsidP="00EF28AD">
      <w:pPr>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xml:space="preserve">-жазолаш функцияси. Яъни молия соҳасидаги ўз мажбуриятларини бажаришдан бўйин товлаган тўловчига давлат молиявий манфаатларини </w:t>
      </w:r>
      <w:r w:rsidR="005B014C" w:rsidRPr="000F6F19">
        <w:rPr>
          <w:rFonts w:ascii="Times New Roman" w:eastAsia="Times New Roman" w:hAnsi="Times New Roman" w:cs="Times New Roman"/>
          <w:sz w:val="28"/>
          <w:szCs w:val="28"/>
          <w:lang w:val="uz-Cyrl-UZ"/>
        </w:rPr>
        <w:t>муҳофаза</w:t>
      </w:r>
      <w:r w:rsidRPr="000F6F19">
        <w:rPr>
          <w:rFonts w:ascii="Times New Roman" w:eastAsia="Times New Roman" w:hAnsi="Times New Roman" w:cs="Times New Roman"/>
          <w:sz w:val="28"/>
          <w:szCs w:val="28"/>
          <w:lang w:val="uz-Cyrl-UZ"/>
        </w:rPr>
        <w:t xml:space="preserve"> қилиш йўлида ҳуқуқий зўрлик чораларини қўллаш;</w:t>
      </w:r>
    </w:p>
    <w:p w:rsidR="00EF28AD" w:rsidRPr="000F6F19" w:rsidRDefault="00EF28AD" w:rsidP="00EF28AD">
      <w:pPr>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 молия қонгунчилиги талаблари бузилиши (тегишли ягона ижтимоий тўлов бадал суммасини ёки мажбурий тўловни) оқибатида давлат хазинасига  (Пенсия жамғармаси бюджетига) етказилган молиявий зарар ўрнини қоплаш, давлатнинг бузилган молиявий ҳуқуқларини тиклаш кабилардан иборат.</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Иш ҳақи тарзидаги даромадлар ягона ижтимоий тўловнинг ва суғурта бадалларининг солиқ солиш объекти саналади.  Солиқ тўловчилар бўлиб юридик шахслар - Ўзбекистон Республикаси резидентлари ва норезидентлари ҳамда жисмоний шахслар ҳисобланадилар.</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Суғурта бадалларини ҳисоблаш ва ушлаб қолиш мажбурияти, шунингдек уларнинг тўғри ҳисоблаб чиқарилиши учун жавобгарлик иш берувчи зиммасига юклатилади</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Ягона ижтимоий тўлов ва суғурта бадаллари ҳар ойда солиқ солинадиган базадан ҳамда белгиланган ставкалардан келиб чиққан ҳолда ҳисоблаб чиқарилади.</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lastRenderedPageBreak/>
        <w:t>Ягона ижтимоий тўлов юридик шахсларнинг маблағлари ҳисобидан тўланади, суғурта бадаллари эса ходимларнинг иш ҳақидан ушлаб қолинади ва солиқ агентлари томонидан ўтказилади.</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Ягона ижтимоий тўловнинг ҳисоб-китоби солиқ бўйича ҳисобга олиш жойидаги давлат солиқ хизмати органларига солиқ тўловчи томонидан ортиб борувчи якун билан:</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микрофирмалар ва кичик корхоналар томонидан - йилнинг ҳар чорагида ҳисобот давридан кейинги ойнинг 25-кунидан кечиктирмай, йил якунлари бўйича эса йиллик молиявий ҳисобот топшириладиган муддатда;</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микрофирмалар ва кичик корхоналар жумласига кирмайдиган солиқ тўловчилар томонидан - ҳар ойда ҳисобот давридан кейинги ойнинг 10-кунидан кечиктирмай, йил якунлари бўйича эса йиллик молиявий ҳисобот топшириладиган муддатда тақдим этилади.</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szCs w:val="28"/>
          <w:lang w:val="uz-Cyrl-UZ"/>
        </w:rPr>
        <w:t>Суғурта бадалларининг ҳисоб-китоби солиқ бўйича ҳисобга олиш жойидаги давлат солиқ хизмати органларига солиқ тўловчи томонидан ортиб борувчи якун билан йилнинг ҳар чорагида ҳисобот давридан кейинги ойнинг 25-кунидан кечиктирмай, йил якунлари бўйича эса йиллик молиявий ҳисобот топшириладиган муддатда тақдим этилади</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 xml:space="preserve">Солиқ кодексида солиқ мажбуриятларини бузганлик учун санкциялар назарда тутилган бўлиб, улар солиқ тўловчи юридик  ва жисмоний шахсларга нисбатан қўлланилади. Жумладан, Солиқ кодкексининг 115-моддасига кўра: “Солиқ тўловчи - жисмоний шахсга ёки солиқ тўловчининг мансабдор шахсига нисбатан маъмурий жазо қўлланилганидан кейин бир йил ичида такроран содир этилган солиқ ҳисоботини ўз вақтида тақдим этмаганлик ёки камерал назорат натижалари бўйича аниқланган тафовутлар асосларини ёхуд аниқлаштирилган солиқ ҳисоботини белгиланган муддатда тақдим этмаганлик - муддати ўтказиб юборилган ҳар бир кун учун бир фоиз миқдорида, бироқ белгиланган тўлов муддатида тўланиши лозим бўлган </w:t>
      </w:r>
      <w:r w:rsidRPr="000F6F19">
        <w:rPr>
          <w:rFonts w:ascii="Times New Roman" w:eastAsia="Times New Roman" w:hAnsi="Times New Roman" w:cs="Times New Roman"/>
          <w:sz w:val="28"/>
          <w:lang w:val="uz-Cyrl-UZ"/>
        </w:rPr>
        <w:lastRenderedPageBreak/>
        <w:t xml:space="preserve">тўлов миқдоридан тегишли ҳисобот даври учун илгари ҳисобланган тўловлар чегириб ташланган сумманинг ўн фоизидан кўп бўлмаган миқдорда жарима солишга сабаб бўлади”. </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Мазкур кодекснинг 116-моддасида эса “Бухгалтерия ҳисобининг йўқлиги ёки бухгалтерия ҳисобини белгиланган тартибни бузган ҳолда юритганлик, ҳисобланиши лозим бўлган солиқлар ва бошқа мажбурий тўловлар суммасини аниқлаб бўлмаслигига олиб келганда -юридик шахс - солиқ тўловчига нисбатан солиқлар ва бошқа мажбурий тўловларнинг миқдорини аниқлаш имконияти бўлмаган даврда товарларни (ишларни, хизматларни) реализация қилишдан тушган тушум миқдорининг бир фоизи миқдорида, бироқ энг кам иш ҳақининг эллик баравари миқдоридан кўп бўлмаган миқдорда жарима солишга сабаб бўлади.</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 xml:space="preserve">Солиқ кодексининг 120-моддаси солиқлар ва бошқа мажбурий тўловларни тўлаш муддатларини бузганлик учун солиқ тўловчи молиявий жавобгнарлигии кўзда тутади ва тўловнинг белгиланган муддатидан кейинги кундан эътиборан муддати ўтказиб юборилган ҳар бир кун учун 0,05 фоиз миқдорида пеня ҳисоблашга сабаб бўлади. Бунда бошқа солиқлар ва бошқа мажбурий тўловлар бўйича ортиқча тўланган суммага тенг бўлган қарз суммасига пеня ҳисобланмайди. Пеня миқдори тегишли солиқлар ва бошқа мажбурий тўловлар бўйича қарз суммасидан ошиб кетиши мумкин эмас. Пеня ундирилиши солиқ тўловчини солиқ мажбуриятларини бажаришдан озод қилмайди. </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Ўзбекистон Республикасининг Маъмурий жавобгарлик тўғрисидаги кодексида</w:t>
      </w:r>
      <w:r w:rsidRPr="000F6F19">
        <w:rPr>
          <w:rStyle w:val="a8"/>
          <w:rFonts w:ascii="Times New Roman" w:eastAsia="Times New Roman" w:hAnsi="Times New Roman" w:cs="Times New Roman"/>
          <w:sz w:val="28"/>
          <w:lang w:val="uz-Cyrl-UZ"/>
        </w:rPr>
        <w:footnoteReference w:id="46"/>
      </w:r>
      <w:r w:rsidRPr="000F6F19">
        <w:rPr>
          <w:rFonts w:ascii="Times New Roman" w:eastAsia="Times New Roman" w:hAnsi="Times New Roman" w:cs="Times New Roman"/>
          <w:sz w:val="28"/>
          <w:lang w:val="uz-Cyrl-UZ"/>
        </w:rPr>
        <w:t xml:space="preserve"> молиявий қонун ҳужжатларини, шу жумладан Пенсия жамғармасига бадал ва бошқа мажбурий тўловлар тўлаш қоидаларини бузганлик учун мансабжор шахслар жавобгарлиги кўзда тутиган.</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lastRenderedPageBreak/>
        <w:t>Мазкун кодексда бу соҳада қуйидаги ғайриқонуний хатти-харакатлар учун маъмурий жавобгарликлар кўзда тутилган:</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1). Солиқлар ва бошқа мажбурий тўловларни тўлашдан бўйин товлаганлик учун  (Кодекснинг 174-моддаси);</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2). Солиқ солиш объектлари ҳисоб-китобини юритмаганлик ёки касса операциси қоидаларни бузганлик, шунингдек, тўлов интизомини бузганлик (175-модда);</w:t>
      </w:r>
    </w:p>
    <w:p w:rsidR="00EF28AD" w:rsidRPr="000F6F19" w:rsidRDefault="00EF28AD" w:rsidP="00EF28AD">
      <w:pPr>
        <w:autoSpaceDE w:val="0"/>
        <w:autoSpaceDN w:val="0"/>
        <w:adjustRightInd w:val="0"/>
        <w:spacing w:line="360" w:lineRule="auto"/>
        <w:ind w:firstLine="567"/>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 xml:space="preserve">3). Бухгалтерия </w:t>
      </w:r>
      <w:r w:rsidR="006A7532" w:rsidRPr="000F6F19">
        <w:rPr>
          <w:rFonts w:ascii="Times New Roman" w:eastAsia="Times New Roman" w:hAnsi="Times New Roman" w:cs="Times New Roman"/>
          <w:sz w:val="28"/>
          <w:lang w:val="uz-Cyrl-UZ"/>
        </w:rPr>
        <w:t>ҳисоб</w:t>
      </w:r>
      <w:r w:rsidRPr="000F6F19">
        <w:rPr>
          <w:rFonts w:ascii="Times New Roman" w:eastAsia="Times New Roman" w:hAnsi="Times New Roman" w:cs="Times New Roman"/>
          <w:sz w:val="28"/>
          <w:lang w:val="uz-Cyrl-UZ"/>
        </w:rPr>
        <w:t>и ва ҳисоботларини юритиш тартибини бузганлик  (175-1-модда);</w:t>
      </w:r>
    </w:p>
    <w:p w:rsidR="00EF28AD" w:rsidRPr="000F6F19" w:rsidRDefault="00EF28AD" w:rsidP="00EF28AD">
      <w:pPr>
        <w:autoSpaceDE w:val="0"/>
        <w:autoSpaceDN w:val="0"/>
        <w:adjustRightInd w:val="0"/>
        <w:spacing w:line="360" w:lineRule="auto"/>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4). Бюджет интизомини бузганлик (175-2-модда);</w:t>
      </w:r>
    </w:p>
    <w:p w:rsidR="00EF28AD" w:rsidRPr="000F6F19" w:rsidRDefault="00EF28AD" w:rsidP="00EF28AD">
      <w:pPr>
        <w:autoSpaceDE w:val="0"/>
        <w:autoSpaceDN w:val="0"/>
        <w:adjustRightInd w:val="0"/>
        <w:spacing w:line="360" w:lineRule="auto"/>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5). Солиқ тўловчининг идентификация номерини юритиш тартибини бузиш (175-3-модда);</w:t>
      </w:r>
    </w:p>
    <w:p w:rsidR="00EF28AD" w:rsidRPr="000F6F19" w:rsidRDefault="00EF28AD" w:rsidP="00EF28AD">
      <w:pPr>
        <w:autoSpaceDE w:val="0"/>
        <w:autoSpaceDN w:val="0"/>
        <w:adjustRightInd w:val="0"/>
        <w:spacing w:line="360" w:lineRule="auto"/>
        <w:jc w:val="both"/>
        <w:rPr>
          <w:rFonts w:ascii="Times New Roman" w:eastAsia="Times New Roman" w:hAnsi="Times New Roman" w:cs="Times New Roman"/>
          <w:sz w:val="28"/>
          <w:lang w:val="uz-Cyrl-UZ"/>
        </w:rPr>
      </w:pPr>
      <w:r w:rsidRPr="000F6F19">
        <w:rPr>
          <w:rFonts w:ascii="Times New Roman" w:eastAsia="Times New Roman" w:hAnsi="Times New Roman" w:cs="Times New Roman"/>
          <w:sz w:val="28"/>
          <w:lang w:val="uz-Cyrl-UZ"/>
        </w:rPr>
        <w:t xml:space="preserve">6). Фуқароларнинг жамғариб бориладиган пенсия </w:t>
      </w:r>
      <w:r w:rsidR="002C59AA" w:rsidRPr="000F6F19">
        <w:rPr>
          <w:rFonts w:ascii="Times New Roman" w:eastAsia="Times New Roman" w:hAnsi="Times New Roman" w:cs="Times New Roman"/>
          <w:sz w:val="28"/>
          <w:lang w:val="uz-Cyrl-UZ"/>
        </w:rPr>
        <w:t>таъминоти</w:t>
      </w:r>
      <w:r w:rsidRPr="000F6F19">
        <w:rPr>
          <w:rFonts w:ascii="Times New Roman" w:eastAsia="Times New Roman" w:hAnsi="Times New Roman" w:cs="Times New Roman"/>
          <w:sz w:val="28"/>
          <w:lang w:val="uz-Cyrl-UZ"/>
        </w:rPr>
        <w:t xml:space="preserve"> тўғрисидаги қонунчилик талабларини бузиш (179-2-модда);</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sz w:val="28"/>
          <w:szCs w:val="28"/>
          <w:lang w:val="uz-Cyrl-UZ"/>
        </w:rPr>
      </w:pPr>
      <w:r w:rsidRPr="000F6F19">
        <w:rPr>
          <w:rFonts w:ascii="Times New Roman" w:eastAsia="Times New Roman" w:hAnsi="Times New Roman" w:cs="Times New Roman"/>
          <w:sz w:val="28"/>
          <w:szCs w:val="28"/>
          <w:lang w:val="uz-Cyrl-UZ"/>
        </w:rPr>
        <w:t>Ўзбекистон Республикаси Жиноят кодексида</w:t>
      </w:r>
      <w:r w:rsidRPr="000F6F19">
        <w:rPr>
          <w:rStyle w:val="a8"/>
          <w:rFonts w:ascii="Times New Roman" w:eastAsia="Times New Roman" w:hAnsi="Times New Roman" w:cs="Times New Roman"/>
          <w:sz w:val="28"/>
          <w:szCs w:val="28"/>
          <w:lang w:val="uz-Cyrl-UZ"/>
        </w:rPr>
        <w:footnoteReference w:id="47"/>
      </w:r>
      <w:r w:rsidRPr="000F6F19">
        <w:rPr>
          <w:rFonts w:ascii="Times New Roman" w:eastAsia="Times New Roman" w:hAnsi="Times New Roman" w:cs="Times New Roman"/>
          <w:sz w:val="28"/>
          <w:szCs w:val="28"/>
          <w:lang w:val="uz-Cyrl-UZ"/>
        </w:rPr>
        <w:t xml:space="preserve"> молия, шу жумладан, Пенсия жамғармаси олдидаги молиявий мажбуриятларни оғир оқибатларга сабаб бўлган </w:t>
      </w:r>
      <w:r w:rsidR="006A7532" w:rsidRPr="000F6F19">
        <w:rPr>
          <w:rFonts w:ascii="Times New Roman" w:eastAsia="Times New Roman" w:hAnsi="Times New Roman" w:cs="Times New Roman"/>
          <w:sz w:val="28"/>
          <w:szCs w:val="28"/>
          <w:lang w:val="uz-Cyrl-UZ"/>
        </w:rPr>
        <w:t>ҳол</w:t>
      </w:r>
      <w:r w:rsidRPr="000F6F19">
        <w:rPr>
          <w:rFonts w:ascii="Times New Roman" w:eastAsia="Times New Roman" w:hAnsi="Times New Roman" w:cs="Times New Roman"/>
          <w:sz w:val="28"/>
          <w:szCs w:val="28"/>
          <w:lang w:val="uz-Cyrl-UZ"/>
        </w:rPr>
        <w:t>да бузганлик учун жиноий жавобгарликлар кўзда тутилган.</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bCs/>
          <w:sz w:val="28"/>
          <w:szCs w:val="28"/>
          <w:lang w:val="uz-Cyrl-UZ"/>
        </w:rPr>
      </w:pPr>
      <w:r w:rsidRPr="000F6F19">
        <w:rPr>
          <w:rFonts w:ascii="Times New Roman" w:eastAsia="Times New Roman" w:hAnsi="Times New Roman" w:cs="Times New Roman"/>
          <w:sz w:val="28"/>
          <w:szCs w:val="28"/>
          <w:lang w:val="uz-Cyrl-UZ"/>
        </w:rPr>
        <w:t>Жумладан, Жиноят кодексининг  солиқлар ва бошқа мажбурий тўловларни тўлашдан бўйин товлаганлик учун (184-модда); Бюджет интизомини бузганлик учун (</w:t>
      </w:r>
      <w:r w:rsidRPr="000F6F19">
        <w:rPr>
          <w:rFonts w:ascii="Times New Roman" w:eastAsia="Times New Roman" w:hAnsi="Times New Roman" w:cs="Times New Roman"/>
          <w:bCs/>
          <w:sz w:val="28"/>
          <w:szCs w:val="28"/>
          <w:lang w:val="uz-Cyrl-UZ"/>
        </w:rPr>
        <w:t xml:space="preserve">184-1-модда) жиноийжавобгарликлар назарда тутилган. </w:t>
      </w:r>
    </w:p>
    <w:p w:rsidR="00EF28AD" w:rsidRPr="000F6F19" w:rsidRDefault="00EF28AD" w:rsidP="00EF28AD">
      <w:pPr>
        <w:autoSpaceDE w:val="0"/>
        <w:autoSpaceDN w:val="0"/>
        <w:adjustRightInd w:val="0"/>
        <w:spacing w:line="360" w:lineRule="auto"/>
        <w:ind w:firstLine="540"/>
        <w:jc w:val="both"/>
        <w:rPr>
          <w:rFonts w:ascii="Times New Roman" w:eastAsia="Times New Roman" w:hAnsi="Times New Roman" w:cs="Times New Roman"/>
          <w:bCs/>
          <w:sz w:val="28"/>
          <w:szCs w:val="28"/>
          <w:lang w:val="uz-Cyrl-UZ"/>
        </w:rPr>
      </w:pPr>
      <w:r w:rsidRPr="000F6F19">
        <w:rPr>
          <w:rFonts w:ascii="Times New Roman" w:eastAsia="Times New Roman" w:hAnsi="Times New Roman" w:cs="Times New Roman"/>
          <w:bCs/>
          <w:sz w:val="28"/>
          <w:szCs w:val="28"/>
          <w:lang w:val="uz-Cyrl-UZ"/>
        </w:rPr>
        <w:t>Солиқ ва бошқа мажбурий тўловлар тўлашга оид қонунчиликни бузган мансабдор шахслар ва бошқа фуқаролар фуқаролитк қонунчилиги талабларига мувофиқ ўзлари етказган мулкий зарар ўрнини қоплашлари зарур бўлади.</w:t>
      </w:r>
    </w:p>
    <w:p w:rsidR="00EF28AD" w:rsidRPr="000F6F19" w:rsidRDefault="00EF28AD" w:rsidP="000415C5">
      <w:pPr>
        <w:autoSpaceDE w:val="0"/>
        <w:autoSpaceDN w:val="0"/>
        <w:adjustRightInd w:val="0"/>
        <w:spacing w:line="360" w:lineRule="auto"/>
        <w:ind w:firstLine="540"/>
        <w:jc w:val="both"/>
        <w:rPr>
          <w:rFonts w:ascii="Times New Roman" w:eastAsia="Times New Roman" w:hAnsi="Times New Roman" w:cs="Times New Roman"/>
          <w:bCs/>
          <w:sz w:val="28"/>
          <w:szCs w:val="28"/>
          <w:lang w:val="uz-Cyrl-UZ"/>
        </w:rPr>
      </w:pPr>
      <w:r w:rsidRPr="000F6F19">
        <w:rPr>
          <w:rFonts w:ascii="Times New Roman" w:eastAsia="Times New Roman" w:hAnsi="Times New Roman" w:cs="Times New Roman"/>
          <w:bCs/>
          <w:sz w:val="28"/>
          <w:szCs w:val="28"/>
          <w:lang w:val="uz-Cyrl-UZ"/>
        </w:rPr>
        <w:lastRenderedPageBreak/>
        <w:t>Пенсия жамғармасига бадаллар ва бошқа мажбурий тўловларни тўлаш қоидаларига риоя этиш устидан назорат олиб бориш ваколати давлат солиқ идораларига, Бюджетдан ташқари Пенсия жамғармасига (Тафтиш ва назорат бошқармасига, бошқа ваколатли шахсларга) ва бошқа органларга юклатилгандир.</w:t>
      </w:r>
    </w:p>
    <w:p w:rsidR="005F4347" w:rsidRPr="000F6F19" w:rsidRDefault="005F4347" w:rsidP="005F4347">
      <w:pPr>
        <w:pStyle w:val="2"/>
        <w:spacing w:after="0" w:line="240" w:lineRule="auto"/>
        <w:ind w:left="0"/>
        <w:jc w:val="both"/>
        <w:rPr>
          <w:rFonts w:ascii="Times New Roman" w:hAnsi="Times New Roman" w:cs="Times New Roman"/>
          <w:b/>
          <w:szCs w:val="28"/>
          <w:lang w:val="uz-Cyrl-UZ"/>
        </w:rPr>
      </w:pPr>
      <w:r w:rsidRPr="000F6F19">
        <w:rPr>
          <w:rFonts w:ascii="Times New Roman" w:hAnsi="Times New Roman" w:cs="Times New Roman"/>
          <w:b/>
          <w:szCs w:val="28"/>
          <w:lang w:val="uz-Cyrl-UZ"/>
        </w:rPr>
        <w:t>НАЗОРАТ САВОЛЛАР:</w:t>
      </w:r>
    </w:p>
    <w:p w:rsidR="00BD0885" w:rsidRPr="000F6F19" w:rsidRDefault="00BD0885" w:rsidP="005F4347">
      <w:pPr>
        <w:pStyle w:val="2"/>
        <w:spacing w:after="0" w:line="240" w:lineRule="auto"/>
        <w:ind w:left="0"/>
        <w:jc w:val="both"/>
        <w:rPr>
          <w:rFonts w:ascii="Times New Roman" w:hAnsi="Times New Roman" w:cs="Times New Roman"/>
          <w:b/>
          <w:szCs w:val="28"/>
          <w:lang w:val="uz-Cyrl-UZ"/>
        </w:rPr>
      </w:pPr>
    </w:p>
    <w:p w:rsidR="00BD0885" w:rsidRPr="000F6F19" w:rsidRDefault="00BD0885" w:rsidP="00D15E55">
      <w:pPr>
        <w:tabs>
          <w:tab w:val="left" w:pos="0"/>
        </w:tabs>
        <w:spacing w:line="240" w:lineRule="auto"/>
        <w:jc w:val="both"/>
        <w:rPr>
          <w:rFonts w:ascii="Times New Roman" w:hAnsi="Times New Roman" w:cs="Times New Roman"/>
          <w:sz w:val="24"/>
          <w:szCs w:val="24"/>
          <w:lang w:val="uz-Cyrl-UZ"/>
        </w:rPr>
      </w:pPr>
      <w:r w:rsidRPr="000F6F19">
        <w:rPr>
          <w:rFonts w:ascii="Times New Roman" w:hAnsi="Times New Roman" w:cs="Times New Roman"/>
          <w:sz w:val="28"/>
          <w:szCs w:val="28"/>
          <w:lang w:val="uz-Cyrl-UZ"/>
        </w:rPr>
        <w:t xml:space="preserve">1. </w:t>
      </w:r>
      <w:r w:rsidRPr="000F6F19">
        <w:rPr>
          <w:rFonts w:ascii="Times New Roman" w:hAnsi="Times New Roman" w:cs="Times New Roman"/>
          <w:sz w:val="24"/>
          <w:szCs w:val="24"/>
          <w:lang w:val="uz-Cyrl-UZ"/>
        </w:rPr>
        <w:t>Давлат ижтимоий суғуртасининг ижтимоий ҳимояни амалга оширишда тутган ўрни.</w:t>
      </w:r>
    </w:p>
    <w:p w:rsidR="0085601E" w:rsidRPr="000F6F19" w:rsidRDefault="00BD0885" w:rsidP="00D15E55">
      <w:pPr>
        <w:pStyle w:val="2"/>
        <w:spacing w:after="0" w:line="240" w:lineRule="auto"/>
        <w:ind w:left="0"/>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2. </w:t>
      </w:r>
      <w:r w:rsidR="0085601E" w:rsidRPr="000F6F19">
        <w:rPr>
          <w:rFonts w:ascii="Times New Roman" w:hAnsi="Times New Roman" w:cs="Times New Roman"/>
          <w:sz w:val="24"/>
          <w:szCs w:val="24"/>
          <w:lang w:val="uz-Cyrl-UZ"/>
        </w:rPr>
        <w:t>Бюджетдан ташқари Пенсия жамғармасининг ҳуқуқий мақоми қандай ?</w:t>
      </w:r>
    </w:p>
    <w:p w:rsidR="00D15E55" w:rsidRPr="000F6F19" w:rsidRDefault="0085601E" w:rsidP="00D15E55">
      <w:pPr>
        <w:tabs>
          <w:tab w:val="left" w:pos="0"/>
        </w:tabs>
        <w:spacing w:line="240" w:lineRule="auto"/>
        <w:jc w:val="both"/>
        <w:rPr>
          <w:rFonts w:ascii="Times New Roman" w:hAnsi="Times New Roman" w:cs="Times New Roman"/>
          <w:sz w:val="24"/>
          <w:szCs w:val="24"/>
          <w:lang w:val="uz-Cyrl-UZ"/>
        </w:rPr>
      </w:pPr>
      <w:r w:rsidRPr="000F6F19">
        <w:rPr>
          <w:rFonts w:ascii="Times New Roman" w:eastAsia="Times New Roman" w:hAnsi="Times New Roman" w:cs="Times New Roman"/>
          <w:bCs/>
          <w:sz w:val="28"/>
          <w:szCs w:val="28"/>
          <w:lang w:val="uz-Cyrl-UZ"/>
        </w:rPr>
        <w:t>3.</w:t>
      </w:r>
      <w:r w:rsidR="00BD0885" w:rsidRPr="000F6F19">
        <w:rPr>
          <w:rFonts w:ascii="Times New Roman" w:hAnsi="Times New Roman" w:cs="Times New Roman"/>
          <w:sz w:val="24"/>
          <w:szCs w:val="24"/>
          <w:lang w:val="uz-Cyrl-UZ"/>
        </w:rPr>
        <w:t>Бюджетдан ташқари Пенсия жамғармаси, унинг тузилиши, асосий вазифалари ва ваколатлари нимала</w:t>
      </w:r>
      <w:r w:rsidR="00100456" w:rsidRPr="000F6F19">
        <w:rPr>
          <w:rFonts w:ascii="Times New Roman" w:hAnsi="Times New Roman" w:cs="Times New Roman"/>
          <w:sz w:val="24"/>
          <w:szCs w:val="24"/>
          <w:lang w:val="uz-Cyrl-UZ"/>
        </w:rPr>
        <w:t>р</w:t>
      </w:r>
      <w:r w:rsidR="00BD0885" w:rsidRPr="000F6F19">
        <w:rPr>
          <w:rFonts w:ascii="Times New Roman" w:hAnsi="Times New Roman" w:cs="Times New Roman"/>
          <w:sz w:val="24"/>
          <w:szCs w:val="24"/>
          <w:lang w:val="uz-Cyrl-UZ"/>
        </w:rPr>
        <w:t>да намоён бўлади.</w:t>
      </w:r>
    </w:p>
    <w:p w:rsidR="00D15E55" w:rsidRPr="000F6F19" w:rsidRDefault="00D15E55" w:rsidP="00D15E55">
      <w:pPr>
        <w:tabs>
          <w:tab w:val="left" w:pos="0"/>
        </w:tabs>
        <w:spacing w:line="240" w:lineRule="auto"/>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4.</w:t>
      </w:r>
      <w:r w:rsidR="00BD0885" w:rsidRPr="000F6F19">
        <w:rPr>
          <w:rFonts w:ascii="Times New Roman" w:hAnsi="Times New Roman" w:cs="Times New Roman"/>
          <w:sz w:val="24"/>
          <w:szCs w:val="24"/>
          <w:lang w:val="uz-Cyrl-UZ"/>
        </w:rPr>
        <w:t xml:space="preserve"> Бюджетдан ташқари Пенсия жамғармаси маблағлари ва уларнинг шакллантирилиши. </w:t>
      </w:r>
    </w:p>
    <w:p w:rsidR="00BD0885" w:rsidRPr="000F6F19" w:rsidRDefault="00D15E55" w:rsidP="00D15E55">
      <w:pPr>
        <w:tabs>
          <w:tab w:val="left" w:pos="0"/>
        </w:tabs>
        <w:spacing w:line="240" w:lineRule="auto"/>
        <w:jc w:val="both"/>
        <w:rPr>
          <w:rFonts w:ascii="Times New Roman" w:hAnsi="Times New Roman" w:cs="Times New Roman"/>
          <w:sz w:val="24"/>
          <w:szCs w:val="24"/>
          <w:lang w:val="uz-Cyrl-UZ"/>
        </w:rPr>
      </w:pPr>
      <w:r w:rsidRPr="000F6F19">
        <w:rPr>
          <w:rFonts w:ascii="Times New Roman" w:hAnsi="Times New Roman" w:cs="Times New Roman"/>
          <w:sz w:val="24"/>
          <w:szCs w:val="24"/>
          <w:lang w:val="uz-Cyrl-UZ"/>
        </w:rPr>
        <w:t xml:space="preserve">5. </w:t>
      </w:r>
      <w:r w:rsidR="00BD0885" w:rsidRPr="000F6F19">
        <w:rPr>
          <w:rFonts w:ascii="Times New Roman" w:hAnsi="Times New Roman" w:cs="Times New Roman"/>
          <w:sz w:val="24"/>
          <w:szCs w:val="24"/>
          <w:lang w:val="uz-Cyrl-UZ"/>
        </w:rPr>
        <w:t>Ягона ижтимоий тўлов.</w:t>
      </w:r>
    </w:p>
    <w:p w:rsidR="00BD0885" w:rsidRPr="000F6F19" w:rsidRDefault="00BD0885" w:rsidP="005F4347">
      <w:pPr>
        <w:pStyle w:val="2"/>
        <w:spacing w:after="0" w:line="240" w:lineRule="auto"/>
        <w:ind w:left="0"/>
        <w:jc w:val="both"/>
        <w:rPr>
          <w:rFonts w:ascii="Times New Roman" w:hAnsi="Times New Roman" w:cs="Times New Roman"/>
          <w:b/>
          <w:szCs w:val="28"/>
          <w:lang w:val="uz-Cyrl-UZ"/>
        </w:rPr>
      </w:pPr>
    </w:p>
    <w:p w:rsidR="00BD0885" w:rsidRPr="000F6F19" w:rsidRDefault="00BD0885" w:rsidP="005F4347">
      <w:pPr>
        <w:pStyle w:val="2"/>
        <w:spacing w:after="0" w:line="240" w:lineRule="auto"/>
        <w:ind w:left="0"/>
        <w:jc w:val="both"/>
        <w:rPr>
          <w:rFonts w:ascii="Times New Roman" w:hAnsi="Times New Roman" w:cs="Times New Roman"/>
          <w:b/>
          <w:szCs w:val="28"/>
          <w:lang w:val="uz-Cyrl-UZ"/>
        </w:rPr>
      </w:pPr>
    </w:p>
    <w:p w:rsidR="00BD0885" w:rsidRPr="000F6F19" w:rsidRDefault="00BD0885" w:rsidP="005F4347">
      <w:pPr>
        <w:pStyle w:val="2"/>
        <w:spacing w:after="0" w:line="240" w:lineRule="auto"/>
        <w:ind w:left="0"/>
        <w:jc w:val="both"/>
        <w:rPr>
          <w:rFonts w:ascii="Times New Roman" w:hAnsi="Times New Roman" w:cs="Times New Roman"/>
          <w:b/>
          <w:szCs w:val="28"/>
          <w:lang w:val="uz-Cyrl-UZ"/>
        </w:rPr>
      </w:pPr>
    </w:p>
    <w:p w:rsidR="006575C0" w:rsidRPr="000F6F19" w:rsidRDefault="006575C0" w:rsidP="0041256F">
      <w:pPr>
        <w:pStyle w:val="2"/>
        <w:spacing w:after="0" w:line="240" w:lineRule="auto"/>
        <w:ind w:left="0"/>
        <w:jc w:val="both"/>
        <w:rPr>
          <w:rFonts w:ascii="Times New Roman" w:eastAsia="Times New Roman" w:hAnsi="Times New Roman" w:cs="Times New Roman"/>
          <w:bCs/>
          <w:sz w:val="28"/>
          <w:szCs w:val="28"/>
          <w:lang w:val="uz-Cyrl-UZ"/>
        </w:rPr>
      </w:pPr>
    </w:p>
    <w:p w:rsidR="00EF28AD" w:rsidRPr="000F6F19" w:rsidRDefault="00EF28AD" w:rsidP="00FE1DAB">
      <w:pPr>
        <w:tabs>
          <w:tab w:val="left" w:pos="0"/>
        </w:tabs>
        <w:spacing w:line="240" w:lineRule="auto"/>
        <w:jc w:val="both"/>
        <w:rPr>
          <w:rFonts w:ascii="Times New Roman" w:hAnsi="Times New Roman" w:cs="Times New Roman"/>
          <w:sz w:val="28"/>
          <w:szCs w:val="28"/>
          <w:lang w:val="uz-Cyrl-UZ"/>
        </w:rPr>
      </w:pPr>
    </w:p>
    <w:p w:rsidR="00EF28AD" w:rsidRPr="000F6F19" w:rsidRDefault="00EF28AD" w:rsidP="00EF28AD">
      <w:pPr>
        <w:tabs>
          <w:tab w:val="left" w:pos="360"/>
          <w:tab w:val="left" w:pos="540"/>
        </w:tabs>
        <w:spacing w:line="240" w:lineRule="auto"/>
        <w:ind w:firstLine="540"/>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t xml:space="preserve">5-мавзу.  Жамғариб бориладиган пенсия </w:t>
      </w:r>
      <w:r w:rsidR="00D31F1B" w:rsidRPr="000F6F19">
        <w:rPr>
          <w:rFonts w:ascii="Times New Roman" w:hAnsi="Times New Roman" w:cs="Times New Roman"/>
          <w:b/>
          <w:i/>
          <w:sz w:val="32"/>
          <w:szCs w:val="32"/>
          <w:lang w:val="uz-Cyrl-UZ"/>
        </w:rPr>
        <w:t>таъминоти</w:t>
      </w:r>
      <w:r w:rsidRPr="000F6F19">
        <w:rPr>
          <w:rFonts w:ascii="Times New Roman" w:hAnsi="Times New Roman" w:cs="Times New Roman"/>
          <w:b/>
          <w:i/>
          <w:sz w:val="32"/>
          <w:szCs w:val="32"/>
          <w:lang w:val="uz-Cyrl-UZ"/>
        </w:rPr>
        <w:t xml:space="preserve"> ва нодавлат ижтимоий ҳимоясига оид қонунчиликни такомиллаштириш муаммолари.</w:t>
      </w:r>
    </w:p>
    <w:p w:rsidR="00EF28AD" w:rsidRPr="000F6F19" w:rsidRDefault="00EF28AD" w:rsidP="00391116">
      <w:pPr>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32"/>
          <w:szCs w:val="28"/>
          <w:lang w:val="uz-Cyrl-UZ"/>
        </w:rPr>
        <w:t xml:space="preserve">5.1. </w:t>
      </w:r>
      <w:r w:rsidRPr="000F6F19">
        <w:rPr>
          <w:rFonts w:ascii="Times New Roman" w:hAnsi="Times New Roman" w:cs="Times New Roman"/>
          <w:b/>
          <w:sz w:val="28"/>
          <w:szCs w:val="28"/>
          <w:lang w:val="uz-Cyrl-UZ"/>
        </w:rPr>
        <w:t>Жамғариб бориладиган пенсия тушунчаси ва унинг ҳуқуқий асослари.</w:t>
      </w:r>
    </w:p>
    <w:p w:rsidR="00160BA0" w:rsidRPr="000F6F19" w:rsidRDefault="00160BA0" w:rsidP="00391116">
      <w:pPr>
        <w:spacing w:line="240" w:lineRule="auto"/>
        <w:jc w:val="center"/>
        <w:rPr>
          <w:rFonts w:ascii="Times New Roman" w:hAnsi="Times New Roman" w:cs="Times New Roman"/>
          <w:b/>
          <w:sz w:val="28"/>
          <w:szCs w:val="28"/>
          <w:lang w:val="uz-Cyrl-UZ"/>
        </w:rPr>
      </w:pP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Фуқаролик жамияти барпо этилар экан, давлат функциялари босқичма-босқич нодавлат тузилмаларига, фуқароларнинг ўзини-ўзи бошқариш органларига ўтказила борилиши тараққиётимизнинг узвий бўлаги, зарурий босқичи сифатида тасаввур қилиниши лозим.</w:t>
      </w:r>
    </w:p>
    <w:p w:rsidR="009E3222" w:rsidRPr="000F6F19" w:rsidRDefault="009E3222" w:rsidP="009E3222">
      <w:pPr>
        <w:tabs>
          <w:tab w:val="left" w:pos="9431"/>
        </w:tabs>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Ҳуқуқий давлат ва фуқаролик   жамияти барпо қилиниш вазифаси илгари сурилар экан,  унинг бош мақсади  - тараққий топган давлат, ўз кўрсаткичлари бўйича ривожланган мамлакатлардан қолишмайдиган жамият қуриш,  фуқароларимиз учун юксак турмуш шароитларини таъминлаш, ҳар бир инсонга ўз ақлий ва жисмоний салоҳиятини тўла юзага чиқариши </w:t>
      </w:r>
      <w:r w:rsidRPr="000F6F19">
        <w:rPr>
          <w:rFonts w:ascii="Times New Roman" w:hAnsi="Times New Roman" w:cs="Times New Roman"/>
          <w:sz w:val="28"/>
          <w:szCs w:val="28"/>
          <w:lang w:val="uz-Cyrl-UZ"/>
        </w:rPr>
        <w:lastRenderedPageBreak/>
        <w:t>имкониятини яратишдан иборат эканлиги аниқ – равшан белгилаб қўйилгандир.</w:t>
      </w:r>
    </w:p>
    <w:p w:rsidR="009E3222" w:rsidRPr="000F6F19" w:rsidRDefault="009E3222" w:rsidP="009E3222">
      <w:pPr>
        <w:tabs>
          <w:tab w:val="left" w:pos="9431"/>
        </w:tabs>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Ўзбекистон Республикасининг Президенти И.А.Каримов Ўзбекистон Республикаси Олий Мажлиси, Вазирлар Махкамаси ва Президент Девонининг Ўзбекистон мустақиллигининг 16 йиллигига бағишланган қўшма мажлисидаги маърузасида таъкидлаганидек: “Ҳамма нарса инсон учун, унинг келажаги учун” деган эзгу тамойилни тўлиқ амалга ошириш  биз учун  доим энг мухим устувор вазифа бўлиб келган ва бундан кейин ҳам шундай бўлиб қолади.</w:t>
      </w:r>
    </w:p>
    <w:p w:rsidR="009E3222" w:rsidRPr="000F6F19" w:rsidRDefault="009E3222" w:rsidP="009E3222">
      <w:pPr>
        <w:tabs>
          <w:tab w:val="left" w:pos="9431"/>
        </w:tabs>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Бизнинг иқтисодиёт, сиёсат, давлат- ҳуқуқ ва суд соҳасида амалга оширилаётган барча  ўзгариш ва ислоҳотларимиз пировард натижада ягона мақсадга – халқимиз учун муносиб турмуш шароити яратиш , одамларнинг даромади ва фаровонлигини изчил ошириб бориш, ҳар бир инсонга ўзининг интеллектуал, касб ва маьнавий  салохиятини рўёбга чиқариши учун зарур имкониятлар яратиб беришга қаратилиши даркор”.</w:t>
      </w:r>
      <w:r w:rsidRPr="000F6F19">
        <w:rPr>
          <w:rStyle w:val="a8"/>
          <w:rFonts w:ascii="Times New Roman" w:hAnsi="Times New Roman" w:cs="Times New Roman"/>
          <w:sz w:val="28"/>
          <w:szCs w:val="28"/>
          <w:lang w:val="uz-Cyrl-UZ"/>
        </w:rPr>
        <w:footnoteReference w:id="48"/>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ҳимоялаш </w:t>
      </w:r>
      <w:r w:rsidR="00710D3E" w:rsidRPr="000F6F19">
        <w:rPr>
          <w:rFonts w:ascii="Times New Roman" w:hAnsi="Times New Roman" w:cs="Times New Roman"/>
          <w:sz w:val="28"/>
          <w:szCs w:val="28"/>
          <w:lang w:val="uz-Cyrl-UZ"/>
        </w:rPr>
        <w:t>соҳа</w:t>
      </w:r>
      <w:r w:rsidRPr="000F6F19">
        <w:rPr>
          <w:rFonts w:ascii="Times New Roman" w:hAnsi="Times New Roman" w:cs="Times New Roman"/>
          <w:sz w:val="28"/>
          <w:szCs w:val="28"/>
          <w:lang w:val="uz-Cyrl-UZ"/>
        </w:rPr>
        <w:t>сидаги давлат функциялари босқичма-босқич жамият зиммасига ўтказилиши жараёнларининг жадаллашганлиги, бунда махалла комитетлари, фуқароларнинг ўзини-ўзи бошқариш органлари аҳамияти ортиб бораётганлиги ижтимоий ёрдам кўрсатиш усулларини янада такомиллаштириш, янги ҳуқуқий  воситалардан кенгроқ фойдаланишликни тақазо қилмоқда.</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Нодавлат  тузилмалар, жамоат бирлашмалари, хорижий хайрия ташкилотлари ва айрим ҳусусий фуқаролар томонидан пул ёки натурал шаклда хайри- эхсон ёрдами кўрсатилиши билан боғлиқ бўлган муносабатлар ҳам  ижтимоий ёрдам кўрсатиш фаолияти билан боғлиқ равишда турли органлар, ташкилотлар, шахслар ўртасидаги низолар ҳал этилиши  билан боғлиқ бўлган муносабатлар, ижтимоий ҳимоя олувчилар билан ёрдам </w:t>
      </w:r>
      <w:r w:rsidRPr="000F6F19">
        <w:rPr>
          <w:rFonts w:ascii="Times New Roman" w:hAnsi="Times New Roman" w:cs="Times New Roman"/>
          <w:sz w:val="28"/>
          <w:szCs w:val="28"/>
          <w:lang w:val="uz-Cyrl-UZ"/>
        </w:rPr>
        <w:lastRenderedPageBreak/>
        <w:t xml:space="preserve">кўрсатувчи органлар ўртасидаги низолар, қонун бузилиши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 xml:space="preserve">ларини бартараф этиш билан боғлиқ муносабатларни ҳам ушбу муносабатлар қаторига киритилиши мақсадга мувофиқ. </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Бозор муносабатларига ўтишнинг дастлабки йилларида бутун аҳоли қатламларини ижтимоий ҳимоялаш йўли тутилди. Бунда нархлар ошишини компенсациялаш, энг муҳим озиқ-овқат товарлари нархини энг паст даражада ушлаб туриш, талонлар воситасида тарқатиш каби йўллардан фойдаланилди. Кўрилган чора-тадбирлар натижасида бозор шароитлари талабларига мослашмаган, боқимандалик кайфиятларидан халос бўлиб улгурмаган аҳолини қашшоқлашиб кетишининг олди олинди, мамлакатда тинчлик – осойишталик ва барқарорлик таъминланди.</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Бугунги кунда амалга ошириб келинаётган суд-ҳуқуқ ва қонунчилик соҳасидаги ислоҳотларимизда аҳолини ижтимоий ҳимоялаш ва ижтимоий таъминлаш юзасидан туб ўзгаришлар қилиниши долзарб бўлиб турган вазифалар жабҳасига киради. Бунда аҳолининг муҳтож табақалари ижтимоий ҳимоясида, эҳтиёжманд шахслар ва оилаларни моддий-ижтимоий қўллаб – қувватлаш ишларида нодавлат тузилмаларини, уларнинг молиявий мабла0ларини фаол жалб этиш,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ларни ижтимоий ҳимоялаш нафақат давлат, балки бутун жамият олдида турган долзарб вазифа эканлиги чуқур англанмоғи лозим. Шунга кўра ижтимоий ҳимоя ва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жараёнида нодавлат субъектлари иштироки даражаси, уларнинг бу соҳадаги ҳуқуқий мақом, бундай ҳайрли ишларда қатнашганлари учун давлат ва жмият томониан амалга оширилавдиган рағбатлантириш тадбирлари, нодавлат маблағларини ва нодавлат субъектларини ҳокимият органлари ёки уларнинг мансабдор шахслари томонидан мажбурлаш йўли билан ноқонуний ижтимоий ҳимоялаш ишларига жалб этганлик учун жавобгарлик чоралари билан боғлиқ норма ва қоидалар ишлаб чиқилиши, мавжудлари эса замон талабларига мос равишда такомиллаштирилирши керак.</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Нодавлат ижтимоий ҳимояси ва ижтимоий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шаклларини ривожлантирилишида бундай ҳайрли ишда иштирок этувчи шахслар доирасини, улар иштироки усулларини ва ижтмоий ёрдам кўрсатишнинг аниқ ҳуқуқий механизмларни барпо қилиниши айнирқса муҳим аҳамиятга эагадир.</w:t>
      </w:r>
    </w:p>
    <w:p w:rsidR="009E3222" w:rsidRPr="000F6F19" w:rsidRDefault="009E3222" w:rsidP="00995CD2">
      <w:pPr>
        <w:numPr>
          <w:ilvl w:val="0"/>
          <w:numId w:val="4"/>
        </w:numPr>
        <w:spacing w:after="0" w:line="360" w:lineRule="auto"/>
        <w:ind w:left="360" w:hanging="18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Нодавлат ижтимой ҳимояси тараққий топдирилишида жаҳонг </w:t>
      </w:r>
      <w:r w:rsidRPr="000F6F19">
        <w:rPr>
          <w:rFonts w:ascii="Times New Roman" w:hAnsi="Times New Roman" w:cs="Times New Roman"/>
          <w:sz w:val="28"/>
          <w:szCs w:val="28"/>
          <w:lang w:val="az-Latn-AZ"/>
        </w:rPr>
        <w:t>тажрибаси ва илғор мамлакатларнинг бу соҳада эришган ютуқлари</w:t>
      </w:r>
      <w:r w:rsidRPr="000F6F19">
        <w:rPr>
          <w:rFonts w:ascii="Times New Roman" w:hAnsi="Times New Roman" w:cs="Times New Roman"/>
          <w:sz w:val="28"/>
          <w:szCs w:val="28"/>
          <w:lang w:val="uz-Cyrl-UZ"/>
        </w:rPr>
        <w:t xml:space="preserve"> эътиборга олингани ҳолда пенсияларнинг ва моддий – ижтимоий таъминлашнинг нодавлат шаклларни кенг жорий қилиниши, бу соҳадаги ҳуқуқий база ткаомиллаштирилиши ва узлуксиз ривожлантирилиши лозим.</w:t>
      </w:r>
    </w:p>
    <w:p w:rsidR="009E3222" w:rsidRPr="000F6F19" w:rsidRDefault="009E3222" w:rsidP="009E3222">
      <w:pPr>
        <w:shd w:val="clear" w:color="auto" w:fill="FFFFFF"/>
        <w:tabs>
          <w:tab w:val="left" w:pos="709"/>
        </w:tabs>
        <w:spacing w:line="360" w:lineRule="auto"/>
        <w:ind w:firstLine="600"/>
        <w:jc w:val="both"/>
        <w:rPr>
          <w:rFonts w:ascii="Times New Roman" w:hAnsi="Times New Roman" w:cs="Times New Roman"/>
          <w:spacing w:val="-2"/>
          <w:sz w:val="28"/>
          <w:szCs w:val="28"/>
          <w:lang w:val="uz-Cyrl-UZ"/>
        </w:rPr>
      </w:pPr>
      <w:r w:rsidRPr="000F6F19">
        <w:rPr>
          <w:rFonts w:ascii="Times New Roman" w:hAnsi="Times New Roman" w:cs="Times New Roman"/>
          <w:spacing w:val="-2"/>
          <w:sz w:val="28"/>
          <w:szCs w:val="28"/>
          <w:lang w:val="uz-Cyrl-UZ"/>
        </w:rPr>
        <w:t xml:space="preserve">Президентимиз И.А.Каримов таъкидлаганидек: «Аҳолини ижтимоий </w:t>
      </w:r>
      <w:r w:rsidRPr="000F6F19">
        <w:rPr>
          <w:rFonts w:ascii="Times New Roman" w:hAnsi="Times New Roman" w:cs="Times New Roman"/>
          <w:sz w:val="28"/>
          <w:szCs w:val="28"/>
          <w:lang w:val="uz-Cyrl-UZ"/>
        </w:rPr>
        <w:t xml:space="preserve">ҳимоялаш, одамларнинг моддий аҳволини яхшилаш вазифаларини ҳал қилишда давлат манбалари билан бир қаторда меҳнат жамоаларининг, </w:t>
      </w:r>
      <w:r w:rsidRPr="000F6F19">
        <w:rPr>
          <w:rFonts w:ascii="Times New Roman" w:hAnsi="Times New Roman" w:cs="Times New Roman"/>
          <w:spacing w:val="-3"/>
          <w:sz w:val="28"/>
          <w:szCs w:val="28"/>
          <w:lang w:val="uz-Cyrl-UZ"/>
        </w:rPr>
        <w:t xml:space="preserve">жамоат ташкилотлари ва ҳайрия </w:t>
      </w:r>
      <w:r w:rsidRPr="000F6F19">
        <w:rPr>
          <w:rFonts w:ascii="Times New Roman" w:hAnsi="Times New Roman" w:cs="Times New Roman"/>
          <w:spacing w:val="-2"/>
          <w:sz w:val="28"/>
          <w:szCs w:val="28"/>
          <w:lang w:val="uz-Cyrl-UZ"/>
        </w:rPr>
        <w:t xml:space="preserve">бошқа хайрия жамғармаларининг маблағлари фаол ишга солинмоғи </w:t>
      </w:r>
      <w:r w:rsidRPr="000F6F19">
        <w:rPr>
          <w:rFonts w:ascii="Times New Roman" w:hAnsi="Times New Roman" w:cs="Times New Roman"/>
          <w:spacing w:val="-3"/>
          <w:sz w:val="28"/>
          <w:szCs w:val="28"/>
          <w:lang w:val="uz-Cyrl-UZ"/>
        </w:rPr>
        <w:t xml:space="preserve">ташкилотларининг («Наврўз», «Маҳалла», </w:t>
      </w:r>
      <w:r w:rsidRPr="000F6F19">
        <w:rPr>
          <w:rFonts w:ascii="Times New Roman" w:hAnsi="Times New Roman" w:cs="Times New Roman"/>
          <w:spacing w:val="-2"/>
          <w:sz w:val="28"/>
          <w:szCs w:val="28"/>
          <w:lang w:val="uz-Cyrl-UZ"/>
        </w:rPr>
        <w:t xml:space="preserve">«Меҳр-шафқат» </w:t>
      </w:r>
      <w:r w:rsidR="00710D3E" w:rsidRPr="000F6F19">
        <w:rPr>
          <w:rFonts w:ascii="Times New Roman" w:hAnsi="Times New Roman" w:cs="Times New Roman"/>
          <w:spacing w:val="-2"/>
          <w:sz w:val="28"/>
          <w:szCs w:val="28"/>
          <w:lang w:val="uz-Cyrl-UZ"/>
        </w:rPr>
        <w:t>ҳам</w:t>
      </w:r>
      <w:r w:rsidRPr="000F6F19">
        <w:rPr>
          <w:rFonts w:ascii="Times New Roman" w:hAnsi="Times New Roman" w:cs="Times New Roman"/>
          <w:spacing w:val="-2"/>
          <w:sz w:val="28"/>
          <w:szCs w:val="28"/>
          <w:lang w:val="uz-Cyrl-UZ"/>
        </w:rPr>
        <w:t>да керак. Ижтимоий ҳимоялаш давлатнинг ҳам, жамоат ташкилотларининг, турли хайрия жамғармаларининг ҳам асосий вазифаси бўлмоғи лозим.</w:t>
      </w:r>
      <w:r w:rsidRPr="000F6F19">
        <w:rPr>
          <w:rStyle w:val="a8"/>
          <w:rFonts w:ascii="Times New Roman" w:hAnsi="Times New Roman" w:cs="Times New Roman"/>
          <w:spacing w:val="-2"/>
          <w:sz w:val="28"/>
          <w:szCs w:val="28"/>
          <w:lang w:val="uz-Cyrl-UZ"/>
        </w:rPr>
        <w:footnoteReference w:id="49"/>
      </w:r>
    </w:p>
    <w:p w:rsidR="005F3B2D" w:rsidRPr="000F6F19" w:rsidRDefault="005F3B2D" w:rsidP="005F3B2D">
      <w:pPr>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5.2. Жамғариб бориладиган пенсия олишга бўлган ҳуқуқнинг вужудга келиши ва амалга оширилиши. Жамғариб бориладиган пенсия дафтарчаси.</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Мамлакатимизда пенсия қонуцнчилиги ислоҳ қилиш ва янги пенсия турларини жорий қилишг мақсадида 2005 йил 1 январдан бошлаб жамғариб бориладиган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шакли жорий қилинди</w:t>
      </w:r>
      <w:r w:rsidRPr="000F6F19">
        <w:rPr>
          <w:rStyle w:val="a8"/>
          <w:rFonts w:ascii="Times New Roman" w:hAnsi="Times New Roman" w:cs="Times New Roman"/>
          <w:sz w:val="28"/>
          <w:szCs w:val="28"/>
          <w:lang w:val="uz-Cyrl-UZ"/>
        </w:rPr>
        <w:footnoteReference w:id="50"/>
      </w:r>
      <w:r w:rsidRPr="000F6F19">
        <w:rPr>
          <w:rFonts w:ascii="Times New Roman" w:hAnsi="Times New Roman" w:cs="Times New Roman"/>
          <w:sz w:val="28"/>
          <w:szCs w:val="28"/>
          <w:lang w:val="uz-Cyrl-UZ"/>
        </w:rPr>
        <w:t>.</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Қонунга кўра Ўзбекистон Республикаси фуқаролари, шунингдек Ўзбекистон Республикаси ҳудудида доимий яшовчи чет эл фуқаролари ва </w:t>
      </w:r>
      <w:r w:rsidRPr="000F6F19">
        <w:rPr>
          <w:rFonts w:ascii="Times New Roman" w:hAnsi="Times New Roman" w:cs="Times New Roman"/>
          <w:sz w:val="28"/>
          <w:szCs w:val="28"/>
          <w:lang w:val="uz-Cyrl-UZ"/>
        </w:rPr>
        <w:lastRenderedPageBreak/>
        <w:t xml:space="preserve">фуқаролиги бўлмаган шахслар жамғариб бориладиган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олиш ҳуқуқига эга ва давлат жамғариб бориладиган пенсия тизимида иштирок этувчи фуқароларга шахсий жамғариб бориладиган пенсия ҳисобварақларида жамғарилган маблағлари сақланиши ҳамда тўланишини кафолатлайди.</w:t>
      </w:r>
    </w:p>
    <w:p w:rsidR="009E3222" w:rsidRPr="000F6F19" w:rsidRDefault="009E3222" w:rsidP="009E3222">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Жамғариб бориладиган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билан боғлиқ бўлган муносабатларда пенсия тўловларини олувчи фуқаролар (ҳисоб рақами эгаси ёки унинг ворислари, қонуний вакиллари ва бошқалар), бадал тўланишини амалга оширувчи корхона ва ташкилотлар, Халқ банки муассасаклари иштирок этадилар. Уларнинг ҳар бирининг ҳуқуқий мақоми қонун ҳужжатларида белгилаб қўйилади.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берувчиларнинг, шунингдек меҳнат фаолиятини меҳнат шартномаси асосида амалга оширувчи фуқароларнинг жамғариб бориладиган пенсия тизимида иштирок этиши, агар қонун ҳужжатларида бошқача қоидалар назарда тутилмаган бўлса, мажбурийдир.</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Якка тартибдаги тадбиркорлар, юридик шахс ташкил этмаган ҳолдаги деҳқон хўжаликларининг аъзолари, шунингдек бошқа фуқаролар жамғариб бориладиган пенсия тизимида ихтиёрийлик асосида иштирок этадилар.</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Жамғариб бориладиган пенсия тизимида мажбурий тартибда иштирок этувчи фуқароларни ҳисобга олиш иш берувчининг талабномасига мувофиқ мазкур фуқароларнинг асосий иш жойидаги Халқ банки филиалида амалга оширилади.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Жамғариб бориладиган пенсия тизимида ихтиёрийлик асосида иштирок этувчи фуқароларни ҳисобга олиш уларнинг аризасига мувофиқ мазкур фуқароларнинг яшаш жойидаги Халқ банки филиалида амалга оширилади.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Жамғариб бориладиган пенсия тизимида ҳисобга олиш қуйидагиларни ўз ичига олади: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шахсий жамғариб бориладиган пенсия ҳисобварақлари очиш;</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жамғариб бориладиган пенсия дафтарчасини бериш. </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Халқ банки жамғариб бориладиган пенсия тизимида фуқароларнинг шахсий ҳисобини Ўзбекистон Республикаси Вазирлар Маҳкамаси томонидан белгиланадиган тартибда юритади.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Жамғариб бориладиган пенсия тизимида фуқароларнинг шахсий ҳисобини юритишга доир ҳамда шахсий жамғариб бориладиган пенсия ҳисобварақларига тааллуқли маълумотлар Халқ банкининг ягона маълумотлар электрон базасида шакллантирилади ва сақланади. </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Жамғариб бориладиган пенсия тўловларини олувчи</w:t>
      </w:r>
      <w:r w:rsidRPr="000F6F19">
        <w:rPr>
          <w:rFonts w:ascii="Times New Roman" w:hAnsi="Times New Roman" w:cs="Times New Roman"/>
          <w:sz w:val="28"/>
          <w:szCs w:val="28"/>
          <w:lang w:val="uz-Cyrl-UZ"/>
        </w:rPr>
        <w:t xml:space="preserve">лар </w:t>
      </w:r>
      <w:r w:rsidRPr="000F6F19">
        <w:rPr>
          <w:rFonts w:ascii="Times New Roman" w:hAnsi="Times New Roman" w:cs="Times New Roman"/>
          <w:sz w:val="28"/>
          <w:szCs w:val="28"/>
        </w:rPr>
        <w:t>шахсий жамғариб бориладиган пенсия ҳисобварағидан тўловларни белгиланган тартибда олиш;</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шахсий жамғариб бориладиган пенсия ҳисобварағидаги жамғармаларининг ҳолати тўғрисида, шунингдек шахсий жамғариб бориладиган пенсия ҳисобварағидаги маблағларга ҳисоблаб чиқарилган фоизлар ҳақида ахборот олиш;</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шахсий жамғариб бориладиган пенсия ҳисобварағидаги жамғармаларини қонун ҳужжатларига мувофиқ васият қилиб қолдириш</w:t>
      </w:r>
      <w:r w:rsidRPr="000F6F19">
        <w:rPr>
          <w:rFonts w:ascii="Times New Roman" w:hAnsi="Times New Roman" w:cs="Times New Roman"/>
          <w:sz w:val="28"/>
          <w:szCs w:val="28"/>
          <w:lang w:val="uz-Cyrl-UZ"/>
        </w:rPr>
        <w:t xml:space="preserve"> ҳуқуқига эгадирлар.</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Жамғариб бориладиган пенсия тўловларини олувчи Халқ банкининг мазкур тўловчи олдидаги мажбуриятларини бажаришига таъсир қилувчи ўзгаришлар тўғрисида Халқ банки филиалига хабар қилиши шарт.</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Қонун ҳужжатларига мувофиқ, жамғариб бориладиган пенсия тўловларини олувчи бошқа ҳуқуқларга ҳам эга бўлиши ва унинг зиммасида бошқа мажбуриятлар ҳам бўлиши мумкин.</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Жамғариб бориладиган пенсия бадалларини киритувчилар Халқ банки филиалига жамғариб бориладиган пенсия тизимида ҳисобга олиш учун зарур маълумотларни тақдим этишлари ҳамда фуқароларнинг шахсига оид маълумотлар билан боғлиқ барча ўзгаришлар (меҳнат шартномаси тузилганлиги ёки бекор қилинганлиги, паспортдаги маълумотлар ҳамда шахсий жамғариб бориладиган пенсия ҳисобварақларини юритиш учун зарур бошқа маълумотлар ўзгарганлиги) тўғрисида хабар қилишлари шарт. </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Иш берувчилар шахсий жамғариб бориладиган пенсия ҳисобварақларига бадалларни ўз вақтида киритишлари ҳамда фуқароларга ҳисоблаб чиқарилган ва киритилган жамғариб бориладиган пенсия бадаллари тўғрисидаги маълумотларни уларнинг талабига мувофиқ беришлари шарт. </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Халқ банки: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жамғариб бориладиган пенсия бадалларини киритувчилардан шахсий жамғариб бориладиган пенсия ҳисобварақлари очиш ва уларни юритиш учун зарур маълумотларни олиш;</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жамғариб бориладиган пенсия тизимининг маблағларини инвестициялашдан олинган даромаддан маржа олиш ҳуқуқига эга. </w:t>
      </w:r>
      <w:r w:rsidRPr="000F6F19">
        <w:rPr>
          <w:rFonts w:ascii="Times New Roman" w:hAnsi="Times New Roman" w:cs="Times New Roman"/>
          <w:sz w:val="28"/>
          <w:szCs w:val="28"/>
        </w:rPr>
        <w:t>Маржа миқдори Ўзбекистон Республикаси Молия вазирлиги томонидан белгиланади.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Халқ банки: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қонун ҳужжатларида назарда тутилган тартибда шахсий жамғариб бориладиган пенсия ҳисобварақлари очиши ва юритиши;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шахсий жамғариб бориладиган пенсия ҳисобварақларига киритилаётган бадаллар ва ҳисоблаб чиқарилган фоизларни шахслар бўйича ҳисобга олиб бориши;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жамғариб бориладиган пенсия бадалларининг ҳамда шахсий жамғариб бориладиган пенсия ҳисобварақларидаги маблағларга ҳисоблаб чиқарилган фоизларнинг ўз вақтида ва тўла ҳажмда ўтказилишини таъминлаши;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жамғариб бориладиган пенсия тўловларининг миқдори ўз вақтида ва тўғри тайинланишини, шунингдек улар бундай тўловларни олувчиларга тўлиқ берилишини таъминлаши;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жамғариб бориладиган пенсия тизимининг маблағларини молиявий воситаларга жойлаштириш ҳамда бундай маблағлардан инвестиция ва кредит ресурслари сифатида фойдаланиш йўли билан шахсий жамғариб бориладиган пенсия ҳисобварақларидаги маблағларнинг сақланишини, кўпайтирилишини ва пул қадрсизланишидан ҳимоя қилинишини таъминлаши;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шахсий жамғариб бориладиган пенсия ҳисобварақлари ҳолати тўғрисида фуқароларни ҳар йили, шунингдек уларнинг мурожаатига асосан хабардор қилиши;</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шахсий жамғариб бориладиган пенсия ҳисобварақларига алоқадор ҳужжатлар ҳамда ёзувларнинг сақланишини таъминлаши шарт.</w:t>
      </w:r>
    </w:p>
    <w:p w:rsidR="009E3222" w:rsidRPr="000F6F19" w:rsidRDefault="009E3222" w:rsidP="000415C5">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Қонун ҳужжатларига мувофиқ, Халқ банки бошқа ҳуқуқларга ҳам эга бўлиши ва унинг зиммасида бошқа мажбуриятлар ҳам бўлиши мумкин.</w:t>
      </w:r>
    </w:p>
    <w:p w:rsidR="009E3222" w:rsidRPr="000F6F19" w:rsidRDefault="009E3222" w:rsidP="009E3222">
      <w:pPr>
        <w:autoSpaceDE w:val="0"/>
        <w:autoSpaceDN w:val="0"/>
        <w:adjustRightInd w:val="0"/>
        <w:spacing w:line="360" w:lineRule="auto"/>
        <w:ind w:firstLine="600"/>
        <w:jc w:val="both"/>
        <w:rPr>
          <w:rFonts w:ascii="Times New Roman" w:hAnsi="Times New Roman" w:cs="Times New Roman"/>
          <w:szCs w:val="28"/>
          <w:lang w:val="uz-Cyrl-UZ"/>
        </w:rPr>
      </w:pPr>
      <w:r w:rsidRPr="000F6F19">
        <w:rPr>
          <w:rFonts w:ascii="Times New Roman" w:hAnsi="Times New Roman" w:cs="Times New Roman"/>
          <w:b/>
          <w:szCs w:val="28"/>
          <w:lang w:val="uz-Cyrl-UZ"/>
        </w:rPr>
        <w:t>НАЗОРАТ САВОЛЛАРИ</w:t>
      </w:r>
      <w:r w:rsidRPr="000F6F19">
        <w:rPr>
          <w:rFonts w:ascii="Times New Roman" w:hAnsi="Times New Roman" w:cs="Times New Roman"/>
          <w:szCs w:val="28"/>
          <w:lang w:val="uz-Cyrl-UZ"/>
        </w:rPr>
        <w:t>:</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 xml:space="preserve">Нодавлат пенсия </w:t>
      </w:r>
      <w:r w:rsidR="002C59AA" w:rsidRPr="000F6F19">
        <w:rPr>
          <w:rFonts w:ascii="Times New Roman" w:hAnsi="Times New Roman" w:cs="Times New Roman"/>
          <w:lang w:val="uz-Cyrl-UZ"/>
        </w:rPr>
        <w:t>таъминоти</w:t>
      </w:r>
      <w:r w:rsidRPr="000F6F19">
        <w:rPr>
          <w:rFonts w:ascii="Times New Roman" w:hAnsi="Times New Roman" w:cs="Times New Roman"/>
          <w:lang w:val="uz-Cyrl-UZ"/>
        </w:rPr>
        <w:t xml:space="preserve"> нима ва у давлат пенсия </w:t>
      </w:r>
      <w:r w:rsidR="002C59AA" w:rsidRPr="000F6F19">
        <w:rPr>
          <w:rFonts w:ascii="Times New Roman" w:hAnsi="Times New Roman" w:cs="Times New Roman"/>
          <w:lang w:val="uz-Cyrl-UZ"/>
        </w:rPr>
        <w:t>таъминоти</w:t>
      </w:r>
      <w:r w:rsidRPr="000F6F19">
        <w:rPr>
          <w:rFonts w:ascii="Times New Roman" w:hAnsi="Times New Roman" w:cs="Times New Roman"/>
          <w:lang w:val="uz-Cyrl-UZ"/>
        </w:rPr>
        <w:t>дан қайси жиҳатлари билан фарқ қилади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Нодавлат пенсия тизимининг ривожланиш стиқболлари ҳақида нималарни биласиз ?</w:t>
      </w:r>
    </w:p>
    <w:p w:rsidR="009E3222" w:rsidRPr="000F6F19" w:rsidRDefault="00D15E55"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Жамғ</w:t>
      </w:r>
      <w:r w:rsidR="009E3222" w:rsidRPr="000F6F19">
        <w:rPr>
          <w:rFonts w:ascii="Times New Roman" w:hAnsi="Times New Roman" w:cs="Times New Roman"/>
          <w:lang w:val="uz-Cyrl-UZ"/>
        </w:rPr>
        <w:t xml:space="preserve">ариб бориладиган пенсия </w:t>
      </w:r>
      <w:r w:rsidR="002C59AA" w:rsidRPr="000F6F19">
        <w:rPr>
          <w:rFonts w:ascii="Times New Roman" w:hAnsi="Times New Roman" w:cs="Times New Roman"/>
          <w:lang w:val="uz-Cyrl-UZ"/>
        </w:rPr>
        <w:t>таъминоти</w:t>
      </w:r>
      <w:r w:rsidR="009E3222" w:rsidRPr="000F6F19">
        <w:rPr>
          <w:rFonts w:ascii="Times New Roman" w:hAnsi="Times New Roman" w:cs="Times New Roman"/>
          <w:lang w:val="uz-Cyrl-UZ"/>
        </w:rPr>
        <w:t xml:space="preserve"> муносабатла</w:t>
      </w:r>
      <w:r w:rsidR="00F60359" w:rsidRPr="000F6F19">
        <w:rPr>
          <w:rFonts w:ascii="Times New Roman" w:hAnsi="Times New Roman" w:cs="Times New Roman"/>
          <w:lang w:val="uz-Cyrl-UZ"/>
        </w:rPr>
        <w:t>р</w:t>
      </w:r>
      <w:r w:rsidR="009E3222" w:rsidRPr="000F6F19">
        <w:rPr>
          <w:rFonts w:ascii="Times New Roman" w:hAnsi="Times New Roman" w:cs="Times New Roman"/>
          <w:lang w:val="uz-Cyrl-UZ"/>
        </w:rPr>
        <w:t>ининг субъектлари кимлар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Жамғариб бориладиган пенсия бадаллари нима ва у ким томонидан тўланади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 xml:space="preserve">Жамғариб </w:t>
      </w:r>
      <w:r w:rsidR="00F60359" w:rsidRPr="000F6F19">
        <w:rPr>
          <w:rFonts w:ascii="Times New Roman" w:hAnsi="Times New Roman" w:cs="Times New Roman"/>
          <w:lang w:val="uz-Cyrl-UZ"/>
        </w:rPr>
        <w:t>бор</w:t>
      </w:r>
      <w:r w:rsidRPr="000F6F19">
        <w:rPr>
          <w:rFonts w:ascii="Times New Roman" w:hAnsi="Times New Roman" w:cs="Times New Roman"/>
          <w:lang w:val="uz-Cyrl-UZ"/>
        </w:rPr>
        <w:t>иладиган пенсия маблағлари қаерда сақланади ва ким томонидан ҳисоб-китоб қ</w:t>
      </w:r>
      <w:r w:rsidR="00F60359" w:rsidRPr="000F6F19">
        <w:rPr>
          <w:rFonts w:ascii="Times New Roman" w:hAnsi="Times New Roman" w:cs="Times New Roman"/>
          <w:lang w:val="uz-Cyrl-UZ"/>
        </w:rPr>
        <w:t>и</w:t>
      </w:r>
      <w:r w:rsidRPr="000F6F19">
        <w:rPr>
          <w:rFonts w:ascii="Times New Roman" w:hAnsi="Times New Roman" w:cs="Times New Roman"/>
          <w:lang w:val="uz-Cyrl-UZ"/>
        </w:rPr>
        <w:t>либ борилади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Жамғариб бориладиган пе</w:t>
      </w:r>
      <w:r w:rsidR="00F60359" w:rsidRPr="000F6F19">
        <w:rPr>
          <w:rFonts w:ascii="Times New Roman" w:hAnsi="Times New Roman" w:cs="Times New Roman"/>
          <w:lang w:val="uz-Cyrl-UZ"/>
        </w:rPr>
        <w:t>нсия дафтарчаси ким томонидан оч</w:t>
      </w:r>
      <w:r w:rsidRPr="000F6F19">
        <w:rPr>
          <w:rFonts w:ascii="Times New Roman" w:hAnsi="Times New Roman" w:cs="Times New Roman"/>
          <w:lang w:val="uz-Cyrl-UZ"/>
        </w:rPr>
        <w:t>илади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Жамғариб бориладиган пенсия жамғармасидан маблағни  олиш асослари ва тартиби қандай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Ўзбекистон Республ</w:t>
      </w:r>
      <w:r w:rsidR="00F60359" w:rsidRPr="000F6F19">
        <w:rPr>
          <w:rFonts w:ascii="Times New Roman" w:hAnsi="Times New Roman" w:cs="Times New Roman"/>
          <w:lang w:val="uz-Cyrl-UZ"/>
        </w:rPr>
        <w:t>икасининг жамғ</w:t>
      </w:r>
      <w:r w:rsidRPr="000F6F19">
        <w:rPr>
          <w:rFonts w:ascii="Times New Roman" w:hAnsi="Times New Roman" w:cs="Times New Roman"/>
          <w:lang w:val="uz-Cyrl-UZ"/>
        </w:rPr>
        <w:t>ар</w:t>
      </w:r>
      <w:r w:rsidR="00F60359" w:rsidRPr="000F6F19">
        <w:rPr>
          <w:rFonts w:ascii="Times New Roman" w:hAnsi="Times New Roman" w:cs="Times New Roman"/>
          <w:lang w:val="uz-Cyrl-UZ"/>
        </w:rPr>
        <w:t>иб бориладиган пенсия таъминоти</w:t>
      </w:r>
      <w:r w:rsidRPr="000F6F19">
        <w:rPr>
          <w:rFonts w:ascii="Times New Roman" w:hAnsi="Times New Roman" w:cs="Times New Roman"/>
          <w:lang w:val="uz-Cyrl-UZ"/>
        </w:rPr>
        <w:t xml:space="preserve"> маблағларини сақлаш, ҳисобини олиб бориш ва тўлаш юзасидан ваколатлари қандай ?</w:t>
      </w:r>
    </w:p>
    <w:p w:rsidR="009E3222" w:rsidRPr="000F6F19" w:rsidRDefault="009E3222" w:rsidP="00995CD2">
      <w:pPr>
        <w:numPr>
          <w:ilvl w:val="0"/>
          <w:numId w:val="5"/>
        </w:numPr>
        <w:tabs>
          <w:tab w:val="clear" w:pos="1647"/>
        </w:tabs>
        <w:autoSpaceDE w:val="0"/>
        <w:autoSpaceDN w:val="0"/>
        <w:adjustRightInd w:val="0"/>
        <w:spacing w:after="0" w:line="240" w:lineRule="auto"/>
        <w:ind w:left="0" w:hanging="360"/>
        <w:jc w:val="both"/>
        <w:rPr>
          <w:rFonts w:ascii="Times New Roman" w:hAnsi="Times New Roman" w:cs="Times New Roman"/>
          <w:lang w:val="uz-Cyrl-UZ"/>
        </w:rPr>
      </w:pPr>
      <w:r w:rsidRPr="000F6F19">
        <w:rPr>
          <w:rFonts w:ascii="Times New Roman" w:hAnsi="Times New Roman" w:cs="Times New Roman"/>
          <w:lang w:val="uz-Cyrl-UZ"/>
        </w:rPr>
        <w:t xml:space="preserve">Жамғариб </w:t>
      </w:r>
      <w:r w:rsidR="00F60359" w:rsidRPr="000F6F19">
        <w:rPr>
          <w:rFonts w:ascii="Times New Roman" w:hAnsi="Times New Roman" w:cs="Times New Roman"/>
          <w:lang w:val="uz-Cyrl-UZ"/>
        </w:rPr>
        <w:t>б</w:t>
      </w:r>
      <w:r w:rsidRPr="000F6F19">
        <w:rPr>
          <w:rFonts w:ascii="Times New Roman" w:hAnsi="Times New Roman" w:cs="Times New Roman"/>
          <w:lang w:val="uz-Cyrl-UZ"/>
        </w:rPr>
        <w:t>ориладиган пенсия маблағларини пенсионерлар ёки уларнинг ворислари том</w:t>
      </w:r>
      <w:r w:rsidR="00F60359" w:rsidRPr="000F6F19">
        <w:rPr>
          <w:rFonts w:ascii="Times New Roman" w:hAnsi="Times New Roman" w:cs="Times New Roman"/>
          <w:lang w:val="uz-Cyrl-UZ"/>
        </w:rPr>
        <w:t>о</w:t>
      </w:r>
      <w:r w:rsidRPr="000F6F19">
        <w:rPr>
          <w:rFonts w:ascii="Times New Roman" w:hAnsi="Times New Roman" w:cs="Times New Roman"/>
          <w:lang w:val="uz-Cyrl-UZ"/>
        </w:rPr>
        <w:t>нидан тасарруф қилиниш тартиби қандай ?</w:t>
      </w:r>
    </w:p>
    <w:p w:rsidR="00160BA0" w:rsidRPr="000F6F19" w:rsidRDefault="00160BA0" w:rsidP="00EF28AD">
      <w:pPr>
        <w:spacing w:line="240" w:lineRule="auto"/>
        <w:jc w:val="both"/>
        <w:rPr>
          <w:rFonts w:ascii="Times New Roman" w:hAnsi="Times New Roman" w:cs="Times New Roman"/>
          <w:sz w:val="28"/>
          <w:szCs w:val="28"/>
          <w:lang w:val="uz-Cyrl-UZ"/>
        </w:rPr>
      </w:pPr>
    </w:p>
    <w:p w:rsidR="00160BA0" w:rsidRPr="000F6F19" w:rsidRDefault="00160BA0" w:rsidP="00EF28AD">
      <w:pPr>
        <w:spacing w:line="240" w:lineRule="auto"/>
        <w:jc w:val="both"/>
        <w:rPr>
          <w:rFonts w:ascii="Times New Roman" w:hAnsi="Times New Roman" w:cs="Times New Roman"/>
          <w:sz w:val="28"/>
          <w:szCs w:val="28"/>
          <w:lang w:val="uz-Cyrl-UZ"/>
        </w:rPr>
      </w:pPr>
    </w:p>
    <w:p w:rsidR="00CD5997" w:rsidRPr="000F6F19" w:rsidRDefault="00CD5997" w:rsidP="00CD5997">
      <w:pPr>
        <w:tabs>
          <w:tab w:val="left" w:pos="0"/>
        </w:tabs>
        <w:spacing w:line="240" w:lineRule="auto"/>
        <w:jc w:val="center"/>
        <w:rPr>
          <w:rFonts w:ascii="Times New Roman" w:hAnsi="Times New Roman" w:cs="Times New Roman"/>
          <w:b/>
          <w:i/>
          <w:sz w:val="32"/>
          <w:szCs w:val="32"/>
          <w:lang w:val="uz-Cyrl-UZ"/>
        </w:rPr>
      </w:pPr>
      <w:r w:rsidRPr="000F6F19">
        <w:rPr>
          <w:rFonts w:ascii="Times New Roman" w:hAnsi="Times New Roman" w:cs="Times New Roman"/>
          <w:b/>
          <w:i/>
          <w:sz w:val="32"/>
          <w:szCs w:val="32"/>
          <w:lang w:val="uz-Cyrl-UZ"/>
        </w:rPr>
        <w:t xml:space="preserve">6-мавзу.  </w:t>
      </w:r>
      <w:r w:rsidRPr="000F6F19">
        <w:rPr>
          <w:rFonts w:ascii="Times New Roman" w:hAnsi="Times New Roman" w:cs="Times New Roman"/>
          <w:b/>
          <w:bCs/>
          <w:i/>
          <w:sz w:val="32"/>
          <w:szCs w:val="32"/>
          <w:lang w:val="uz-Cyrl-UZ"/>
        </w:rPr>
        <w:t>Ёшга доир пенсиялар тайинлаш асослари ва шартларини такомиллаштириш масалалари.</w:t>
      </w:r>
    </w:p>
    <w:p w:rsidR="00CD5997" w:rsidRPr="000F6F19" w:rsidRDefault="00CD5997" w:rsidP="00CD5997">
      <w:pPr>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6.1. Ёшга доир пенсиялар тушунчаси, турлари  ва тайинланишининг умумий асослари.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pacing w:val="-2"/>
          <w:sz w:val="28"/>
          <w:szCs w:val="28"/>
          <w:lang w:val="uz-Cyrl-UZ"/>
        </w:rPr>
        <w:t xml:space="preserve">«Ёшга доир пенсия» тушунчаси қонунчилигимизда нисбатан янги бўлиб, даставвал Ўзбекистон Республикасининг «Фуқароларни давлат пенсия </w:t>
      </w:r>
      <w:r w:rsidR="002C59AA" w:rsidRPr="000F6F19">
        <w:rPr>
          <w:rFonts w:ascii="Times New Roman" w:hAnsi="Times New Roman" w:cs="Times New Roman"/>
          <w:spacing w:val="-2"/>
          <w:sz w:val="28"/>
          <w:szCs w:val="28"/>
          <w:lang w:val="uz-Cyrl-UZ"/>
        </w:rPr>
        <w:t>таъминоти</w:t>
      </w:r>
      <w:r w:rsidRPr="000F6F19">
        <w:rPr>
          <w:rFonts w:ascii="Times New Roman" w:hAnsi="Times New Roman" w:cs="Times New Roman"/>
          <w:spacing w:val="-2"/>
          <w:sz w:val="28"/>
          <w:szCs w:val="28"/>
          <w:lang w:val="uz-Cyrl-UZ"/>
        </w:rPr>
        <w:t xml:space="preserve"> тўғрисида»ги 1993 йил 3 сентябрда қабул қилинган қонунида муомалага киритилди. Қарилик ва ёшга доир пенсия тайинлаш ёши тушунчалари ўртасида жиддий тафовут бор бўлиб, ёшга доир пенсия тайинланганлиги ҳар доим ҳам фуқаронинг қари эканлигини англатавермайди ва  қонунчиликда 50 ёш, 45 ёш ва ҳатто 40 ёшдан пенсияга чиқиш мумкинлиги назарда тутилади. Ваҳоланки 40 ёшли, 50 ёшли ва ҳатто 60 ёшли</w:t>
      </w:r>
      <w:r w:rsidRPr="000F6F19">
        <w:rPr>
          <w:rFonts w:ascii="Times New Roman" w:hAnsi="Times New Roman" w:cs="Times New Roman"/>
          <w:sz w:val="28"/>
          <w:szCs w:val="28"/>
          <w:lang w:val="uz-Cyrl-UZ"/>
        </w:rPr>
        <w:t xml:space="preserve"> шахсни қария деб аташ кўпчилик ҳолларда ғайри оддий туюлади.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Турмуш кечириш даражасининг яхшиланиб бориши, соғлиқни сақлаш ва ижтимоий хизматлар сифатининг ортиши туфайли ўртача умр кечириш ёшининг узайиши, кексалик чегараси янада</w:t>
      </w:r>
      <w:r w:rsidRPr="000F6F19">
        <w:rPr>
          <w:rFonts w:ascii="Times New Roman" w:hAnsi="Times New Roman" w:cs="Times New Roman"/>
          <w:color w:val="0000FF"/>
          <w:sz w:val="28"/>
          <w:szCs w:val="28"/>
          <w:lang w:val="uz-Cyrl-UZ"/>
        </w:rPr>
        <w:t xml:space="preserve"> </w:t>
      </w:r>
      <w:r w:rsidRPr="000F6F19">
        <w:rPr>
          <w:rFonts w:ascii="Times New Roman" w:hAnsi="Times New Roman" w:cs="Times New Roman"/>
          <w:sz w:val="28"/>
          <w:szCs w:val="28"/>
          <w:lang w:val="uz-Cyrl-UZ"/>
        </w:rPr>
        <w:t>кенгайиши кузатилади.</w:t>
      </w:r>
    </w:p>
    <w:p w:rsidR="00FA0CE9" w:rsidRPr="000F6F19" w:rsidRDefault="00FA0CE9" w:rsidP="00FA0CE9">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1991 йилда оналар ўлими билан боғлиқ кўрсаткич ҳар 100 минг нафар аёлга нисбатан 65 тани ташкил қилган бўлса, бугунги кунда бу кўрсаткич 24 тага тушди, гўдаклар ўлими 1000 нафар чақалоққа 35 тага тўғри келган бўлса, бугунги кунда 14 тага тушди. Ўтган давр давомида юртимизда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ининг ўртача умр кўриш даражаси мунтазам ортиб бормоқда. Агар 1990 йилда ўртача умр кўриш 67 ёшни ташкил қилган бўлса, 2006 йилга келиб бу кўрсаткич 72,5 ёшни, жумладан, эркаклар ўртасида  -66 ёшдан 70 ёшга, аёллар ўртасида эса 70  ёшдан  74,6  ёшга кўпайди.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Ёшга доир пенсия фуқаронинг меҳнат қобилияти йўқолиши ёки пасайиши билан боғланмаган бўлиб, муайян ёшга етиши ва қонунда назарда тутилган ҳажмдаги иш стажи мавжудлиги асосида бутун умрга тайин этиладиган давлат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турларидан бири ҳисобланади ҳамда бунда фуқаронинг меҳнатга лаёқатсз бўлиб қолган бўл</w:t>
      </w:r>
      <w:r w:rsidRPr="000F6F19">
        <w:rPr>
          <w:rFonts w:ascii="Times New Roman" w:hAnsi="Times New Roman" w:cs="Times New Roman"/>
          <w:color w:val="0000FF"/>
          <w:sz w:val="28"/>
          <w:szCs w:val="28"/>
          <w:lang w:val="uz-Cyrl-UZ"/>
        </w:rPr>
        <w:t>и</w:t>
      </w:r>
      <w:r w:rsidRPr="000F6F19">
        <w:rPr>
          <w:rFonts w:ascii="Times New Roman" w:hAnsi="Times New Roman" w:cs="Times New Roman"/>
          <w:sz w:val="28"/>
          <w:szCs w:val="28"/>
          <w:lang w:val="uz-Cyrl-UZ"/>
        </w:rPr>
        <w:t xml:space="preserve">ши лозимлиги талаб </w:t>
      </w:r>
      <w:r w:rsidRPr="000F6F19">
        <w:rPr>
          <w:rFonts w:ascii="Times New Roman" w:hAnsi="Times New Roman" w:cs="Times New Roman"/>
          <w:sz w:val="28"/>
          <w:szCs w:val="28"/>
          <w:lang w:val="uz-Cyrl-UZ"/>
        </w:rPr>
        <w:lastRenderedPageBreak/>
        <w:t xml:space="preserve">этилмайди.. Ёшга доир пенсия аслида фуқаронинг ўтган даврлардаги меҳнат фаолияти, жамият бойликлари кўпайишига қўшган шахсий ҳиссаси учун жамият унга берадиган моддий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мамлакат миллий даромадининг тақсимланишидан иборатдир.</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Ҳозирги пайтда амалда бўлган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ҳамда «Ҳарбий хизматчиларни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қонунларга мувофиқ ёшга доир пенсияларнинг қуйидаги турлари назарда тутилган:</w:t>
      </w:r>
    </w:p>
    <w:p w:rsidR="00FA0CE9" w:rsidRPr="000F6F19" w:rsidRDefault="00FA0CE9" w:rsidP="00995CD2">
      <w:pPr>
        <w:pStyle w:val="2"/>
        <w:numPr>
          <w:ilvl w:val="0"/>
          <w:numId w:val="6"/>
        </w:numPr>
        <w:tabs>
          <w:tab w:val="num" w:pos="567"/>
        </w:tabs>
        <w:spacing w:after="0" w:line="360" w:lineRule="auto"/>
        <w:jc w:val="both"/>
        <w:rPr>
          <w:rFonts w:ascii="Times New Roman" w:hAnsi="Times New Roman" w:cs="Times New Roman"/>
          <w:sz w:val="28"/>
          <w:szCs w:val="28"/>
        </w:rPr>
      </w:pPr>
      <w:r w:rsidRPr="000F6F19">
        <w:rPr>
          <w:rFonts w:ascii="Times New Roman" w:hAnsi="Times New Roman" w:cs="Times New Roman"/>
          <w:sz w:val="28"/>
          <w:szCs w:val="28"/>
        </w:rPr>
        <w:t>Умумий асослардаги ёшга доир пенсия;</w:t>
      </w:r>
    </w:p>
    <w:p w:rsidR="00FA0CE9" w:rsidRPr="000F6F19" w:rsidRDefault="00FA0CE9" w:rsidP="00995CD2">
      <w:pPr>
        <w:pStyle w:val="2"/>
        <w:numPr>
          <w:ilvl w:val="0"/>
          <w:numId w:val="6"/>
        </w:numPr>
        <w:tabs>
          <w:tab w:val="num" w:pos="567"/>
        </w:tabs>
        <w:spacing w:after="0" w:line="360" w:lineRule="auto"/>
        <w:jc w:val="both"/>
        <w:rPr>
          <w:rFonts w:ascii="Times New Roman" w:hAnsi="Times New Roman" w:cs="Times New Roman"/>
          <w:spacing w:val="-6"/>
          <w:sz w:val="28"/>
          <w:szCs w:val="28"/>
        </w:rPr>
      </w:pPr>
      <w:r w:rsidRPr="000F6F19">
        <w:rPr>
          <w:rFonts w:ascii="Times New Roman" w:hAnsi="Times New Roman" w:cs="Times New Roman"/>
          <w:spacing w:val="-6"/>
          <w:sz w:val="28"/>
          <w:szCs w:val="28"/>
        </w:rPr>
        <w:t>Имтиёзли шартлар билан тайинланадиган ёшга доир пенсия;</w:t>
      </w:r>
    </w:p>
    <w:p w:rsidR="00FA0CE9" w:rsidRPr="000F6F19" w:rsidRDefault="00FA0CE9" w:rsidP="00995CD2">
      <w:pPr>
        <w:pStyle w:val="2"/>
        <w:numPr>
          <w:ilvl w:val="0"/>
          <w:numId w:val="6"/>
        </w:numPr>
        <w:tabs>
          <w:tab w:val="num" w:pos="567"/>
        </w:tabs>
        <w:spacing w:after="0" w:line="360" w:lineRule="auto"/>
        <w:jc w:val="both"/>
        <w:rPr>
          <w:rFonts w:ascii="Times New Roman" w:hAnsi="Times New Roman" w:cs="Times New Roman"/>
          <w:sz w:val="28"/>
          <w:szCs w:val="28"/>
        </w:rPr>
      </w:pPr>
      <w:r w:rsidRPr="000F6F19">
        <w:rPr>
          <w:rFonts w:ascii="Times New Roman" w:hAnsi="Times New Roman" w:cs="Times New Roman"/>
          <w:sz w:val="28"/>
          <w:szCs w:val="28"/>
        </w:rPr>
        <w:t>Тўлиқсиз иш стажи билан тайинланадиган ёшга доир пенсия;</w:t>
      </w:r>
    </w:p>
    <w:p w:rsidR="00FA0CE9" w:rsidRPr="000F6F19" w:rsidRDefault="00FA0CE9" w:rsidP="00995CD2">
      <w:pPr>
        <w:pStyle w:val="2"/>
        <w:numPr>
          <w:ilvl w:val="0"/>
          <w:numId w:val="6"/>
        </w:numPr>
        <w:tabs>
          <w:tab w:val="num" w:pos="567"/>
        </w:tabs>
        <w:spacing w:after="0" w:line="360" w:lineRule="auto"/>
        <w:jc w:val="both"/>
        <w:rPr>
          <w:rFonts w:ascii="Times New Roman" w:hAnsi="Times New Roman" w:cs="Times New Roman"/>
          <w:sz w:val="28"/>
          <w:szCs w:val="28"/>
        </w:rPr>
      </w:pPr>
      <w:r w:rsidRPr="000F6F19">
        <w:rPr>
          <w:rFonts w:ascii="Times New Roman" w:hAnsi="Times New Roman" w:cs="Times New Roman"/>
          <w:sz w:val="28"/>
          <w:szCs w:val="28"/>
        </w:rPr>
        <w:t>Муддатидан олдин тайинланадиган ёшга доир пенсия;</w:t>
      </w:r>
    </w:p>
    <w:p w:rsidR="00FA0CE9" w:rsidRPr="000F6F19" w:rsidRDefault="00FA0CE9" w:rsidP="00995CD2">
      <w:pPr>
        <w:pStyle w:val="2"/>
        <w:numPr>
          <w:ilvl w:val="0"/>
          <w:numId w:val="6"/>
        </w:numPr>
        <w:tabs>
          <w:tab w:val="num" w:pos="567"/>
        </w:tabs>
        <w:spacing w:after="0" w:line="360" w:lineRule="auto"/>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хизматчиларнинг узоқ йиллик хизмат учун пенсиялари.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Ушбу пенсиялар умумий </w:t>
      </w:r>
      <w:r w:rsidRPr="000F6F19">
        <w:rPr>
          <w:rFonts w:ascii="Times New Roman" w:hAnsi="Times New Roman" w:cs="Times New Roman"/>
          <w:sz w:val="28"/>
          <w:szCs w:val="28"/>
          <w:lang w:val="uz-Cyrl-UZ"/>
        </w:rPr>
        <w:t xml:space="preserve">моҳияти </w:t>
      </w:r>
      <w:r w:rsidRPr="000F6F19">
        <w:rPr>
          <w:rFonts w:ascii="Times New Roman" w:hAnsi="Times New Roman" w:cs="Times New Roman"/>
          <w:sz w:val="28"/>
          <w:szCs w:val="28"/>
        </w:rPr>
        <w:t>билан бир қаторда бирмунча ўзига хос жиҳатларга ҳам эга бўлиб, пенсияга оид қонунчилик амалиётда қўлланилаётганида улар эътиборга олинмоғи лозим бўлади.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rPr>
      </w:pPr>
    </w:p>
    <w:p w:rsidR="00FA0CE9" w:rsidRPr="000F6F19" w:rsidRDefault="00D00629" w:rsidP="00FA0CE9">
      <w:pPr>
        <w:spacing w:line="240" w:lineRule="auto"/>
        <w:jc w:val="both"/>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                </w:t>
      </w:r>
      <w:r w:rsidR="00FA0CE9" w:rsidRPr="000F6F19">
        <w:rPr>
          <w:rFonts w:ascii="Times New Roman" w:hAnsi="Times New Roman" w:cs="Times New Roman"/>
          <w:b/>
          <w:sz w:val="28"/>
          <w:szCs w:val="28"/>
          <w:lang w:val="uz-Cyrl-UZ"/>
        </w:rPr>
        <w:t>6.2.  Умумий асосларда ёшга доир пенсия тайинлаш.</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Ўзбекистон Республикаси Конституциясининг 39-моддасига кўра ҳар ким қариганда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олиш ҳуқуқига эга.</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қонунининг 1-моддаси</w:t>
      </w:r>
      <w:r w:rsidRPr="000F6F19">
        <w:rPr>
          <w:rFonts w:ascii="Times New Roman" w:hAnsi="Times New Roman" w:cs="Times New Roman"/>
          <w:color w:val="0000FF"/>
          <w:sz w:val="28"/>
          <w:szCs w:val="28"/>
          <w:lang w:val="uz-Cyrl-UZ"/>
        </w:rPr>
        <w:t>д</w:t>
      </w:r>
      <w:r w:rsidRPr="000F6F19">
        <w:rPr>
          <w:rFonts w:ascii="Times New Roman" w:hAnsi="Times New Roman" w:cs="Times New Roman"/>
          <w:sz w:val="28"/>
          <w:szCs w:val="28"/>
          <w:lang w:val="uz-Cyrl-UZ"/>
        </w:rPr>
        <w:t>а эса «Ўзбекистон Республикаси фуқаролари ушбу қонунда назарда тутилган тартибда давлат томонидан пенсия билан таъминланиш ҳуқуқига эгадирлар, деб кўрсатилган.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pacing w:val="-4"/>
          <w:sz w:val="28"/>
          <w:szCs w:val="28"/>
          <w:lang w:val="uz-Cyrl-UZ"/>
        </w:rPr>
        <w:t xml:space="preserve">Республика ҳудудидан ташқарида яшаб турган Ўзбекистон Республикасининг фуқароларини, шунингдек, Ўзбекистон Республикаси ҳудудида домий истиқомат қилувчи чет эл фуқаролари ва фуқаролиги йўқ </w:t>
      </w:r>
      <w:r w:rsidRPr="000F6F19">
        <w:rPr>
          <w:rFonts w:ascii="Times New Roman" w:hAnsi="Times New Roman" w:cs="Times New Roman"/>
          <w:spacing w:val="-4"/>
          <w:sz w:val="28"/>
          <w:szCs w:val="28"/>
          <w:lang w:val="uz-Cyrl-UZ"/>
        </w:rPr>
        <w:lastRenderedPageBreak/>
        <w:t>шахсларни пенсия билан таъминлаш давлатлар аро битимлар (шартномалар) асосида амалга оширилади</w:t>
      </w:r>
      <w:r w:rsidRPr="000F6F19">
        <w:rPr>
          <w:rFonts w:ascii="Times New Roman" w:hAnsi="Times New Roman" w:cs="Times New Roman"/>
          <w:sz w:val="28"/>
          <w:szCs w:val="28"/>
          <w:lang w:val="uz-Cyrl-UZ"/>
        </w:rPr>
        <w:t>.</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Республикасида доимий яшаб турган чет эл фуқаролари ва фуқаролиги бўлмаган шахслар, башарти давлатлар аро битимлар (шартномалар)да ўзгача қоидалар назарда тутилмаган бўлса, Ўзбекистон Республикаси фуқаролари билан тенг равишда пенсия олиш ҳуқуқига эгадирлар.</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Етарли иш стажига эга бўлмаган фуқаролар ва уларнинг оилалари қонунга биноан давлат пенсиялари олиш ҳуқуқига эга эмаслар. Уларнинг ижтимоий таъминланиш тартибини Ўзбекистон Республикаси Вазирлар Маҳкамаси белгилаб қўяди.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Демак, корхона ва ташкилотларда ёлланиб (меҳнат шартномаси тузиб) ишлаган ёки бўлмаса бошқача тарзда ижтимоий фойдали фаолият (жамоа хўжалиги, ширкат хўжалиги, фермер-деҳқон хўжалиги, кооперативлар аъзоси сифатида, якка тартибдаги тадбиркор сифатида, эркин ижодкор тарзида ва ҳоказо) билан шуғулланган шахслар, башарти улар учун иш берувчилар томонидан (кооперативлар, якка тартибдаги тадбиркорларнинг ўзларии томонидан) </w:t>
      </w:r>
      <w:r w:rsidRPr="000F6F19">
        <w:rPr>
          <w:rFonts w:ascii="Times New Roman" w:hAnsi="Times New Roman" w:cs="Times New Roman"/>
          <w:color w:val="0000FF"/>
          <w:sz w:val="28"/>
          <w:szCs w:val="28"/>
          <w:lang w:val="uz-Cyrl-UZ"/>
        </w:rPr>
        <w:t>Бю</w:t>
      </w:r>
      <w:r w:rsidRPr="000F6F19">
        <w:rPr>
          <w:rFonts w:ascii="Times New Roman" w:hAnsi="Times New Roman" w:cs="Times New Roman"/>
          <w:sz w:val="28"/>
          <w:szCs w:val="28"/>
          <w:lang w:val="uz-Cyrl-UZ"/>
        </w:rPr>
        <w:t xml:space="preserve">джетдан ташқари </w:t>
      </w:r>
      <w:r w:rsidRPr="000F6F19">
        <w:rPr>
          <w:rFonts w:ascii="Times New Roman" w:hAnsi="Times New Roman" w:cs="Times New Roman"/>
          <w:color w:val="0000FF"/>
          <w:sz w:val="28"/>
          <w:szCs w:val="28"/>
          <w:lang w:val="uz-Cyrl-UZ"/>
        </w:rPr>
        <w:t>пе</w:t>
      </w:r>
      <w:r w:rsidRPr="000F6F19">
        <w:rPr>
          <w:rFonts w:ascii="Times New Roman" w:hAnsi="Times New Roman" w:cs="Times New Roman"/>
          <w:sz w:val="28"/>
          <w:szCs w:val="28"/>
          <w:lang w:val="uz-Cyrl-UZ"/>
        </w:rPr>
        <w:t>нсия жамғармасига давлат ижтимоий суғурта бадаллари тўлаб келинган бўлса; ёшга доир пенсия олишга ҳақли бўладилар. Башарти иш берувчининг айби билан (бўйин товлаши ёки тўловга қобилиятсизлиги сабабли) суғурта бадаллари тўланмаган бўлса-да, Ўзбекистон Республикаси Меҳнат кодексининг 283-моддасида ходимларнинг ёшга доир пенсияларни ва бошқа пенсияларни олиш ҳуқуқлари кафолатланавериши кўрсатиб қуйилган.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Фаолиятнинг муайян турлари билан машғул бўлган шахслар (масалан, ҳарбий хизматчилар, ички ишлар органи ходимлари, бошқа баъзи давлат хизматчилари) улар учун бюджетдан ташқари Пенсия жамғармасига суғурта бадаллари тўланган тўланмаганлигидан қатъи назар умумий асосларда ёшга доир пенсия олиш ҳуқуқига эга эканликлари белгилаб қўйилган.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Ўзбекистон ҳудудидан ташқарида яшаётган фуқаролар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масалалари умумий қоидага кўра улар яшаётган мамлакатнинг миллий қонунчилиги билан тартибга солинади.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Фуқароларни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соҳасида икки томонлама ва кўп томонлама давлатлараро ёки ҳукуматлараро халқаро шартномалар тузилиши йўли билан ўзаро ҳамкорлик амалга оширилади, ушбу асосда бир давлат фуқароларини бошқа бир </w:t>
      </w:r>
      <w:r w:rsidRPr="000F6F19">
        <w:rPr>
          <w:rFonts w:ascii="Times New Roman" w:hAnsi="Times New Roman" w:cs="Times New Roman"/>
          <w:spacing w:val="-6"/>
          <w:sz w:val="28"/>
          <w:szCs w:val="28"/>
          <w:lang w:val="uz-Cyrl-UZ"/>
        </w:rPr>
        <w:t>давлатда ижтимоий ҳимоялаш, шу жумладан ёшга доир пенсиялар билан таъминлаш амалга оширилади. Бугунги кунда ана шундай ўзаро ёрдам кўрсатиш масаласи юзасидан Ўзбекистон Республикасининг бир қатор давлатлар билан икки томонлама ва кўп томонлама аҳдлашувлари мавжуд бўлиб, амал қилиб келмоқда</w:t>
      </w:r>
      <w:r w:rsidRPr="000F6F19">
        <w:rPr>
          <w:rStyle w:val="a8"/>
          <w:rFonts w:ascii="Times New Roman" w:hAnsi="Times New Roman" w:cs="Times New Roman"/>
          <w:spacing w:val="-6"/>
          <w:sz w:val="28"/>
          <w:szCs w:val="28"/>
        </w:rPr>
        <w:footnoteReference w:id="51"/>
      </w:r>
      <w:r w:rsidRPr="000F6F19">
        <w:rPr>
          <w:rFonts w:ascii="Times New Roman" w:hAnsi="Times New Roman" w:cs="Times New Roman"/>
          <w:spacing w:val="-6"/>
          <w:sz w:val="28"/>
          <w:szCs w:val="28"/>
          <w:lang w:val="uz-Cyrl-UZ"/>
        </w:rPr>
        <w:t>.</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Фуқароларда пенсия олиш ҳуқуқи пайдо бўлганида (муайян ёшга етган ва иш стажига эга бўлганда) истаган пайтда пенсия тайинланишини сўраб мурожаат қилиш ҳуқуқи берилган ёки бу ҳуқуқдан воз кечганлари ҳолда ўзлари хоҳлаган вақтгача меҳнат фаолиятларини давом эттиришлари мумкин.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 қонунга кўра бир неча пенсия турини олишга айни пайтда ҳақли бўлиб қолгани тақдирда (масалан, ногиронлик пенсияси ёки узоқ йиллик хизмат пенсиясини олиб келган шахс қарилик пенсияси олиш ёшига етса) бу пенсиялардан фақат биттасини олишга ҳақли бўлади ва пенсия турини танлаш ҳуқуқи фуқарога берилган.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қонуннинг 7-моддасига кўра ёшга доир пенсия олиш ҳуқуқига:</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эркаклар – 60 ёшга тўлганда ва иш стажлари камида 25 йил бўлган тақдирда;</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аёллар – 55 ёшга тўлганда ва иш стажлари камида 20 йил бўлган тақдирда эга бўладилар.</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Ёшга доир пенсия тайинлаш пайтида Ўзбекистон Республикаси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қонунининг 37-</w:t>
      </w:r>
      <w:r w:rsidRPr="000F6F19">
        <w:rPr>
          <w:rFonts w:ascii="Times New Roman" w:hAnsi="Times New Roman" w:cs="Times New Roman"/>
          <w:sz w:val="28"/>
          <w:szCs w:val="28"/>
          <w:lang w:val="uz-Cyrl-UZ"/>
        </w:rPr>
        <w:lastRenderedPageBreak/>
        <w:t>моддасида санаб кўрсатилган барча фаолият турлари меҳнат стажига қўшиб ҳисобланади. Аммо бунда ҳақиқий ишлаган даврга кўра ҳисобланадиган меҳнат стажи билан шартли равишда эътиборга олинадиган меҳнат стажи (болалар парвариши билан машғул бўлган давр, амалда ишламаган бўлсада, қонун ҳужжатларига кўра иш стажига қўшиб ҳисобланадиган бошқа даврлар) ўртасидаги ўзаро нисбат назарда тутиб қўйилган.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Хуллас, фуқароларга умумий асосларда ёшга доир пенсия тайинланишининг асосий шартлари ва бундай ҳуқуқ юзага келишига сабаб бўладиган юридик факт бўлиб қуйидагилар саналишри мумкин :</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фуқаронинг белгиланган ёшга етганлиги;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муайян ҳажмдаги иш стажига эга эканлик;</w:t>
      </w:r>
    </w:p>
    <w:p w:rsidR="00FA0CE9" w:rsidRPr="000F6F19" w:rsidRDefault="00FA0CE9" w:rsidP="00FA0CE9">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sz w:val="28"/>
          <w:szCs w:val="28"/>
        </w:rPr>
        <w:t>в) фуқарони ёшга доир пенсия тайинлашликни сўраб ариза билан мурожаат қилиши</w:t>
      </w:r>
      <w:r w:rsidRPr="000F6F19">
        <w:rPr>
          <w:rFonts w:ascii="Times New Roman" w:hAnsi="Times New Roman" w:cs="Times New Roman"/>
          <w:sz w:val="32"/>
          <w:szCs w:val="28"/>
        </w:rPr>
        <w:t xml:space="preserve"> .</w:t>
      </w:r>
    </w:p>
    <w:p w:rsidR="00FA0CE9" w:rsidRPr="000F6F19" w:rsidRDefault="00FA0CE9" w:rsidP="00FA0CE9">
      <w:pPr>
        <w:pStyle w:val="2"/>
        <w:spacing w:after="0" w:line="360" w:lineRule="auto"/>
        <w:ind w:left="0" w:firstLine="600"/>
        <w:jc w:val="both"/>
        <w:rPr>
          <w:rFonts w:ascii="Times New Roman" w:hAnsi="Times New Roman" w:cs="Times New Roman"/>
          <w:sz w:val="32"/>
          <w:szCs w:val="28"/>
          <w:lang w:val="uz-Cyrl-UZ"/>
        </w:rPr>
      </w:pPr>
    </w:p>
    <w:p w:rsidR="00FA0CE9" w:rsidRPr="000F6F19" w:rsidRDefault="00FA0CE9" w:rsidP="00FA0CE9">
      <w:pPr>
        <w:pStyle w:val="2"/>
        <w:spacing w:after="0" w:line="240" w:lineRule="auto"/>
        <w:ind w:left="0" w:firstLine="600"/>
        <w:jc w:val="center"/>
        <w:rPr>
          <w:rFonts w:ascii="Times New Roman" w:hAnsi="Times New Roman" w:cs="Times New Roman"/>
          <w:sz w:val="32"/>
          <w:szCs w:val="32"/>
          <w:lang w:val="uz-Cyrl-UZ"/>
        </w:rPr>
      </w:pPr>
      <w:r w:rsidRPr="000F6F19">
        <w:rPr>
          <w:rFonts w:ascii="Times New Roman" w:hAnsi="Times New Roman" w:cs="Times New Roman"/>
          <w:b/>
          <w:sz w:val="32"/>
          <w:szCs w:val="28"/>
          <w:lang w:val="uz-Cyrl-UZ"/>
        </w:rPr>
        <w:t>6.3</w:t>
      </w:r>
      <w:r w:rsidRPr="000F6F19">
        <w:rPr>
          <w:rFonts w:ascii="Times New Roman" w:hAnsi="Times New Roman" w:cs="Times New Roman"/>
          <w:b/>
          <w:sz w:val="32"/>
          <w:szCs w:val="32"/>
          <w:lang w:val="uz-Cyrl-UZ"/>
        </w:rPr>
        <w:t>.</w:t>
      </w:r>
      <w:r w:rsidRPr="000F6F19">
        <w:rPr>
          <w:rFonts w:ascii="Times New Roman" w:hAnsi="Times New Roman" w:cs="Times New Roman"/>
          <w:sz w:val="32"/>
          <w:szCs w:val="32"/>
          <w:lang w:val="uz-Cyrl-UZ"/>
        </w:rPr>
        <w:t xml:space="preserve">  </w:t>
      </w:r>
      <w:r w:rsidRPr="000F6F19">
        <w:rPr>
          <w:rFonts w:ascii="Times New Roman" w:hAnsi="Times New Roman" w:cs="Times New Roman"/>
          <w:b/>
          <w:i/>
          <w:sz w:val="32"/>
          <w:szCs w:val="32"/>
          <w:lang w:val="uz-Cyrl-UZ"/>
        </w:rPr>
        <w:t>Имтиёзли шартларда ёшга доир пенсия тайинлаш асослари</w:t>
      </w:r>
    </w:p>
    <w:p w:rsidR="00FA0CE9" w:rsidRPr="000F6F19" w:rsidRDefault="00FA0CE9" w:rsidP="00FA0CE9">
      <w:pPr>
        <w:pStyle w:val="2"/>
        <w:spacing w:after="0" w:line="360" w:lineRule="auto"/>
        <w:ind w:left="0" w:firstLine="600"/>
        <w:jc w:val="both"/>
        <w:rPr>
          <w:rFonts w:ascii="Times New Roman" w:hAnsi="Times New Roman" w:cs="Times New Roman"/>
          <w:spacing w:val="-4"/>
          <w:sz w:val="28"/>
          <w:szCs w:val="28"/>
          <w:lang w:val="uz-Cyrl-UZ"/>
        </w:rPr>
      </w:pPr>
      <w:r w:rsidRPr="000F6F19">
        <w:rPr>
          <w:rFonts w:ascii="Times New Roman" w:hAnsi="Times New Roman" w:cs="Times New Roman"/>
          <w:spacing w:val="-4"/>
          <w:sz w:val="28"/>
          <w:szCs w:val="28"/>
          <w:lang w:val="uz-Cyrl-UZ"/>
        </w:rPr>
        <w:t>Қонун ҳужжатларида фуқароларга уларнинг касби, меҳнат шароитларининг хусусиятлари ва бошқа омиллар эътиборга олингани ҳолда одатдагидан афзалроқ шартларда ёшга доир пенсия тайинлаш назарда тутилган. Имтиёзли шартларда ёшга доир пенсия тайинланиши аслида шахс ноқулай, зарарли ёки руҳий-физиологик жиҳатдан танг шароитларда ишлаганлиги, шу орқали ўз соғлиғи ва ҳаётини хавф остида қолдиргани ҳолда жамиятга кўпроқ фойда келтирувчи фаолият тури билан шуғулланганлиги учун жамият томонидан товон тўланишидан иборатдир.</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Бунда фуқаро ёшга доир пенсияга чиқиш пайтида қуйидаги имтиёзларни қўлга киритиши мумкин:</w:t>
      </w:r>
    </w:p>
    <w:p w:rsidR="00FA0CE9" w:rsidRPr="000F6F19" w:rsidRDefault="00FA0CE9" w:rsidP="00995CD2">
      <w:pPr>
        <w:pStyle w:val="2"/>
        <w:numPr>
          <w:ilvl w:val="0"/>
          <w:numId w:val="7"/>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пенсияга чиқиш учун белгиланган ёшнинг одатдагидан камроқ белгиланганлиги;</w:t>
      </w:r>
    </w:p>
    <w:p w:rsidR="00FA0CE9" w:rsidRPr="000F6F19" w:rsidRDefault="00FA0CE9" w:rsidP="00995CD2">
      <w:pPr>
        <w:pStyle w:val="2"/>
        <w:numPr>
          <w:ilvl w:val="0"/>
          <w:numId w:val="7"/>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талаб этиладиганидан камроқ меҳнат стажига эга бўлган ҳолларда ҳам пенсия тайинланиши;</w:t>
      </w:r>
    </w:p>
    <w:p w:rsidR="00FA0CE9" w:rsidRPr="000F6F19" w:rsidRDefault="00FA0CE9" w:rsidP="00995CD2">
      <w:pPr>
        <w:pStyle w:val="2"/>
        <w:numPr>
          <w:ilvl w:val="0"/>
          <w:numId w:val="7"/>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пенсия миқдорини ҳисоблаш пайтида афзаллик берилиши;</w:t>
      </w:r>
    </w:p>
    <w:p w:rsidR="00FA0CE9" w:rsidRPr="000F6F19" w:rsidRDefault="00FA0CE9" w:rsidP="00995CD2">
      <w:pPr>
        <w:pStyle w:val="2"/>
        <w:numPr>
          <w:ilvl w:val="0"/>
          <w:numId w:val="7"/>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пенсионер ишни давом эттиргани тақдирда ҳам афзаллик берилиши ва бошқалар.</w:t>
      </w:r>
    </w:p>
    <w:p w:rsidR="00FA0CE9" w:rsidRPr="000F6F19" w:rsidRDefault="00FA0CE9" w:rsidP="00FA0CE9">
      <w:pPr>
        <w:pStyle w:val="2"/>
        <w:spacing w:after="0" w:line="360" w:lineRule="auto"/>
        <w:ind w:left="0" w:firstLine="600"/>
        <w:jc w:val="both"/>
        <w:rPr>
          <w:rFonts w:ascii="Times New Roman" w:hAnsi="Times New Roman" w:cs="Times New Roman"/>
          <w:spacing w:val="-6"/>
          <w:sz w:val="28"/>
          <w:szCs w:val="28"/>
        </w:rPr>
      </w:pPr>
      <w:r w:rsidRPr="000F6F19">
        <w:rPr>
          <w:rFonts w:ascii="Times New Roman" w:hAnsi="Times New Roman" w:cs="Times New Roman"/>
          <w:spacing w:val="-6"/>
          <w:sz w:val="28"/>
          <w:szCs w:val="28"/>
        </w:rPr>
        <w:t xml:space="preserve">Имтиёзли шартларда ёшга доир пенсия тайинлашнинг умумий асослари «Фуқароларнинг давлат пенсия </w:t>
      </w:r>
      <w:r w:rsidR="002C59AA" w:rsidRPr="000F6F19">
        <w:rPr>
          <w:rFonts w:ascii="Times New Roman" w:hAnsi="Times New Roman" w:cs="Times New Roman"/>
          <w:spacing w:val="-6"/>
          <w:sz w:val="28"/>
          <w:szCs w:val="28"/>
        </w:rPr>
        <w:t>таъминоти</w:t>
      </w:r>
      <w:r w:rsidRPr="000F6F19">
        <w:rPr>
          <w:rFonts w:ascii="Times New Roman" w:hAnsi="Times New Roman" w:cs="Times New Roman"/>
          <w:spacing w:val="-6"/>
          <w:sz w:val="28"/>
          <w:szCs w:val="28"/>
        </w:rPr>
        <w:t xml:space="preserve"> тўғрисида»ги қонуннинг 9-моддасида назарда тутилган</w:t>
      </w:r>
      <w:r w:rsidRPr="000F6F19">
        <w:rPr>
          <w:rFonts w:ascii="Times New Roman" w:hAnsi="Times New Roman" w:cs="Times New Roman"/>
          <w:spacing w:val="-6"/>
          <w:sz w:val="28"/>
          <w:szCs w:val="28"/>
          <w:lang w:val="uz-Cyrl-UZ"/>
        </w:rPr>
        <w:t xml:space="preserve"> бўлиб, у</w:t>
      </w:r>
      <w:r w:rsidRPr="000F6F19">
        <w:rPr>
          <w:rFonts w:ascii="Times New Roman" w:hAnsi="Times New Roman" w:cs="Times New Roman"/>
          <w:spacing w:val="-6"/>
          <w:sz w:val="28"/>
          <w:szCs w:val="28"/>
        </w:rPr>
        <w:t>нга кўра:</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Ўзбекистон Республикаси Вазирлар Маҳкамаси тасдиқлайдиган рўйхатларга</w:t>
      </w:r>
      <w:r w:rsidRPr="000F6F19">
        <w:rPr>
          <w:rStyle w:val="a8"/>
          <w:rFonts w:ascii="Times New Roman" w:hAnsi="Times New Roman" w:cs="Times New Roman"/>
          <w:sz w:val="28"/>
          <w:szCs w:val="28"/>
        </w:rPr>
        <w:footnoteReference w:id="52"/>
      </w:r>
      <w:r w:rsidRPr="000F6F19">
        <w:rPr>
          <w:rFonts w:ascii="Times New Roman" w:hAnsi="Times New Roman" w:cs="Times New Roman"/>
          <w:sz w:val="28"/>
          <w:szCs w:val="28"/>
        </w:rPr>
        <w:t xml:space="preserve"> мувофиқ фуқароларнинг айрим тоифалари имтиёзли шартларда пенсия олиш ҳуқуқига эга</w:t>
      </w:r>
      <w:r w:rsidRPr="000F6F19">
        <w:rPr>
          <w:rFonts w:ascii="Times New Roman" w:hAnsi="Times New Roman" w:cs="Times New Roman"/>
          <w:sz w:val="28"/>
          <w:szCs w:val="28"/>
          <w:lang w:val="uz-Cyrl-UZ"/>
        </w:rPr>
        <w:t>.</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Жумладан, “Фуқароларнинг давлат песия таминоти тўғрисида”ги қонунни 10-моддасига ҳамда Ўзбекстон Респуликаси Вазирлар Маҳкамасининг 1994 йил 12 майдаги 250-сонли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1-сонли рўйхатига.  кўра ёшидан қатъи назар қуйидагилар имтиёзли пенсия олиш ҳуқуқига эга бўладилар: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кон саноатидаги етакчи касб эгалари бўлган ходимлар-башарти, улар ана шу ишларда камида 20 йил ишлаган бўлсалар (1-сонли рўйхат, 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бевосита ер ости ва очиқ кон ишларида (шу жумладан, кон-қутқарув қисмларининг шахсий таркиби) кўмир, маъданлар ва бошқа фойдали қазилмаларни қазиб олишда, шахталар ва конлар қурилишида тўлиқ иш куни давомида банд бўлган ходимлар-башарти, улар ана шу ишларда камида 25 йил ишлаган бўлсалар (1-сонли рўйхат, II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в) учувчилар, улар хизмат қилган корхоналар, муассасалар ва ташкилотларнинг идоравий бўйсунувидан қатъи назар, белгиланган хизмат муддатини ана шу лавозимларда эркаклар камида 25 йил ва аёллар камида 20 йил адо этганлари тақдирда (1-сонли рўйхат, III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Юқорида қайд этиб ўтилган ходимлар саломатлигига (касаллигига) кўра учиш ишларидан бўшатилган тақдирда, белгиланган хизмат муддатини-эркаклар камида 20 йил ва аёллар камида 15 йил адо этган бўлсалар;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театрлар ва бошқа театр-томоша корхоналари артистларининг айрим тоифалари: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ижодий иш стажи камида 20 йил бўлганда (1-сонли рўйхат, IV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ижодий иш стажи камида 25 йил бўлганда (1-сонли рўйхат, V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ижодий иш стажи камида 30 йил бўлганда (1-сонли рўйхат,VI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д) спортчиларнинг айрим тоифалари-иш стажи камида 20 йил бўлганда (1-сонли рўйхат, VII қисм).</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давлат песия таминоти тўғрисида”ги қонунни 11-моддасига ҳамда Ўзбекстон Респуликаси Вазирлар Маҳкамасининг 1994 йил 12 майдаги 250-сонли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2-сонли рўйхатига  кўра :</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Охирги иш жойидан қатъи назар, қуйидагилар белгиланган ёшни 10 йилга қисқартирилган ҳолда пенсия олиш ҳуқуқига эга бўладилар: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ер ости ишларида, меҳнат шароити ўта зарарли ва ўта оғир ишларда тўлиқ иш куни давомида банд бўлган ходимлар (2-сонли рўйхат, 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эркаклар-иш стажи камида 20 йил бўлиб, бундан камида 10 йили кўрсатиб ўтилган ишларга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аёллар-иш стажи камида 15 йил бўлиб, бундан камида 7 йилу 6 ойи кўрсатиб ўтилган ишларга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Ер ости ишларидаги меҳнат стажи эркакларда 10 йилдан кам ва аёлларда 7 йилу 6 ойдан кам бўлган ҳолларда ходимларга бу ишлардаги ҳар бир тўлиқ йил учун ушбу Қонуннинг 7-моддасида назарда тутилган пенсия ёши 1 йилга қисқартирилади.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давлат песия таминоти тўғрисида”ги қонунни 12-моддасига ҳамда Ўзбекстон Респуликаси Вазирлар Маҳкамасининг 1994 йил 12 майдаги 250-сонли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3-сонли рўйхатига  кўра :</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Охирги иш жойидан қатъи назар, қуйидагилар 5 йилга қисқартирилган ҳолда пенсия олиш ҳуқуқига эга бўладилар: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уруш ногиронлари ва уларга тенглаштирилган шахслар;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меҳнат шароити зарарли ва оғир ишларда тўлиқ иш куни давомида банд бўлган ходимлар (3-сонли рўйхат, 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эркаклар-иш стажи камида 25 йил бўлиб, бундан камида 12 йилу 6 ойи кўрсатиб ўтилган ишларга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аёллар-иш стажи камида 20 йил бўлиб, бундан камида 10 йили кўрсатиб ўтилган ишларга тўғри келган тақдирда. Меҳнат шароити зарарли ва оғир ишларда-эркаклар камида 6 йилу 3 ой, аёллар камида 5 йил-ишлаган ходимларга пенсия ушбу Қонуннинг 7-моддасида назарда тутилган пенсия ёши эркакларнинг бундай ишдаги ҳар 2 йилу 6 ойи учун ва аёлларнинг бундай ишдаги ҳар 2 йили учун 1 йилга қисқартирилган ҳолда тайинланади;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в) қишлоқ хўжалиги ходимларининг айрим тоифалари (3-сонли рўйхат, II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эркаклар-умумий иш стажи камида 25 йил бўлиб, бундан камида 20 йили кўрсатиб ўтилган ишларга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аёллар-умумий иш стажи камида 20 йил бўлиб, бундан камида 15 йили кўрсатиб ўтилган ишларга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тракторчи-машинист, тракторлар ва экскаваторлар негизида йиғилган қурилиш, йўлсозлик ва юк ортиш-тушириш машиналарининг машинисти бўлиб ишлаган аёллар-умумий иш стажи камида 20 йил бўлиб, бундан камида 15 йили кўрсатиб ўтилган ишларга тўғри келган тақдирда (3-сонли рўйхат, III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е) тўқимачилик ишлаб чиқариши дастгоҳлари ва машиналарида ишлаган аёллар-кўрсатиб ўтилган ишдаги стажи камида 20 йил бўлган тақдирда (3-сонли рўйхат, V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 шаҳар йўловчилар ташиш транспорти ҳайдовчилари (3-сонли рўйхат, VI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эркаклар-камида 25 йил иш стажига эга бўлиб, бундан камида 20 йили кўрсатиб ўтилган ишга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аёллар-камида 20 йил иш стажига эга бўлиб, бундан камида 15 йили кўрсатиб ўтилган ишга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з) беш ва ундан ортиқ фарзанд туққан ва уларни саккиз ёшгача тарбиялаган аёллар ҳамда болаликдан ногирон фарзандларнинг оналари уларни шу ёшгача тарбиялаган бўлсалар-болани парваришлаш учун кетган вақтни қўшиб ҳисоблаганда (37- модданинг "д" ва "ж" бандлари) иш стажи камида 20 йил бўлса ёки болани парваришлаш учун кетган вақт қўшилмаганда иш стажи камида 15 йил бўлган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Башарти, аёл ўгай ўғил ва ўгай қизни улар 8 ёшга тўлгунча камида 5 йил тарбиялаган бўлса, пенсия тайинлашда улар ҳақиқий фарзандлар билан тенг равишда ҳисобга олинадилар;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 экология фалокати минтақасида ишлаган фуқаролар:</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эркаклар-умумий иш стажи камида 25 йил бўлиб, бундан камида 20 йили кўрсатиб ўтилган минтақага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аёллар-умумий иш стажи 20 йил бўлиб, бундан камида 15 йили кўрсатиб ўтилган минтақага тўғри келган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к) </w:t>
      </w:r>
      <w:r w:rsidRPr="000F6F19">
        <w:rPr>
          <w:rFonts w:ascii="Times New Roman" w:hAnsi="Times New Roman" w:cs="Times New Roman"/>
          <w:sz w:val="28"/>
          <w:szCs w:val="28"/>
          <w:lang w:val="uz-Cyrl-UZ"/>
        </w:rPr>
        <w:t xml:space="preserve"> Ихтисо</w:t>
      </w:r>
      <w:r w:rsidR="0049102A" w:rsidRPr="000F6F19">
        <w:rPr>
          <w:rFonts w:ascii="Times New Roman" w:hAnsi="Times New Roman" w:cs="Times New Roman"/>
          <w:sz w:val="28"/>
          <w:szCs w:val="28"/>
          <w:lang w:val="uz-Cyrl-UZ"/>
        </w:rPr>
        <w:t>с</w:t>
      </w:r>
      <w:r w:rsidRPr="000F6F19">
        <w:rPr>
          <w:rFonts w:ascii="Times New Roman" w:hAnsi="Times New Roman" w:cs="Times New Roman"/>
          <w:sz w:val="28"/>
          <w:szCs w:val="28"/>
          <w:lang w:val="uz-Cyrl-UZ"/>
        </w:rPr>
        <w:t xml:space="preserve">лаштирилган ўрта махсус таълим муассасаларининг </w:t>
      </w:r>
      <w:r w:rsidRPr="000F6F19">
        <w:rPr>
          <w:rFonts w:ascii="Times New Roman" w:hAnsi="Times New Roman" w:cs="Times New Roman"/>
          <w:sz w:val="28"/>
          <w:szCs w:val="28"/>
        </w:rPr>
        <w:t>ўқитувчилар</w:t>
      </w:r>
      <w:r w:rsidRPr="000F6F19">
        <w:rPr>
          <w:rFonts w:ascii="Times New Roman" w:hAnsi="Times New Roman" w:cs="Times New Roman"/>
          <w:sz w:val="28"/>
          <w:szCs w:val="28"/>
          <w:lang w:val="uz-Cyrl-UZ"/>
        </w:rPr>
        <w:t>и</w:t>
      </w:r>
      <w:r w:rsidRPr="000F6F19">
        <w:rPr>
          <w:rFonts w:ascii="Times New Roman" w:hAnsi="Times New Roman" w:cs="Times New Roman"/>
          <w:sz w:val="28"/>
          <w:szCs w:val="28"/>
        </w:rPr>
        <w:t xml:space="preserve"> -махсус иш стажи камида 25 йил бўлган тақдирда (3-сонли рўйхат, VII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л) </w:t>
      </w:r>
      <w:r w:rsidRPr="000F6F19">
        <w:rPr>
          <w:rFonts w:ascii="Times New Roman" w:hAnsi="Times New Roman" w:cs="Times New Roman"/>
          <w:sz w:val="28"/>
          <w:szCs w:val="28"/>
          <w:lang w:val="uz-Cyrl-UZ"/>
        </w:rPr>
        <w:t>Махсус даволаш муассасаларинин</w:t>
      </w:r>
      <w:r w:rsidR="0049102A" w:rsidRPr="000F6F19">
        <w:rPr>
          <w:rFonts w:ascii="Times New Roman" w:hAnsi="Times New Roman" w:cs="Times New Roman"/>
          <w:sz w:val="28"/>
          <w:szCs w:val="28"/>
          <w:lang w:val="uz-Cyrl-UZ"/>
        </w:rPr>
        <w:t>г</w:t>
      </w: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шифокорлар</w:t>
      </w:r>
      <w:r w:rsidRPr="000F6F19">
        <w:rPr>
          <w:rFonts w:ascii="Times New Roman" w:hAnsi="Times New Roman" w:cs="Times New Roman"/>
          <w:sz w:val="28"/>
          <w:szCs w:val="28"/>
          <w:lang w:val="uz-Cyrl-UZ"/>
        </w:rPr>
        <w:t>и</w:t>
      </w:r>
      <w:r w:rsidRPr="000F6F19">
        <w:rPr>
          <w:rFonts w:ascii="Times New Roman" w:hAnsi="Times New Roman" w:cs="Times New Roman"/>
          <w:sz w:val="28"/>
          <w:szCs w:val="28"/>
        </w:rPr>
        <w:t xml:space="preserve"> ва бошқа тиббий ходимлар-махсус иш стажи қишлоқ жойда камида 25 йил ва шаҳарларда камида 30 йил бўлган тақдирда (3-сонли рўйхат, VIII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 ижтимоий </w:t>
      </w:r>
      <w:r w:rsidR="006A7532" w:rsidRPr="000F6F19">
        <w:rPr>
          <w:rFonts w:ascii="Times New Roman" w:hAnsi="Times New Roman" w:cs="Times New Roman"/>
          <w:sz w:val="28"/>
          <w:szCs w:val="28"/>
        </w:rPr>
        <w:t>ҳимоя</w:t>
      </w:r>
      <w:r w:rsidRPr="000F6F19">
        <w:rPr>
          <w:rFonts w:ascii="Times New Roman" w:hAnsi="Times New Roman" w:cs="Times New Roman"/>
          <w:sz w:val="28"/>
          <w:szCs w:val="28"/>
        </w:rPr>
        <w:t xml:space="preserve"> тизимининг қариялар, ногиронлар ва ёлғиз фуқароларга хизмат кўрсатишда бевосита банд бўлган ходимлари (3-сонли рўйхат, IX қисм):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эркаклар-махсус иш стажи камида 25 йил бўлган тақдирда; аёллар-махсус иш стажи камида 20 йил бўлган тақдирда.</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Ўзбекистон Республикаси Меҳнат вазирлиги ва </w:t>
      </w:r>
      <w:r w:rsidR="0049102A" w:rsidRPr="000F6F19">
        <w:rPr>
          <w:rFonts w:ascii="Times New Roman" w:hAnsi="Times New Roman" w:cs="Times New Roman"/>
          <w:sz w:val="28"/>
          <w:szCs w:val="28"/>
          <w:lang w:val="uz-Cyrl-UZ"/>
        </w:rPr>
        <w:t xml:space="preserve">аҳолини </w:t>
      </w:r>
      <w:r w:rsidRPr="000F6F19">
        <w:rPr>
          <w:rFonts w:ascii="Times New Roman" w:hAnsi="Times New Roman" w:cs="Times New Roman"/>
          <w:sz w:val="28"/>
          <w:szCs w:val="28"/>
        </w:rPr>
        <w:t xml:space="preserve">Ижтимоий </w:t>
      </w:r>
      <w:r w:rsidR="0049102A" w:rsidRPr="000F6F19">
        <w:rPr>
          <w:rFonts w:ascii="Times New Roman" w:hAnsi="Times New Roman" w:cs="Times New Roman"/>
          <w:sz w:val="28"/>
          <w:szCs w:val="28"/>
          <w:lang w:val="uz-Cyrl-UZ"/>
        </w:rPr>
        <w:t>таъминот</w:t>
      </w:r>
      <w:r w:rsidRPr="000F6F19">
        <w:rPr>
          <w:rFonts w:ascii="Times New Roman" w:hAnsi="Times New Roman" w:cs="Times New Roman"/>
          <w:sz w:val="28"/>
          <w:szCs w:val="28"/>
        </w:rPr>
        <w:t xml:space="preserve"> вазирликларининг 1994 йил 26 июндаги қарори билан «Ёшга доир имтиёзли шартларда пенсия олиш ҳуқуқини берадиган ишлаб чиқаришлар, муассасалар, ишлар, касблар, лавозимлар ва кўрсаткичларнинг 1, 2 ва 3-рўйхатларини қўллаш тартиби тўғрисидаги тушунтириш тасдиқланган </w:t>
      </w:r>
      <w:r w:rsidRPr="000F6F19">
        <w:rPr>
          <w:rFonts w:ascii="Times New Roman" w:hAnsi="Times New Roman" w:cs="Times New Roman"/>
          <w:sz w:val="28"/>
          <w:szCs w:val="28"/>
        </w:rPr>
        <w:lastRenderedPageBreak/>
        <w:t>бўлиб</w:t>
      </w:r>
      <w:r w:rsidRPr="000F6F19">
        <w:rPr>
          <w:rStyle w:val="a8"/>
          <w:rFonts w:ascii="Times New Roman" w:hAnsi="Times New Roman" w:cs="Times New Roman"/>
          <w:sz w:val="28"/>
          <w:szCs w:val="28"/>
        </w:rPr>
        <w:footnoteReference w:id="53"/>
      </w:r>
      <w:r w:rsidRPr="000F6F19">
        <w:rPr>
          <w:rFonts w:ascii="Times New Roman" w:hAnsi="Times New Roman" w:cs="Times New Roman"/>
          <w:sz w:val="28"/>
          <w:szCs w:val="28"/>
        </w:rPr>
        <w:t>, унда рўйхатлардаги имтиёзларни турли шароитларда татбиқ этишнинг алоҳида жиҳатлари ҳамда ўзига хос қоидалари белгилаб берилган.</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Ушбу ҳужжатга кўра </w:t>
      </w:r>
      <w:r w:rsidRPr="000F6F19">
        <w:rPr>
          <w:rFonts w:ascii="Times New Roman" w:hAnsi="Times New Roman" w:cs="Times New Roman"/>
          <w:sz w:val="28"/>
          <w:szCs w:val="28"/>
        </w:rPr>
        <w:t>шахснинг асоссиз қатағон қилинган, нотўғри ишдан бўшатилганлиги туфайли мажбуран ишламай юрган вақтлар, икки ёшгача боласи бор аёлнинг бошқа енгилроқ ишга ўтказилган вақти ва қонун ҳужжатларида назарда тутиб қўйилган бошқа даврлар шартли равишда имтиёз берадиган ишларда ишлаган вақтларга тенглаштирилади ҳамда тегишли имтиёзнинг тўла ҳажмда берилишига сабаб бўлади.</w:t>
      </w:r>
    </w:p>
    <w:p w:rsidR="00FA0CE9" w:rsidRPr="000F6F19" w:rsidRDefault="00FA0CE9" w:rsidP="00FA0CE9">
      <w:pPr>
        <w:spacing w:line="360" w:lineRule="auto"/>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“Фуқароларнинг давлат пенсия </w:t>
      </w:r>
      <w:r w:rsidR="002C59AA" w:rsidRPr="000F6F19">
        <w:rPr>
          <w:rFonts w:ascii="Times New Roman" w:hAnsi="Times New Roman" w:cs="Times New Roman"/>
          <w:bCs/>
          <w:sz w:val="28"/>
          <w:szCs w:val="28"/>
          <w:lang w:val="uz-Cyrl-UZ"/>
        </w:rPr>
        <w:t>таъминоти</w:t>
      </w:r>
      <w:r w:rsidRPr="000F6F19">
        <w:rPr>
          <w:rFonts w:ascii="Times New Roman" w:hAnsi="Times New Roman" w:cs="Times New Roman"/>
          <w:bCs/>
          <w:sz w:val="28"/>
          <w:szCs w:val="28"/>
          <w:lang w:val="uz-Cyrl-UZ"/>
        </w:rPr>
        <w:t xml:space="preserve"> тўғрисида”ги қонунни 12-1-моддасига кўра  </w:t>
      </w:r>
      <w:r w:rsidRPr="000F6F19">
        <w:rPr>
          <w:rFonts w:ascii="Times New Roman" w:hAnsi="Times New Roman" w:cs="Times New Roman"/>
          <w:sz w:val="28"/>
          <w:szCs w:val="28"/>
          <w:lang w:val="uz-Cyrl-UZ"/>
        </w:rPr>
        <w:t>мазкур Қонуннинг 37-моддаси"а", "б", "в" ва "г" бандларида  (фаолият тури, мулк ва хўжалик юритиш шаклларидан қатъи назар, ходим давлат томонидан ижтимоий суғурталанган ҳолда бажарган ҳар қандай иш, агар у Ўзбекистон Республикаси Молия вазирлиги ҳузуридаги бюджетдан ташқари Пенсия жамғармасига суғурта бадаллари тўлаган бўлса;</w:t>
      </w:r>
    </w:p>
    <w:p w:rsidR="00FA0CE9" w:rsidRPr="000F6F19" w:rsidRDefault="00FA0CE9" w:rsidP="00FA0CE9">
      <w:pPr>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ҳарбий хизмат ва партизан отрядлари ҳамда қўшилмаларида бўлиш, давлат хавфсизлиги органларида ва ички ишлар органларида хизмат қилиш;</w:t>
      </w:r>
    </w:p>
    <w:p w:rsidR="00FA0CE9" w:rsidRPr="000F6F19" w:rsidRDefault="00FA0CE9" w:rsidP="00FA0CE9">
      <w:pPr>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идоравий бўйсунувидан қатъи назар, ҳарбийлаштирилган соқчиликдаги, махсус алоқа органлари ва тоғ-кон-қутқарув қисмларидаги хизмат;</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якка тартибдаги меҳнат фаолияти, шу жумладан якка (гуруҳли) ижара шароитидаги ёки шахсий ёрдамчи, деҳқон (фермер) хўжалигидаги фаолият</w:t>
      </w:r>
      <w:r w:rsidRPr="000F6F19">
        <w:rPr>
          <w:rFonts w:ascii="Times New Roman" w:hAnsi="Times New Roman" w:cs="Times New Roman"/>
          <w:color w:val="0000FF"/>
          <w:sz w:val="28"/>
          <w:szCs w:val="28"/>
          <w:lang w:val="uz-Cyrl-UZ"/>
        </w:rPr>
        <w:t xml:space="preserve">  </w:t>
      </w:r>
      <w:r w:rsidRPr="000F6F19">
        <w:rPr>
          <w:rFonts w:ascii="Times New Roman" w:hAnsi="Times New Roman" w:cs="Times New Roman"/>
          <w:sz w:val="28"/>
          <w:szCs w:val="28"/>
          <w:lang w:val="uz-Cyrl-UZ"/>
        </w:rPr>
        <w:t xml:space="preserve">даврлари) Ўзбекистон Республикаси Молия вазирлиги ҳузуридаги бюджетдан ташқари Пенсия жамғармасига суғурта бадаллари тўланган тақдирда назарда тутилган камида йигирма йиллик иш стажи бўлган аёллар эллик тўрт ёшга тўлганда пенсия олиш ҳуқуқига эга бўладилар. </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Ижодий фаолият билан машғул ходимларнинг иш стажини, башарти улар Ўзбекистон Республикаси Молия вазирлиги ҳузуридаги Бюджетдан ташқари Пенсия жамғармасига суғурта бадаллари тўлаган бўлсалар, ижодий </w:t>
      </w:r>
      <w:r w:rsidRPr="000F6F19">
        <w:rPr>
          <w:rFonts w:ascii="Times New Roman" w:hAnsi="Times New Roman" w:cs="Times New Roman"/>
          <w:sz w:val="28"/>
          <w:szCs w:val="28"/>
          <w:lang w:val="uz-Cyrl-UZ"/>
        </w:rPr>
        <w:lastRenderedPageBreak/>
        <w:t xml:space="preserve">уюшмаларнинг бошқарувлари ана шу муаллифнинг асари эълон қилинган ёки биринчи марта жамоат олдида ижро ёки намойиш этилган кундан эътиборан белгилайдилар; </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ҳарбий хизмат ва партизан отрядлари ҳамда қўшилмаларида бўлиш, давлат хавфсизлиги органларида ва ички ишлар органларида хизмат қилиш;</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идоравий бўйсунувидан қатъи назар, ҳарбийлаштирилган соқчиликдаги, махсус алоқа органлари ва тоғ-кон-қутқарув қисмларидаги хизмат;</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якка тартибдаги меҳнат фаолияти, шу жумладан якка (гуруҳли) ижара шароитидаги ёки шахсий ёрдамчи, деҳқон (фермер) хўжалигидаги фаолият-Ўзбекистон Республикаси Молия вазирлиги ҳузуридаги Бюджетдан ташқари Пенсия жамғармасига суғурта бадаллари тўланган тақдирда. Бундай имтиёз берилишида меҳнат стажининг бошқа турлари (Мас.бола парваришлар вақти, ногирон ёки кекса ёшдаги оила аъзосига қараб турган вақт ва бошқалар) ҳисобга олинмайди.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Ўзбекистон республикасининг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қонунни 13-моддасида лилипутлар ва паканаларга имтиёзли ёшга доир пенсия назарда тилган. Унга кўра: </w:t>
      </w:r>
    </w:p>
    <w:p w:rsidR="00FA0CE9" w:rsidRPr="000F6F19" w:rsidRDefault="00FA0CE9" w:rsidP="003D5304">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гипофизар миттилик касалига чалинганлар (лилипутлар) ва гавда тузилишида мутаносиблик бузилган паканалар белгиланган ёшни 15 йилга қисқартирилган ҳолда пенсия олиш ҳуқуқига башарти эркаклар-иш стажи камида 20 йил бўлганда ва аёллар-иш стажи камида 15 йил бўлганда ушбу асос билан ёшга доир пенсияга чиқиш ҳуқуқига эга бўладила</w:t>
      </w:r>
      <w:r w:rsidR="003D5304" w:rsidRPr="000F6F19">
        <w:rPr>
          <w:rFonts w:ascii="Times New Roman" w:hAnsi="Times New Roman" w:cs="Times New Roman"/>
          <w:sz w:val="28"/>
          <w:szCs w:val="28"/>
          <w:lang w:val="uz-Cyrl-UZ"/>
        </w:rPr>
        <w:t>р.</w:t>
      </w:r>
    </w:p>
    <w:p w:rsidR="00FA0CE9" w:rsidRPr="000F6F19" w:rsidRDefault="00FA0CE9" w:rsidP="00FA0CE9">
      <w:pPr>
        <w:pStyle w:val="2"/>
        <w:spacing w:after="0" w:line="240" w:lineRule="auto"/>
        <w:ind w:left="600"/>
        <w:rPr>
          <w:rFonts w:ascii="Times New Roman" w:hAnsi="Times New Roman" w:cs="Times New Roman"/>
          <w:b/>
          <w:i/>
          <w:sz w:val="28"/>
          <w:szCs w:val="28"/>
          <w:lang w:val="uz-Cyrl-UZ"/>
        </w:rPr>
      </w:pP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Пенсияга чиқиш ёшига етган фуқаро белгилаб қўйилганидан (эркаклар – камида 25 йил, аёллар – камида 20 йил) кам, аммо, камида 5 йил  меҳнат стажига эга бўлганларии тақдирда ҳам (масалан 5 йил ёки 10 йиллик иш </w:t>
      </w:r>
      <w:r w:rsidRPr="000F6F19">
        <w:rPr>
          <w:rFonts w:ascii="Times New Roman" w:hAnsi="Times New Roman" w:cs="Times New Roman"/>
          <w:sz w:val="28"/>
          <w:szCs w:val="28"/>
          <w:lang w:val="uz-Cyrl-UZ"/>
        </w:rPr>
        <w:lastRenderedPageBreak/>
        <w:t>стажи билан) пенсия тайинлашларини сўраб мурожаат қилишга ҳақли бўлади.</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Бундай ҳолда фуқарога мавжуд меҳнат стажига мутаносиб равишда ва тўлиқ пенсиянинг тақдим этилган мавжуд меҳнат стажига мос келувчи ҳажмда тўлиқ бўлмаган ёшга доир пенсия тайинланиши мумкин. Бундай пенсияни ҳисоблаб чиқариш қоидалари, пенсиянинг энг кам миқдори ва бошқа масалалар амалдаги қонун ҳужжатларига мувофиқ тарзда ҳисобланади.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стажи тўлиқ бўлмаган чоғдаги пенсиялар (8 - модда) бор стажга мутаносиб миқдорда тайинланади.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стажи тўлиқ бўлмаган чоғдаги пенсиялар:</w:t>
      </w:r>
    </w:p>
    <w:p w:rsidR="00FA0CE9" w:rsidRPr="000F6F19" w:rsidRDefault="00FA0CE9" w:rsidP="00FA0CE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ёшга доир пенсиялар учун-энг кам ойлик иш ҳақининг 50 фоизидан кам бўлмаслиги лозим.</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Олий ва ўрта махсус ўқув юртларида, аспирантурада, докторантурада ва клиник ординатурада кундузги ўқиш, шу жумладан чет элда ўқиш даври, онанинг  гўдаклик ёшида парваришлаган вақти, (Иш берувчининг болани парваришлаш таътили берилганлиги ҳақидаги буйруғи нусхаси илова қилиниши шарти билан, лекин кўпи билан ҳаммасини жамлаганда 3 йил доирасида), офицерлар таркибидан бўлган шахсларнинг, прапоршчикларнинг, мичманларнинг ва муддатдан ташқари хизмат ҳарбий хизматчиларининг хотинлари, уларни ишга жойлаштириш имконияти бўлмаган жойларда эрлари билан яшаган вақт, (лекин 10 йилдан ошмаган давр), Ўзбекистон Республикаси муассасалари ва халқаро ташкилотлар ходимлари хотинларининг чет элда бўлган вақти (лекин 10 йилдан ошмаган давр).</w:t>
      </w:r>
    </w:p>
    <w:p w:rsidR="00FA0CE9" w:rsidRPr="000F6F19" w:rsidRDefault="00F20EF2" w:rsidP="00FA0CE9">
      <w:pPr>
        <w:autoSpaceDE w:val="0"/>
        <w:autoSpaceDN w:val="0"/>
        <w:adjustRightInd w:val="0"/>
        <w:ind w:firstLine="600"/>
        <w:jc w:val="center"/>
        <w:rPr>
          <w:rFonts w:ascii="Times New Roman" w:hAnsi="Times New Roman" w:cs="Times New Roman"/>
          <w:b/>
          <w:bCs/>
          <w:i/>
          <w:sz w:val="28"/>
          <w:szCs w:val="28"/>
          <w:lang w:val="uz-Cyrl-UZ"/>
        </w:rPr>
      </w:pPr>
      <w:r w:rsidRPr="000F6F19">
        <w:rPr>
          <w:rFonts w:ascii="Times New Roman" w:hAnsi="Times New Roman" w:cs="Times New Roman"/>
          <w:b/>
          <w:bCs/>
          <w:i/>
          <w:sz w:val="28"/>
          <w:szCs w:val="28"/>
          <w:lang w:val="uz-Cyrl-UZ"/>
        </w:rPr>
        <w:t xml:space="preserve">6.4 </w:t>
      </w:r>
      <w:r w:rsidR="00FA0CE9" w:rsidRPr="000F6F19">
        <w:rPr>
          <w:rFonts w:ascii="Times New Roman" w:hAnsi="Times New Roman" w:cs="Times New Roman"/>
          <w:b/>
          <w:bCs/>
          <w:i/>
          <w:sz w:val="28"/>
          <w:szCs w:val="28"/>
        </w:rPr>
        <w:t>Ёшга доир пенсияларни муддатидан олдин тайинлаш</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Меҳнат шартномасининг иш берувчи ташаббусига кўра ва ҳодимга боғлиқ бўлмаган ҳамда у айбдор бўлмаган тарзда бекор бўлиши чоғида қонун </w:t>
      </w:r>
      <w:r w:rsidRPr="000F6F19">
        <w:rPr>
          <w:rFonts w:ascii="Times New Roman" w:hAnsi="Times New Roman" w:cs="Times New Roman"/>
          <w:bCs/>
          <w:sz w:val="28"/>
          <w:szCs w:val="28"/>
          <w:lang w:val="uz-Cyrl-UZ"/>
        </w:rPr>
        <w:lastRenderedPageBreak/>
        <w:t xml:space="preserve">ишдан бўшатилган ходимга қўшимча кафолат ва имтиёзлар беради. Муддатидан аввал пенсияга чиқариш ана шундай имтиёзлардан саналади. “Фуқароларни давлат пенсия </w:t>
      </w:r>
      <w:r w:rsidR="002C59AA" w:rsidRPr="000F6F19">
        <w:rPr>
          <w:rFonts w:ascii="Times New Roman" w:hAnsi="Times New Roman" w:cs="Times New Roman"/>
          <w:bCs/>
          <w:sz w:val="28"/>
          <w:szCs w:val="28"/>
          <w:lang w:val="uz-Cyrl-UZ"/>
        </w:rPr>
        <w:t>таъминоти</w:t>
      </w:r>
      <w:r w:rsidRPr="000F6F19">
        <w:rPr>
          <w:rFonts w:ascii="Times New Roman" w:hAnsi="Times New Roman" w:cs="Times New Roman"/>
          <w:bCs/>
          <w:sz w:val="28"/>
          <w:szCs w:val="28"/>
          <w:lang w:val="uz-Cyrl-UZ"/>
        </w:rPr>
        <w:t xml:space="preserve"> тўғрисида”гир қонунни 14-моддасига кўра: </w:t>
      </w:r>
      <w:r w:rsidRPr="000F6F19">
        <w:rPr>
          <w:rFonts w:ascii="Times New Roman" w:hAnsi="Times New Roman" w:cs="Times New Roman"/>
          <w:sz w:val="28"/>
          <w:szCs w:val="28"/>
          <w:lang w:val="uz-Cyrl-UZ"/>
        </w:rPr>
        <w:t xml:space="preserve">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ишдан озод этилган ва ишсиз деб эътироф этилган шахслар: </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эркаклар-58 ёшга тўлганда ва иш стажи камида 25 йил бўлган тақдирда;</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аёллар-53 ёшга тўлганда ва иш стажи камида 20 йил бўлган тақдирда пенсия олиш ҳуқуқига эга бўладилар.</w:t>
      </w:r>
      <w:r w:rsidRPr="000F6F19">
        <w:rPr>
          <w:rFonts w:ascii="Times New Roman" w:hAnsi="Times New Roman" w:cs="Times New Roman"/>
          <w:bCs/>
          <w:sz w:val="28"/>
          <w:szCs w:val="28"/>
          <w:lang w:val="uz-Cyrl-UZ"/>
        </w:rPr>
        <w:t xml:space="preserve"> Ўзбекистон Республикаси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Адлия вазирлиги томонидан 1999 йил 7 январда 588-сон билан давлат рўйхатига олинган “Алоҳида асосларга кўра меҳнат шартномаси бекор қилинганда ишдан бўшатилган ходимларга муддатидан олдин пенсия тайинлаш тартиби тўғрисидаги ЙЎРИҚНОМА”га кўра</w:t>
      </w:r>
      <w:r w:rsidRPr="000F6F19">
        <w:rPr>
          <w:rStyle w:val="a8"/>
          <w:rFonts w:ascii="Times New Roman" w:hAnsi="Times New Roman" w:cs="Times New Roman"/>
          <w:bCs/>
          <w:sz w:val="28"/>
          <w:szCs w:val="28"/>
          <w:lang w:val="uz-Cyrl-UZ"/>
        </w:rPr>
        <w:footnoteReference w:id="54"/>
      </w:r>
      <w:r w:rsidRPr="000F6F19">
        <w:rPr>
          <w:rFonts w:ascii="Times New Roman" w:hAnsi="Times New Roman" w:cs="Times New Roman"/>
          <w:bCs/>
          <w:sz w:val="28"/>
          <w:szCs w:val="28"/>
          <w:lang w:val="uz-Cyrl-UZ"/>
        </w:rPr>
        <w:t xml:space="preserve"> </w:t>
      </w:r>
      <w:r w:rsidRPr="000F6F19">
        <w:rPr>
          <w:rFonts w:ascii="Times New Roman" w:hAnsi="Times New Roman" w:cs="Times New Roman"/>
          <w:sz w:val="28"/>
          <w:szCs w:val="28"/>
          <w:lang w:val="uz-Cyrl-UZ"/>
        </w:rPr>
        <w:t xml:space="preserve">Муддатидан олдин ёшга доир пенсия 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ишдан озод этилган ва туман (шаҳар) Бандликка кўмаклашувчи маркази (бундан кейинги ўринларда Бандликка кўмаклашувчи марказ деб юритилади) томонидан белгиланган тартибда ишсиз деб эътироф этилган,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 ҳужжатларига мувофиқ пенсияга чиқиш учун талаб этиладиган умумий меҳнат стажига эга бўлган шахсларга муддатидан олдин (қонун ҳужжатларида белгиланган умумий асосларга кўра пенсия тайинлаш муддатидан икки йил олдин) пенсия тайинланади.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Пенсия ёши арафасидаги фуқароларга муддатидан олдин пенсия:</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эркакларда  иш стажи камида 25 йил;</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аёлларда  иш стажи камида 20 йил бўлган тақдирда тайинланади.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Ишдан озод этилган шахслар меҳнат шартномаси бекор қилинган кундан сўнг ўн кун ичида ўзларининг яшаш жойидаги Бандликка кўмаклашиш марказига иш қидирувчи шахс сифатида мурожаат қилсалар, Бандликка кўмаклашиш ва аҳолини ижтимоий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қилиш маркази ходимлари бундай шахсларга уч ой муддат ичида, агарда улар ўн календарь кундан кейин мурожаат қилсалар ўн кун муддат ичида мақбул келадиган ишни топишда ёрдам беришлари керак.</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Бандликка кўмаклашиш ва аҳолини ижтимоий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қилиш маркази ишсиз деб эътироф этилган ва муддатидан олдин ёшга доир пенсияга чиқиш ҳуқуқига эга бўлган фуқароларга белгиланган шаклда тақдимнома тайёрлайди ва 5 кун муддат ичида тегишли туман (шаҳар) Бюджетдан ташқари пенсия жамғармасининг туман бўлимига топширади ва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бўлими томонидан муддатидан олдин ёшга доир пенсия тайинлашга асос бўлиб ҳисобланади ва Бюджетдан ташқари пенсия жамғармасининг туман бўлими томонидан муддатидан олдин пенсия тайинланиши учун асос бўлади.</w:t>
      </w:r>
    </w:p>
    <w:p w:rsidR="00FA0CE9" w:rsidRPr="000F6F19" w:rsidRDefault="00FA0CE9" w:rsidP="00FA0CE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Муддатидан олдин тайинланган пенсияларни тўлаш бюджетдан ташқари Пенсия жамғармасига ажратиладиган Иш билан таъминлашга кўмаклашувчи давлат жамғармаси маблағлари ҳисобидан амалга оширилади. Пенсияни олаётган фуқаролар умумий асосларда пенсия олиш ёшига (эркаклар 60 ёшга, аёллар 55 ёшга) етгунга қадар ишга кирган ҳолларда муддатидан олдин пенсия тўлаш тўхтатилади.</w:t>
      </w:r>
    </w:p>
    <w:p w:rsidR="00FA0CE9" w:rsidRPr="000F6F19" w:rsidRDefault="00FA0CE9" w:rsidP="00F20EF2">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Меҳнат шартномаси бошқа сабабларга кўра бекор қилинса, муддатидан олдин пенсия қайта тайинланмайди ва аввал тайинланган пенсия тўлови ҳам тикланмайди.</w:t>
      </w:r>
    </w:p>
    <w:p w:rsidR="00FA0CE9" w:rsidRPr="000F6F19" w:rsidRDefault="00FA0CE9" w:rsidP="00393AF0">
      <w:pPr>
        <w:autoSpaceDE w:val="0"/>
        <w:autoSpaceDN w:val="0"/>
        <w:adjustRightInd w:val="0"/>
        <w:ind w:firstLine="600"/>
        <w:jc w:val="both"/>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НАЗОРАТ САВОЛЛАРИ:</w:t>
      </w:r>
    </w:p>
    <w:p w:rsidR="00FA0CE9" w:rsidRPr="000F6F19" w:rsidRDefault="00FA0CE9"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Ёшга доир пенсия тайинлашнинг умумий шартлари қандай ?</w:t>
      </w:r>
    </w:p>
    <w:p w:rsidR="00FA0CE9" w:rsidRPr="000F6F19" w:rsidRDefault="0049102A"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Ёшга доир пе</w:t>
      </w:r>
      <w:r w:rsidR="00FA0CE9" w:rsidRPr="000F6F19">
        <w:rPr>
          <w:rFonts w:ascii="Times New Roman" w:hAnsi="Times New Roman" w:cs="Times New Roman"/>
          <w:i/>
          <w:lang w:val="uz-Cyrl-UZ"/>
        </w:rPr>
        <w:t>нсия тайинлаш чоғида ҳисобга олинадиган ва ҳисобга олинмайдиган меҳнат стажи ҳақида сўзлаб беринг.</w:t>
      </w:r>
    </w:p>
    <w:p w:rsidR="00FA0CE9" w:rsidRPr="000F6F19" w:rsidRDefault="00FA0CE9"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Умумий асослардаги ёшга доир пенсия деганда қандай пенсия назарда тутилади ?</w:t>
      </w:r>
    </w:p>
    <w:p w:rsidR="00FA0CE9" w:rsidRPr="000F6F19" w:rsidRDefault="0049102A"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Имтиёзли шартларда ёшга доир п</w:t>
      </w:r>
      <w:r w:rsidR="00FA0CE9" w:rsidRPr="000F6F19">
        <w:rPr>
          <w:rFonts w:ascii="Times New Roman" w:hAnsi="Times New Roman" w:cs="Times New Roman"/>
          <w:i/>
          <w:lang w:val="uz-Cyrl-UZ"/>
        </w:rPr>
        <w:t>е</w:t>
      </w:r>
      <w:r w:rsidRPr="000F6F19">
        <w:rPr>
          <w:rFonts w:ascii="Times New Roman" w:hAnsi="Times New Roman" w:cs="Times New Roman"/>
          <w:i/>
          <w:lang w:val="uz-Cyrl-UZ"/>
        </w:rPr>
        <w:t>н</w:t>
      </w:r>
      <w:r w:rsidR="00FA0CE9" w:rsidRPr="000F6F19">
        <w:rPr>
          <w:rFonts w:ascii="Times New Roman" w:hAnsi="Times New Roman" w:cs="Times New Roman"/>
          <w:i/>
          <w:lang w:val="uz-Cyrl-UZ"/>
        </w:rPr>
        <w:t>сия тайинлаш қачон амалга оширилади ?</w:t>
      </w:r>
    </w:p>
    <w:p w:rsidR="00FA0CE9" w:rsidRPr="000F6F19" w:rsidRDefault="00FA0CE9"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Имтиёзли шартларларда ёшга доир пенсия тайинлаш чоғида 1-сонли Рўйхатнинг аҳамияти қандай ?</w:t>
      </w:r>
    </w:p>
    <w:p w:rsidR="00FA0CE9" w:rsidRPr="000F6F19" w:rsidRDefault="00FA0CE9"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Имтиёзли шартларда ёшга доир пенсия тайинлашга асос бўладиган ишлар, касблар, вазифалар, лавозимлар ва кўрсаткичларнинг 1, 2, 3 – сонли Рўйхатлари қачон ва ким томонидан тасдиқланган ?</w:t>
      </w:r>
    </w:p>
    <w:p w:rsidR="00FA0CE9" w:rsidRPr="000F6F19" w:rsidRDefault="0049102A"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Тўлиқсиз м</w:t>
      </w:r>
      <w:r w:rsidR="00FA0CE9" w:rsidRPr="000F6F19">
        <w:rPr>
          <w:rFonts w:ascii="Times New Roman" w:hAnsi="Times New Roman" w:cs="Times New Roman"/>
          <w:i/>
          <w:lang w:val="uz-Cyrl-UZ"/>
        </w:rPr>
        <w:t>еҳнат стажи билан ёшга доир пенсия тайинлаш шартлари ҳақида сўзлаб беринг.</w:t>
      </w:r>
    </w:p>
    <w:p w:rsidR="00CD5997" w:rsidRPr="000F6F19" w:rsidRDefault="00FA0CE9" w:rsidP="00995CD2">
      <w:pPr>
        <w:numPr>
          <w:ilvl w:val="0"/>
          <w:numId w:val="8"/>
        </w:numPr>
        <w:tabs>
          <w:tab w:val="clear" w:pos="720"/>
          <w:tab w:val="num" w:pos="0"/>
        </w:tabs>
        <w:autoSpaceDE w:val="0"/>
        <w:autoSpaceDN w:val="0"/>
        <w:adjustRightInd w:val="0"/>
        <w:spacing w:after="0" w:line="240" w:lineRule="auto"/>
        <w:ind w:left="0"/>
        <w:jc w:val="both"/>
        <w:rPr>
          <w:rFonts w:ascii="Times New Roman" w:hAnsi="Times New Roman" w:cs="Times New Roman"/>
          <w:i/>
          <w:lang w:val="uz-Cyrl-UZ"/>
        </w:rPr>
      </w:pPr>
      <w:r w:rsidRPr="000F6F19">
        <w:rPr>
          <w:rFonts w:ascii="Times New Roman" w:hAnsi="Times New Roman" w:cs="Times New Roman"/>
          <w:i/>
          <w:lang w:val="uz-Cyrl-UZ"/>
        </w:rPr>
        <w:t>Ёшга доир пенсия тайинлаш пайтида қайси даврлар меҳнат стажи сифатида эътиборга олинмайди ?</w:t>
      </w:r>
    </w:p>
    <w:p w:rsidR="00CD5997" w:rsidRPr="000F6F19" w:rsidRDefault="00CD5997" w:rsidP="00CD5997">
      <w:pPr>
        <w:ind w:firstLine="600"/>
        <w:jc w:val="both"/>
        <w:rPr>
          <w:rFonts w:ascii="Times New Roman" w:hAnsi="Times New Roman" w:cs="Times New Roman"/>
          <w:sz w:val="28"/>
          <w:szCs w:val="28"/>
          <w:lang w:val="uz-Cyrl-UZ"/>
        </w:rPr>
      </w:pPr>
    </w:p>
    <w:p w:rsidR="00CE41EB" w:rsidRPr="000F6F19" w:rsidRDefault="00CE41EB" w:rsidP="00CE41EB">
      <w:pPr>
        <w:tabs>
          <w:tab w:val="left" w:pos="360"/>
          <w:tab w:val="left" w:pos="540"/>
        </w:tabs>
        <w:spacing w:line="240" w:lineRule="auto"/>
        <w:ind w:firstLine="540"/>
        <w:jc w:val="center"/>
        <w:rPr>
          <w:rFonts w:ascii="Times New Roman" w:hAnsi="Times New Roman" w:cs="Times New Roman"/>
          <w:b/>
          <w:bCs/>
          <w:i/>
          <w:sz w:val="32"/>
          <w:szCs w:val="32"/>
          <w:lang w:val="uz-Cyrl-UZ"/>
        </w:rPr>
      </w:pPr>
      <w:r w:rsidRPr="000F6F19">
        <w:rPr>
          <w:rFonts w:ascii="Times New Roman" w:hAnsi="Times New Roman" w:cs="Times New Roman"/>
          <w:b/>
          <w:i/>
          <w:sz w:val="32"/>
          <w:szCs w:val="32"/>
          <w:lang w:val="uz-Cyrl-UZ"/>
        </w:rPr>
        <w:t xml:space="preserve">7-мавзу.  </w:t>
      </w:r>
      <w:r w:rsidRPr="000F6F19">
        <w:rPr>
          <w:rFonts w:ascii="Times New Roman" w:hAnsi="Times New Roman" w:cs="Times New Roman"/>
          <w:b/>
          <w:bCs/>
          <w:i/>
          <w:sz w:val="32"/>
          <w:szCs w:val="32"/>
          <w:lang w:val="uz-Cyrl-UZ"/>
        </w:rPr>
        <w:t xml:space="preserve">Ногиронлик пенсиялари ва ногиронларни </w:t>
      </w:r>
      <w:r w:rsidRPr="000F6F19">
        <w:rPr>
          <w:rFonts w:ascii="Times New Roman" w:hAnsi="Times New Roman" w:cs="Times New Roman"/>
          <w:b/>
          <w:bCs/>
          <w:i/>
          <w:sz w:val="32"/>
          <w:szCs w:val="32"/>
          <w:lang w:val="uz-Latn-UZ"/>
        </w:rPr>
        <w:t xml:space="preserve">моддий ва </w:t>
      </w:r>
      <w:r w:rsidRPr="000F6F19">
        <w:rPr>
          <w:rFonts w:ascii="Times New Roman" w:hAnsi="Times New Roman" w:cs="Times New Roman"/>
          <w:b/>
          <w:bCs/>
          <w:i/>
          <w:sz w:val="32"/>
          <w:szCs w:val="32"/>
          <w:lang w:val="uz-Cyrl-UZ"/>
        </w:rPr>
        <w:t>ижтимоий му</w:t>
      </w:r>
      <w:r w:rsidRPr="000F6F19">
        <w:rPr>
          <w:rFonts w:ascii="Times New Roman" w:hAnsi="Times New Roman" w:cs="Times New Roman"/>
          <w:b/>
          <w:bCs/>
          <w:i/>
          <w:sz w:val="32"/>
          <w:szCs w:val="32"/>
          <w:lang w:val="uz-Latn-UZ"/>
        </w:rPr>
        <w:t>ҳ</w:t>
      </w:r>
      <w:r w:rsidRPr="000F6F19">
        <w:rPr>
          <w:rFonts w:ascii="Times New Roman" w:hAnsi="Times New Roman" w:cs="Times New Roman"/>
          <w:b/>
          <w:bCs/>
          <w:i/>
          <w:sz w:val="32"/>
          <w:szCs w:val="32"/>
          <w:lang w:val="uz-Cyrl-UZ"/>
        </w:rPr>
        <w:t xml:space="preserve">офазалашни янада </w:t>
      </w:r>
      <w:r w:rsidRPr="000F6F19">
        <w:rPr>
          <w:rFonts w:ascii="Times New Roman" w:hAnsi="Times New Roman" w:cs="Times New Roman"/>
          <w:b/>
          <w:bCs/>
          <w:i/>
          <w:sz w:val="32"/>
          <w:szCs w:val="32"/>
          <w:lang w:val="uz-Latn-UZ"/>
        </w:rPr>
        <w:t>кучайтириш</w:t>
      </w:r>
      <w:r w:rsidRPr="000F6F19">
        <w:rPr>
          <w:rFonts w:ascii="Times New Roman" w:hAnsi="Times New Roman" w:cs="Times New Roman"/>
          <w:b/>
          <w:bCs/>
          <w:i/>
          <w:sz w:val="32"/>
          <w:szCs w:val="32"/>
          <w:lang w:val="uz-Cyrl-UZ"/>
        </w:rPr>
        <w:t xml:space="preserve"> муаммолари</w:t>
      </w:r>
      <w:r w:rsidRPr="000F6F19">
        <w:rPr>
          <w:rFonts w:ascii="Times New Roman" w:hAnsi="Times New Roman" w:cs="Times New Roman"/>
          <w:b/>
          <w:bCs/>
          <w:i/>
          <w:sz w:val="32"/>
          <w:szCs w:val="32"/>
          <w:lang w:val="uz-Latn-UZ"/>
        </w:rPr>
        <w:t xml:space="preserve">. </w:t>
      </w:r>
    </w:p>
    <w:p w:rsidR="00CE41EB" w:rsidRPr="000F6F19" w:rsidRDefault="00CE41EB" w:rsidP="0049102A">
      <w:pPr>
        <w:spacing w:line="240" w:lineRule="auto"/>
        <w:ind w:left="360" w:hanging="180"/>
        <w:jc w:val="center"/>
        <w:rPr>
          <w:rFonts w:ascii="Times New Roman" w:hAnsi="Times New Roman" w:cs="Times New Roman"/>
          <w:sz w:val="32"/>
          <w:szCs w:val="28"/>
          <w:lang w:val="uz-Cyrl-UZ"/>
        </w:rPr>
      </w:pPr>
      <w:r w:rsidRPr="000F6F19">
        <w:rPr>
          <w:rFonts w:ascii="Times New Roman" w:hAnsi="Times New Roman" w:cs="Times New Roman"/>
          <w:b/>
          <w:bCs/>
          <w:sz w:val="28"/>
          <w:szCs w:val="28"/>
          <w:lang w:val="uz-Cyrl-UZ"/>
        </w:rPr>
        <w:t xml:space="preserve">7.1. </w:t>
      </w:r>
      <w:r w:rsidRPr="000F6F19">
        <w:rPr>
          <w:rFonts w:ascii="Times New Roman" w:hAnsi="Times New Roman" w:cs="Times New Roman"/>
          <w:b/>
          <w:sz w:val="28"/>
          <w:szCs w:val="28"/>
          <w:lang w:val="uz-Cyrl-UZ"/>
        </w:rPr>
        <w:t>Ногиронлик пенсиялари – ногиронларни ижтимоий ҳимоялашнинг    асосий шакли сифатида</w:t>
      </w:r>
      <w:r w:rsidRPr="000F6F19">
        <w:rPr>
          <w:rFonts w:ascii="Times New Roman" w:hAnsi="Times New Roman" w:cs="Times New Roman"/>
          <w:sz w:val="28"/>
          <w:szCs w:val="28"/>
          <w:lang w:val="uz-Cyrl-UZ"/>
        </w:rPr>
        <w:t>.</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Ногиронлик пенсиялари тайинлаш пайтида қонунчилик ва ижтимоий адолатни таъминлаш шартларидан бири – ўз вақтида, тўғри, ҳолисона ёндашган ҳолда ногиронлик юз берганлиги фактининг белгиланишидир.</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Ногиронлик пенсиялари тайинлаш учун ногиронликни, унинг сабаблари, юз берган муддатини белгилаш ваколати тиббий меҳнат экспертизаси комиссияси (ТМЭК)га берилган.</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 “Тиббий-меҳнат эксперт комиссиялари тўғрисида НИЗОМ”га кўра уларга </w:t>
      </w:r>
      <w:r w:rsidRPr="000F6F19">
        <w:rPr>
          <w:rFonts w:ascii="Times New Roman" w:hAnsi="Times New Roman" w:cs="Times New Roman"/>
          <w:sz w:val="28"/>
          <w:szCs w:val="28"/>
          <w:lang w:val="uz-Cyrl-UZ"/>
        </w:rPr>
        <w:t>шахсни ногирон деб эътироф этиш ваколати берилган.</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Тиббий-меҳнат эксперт комиссиялари фаолияти ҳудудий принцип бўйича амалга оширилади. </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Тиббий-меҳнат эксперт комиссияларининг хулосалари коллегиал, ТМЭК аъзоларининг мутлақ кўпчилик овоз бериши асосида қабул қилинади ҳамда унинг тавсиялари иш берувчилар, даволаш-профилактика, тиббий-</w:t>
      </w:r>
      <w:r w:rsidRPr="000F6F19">
        <w:rPr>
          <w:rFonts w:ascii="Times New Roman" w:hAnsi="Times New Roman" w:cs="Times New Roman"/>
          <w:sz w:val="28"/>
          <w:szCs w:val="28"/>
        </w:rPr>
        <w:lastRenderedPageBreak/>
        <w:t xml:space="preserve">ижтимоий, спорт муассасалари ва бошқа ташкилотлар учун мажбурий ҳисобланади. </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Қуйидагилар ТМЭКнинг асосий вазифалари ҳисобланади: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даволаш-профилактика муассасалари томонидан тақдим этилган тиббий ҳужжатлар ва фуқароларни кўрикдан ўтказиш натижалари асосида ҳаёт фаолиятининг чекланганлигини экспертиза қилиш, ногиронлик гуруҳини, сабабларини, унинг бошланган вақтини ва ногиронлик муддатларини белгилаш;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ногиронлар учун ижтимоий муҳофаза чора-тадбирларини белгилаш;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ногиронларни реабилитация қилишнинг якка тартибдаги дастурларини ишлаб чиқиш ва уларни бажаришга кўмаклашиш ҳамда ногироннинг ҳаёт фаолиятини ёки организми функцияларини тўлиқ ёки қисман тиклаш, ногиронлик гуруҳини пасайтириш ёки барқарорлаштириш асосида ушбу тадбирларнинг самарадорлигини баҳолаш;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ногиронликнинг ҳолатини, ўзгаришини ва унга сабаб бўлган омилларни таҳлил қилиш, ногиронликнинг олдини олиш, ногиронларни тиббий-меҳнат экспертиза, реабилитация, ижтимоий муҳофаза қилиш соҳасида комплекс дастурларни ишлаб чиқишда қатнашиш.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w:t>
      </w:r>
      <w:r w:rsidRPr="000F6F19">
        <w:rPr>
          <w:rFonts w:ascii="Times New Roman" w:hAnsi="Times New Roman" w:cs="Times New Roman"/>
          <w:sz w:val="28"/>
          <w:szCs w:val="28"/>
        </w:rPr>
        <w:t>уқароларни тиббий текширишдан ўтказиш</w:t>
      </w:r>
      <w:r w:rsidRPr="000F6F19">
        <w:rPr>
          <w:rFonts w:ascii="Times New Roman" w:hAnsi="Times New Roman" w:cs="Times New Roman"/>
          <w:sz w:val="28"/>
          <w:szCs w:val="28"/>
          <w:lang w:val="uz-Cyrl-UZ"/>
        </w:rPr>
        <w:t xml:space="preserve"> қуйидаги </w:t>
      </w:r>
      <w:r w:rsidRPr="000F6F19">
        <w:rPr>
          <w:rFonts w:ascii="Times New Roman" w:hAnsi="Times New Roman" w:cs="Times New Roman"/>
          <w:sz w:val="28"/>
          <w:szCs w:val="28"/>
        </w:rPr>
        <w:t>мақсадларда амалга оширилади</w:t>
      </w:r>
      <w:r w:rsidRPr="000F6F19">
        <w:rPr>
          <w:rFonts w:ascii="Times New Roman" w:hAnsi="Times New Roman" w:cs="Times New Roman"/>
          <w:sz w:val="28"/>
          <w:szCs w:val="28"/>
          <w:lang w:val="uz-Cyrl-UZ"/>
        </w:rPr>
        <w:t xml:space="preserve"> :</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меҳнатга лаёқатлиликнинг ҳолатини, ногиронлик гуруҳи, сабаблари, бошланиш вақти ва муддатларини аниқлаш;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 мажбуриятларини бажариш билан боғлиқ ҳолда майиб бўлган ёки соғлиғи бошқача шикастланган ишловчиларнинг меҳнатга лаёқати йўқолганлиги даражасини ва уларнинг ёрдамнинг қўшимча турларига муҳтожлигини аниқлаш;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ногиронларнинг соғлиғининг ҳолати ва меҳнат лаёқатини ҳисобга олган ҳолда уларни тиббий ва ижтимоий-меҳнат жиҳатидан реабилитация қилиш чораларини белгилаш;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 ишга жойлаштириш юзасидан тавсиялар бериш .</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 тиббий текширишдан ўтказиш ТМЭКда бепул амалга оширилади.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ТМЭК Ўзбекистон Республикаси ҳудудида доимий яшайдиган, 16 ёшдаги ва ундан катта ёшдаги ушбу ТМЭКга биркитилган ДПМнинг йўлланмасига эга бўлган Ўзбекистон Республикаси фуқароларини, фуқаролиги бўлмаган шахсларни ва хорижий фуқароларни тиббий текшириш учун қабул қилади.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Туман (шаҳар)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бўлимларининг йўлланмаси бўйича тиббий текшириш мақсадлари кўрсатилган ҳолда ТМЭК 16 ёшдан кичик шахсларни ҳам тиббий текшириш учун қабул қилиши мумкин.</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Айнан бир касаллик билан боғлиқ ҳолатда вақтинча меҳнатга лаёқатсизлик бошланган кундан бошлаб узлуксиз муддат бирваракайига 4 ойдан ортиқни ташкил этадиган узоқ муддат касал бўлган шахслар (сил касаллигига чалинган беморлардан ташқари);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вақтинча меҳнатга лаёқатсизлик даври айнан бир касалликка чалинганда танаффуслар билан 6 ой мобайнида, вақтинча меҳнатга лаёқатсизлик бошланган кундан бошлаб 12 ой мобайнида давом этган шахслар (сил касаллигига чалинган беморлардан ташқари);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вақтинча меҳнатга лаёқатсизлик даври касаллик аниқланган кундан бошлаб камида 10 ойни ташкил этадиган касаллик биринчи марта аниқланган силга чалинган беморлар, шунингдек асосий касаллик кучайганда - вақтинча меҳнатга лаёқатсизлик бошланган кундан бошлаб камида 6 ой силга қарши </w:t>
      </w:r>
      <w:r w:rsidRPr="000F6F19">
        <w:rPr>
          <w:rFonts w:ascii="Times New Roman" w:hAnsi="Times New Roman" w:cs="Times New Roman"/>
          <w:sz w:val="28"/>
          <w:szCs w:val="28"/>
          <w:lang w:val="uz-Cyrl-UZ"/>
        </w:rPr>
        <w:lastRenderedPageBreak/>
        <w:t>муассасаларда ҳисобда турган сил касалига чалинган беморлар тиббий текшириш учун қабул қилинадилар.</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Тиббий текшириш ТМЭК мажлисида тўлиқ таркибда ўтказилади.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Тиббий текширишдан ўтказиш шахсни тиббий кўрикдан ўтказиш ва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касаллик тарихини, амбулатория картасини, шунингдек бемор улар асосида тиббий текширишга йўналтирилган бошқа ҳужжатларни ўрганиш йўли билан амалга оширилади.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Тиббий текшириш маълумотлари ва ТМЭК қарори ўша куни тўлдириладиган, ТМЭК раиси ва аъзолари томонидан имзоланадиган ва муҳр билан тасдиқланадиган тиббий текшириш далолатномасига ва ТМЭК мажлиси баённомасига киритилади.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ТМЭК тиббий текшириши далолатномасидан кўчирма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Ўзбекистон Республикаси Қонунида назарда тутилган пенсияларга устамаларни ҳисоблаб чиқишда ногиронлик бўйича пенсия тайинлаш, шунингдек зарур ҳолларда боқувчисини йўқотганлик учун пенсия тайинлаш учун асос ҳисобланади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ТМЭК тиббий текшириш натижалари бўйича ногиронлик гуруҳини, сабаблари ва муддатларини белгилаш тўғрисида;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қўшимча равишда текшириш ва клиник ташхисни аниқлаштириш учун ДПМга юбориш тўғрисида;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тиббий текширишдан ўтаётган тўлиқ даволаниши зарурлиги муносабати билан вақтинча меҳнатга лаёқатсизлик варақасини узайтириш тўғрисида;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протез-ортопедия буюмлари, ногиронлик аравачалари ва реабилитациянинг бошқа техник воситалари билан таъминлашга эҳтиёж тўғрисида;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меҳнат қилиш билан боғлиқ тавсия, ногироннинг ўқиш ёки қайта ўқишга эҳтиёжи тўғрисида;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ўзганинг парваришига муҳтожлик тўғрисида хулосаларни чиқариши мумкин:</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Тиббий текширишдан ўтувчини ногирон деб эътироф этиш учун:</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организм функциялари барқарор бузилган ҳолда соғлиқнинг бузилиши;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ҳаёт фаолиятининг чекланиши (шахс томонидан ўзига ўзи хизмат кўрсатиш, мустақил ҳаракатланиш, мўлжал олиш, муомала қилиш, ўз хулқ-атворини назорат қилиш, ўқиш ёки меҳнат фаолияти билан шуғулланиш лаёқати ёки имконининг тўлиқ ёки қисман йўқотилиши)</w:t>
      </w:r>
      <w:r w:rsidRPr="000F6F19">
        <w:rPr>
          <w:rFonts w:ascii="Times New Roman" w:hAnsi="Times New Roman" w:cs="Times New Roman"/>
          <w:sz w:val="28"/>
          <w:szCs w:val="28"/>
          <w:lang w:val="uz-Cyrl-UZ"/>
        </w:rPr>
        <w:t xml:space="preserve"> асос ҳисобланади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Қуйидагилар ногиронликнинг сабаблари ҳисобланади: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умумий касаллик;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меҳнатда майиб бўлиш;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касб касаллиги;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болаликдан ногиронлик;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Чернобиль АЭСидаги авария туфайли келиб чиққан майиблик ёки касаллик;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фронтда бўлиш билан боғлиқ касаллик;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ҳарбий хизмат мажбуриятларини бажаришда дучор бўлинган касаллик;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ҳарбий хизматни ўташ даврида дучор бўлинган касаллик;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Ўзбекистон Республикаси Қуролли Кучларида хизмат қилиш билан боғлиқ бўлмаган касаллик;</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Ўзбекистон Республикасини ҳимоя қилишда дучор бўлинган майиб бўлиш (яраланиш, жароҳат олиш, контузия);</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Ўзбекистон Республикаси Қуролли Кучларида хизмат қилиш билан боғлиқ бўлмаган майиб бўлиш (яраланиш, жароҳат олиш, контузия);</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ҳарбий хизмат вазифаларини бажаришда майиб бўлиш (яраланиш, жароҳат олиш, контузия);</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ҳарбий хизмат мажбуриятларини бажариш билан боғлиқ бўлмаган бахтсиз ҳодиса оқибатида дучор бўлинган майиб бўлиш (яраланиш, жароҳат олиш, контузия);</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фуқаролик бурчини бажариш билан боғлиқ ҳолда дучор бўлинган контузия, майиб бўлиш.</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Организм функциялари бузилишининг асосий турлари</w:t>
      </w:r>
      <w:r w:rsidRPr="000F6F19">
        <w:rPr>
          <w:rFonts w:ascii="Times New Roman" w:hAnsi="Times New Roman" w:cs="Times New Roman"/>
          <w:sz w:val="28"/>
          <w:szCs w:val="28"/>
          <w:lang w:val="uz-Cyrl-UZ"/>
        </w:rPr>
        <w:t xml:space="preserve"> ногиронлик белгилаш мезонлари бўлиб ҳизмат қилади.</w:t>
      </w:r>
    </w:p>
    <w:p w:rsidR="00CA5341" w:rsidRPr="000F6F19" w:rsidRDefault="00CA5341" w:rsidP="00CA5341">
      <w:pPr>
        <w:autoSpaceDE w:val="0"/>
        <w:autoSpaceDN w:val="0"/>
        <w:adjustRightInd w:val="0"/>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Организм органлари ва тизимлари нобарқарор, тикланадиган морфологик ўзгарганда ва функциялари бузилганда даволаш самарадорлиги ва реабилитация тадбирларини ўтказиш, соғлиқнинг ҳолати ва ижтимоий мослашиш даражасини кузатиш мақсадида бир ёки икки йилда бир марта ногиронлар қайта тиббий текширишдан ўтказилади.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bCs/>
          <w:sz w:val="28"/>
          <w:szCs w:val="28"/>
          <w:lang w:val="uz-Cyrl-UZ"/>
        </w:rPr>
        <w:t>Вазирлар Маҳкамасининг 2008 йил 8 августдаги 175-сон қарорига кўра“ тиббий текширишдан қайта ўтказиш муддати кўрсатилмасдан ногиронлик гуруҳи белгиланадиган касалликлар РЎЙХАТИ” тасдиқланган бўлиб, бу Рўйхатга: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bCs/>
          <w:sz w:val="28"/>
          <w:szCs w:val="28"/>
          <w:lang w:val="uz-Cyrl-UZ"/>
        </w:rPr>
        <w:t xml:space="preserve"> I. Ички органлар касалликлари ;</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II. Асаб-психик касалликлар;</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III. Жарроҳлик касалликлари ҳамда анатомик нуқсонлар ва деформациялар;</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rPr>
        <w:t>IV. Қулоқ, томоқ ва бурун касалликлари</w:t>
      </w:r>
      <w:r w:rsidRPr="000F6F19">
        <w:rPr>
          <w:rFonts w:ascii="Times New Roman" w:hAnsi="Times New Roman" w:cs="Times New Roman"/>
          <w:bCs/>
          <w:sz w:val="28"/>
          <w:szCs w:val="28"/>
          <w:lang w:val="uz-Cyrl-UZ"/>
        </w:rPr>
        <w:t>;</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bCs/>
          <w:sz w:val="28"/>
          <w:szCs w:val="28"/>
          <w:lang w:val="uz-Cyrl-UZ"/>
        </w:rPr>
        <w:lastRenderedPageBreak/>
        <w:t xml:space="preserve">V. Кўз шикастланиши ва касалликлари киритилган. </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Шунингдек, мазкур Рўйхатга ногиронлик гуруҳи муддатсиз белгиланадиган ҳоллар ҳам илова қилинган ва қуйидаги ҳолларда ногиронлик муддатсиз белгиланади:</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60 ёшдан катта ногирон эркакларга ва 55 ёшдан катта ногирон аёлларга.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Кейинги 5 йил ва ундан ортиқ йил мобайнида ногиронликнинг I ёки II гуруҳи белгиланган, 5 йил мобайнида ДПМда тўлиқ диспансер кўригидан ўтган, реабилитация дастурлари бажарилган, шунингдек реабилитациянинг барча турлари истиқболсиз бўлган, тиклаб бўлмайдиган анатомик-функционал бузилишлар ёки зўраювчи касалликларга дучор бўлган ногиронларга.</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Охирги 7 йил мобайнида ногиронлик гуруҳи ўзгармаган III гуруҳ ногиронларига. </w:t>
      </w:r>
    </w:p>
    <w:p w:rsidR="00CA5341" w:rsidRPr="000F6F19" w:rsidRDefault="00CA5341" w:rsidP="00CA5341">
      <w:pPr>
        <w:autoSpaceDE w:val="0"/>
        <w:autoSpaceDN w:val="0"/>
        <w:adjustRightInd w:val="0"/>
        <w:spacing w:line="360" w:lineRule="auto"/>
        <w:ind w:firstLine="570"/>
        <w:jc w:val="both"/>
        <w:rPr>
          <w:rFonts w:ascii="Times New Roman" w:hAnsi="Times New Roman" w:cs="Times New Roman"/>
          <w:bCs/>
          <w:noProof/>
          <w:sz w:val="28"/>
          <w:szCs w:val="28"/>
          <w:lang w:val="uz-Cyrl-UZ"/>
        </w:rPr>
      </w:pPr>
      <w:r w:rsidRPr="000F6F19">
        <w:rPr>
          <w:rFonts w:ascii="Times New Roman" w:hAnsi="Times New Roman" w:cs="Times New Roman"/>
          <w:bCs/>
          <w:noProof/>
          <w:sz w:val="28"/>
          <w:szCs w:val="28"/>
          <w:lang w:val="uz-Cyrl-UZ"/>
        </w:rPr>
        <w:t>Ўзбекистон Республикаси Вазирлар Маҳкамасининг 2011 йил 1 июлдаги</w:t>
      </w:r>
    </w:p>
    <w:p w:rsidR="00CA5341" w:rsidRPr="000F6F19" w:rsidRDefault="00CA5341" w:rsidP="00CA5341">
      <w:pPr>
        <w:autoSpaceDE w:val="0"/>
        <w:autoSpaceDN w:val="0"/>
        <w:adjustRightInd w:val="0"/>
        <w:spacing w:line="360" w:lineRule="auto"/>
        <w:jc w:val="both"/>
        <w:rPr>
          <w:rFonts w:ascii="Times New Roman" w:hAnsi="Times New Roman" w:cs="Times New Roman"/>
          <w:bCs/>
          <w:noProof/>
          <w:sz w:val="28"/>
          <w:szCs w:val="28"/>
          <w:lang w:val="uz-Cyrl-UZ"/>
        </w:rPr>
      </w:pPr>
      <w:r w:rsidRPr="000F6F19">
        <w:rPr>
          <w:rFonts w:ascii="Times New Roman" w:hAnsi="Times New Roman" w:cs="Times New Roman"/>
          <w:bCs/>
          <w:noProof/>
          <w:sz w:val="28"/>
          <w:szCs w:val="28"/>
          <w:lang w:val="uz-Cyrl-UZ"/>
        </w:rPr>
        <w:t>195-сонли Қарори билан  “ Меҳнатда майиб бўлган ёки касб касаллигига чалинган шахсларнинг касбий меҳнат лаёқати йўқотилиши градусини аниқлаш тартиби тўғрисида НИЗОМ” ; Ногиронлик меҳнатда майиб бўлиш оқибатида келиб чиққан деб ҳисобланадиган ногиронлик сабаблари  РЎЙХАТИ; Касб касалликлари РЎЙХАТИ; Ногиронликка сабаб бўлувчи касалликлар рўйхати ва мазкур касалликлар юз берганида ногиронликни белгилаш Мезонлари ва бошва меъёрий ҳужжатлар тасдиқланган</w:t>
      </w:r>
      <w:r w:rsidRPr="000F6F19">
        <w:rPr>
          <w:rStyle w:val="a8"/>
          <w:rFonts w:ascii="Times New Roman" w:hAnsi="Times New Roman" w:cs="Times New Roman"/>
          <w:bCs/>
          <w:noProof/>
          <w:sz w:val="28"/>
          <w:szCs w:val="28"/>
          <w:lang w:val="uz-Cyrl-UZ"/>
        </w:rPr>
        <w:footnoteReference w:id="55"/>
      </w:r>
      <w:r w:rsidRPr="000F6F19">
        <w:rPr>
          <w:rFonts w:ascii="Times New Roman" w:hAnsi="Times New Roman" w:cs="Times New Roman"/>
          <w:bCs/>
          <w:noProof/>
          <w:sz w:val="28"/>
          <w:szCs w:val="28"/>
          <w:lang w:val="uz-Cyrl-UZ"/>
        </w:rPr>
        <w:t>.</w:t>
      </w:r>
    </w:p>
    <w:p w:rsidR="00CA5341" w:rsidRPr="000F6F19" w:rsidRDefault="00CA5341" w:rsidP="00CA5341">
      <w:pPr>
        <w:pStyle w:val="2"/>
        <w:spacing w:after="0" w:line="360" w:lineRule="auto"/>
        <w:ind w:left="0" w:firstLine="600"/>
        <w:jc w:val="both"/>
        <w:rPr>
          <w:rFonts w:ascii="Times New Roman" w:hAnsi="Times New Roman" w:cs="Times New Roman"/>
          <w:sz w:val="32"/>
          <w:szCs w:val="28"/>
        </w:rPr>
      </w:pPr>
      <w:r w:rsidRPr="000F6F19">
        <w:rPr>
          <w:rFonts w:ascii="Times New Roman" w:hAnsi="Times New Roman" w:cs="Times New Roman"/>
          <w:sz w:val="32"/>
          <w:szCs w:val="28"/>
          <w:lang w:val="uz-Cyrl-UZ"/>
        </w:rPr>
        <w:t>7.</w:t>
      </w:r>
      <w:r w:rsidR="00F569A7" w:rsidRPr="000F6F19">
        <w:rPr>
          <w:rFonts w:ascii="Times New Roman" w:hAnsi="Times New Roman" w:cs="Times New Roman"/>
          <w:sz w:val="32"/>
          <w:szCs w:val="28"/>
          <w:lang w:val="uz-Cyrl-UZ"/>
        </w:rPr>
        <w:t>2</w:t>
      </w:r>
      <w:r w:rsidRPr="000F6F19">
        <w:rPr>
          <w:rFonts w:ascii="Times New Roman" w:hAnsi="Times New Roman" w:cs="Times New Roman"/>
          <w:b/>
          <w:i/>
          <w:sz w:val="32"/>
          <w:szCs w:val="28"/>
          <w:lang w:val="uz-Cyrl-UZ"/>
        </w:rPr>
        <w:t xml:space="preserve">. </w:t>
      </w:r>
      <w:r w:rsidRPr="000F6F19">
        <w:rPr>
          <w:rFonts w:ascii="Times New Roman" w:hAnsi="Times New Roman" w:cs="Times New Roman"/>
          <w:b/>
          <w:i/>
          <w:sz w:val="32"/>
          <w:szCs w:val="28"/>
        </w:rPr>
        <w:t xml:space="preserve"> Ногиронлик пенсияси тайинлаш асослари ва шартлари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Ногиронлик пенсияларига чиқиш ҳуқуқига икки хил сабабга кўра ногирон бўлиб қолган ва белгиланган тартибда ногирон эканлиги тасдиқланган фуқаролар эга бўладилар.</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Булар: биринчидан, меҳнатда майибланиш ёки касб касаллигига чалиниш, ушбу сабабларга тенглаштирилган ҳолдаги (уруш ногиронлари, ҳарбий хизмат бурчини бажариш пайтида юз берган ва бошқа сабабларга кўра содир бўлган ногиронликлар бўлса; иккинчидан, турмушда олинган жароҳатлар (маиший сабабларга кўра майибланиш) ёки умумий касалликлар (иш билан боғлиқ бўлмаган) оқибатидаги ногиронликлардан иборатдир.</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Ишлаб чиқаришдаги жароҳатланиш ёки касб касалликлари туфайли ногиронлик юз берганида ногирон шахснинг меҳнат стажи ва унинг миқдоридан қатъи назар пенсия тўлиқ миқдорда тайинланаверади.</w:t>
      </w:r>
    </w:p>
    <w:p w:rsidR="00CA5341" w:rsidRPr="000F6F19" w:rsidRDefault="00CA5341" w:rsidP="00CA5341">
      <w:pPr>
        <w:pStyle w:val="2"/>
        <w:spacing w:after="0" w:line="360" w:lineRule="auto"/>
        <w:ind w:left="0" w:firstLine="600"/>
        <w:jc w:val="both"/>
        <w:rPr>
          <w:rFonts w:ascii="Times New Roman" w:hAnsi="Times New Roman" w:cs="Times New Roman"/>
          <w:spacing w:val="-6"/>
          <w:sz w:val="28"/>
          <w:szCs w:val="28"/>
        </w:rPr>
      </w:pPr>
      <w:r w:rsidRPr="000F6F19">
        <w:rPr>
          <w:rFonts w:ascii="Times New Roman" w:hAnsi="Times New Roman" w:cs="Times New Roman"/>
          <w:bCs/>
          <w:noProof/>
          <w:sz w:val="28"/>
          <w:szCs w:val="28"/>
        </w:rPr>
        <w:t>Ўзбекистон Республикаси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Вазирлар Маҳкамасининг</w:t>
      </w:r>
      <w:r w:rsidRPr="000F6F19">
        <w:rPr>
          <w:rFonts w:ascii="Times New Roman" w:hAnsi="Times New Roman" w:cs="Times New Roman"/>
          <w:bCs/>
          <w:noProof/>
          <w:sz w:val="28"/>
          <w:szCs w:val="28"/>
          <w:lang w:val="uz-Cyrl-UZ"/>
        </w:rPr>
        <w:t xml:space="preserve"> 2011 йил 1 июлдаги 195-сонли “</w:t>
      </w:r>
      <w:r w:rsidRPr="000F6F19">
        <w:rPr>
          <w:rFonts w:ascii="Times New Roman" w:hAnsi="Times New Roman" w:cs="Times New Roman"/>
          <w:bCs/>
          <w:noProof/>
          <w:sz w:val="28"/>
          <w:szCs w:val="28"/>
        </w:rPr>
        <w:t>Тиббий-меҳнат эксперт</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комиссиялари томонидан фуқароларни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тиббий кўрикдан ўтказиш тартибини янада</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такомиллаштиришга, ногиронликни ва касбий</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меҳнатга    лаёқат    йўқотилиши    даражасини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аниқлашга йўналтирилган норматив-ҳуқуқий</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ҳужжатларни тасдиқлаш тўғрисида</w:t>
      </w:r>
      <w:r w:rsidRPr="000F6F19">
        <w:rPr>
          <w:rFonts w:ascii="Times New Roman" w:hAnsi="Times New Roman" w:cs="Times New Roman"/>
          <w:bCs/>
          <w:noProof/>
          <w:sz w:val="28"/>
          <w:szCs w:val="28"/>
          <w:lang w:val="uz-Cyrl-UZ"/>
        </w:rPr>
        <w:t xml:space="preserve">”ги қарорида </w:t>
      </w:r>
      <w:r w:rsidRPr="000F6F19">
        <w:rPr>
          <w:rFonts w:ascii="Times New Roman" w:hAnsi="Times New Roman" w:cs="Times New Roman"/>
          <w:spacing w:val="-6"/>
          <w:sz w:val="28"/>
          <w:szCs w:val="28"/>
        </w:rPr>
        <w:t>ногиронлик меҳнатда майибланиш оқибатида келиб чиққан деб ҳисобланадиган ногиронлик сабаблари рўйхати кўзда тутилган.</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Агар ногиронлик келтириб чиқарувчи жароҳатланиш, заҳарланиш, иссиқ уриши, куйиш, совуқ уриши, чўкиш ёки авариялар туфайли саломатликнинг бошқача шикастланиши қуйидаги ҳолларда содир бўлса (электр токи ёки яшин уриши, шунингдек, табиий офатлар ғайриқонуний хатти-ҳаракатлардан ташқари), ногиронлик меҳнатда майибланиш туфайли содир бўлган деб ҳисобланади: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меҳнат вазифаларини бажаришда (шу жумладан, хизмат сафари вақтида), шунингдек, корхона ёки ташкилот манфаатлари йўлида ҳатто махсус топшириқсиз бирон иш бажарганда;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корхона, ташкилот худудида ёки бошқа иш жойида иш вақти давомида (белгиланган танаффус вақти ҳам шунга киради), шунингдек, иш бошланиши ёки тугаши олдидан ишлаб чиқариш қуролларини, кийим-бош ва бошқаларни тартибга келтириш учун зарур бўлган вақт давомида;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в) иш вақти давомида (белгиланган танаффуслар ҳам шунга киради) корхона, ташкилот ёки бошқа иш жойи яқинида, агар у ерларда бўлиш ички меҳнат тартиби қоидаларига зид бўлмаса;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ишга бораётганда ёки ишдан қайтаётганда;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 вахтали шаҳарча ҳудудида вахта-экспедиция усули билан ва табиий офат вақтида сменали дам олишда бўлган ходим билан юз берганда;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е) давлат ёки жамоат вазифаларини бажаришда, шунингдек, Ўзбекистон Республикаси қонун ҳужжатларига мувофиқ белгиланган тартибда рўйхатга олинган жамоат ташкилотларининг топшириқларини (гарчи бу топшириқлар асосий иш билан боғлиқ бўлмаса ҳам) бажаришда;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ж) инсон ҳаётини сақлаб қолиш, Ўзбекистон Республикаси давлат ва жамоат мулкини, фуқаролар мулкини, ҳуқуқ-тартиботни қўриқлаш бўйича Ўзбекистон Республикаси фуқароси бурчини бажариш вақтида;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з) иш куни давомида маъмуриятнинг (бўлим, бўлинма, цех, участка раҳбарларининг ва шу кабиларнинг) ходимнинг вазифасига кирмайдиган топшириқларини бажариш вақтида;</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 донорлик вазифасини бажариш муносабати билан.</w:t>
      </w:r>
    </w:p>
    <w:p w:rsidR="00CA5341" w:rsidRPr="000F6F19" w:rsidRDefault="00CA5341" w:rsidP="00CA5341">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Ногиронликнинг юз бериш сабаблари ишлаб чиқаришда юз берган воқеа-ҳодисалар билан қай даражада боғлиқлигини аниқлаш пайтида юқорида келтирилган рўйхатдан ташқари, Вазирликлар Маҳкамасининг </w:t>
      </w:r>
      <w:r w:rsidRPr="000F6F19">
        <w:rPr>
          <w:rFonts w:ascii="Times New Roman" w:hAnsi="Times New Roman" w:cs="Times New Roman"/>
          <w:bCs/>
          <w:sz w:val="28"/>
          <w:szCs w:val="28"/>
        </w:rPr>
        <w:t>Ўзбекистон Республикаси</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Вазирлар Маҳкамасининг</w:t>
      </w:r>
      <w:r w:rsidRPr="000F6F19">
        <w:rPr>
          <w:rFonts w:ascii="Times New Roman" w:hAnsi="Times New Roman" w:cs="Times New Roman"/>
          <w:bCs/>
          <w:sz w:val="28"/>
          <w:szCs w:val="28"/>
          <w:lang w:val="uz-Cyrl-UZ"/>
        </w:rPr>
        <w:t xml:space="preserve"> 2005 йил 11 февралдаги 60-сонли қарори билан  “</w:t>
      </w:r>
      <w:r w:rsidRPr="000F6F19">
        <w:rPr>
          <w:rFonts w:ascii="Times New Roman" w:hAnsi="Times New Roman" w:cs="Times New Roman"/>
          <w:bCs/>
          <w:sz w:val="28"/>
          <w:szCs w:val="28"/>
        </w:rPr>
        <w:t>Ходимларга уларнинг меҳнат</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вазифаларини бажариш билан</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боғлиқ ҳолда жароҳатланиши,</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касб касалликларига чалиниши</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ёки саломатликнинг бошқа хил</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шикастланиши туфайли етказилган</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зарарни тўлаш Қоидалари</w:t>
      </w:r>
      <w:r w:rsidRPr="000F6F19">
        <w:rPr>
          <w:rFonts w:ascii="Times New Roman" w:hAnsi="Times New Roman" w:cs="Times New Roman"/>
          <w:bCs/>
          <w:sz w:val="28"/>
          <w:szCs w:val="28"/>
          <w:lang w:val="uz-Cyrl-UZ"/>
        </w:rPr>
        <w:t>”</w:t>
      </w:r>
      <w:r w:rsidRPr="000F6F19">
        <w:rPr>
          <w:rStyle w:val="a8"/>
          <w:rFonts w:ascii="Times New Roman" w:hAnsi="Times New Roman" w:cs="Times New Roman"/>
          <w:sz w:val="28"/>
          <w:szCs w:val="28"/>
        </w:rPr>
        <w:footnoteReference w:id="56"/>
      </w:r>
      <w:r w:rsidRPr="000F6F19">
        <w:rPr>
          <w:rFonts w:ascii="Times New Roman" w:hAnsi="Times New Roman" w:cs="Times New Roman"/>
          <w:sz w:val="28"/>
          <w:szCs w:val="28"/>
        </w:rPr>
        <w:t xml:space="preserve"> ҳамда Ўзбекистон Республикаси хукуматининг 1997 йил 6 июндаги қарори билан тасдиқланган «Ишлаб чиқаришдаги бахтсиз ҳодисаларни ва ходимлар саломатлигининг бошқа хил </w:t>
      </w:r>
      <w:r w:rsidRPr="000F6F19">
        <w:rPr>
          <w:rFonts w:ascii="Times New Roman" w:hAnsi="Times New Roman" w:cs="Times New Roman"/>
          <w:sz w:val="28"/>
          <w:szCs w:val="28"/>
        </w:rPr>
        <w:lastRenderedPageBreak/>
        <w:t>зарарланишини текшириш ва ҳисобга олиш тўғрисида»ги низом талабларига</w:t>
      </w:r>
      <w:r w:rsidRPr="000F6F19">
        <w:rPr>
          <w:rStyle w:val="a8"/>
          <w:rFonts w:ascii="Times New Roman" w:hAnsi="Times New Roman" w:cs="Times New Roman"/>
          <w:sz w:val="28"/>
          <w:szCs w:val="28"/>
        </w:rPr>
        <w:footnoteReference w:id="57"/>
      </w:r>
      <w:r w:rsidRPr="000F6F19">
        <w:rPr>
          <w:rFonts w:ascii="Times New Roman" w:hAnsi="Times New Roman" w:cs="Times New Roman"/>
          <w:sz w:val="28"/>
          <w:szCs w:val="28"/>
        </w:rPr>
        <w:t xml:space="preserve"> амал қилинмоғи лозим бўлади.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Ногиронлик касб касаллиги оқибатида юз берган деб ҳисобланиши учун ходимга ишлаб чиқаришнинг зарарли таъсир кўрсатувчи омиллари (шовқин, радиация, химиявий, физик, биологик ва бошқа таъсирлар) оқибатида касаллик келиб чиққан, вақт ўтиши билан кучайган бўлиши лозим. </w:t>
      </w:r>
      <w:r w:rsidRPr="000F6F19">
        <w:rPr>
          <w:rFonts w:ascii="Times New Roman" w:hAnsi="Times New Roman" w:cs="Times New Roman"/>
          <w:bCs/>
          <w:noProof/>
          <w:sz w:val="28"/>
          <w:szCs w:val="28"/>
        </w:rPr>
        <w:t>Ўзбекистон Республикаси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Вазирлар Маҳкамасининг</w:t>
      </w:r>
      <w:r w:rsidRPr="000F6F19">
        <w:rPr>
          <w:rFonts w:ascii="Times New Roman" w:hAnsi="Times New Roman" w:cs="Times New Roman"/>
          <w:bCs/>
          <w:noProof/>
          <w:sz w:val="28"/>
          <w:szCs w:val="28"/>
          <w:lang w:val="uz-Cyrl-UZ"/>
        </w:rPr>
        <w:t xml:space="preserve"> 2011 йил 1 июлдаги 195-сонли “</w:t>
      </w:r>
      <w:r w:rsidRPr="000F6F19">
        <w:rPr>
          <w:rFonts w:ascii="Times New Roman" w:hAnsi="Times New Roman" w:cs="Times New Roman"/>
          <w:bCs/>
          <w:noProof/>
          <w:sz w:val="28"/>
          <w:szCs w:val="28"/>
        </w:rPr>
        <w:t>Тиббий-меҳнат эксперт</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комиссиялари томонидан фуқароларни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тиббий кўрикдан ўтказиш тартибини янада</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такомиллаштиришга, ногиронликни ва касбий</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меҳнатга    лаёқат    йўқотилиши    даражасини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аниқлашга йўналтирилган норматив-ҳуқуқий</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ҳужжатларни тасдиқлаш тўғрисида</w:t>
      </w:r>
      <w:r w:rsidRPr="000F6F19">
        <w:rPr>
          <w:rFonts w:ascii="Times New Roman" w:hAnsi="Times New Roman" w:cs="Times New Roman"/>
          <w:bCs/>
          <w:noProof/>
          <w:sz w:val="28"/>
          <w:szCs w:val="28"/>
          <w:lang w:val="uz-Cyrl-UZ"/>
        </w:rPr>
        <w:t xml:space="preserve">”ги қарорининг 2-иловасида </w:t>
      </w:r>
      <w:r w:rsidRPr="000F6F19">
        <w:rPr>
          <w:rFonts w:ascii="Times New Roman" w:hAnsi="Times New Roman" w:cs="Times New Roman"/>
          <w:sz w:val="28"/>
          <w:szCs w:val="28"/>
        </w:rPr>
        <w:t>касб касалликлари рўйхати келтирилган</w:t>
      </w:r>
      <w:r w:rsidRPr="000F6F19">
        <w:rPr>
          <w:rStyle w:val="a8"/>
          <w:rFonts w:ascii="Times New Roman" w:hAnsi="Times New Roman" w:cs="Times New Roman"/>
          <w:sz w:val="28"/>
          <w:szCs w:val="28"/>
        </w:rPr>
        <w:footnoteReference w:id="58"/>
      </w:r>
      <w:r w:rsidRPr="000F6F19">
        <w:rPr>
          <w:rFonts w:ascii="Times New Roman" w:hAnsi="Times New Roman" w:cs="Times New Roman"/>
          <w:sz w:val="28"/>
          <w:szCs w:val="28"/>
        </w:rPr>
        <w:t>.</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П</w:t>
      </w:r>
      <w:r w:rsidRPr="000F6F19">
        <w:rPr>
          <w:rFonts w:ascii="Times New Roman" w:hAnsi="Times New Roman" w:cs="Times New Roman"/>
          <w:sz w:val="28"/>
          <w:szCs w:val="28"/>
        </w:rPr>
        <w:t xml:space="preserve">енсия </w:t>
      </w:r>
      <w:r w:rsidR="002C59AA" w:rsidRPr="000F6F19">
        <w:rPr>
          <w:rFonts w:ascii="Times New Roman" w:hAnsi="Times New Roman" w:cs="Times New Roman"/>
          <w:sz w:val="28"/>
          <w:szCs w:val="28"/>
        </w:rPr>
        <w:t>таъминоти</w:t>
      </w:r>
      <w:r w:rsidRPr="000F6F19">
        <w:rPr>
          <w:rFonts w:ascii="Times New Roman" w:hAnsi="Times New Roman" w:cs="Times New Roman"/>
          <w:sz w:val="28"/>
          <w:szCs w:val="28"/>
        </w:rPr>
        <w:t xml:space="preserve"> соҳасида уруш ногиронлари ва уларга тенглаштирилган шахслар ҳам ишлаб чиқаришдаги бахтсиз ҳодисалар ёки касб касаллиги юз бериши оқибатида ногирон бўлган шахслар билан тенг ҳуқуқларга эгадирлар.</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Уруш ногиронлари тушунчаси тарифи ва уруш ногиронларига тенглаштирилган шахслар доираси </w:t>
      </w:r>
      <w:r w:rsidRPr="000F6F19">
        <w:rPr>
          <w:rFonts w:ascii="Times New Roman" w:hAnsi="Times New Roman" w:cs="Times New Roman"/>
          <w:sz w:val="28"/>
          <w:szCs w:val="28"/>
          <w:lang w:val="uz-Cyrl-UZ"/>
        </w:rPr>
        <w:t xml:space="preserve">қонун ҳужжатларида </w:t>
      </w:r>
      <w:r w:rsidRPr="000F6F19">
        <w:rPr>
          <w:rFonts w:ascii="Times New Roman" w:hAnsi="Times New Roman" w:cs="Times New Roman"/>
          <w:sz w:val="28"/>
          <w:szCs w:val="28"/>
        </w:rPr>
        <w:t>баён этилган</w:t>
      </w:r>
      <w:r w:rsidRPr="000F6F19">
        <w:rPr>
          <w:rStyle w:val="a8"/>
          <w:rFonts w:ascii="Times New Roman" w:hAnsi="Times New Roman" w:cs="Times New Roman"/>
          <w:sz w:val="28"/>
          <w:szCs w:val="28"/>
        </w:rPr>
        <w:footnoteReference w:id="59"/>
      </w:r>
      <w:r w:rsidRPr="000F6F19">
        <w:rPr>
          <w:rFonts w:ascii="Times New Roman" w:hAnsi="Times New Roman" w:cs="Times New Roman"/>
          <w:sz w:val="28"/>
          <w:szCs w:val="28"/>
        </w:rPr>
        <w:t>.</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Ватан уруши ва бошқа урушларда ҳаракатдаги армия таркибида ҳарбий хизматни ўтаган, Ўзбекистон Республикасини ҳимоя қилишда яраланган, контузия бўлиб қолган, майибланиш ёки касалланиш натижасида ногирон бўлиб қолган ҳарбий хизматлар уруш ногиронлари ҳисобланадилар.</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Уруш ногирони саналмасалар-да, аммо ногирон бўлиб қолиш ҳолатлари ва сабабларига кўра уларга тенглаштирилган шахсларнинг рўйхати таркибига 9 та сабабга кўра ногирон бўлиб қолган ҳарбийлар ва ҳарбий хизматчи саналмайдиган бошқа шахслар киритилган.</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Давлат ва жамоат вазифаларини, маҳаллий ҳокимият органларининг касбий ёки жамоат ташкилотларининг махсус топшириқларини бажаришда бу топшириқлар асосий иш билан боғлиқ ёки боғлиқ эмаслигидан қатъи назар меҳнатда майибланиш ҳисобланади.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Суд жараёнида халқ маслаҳатчиси, эксперт ёки гувоҳ бўлиб иштирок этиш, касаба уюшмаси конференциясида қатнашиш, махсус топшириқларни бажариш, аҳоли рўйхатини ўтказишга ёрдам бериш ва ҳоказолар давлат ёки жамоат топшириқларини бажаришга мисол бўлади.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Республика фуқароси бурчини бажаришда, инсон ҳаётини сақлаб қолишда, давлат ва жамоат мулкини, фуқаролар мулкини асрашда, ҳуқуқ-тартиботни ҳимоя қилишда содир бўлган ногиронлик меҳнатда майибланиш ҳисобланади.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Республика фуқароси бурчини бажаришда, инсон ҳаётини сақлаб қолишда, табиий офатлар оқибатларини тугатишда, мулкни қўриқлашда, қонунбузарларни ушлашга ёрдам кўрсатишда қатнашиши тушунилади.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Ходимнинг донорлик вазифасини бажариши натижасида юзага келган ногиронлиги меҳнатда майибланишдан бошланган ҳисобланади.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Сафарда бахтсиз ҳодиса натижасида юзага келган ногиронлик, агар бахтсиз ҳодиса меҳнат вазифасини бажариш даврида ёки сафарга жўнатилган ерга бораётган вақтда ёки қайтиб келаётганда, шунингдек, сафар вақтида хизмат қатновларида юз берган бўлса, меҳнатда майибланиш ҳисобланади</w:t>
      </w:r>
      <w:r w:rsidRPr="000F6F19">
        <w:rPr>
          <w:rStyle w:val="a8"/>
          <w:rFonts w:ascii="Times New Roman" w:hAnsi="Times New Roman" w:cs="Times New Roman"/>
          <w:sz w:val="28"/>
          <w:szCs w:val="28"/>
        </w:rPr>
        <w:footnoteReference w:id="60"/>
      </w:r>
      <w:r w:rsidRPr="000F6F19">
        <w:rPr>
          <w:rFonts w:ascii="Times New Roman" w:hAnsi="Times New Roman" w:cs="Times New Roman"/>
          <w:sz w:val="28"/>
          <w:szCs w:val="28"/>
        </w:rPr>
        <w:t>.</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«Фуқароларнинг давлат пенсия </w:t>
      </w:r>
      <w:r w:rsidR="002C59AA" w:rsidRPr="000F6F19">
        <w:rPr>
          <w:rFonts w:ascii="Times New Roman" w:hAnsi="Times New Roman" w:cs="Times New Roman"/>
          <w:sz w:val="28"/>
          <w:szCs w:val="28"/>
        </w:rPr>
        <w:t>таъминоти</w:t>
      </w:r>
      <w:r w:rsidRPr="000F6F19">
        <w:rPr>
          <w:rFonts w:ascii="Times New Roman" w:hAnsi="Times New Roman" w:cs="Times New Roman"/>
          <w:sz w:val="28"/>
          <w:szCs w:val="28"/>
        </w:rPr>
        <w:t xml:space="preserve"> тўғрисида»ги қонуннинг 16-моддасига кўра</w:t>
      </w: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«Соғлиғи ёки меҳнат қобилиятини йўқотганлик даражасига қараб, ногиронликнинг уч гуруҳи аниқланади.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Ногиронлик сабаблари ва гуруҳлари, шунингдек, ногиронлик бошланган вақт ва ногиронликнинг қанча муддатга белгиланиши Ўзбекистон Республикаси Вазирлар Маҳкамаси тасдиқлайдиган Низом асосида ишловчи тиббий-меҳнат эксперт комиссиялари (ТМЭК) томонидан аниқланади».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 xml:space="preserve">Тиббий меҳнат эксперт комиссиялари ногиронлик гуруҳини белгилаш пайтида объектив мезонларга асосланади ва </w:t>
      </w:r>
      <w:r w:rsidRPr="000F6F19">
        <w:rPr>
          <w:rFonts w:ascii="Times New Roman" w:hAnsi="Times New Roman" w:cs="Times New Roman"/>
          <w:sz w:val="28"/>
          <w:szCs w:val="28"/>
          <w:lang w:val="en-US"/>
        </w:rPr>
        <w:t>I</w:t>
      </w:r>
      <w:r w:rsidRPr="000F6F19">
        <w:rPr>
          <w:rFonts w:ascii="Times New Roman" w:hAnsi="Times New Roman" w:cs="Times New Roman"/>
          <w:sz w:val="28"/>
          <w:szCs w:val="28"/>
        </w:rPr>
        <w:t xml:space="preserve"> гуруҳ ногирони деб топиш учун тана функцияси жиддий бузилган ва бемор ўзига ўзи хизмат қила олмаслиги, бошқа шахсларнинг доимий парвариши ва кўмагига муҳтож бўлиши лозим бўлади.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Шахс </w:t>
      </w:r>
      <w:r w:rsidRPr="000F6F19">
        <w:rPr>
          <w:rFonts w:ascii="Times New Roman" w:hAnsi="Times New Roman" w:cs="Times New Roman"/>
          <w:sz w:val="28"/>
          <w:szCs w:val="28"/>
          <w:lang w:val="en-US"/>
        </w:rPr>
        <w:t>II</w:t>
      </w:r>
      <w:r w:rsidRPr="000F6F19">
        <w:rPr>
          <w:rFonts w:ascii="Times New Roman" w:hAnsi="Times New Roman" w:cs="Times New Roman"/>
          <w:sz w:val="28"/>
          <w:szCs w:val="28"/>
        </w:rPr>
        <w:t xml:space="preserve"> гуруҳ ногирони деб эътироф этилиш учун киши организми, унинг аъзолари функцияси бирмунча бузилган бўлиши, меҳнат қилиш қобилияти барқарор тарзда доимийга ёки узоқ муддатга йўқолган, жиддий равишда пасайган бўлиши лозим. </w:t>
      </w:r>
      <w:r w:rsidRPr="000F6F19">
        <w:rPr>
          <w:rFonts w:ascii="Times New Roman" w:hAnsi="Times New Roman" w:cs="Times New Roman"/>
          <w:sz w:val="28"/>
          <w:szCs w:val="28"/>
          <w:lang w:val="en-US"/>
        </w:rPr>
        <w:t>II</w:t>
      </w:r>
      <w:r w:rsidRPr="000F6F19">
        <w:rPr>
          <w:rFonts w:ascii="Times New Roman" w:hAnsi="Times New Roman" w:cs="Times New Roman"/>
          <w:sz w:val="28"/>
          <w:szCs w:val="28"/>
        </w:rPr>
        <w:t xml:space="preserve"> гуруҳ ногирони деб топилган шахслар махсус яратилган меҳнат шароитида меҳнат қилишлари мумкин бўлади.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Турмушдаги жароҳатланиш (маиший майибланиш) ёки умумий касаллик туфайли ногиронлик юз берганида ногиронлик пенсияси муайян шартлар мавжуд бўлгани ҳолда тайинланиши мумкин.</w:t>
      </w:r>
    </w:p>
    <w:p w:rsidR="00CA5341" w:rsidRPr="000F6F19" w:rsidRDefault="00CA5341" w:rsidP="00CA5341">
      <w:pPr>
        <w:pStyle w:val="2"/>
        <w:spacing w:after="0" w:line="360" w:lineRule="auto"/>
        <w:ind w:left="0" w:firstLine="600"/>
        <w:jc w:val="both"/>
        <w:rPr>
          <w:rFonts w:ascii="Times New Roman" w:hAnsi="Times New Roman" w:cs="Times New Roman"/>
          <w:spacing w:val="-6"/>
          <w:sz w:val="28"/>
          <w:szCs w:val="28"/>
        </w:rPr>
      </w:pPr>
      <w:r w:rsidRPr="000F6F19">
        <w:rPr>
          <w:rFonts w:ascii="Times New Roman" w:hAnsi="Times New Roman" w:cs="Times New Roman"/>
          <w:spacing w:val="-6"/>
          <w:sz w:val="28"/>
          <w:szCs w:val="28"/>
        </w:rPr>
        <w:t>Бундай шартлардан энг биринчиси – ногирон шахс ёшига мутаносиб равишдаги меҳнат стажига эга бўлиши лозимлигидир.</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«Фуқароларнинг давлат пенсия </w:t>
      </w:r>
      <w:r w:rsidR="002C59AA" w:rsidRPr="000F6F19">
        <w:rPr>
          <w:rFonts w:ascii="Times New Roman" w:hAnsi="Times New Roman" w:cs="Times New Roman"/>
          <w:sz w:val="28"/>
          <w:szCs w:val="28"/>
        </w:rPr>
        <w:t>таъминоти</w:t>
      </w:r>
      <w:r w:rsidRPr="000F6F19">
        <w:rPr>
          <w:rFonts w:ascii="Times New Roman" w:hAnsi="Times New Roman" w:cs="Times New Roman"/>
          <w:sz w:val="28"/>
          <w:szCs w:val="28"/>
        </w:rPr>
        <w:t xml:space="preserve"> тўғрисида»ги қонуннинг 17-моддасига мувофиқ:</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Меҳнатда майибланганда ёки касб касаллигига учраганда бериладиган ногиронлик пенсиялари иш стажидан қатъи назар тайинланади.</w:t>
      </w:r>
    </w:p>
    <w:p w:rsidR="00CA5341" w:rsidRPr="000F6F19" w:rsidRDefault="00CA5341" w:rsidP="00CA5341">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sz w:val="28"/>
          <w:szCs w:val="28"/>
        </w:rPr>
        <w:t>Умумий касаллик туфайли бериладиган ногиронлик пенсиялари ногиронлик бошланган пайтга қадар қуйидагича иш стажига эга бўлган тақдирда тайинланади</w:t>
      </w:r>
      <w:r w:rsidRPr="000F6F19">
        <w:rPr>
          <w:rFonts w:ascii="Times New Roman" w:hAnsi="Times New Roman" w:cs="Times New Roman"/>
          <w:sz w:val="32"/>
          <w:szCs w:val="28"/>
        </w:rPr>
        <w:t>:</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3119"/>
        <w:gridCol w:w="5401"/>
      </w:tblGrid>
      <w:tr w:rsidR="00CA5341" w:rsidRPr="000F6F19" w:rsidTr="00AF0BCC">
        <w:tc>
          <w:tcPr>
            <w:tcW w:w="3119" w:type="dxa"/>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Ёши</w:t>
            </w:r>
          </w:p>
        </w:tc>
        <w:tc>
          <w:tcPr>
            <w:tcW w:w="5401" w:type="dxa"/>
            <w:tcBorders>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Иш стажи (йил ҳисобида)</w:t>
            </w:r>
          </w:p>
        </w:tc>
      </w:tr>
      <w:tr w:rsidR="00CA5341" w:rsidRPr="000F6F19" w:rsidTr="00AF0BCC">
        <w:tc>
          <w:tcPr>
            <w:tcW w:w="3119" w:type="dxa"/>
            <w:tcBorders>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23 ёшга қадар</w:t>
            </w:r>
          </w:p>
        </w:tc>
        <w:tc>
          <w:tcPr>
            <w:tcW w:w="5401" w:type="dxa"/>
            <w:tcBorders>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2</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23 ёшдан 26 ёшга қадар</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3</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26 ёшдан 31 ёшга қадар</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5</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31 ёшдан 36 ёшга қадар</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7</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36 ёшдан 41 ёшга қадар</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9</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41 ёшдан 46 ёшгача</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11</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46 ёшдан 51 ёшгача</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14</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51 ёшдан 56 ёшгача</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17</w:t>
            </w:r>
          </w:p>
        </w:tc>
      </w:tr>
      <w:tr w:rsidR="00CA5341" w:rsidRPr="000F6F19" w:rsidTr="00AF0BCC">
        <w:tc>
          <w:tcPr>
            <w:tcW w:w="3119" w:type="dxa"/>
            <w:tcBorders>
              <w:top w:val="nil"/>
              <w:bottom w:val="nil"/>
              <w:right w:val="nil"/>
            </w:tcBorders>
          </w:tcPr>
          <w:p w:rsidR="00CA5341" w:rsidRPr="000F6F19" w:rsidRDefault="00CA5341" w:rsidP="00AF0BCC">
            <w:pPr>
              <w:pStyle w:val="2"/>
              <w:spacing w:after="0" w:line="240" w:lineRule="auto"/>
              <w:ind w:left="0" w:firstLine="72"/>
              <w:rPr>
                <w:rFonts w:ascii="Times New Roman" w:hAnsi="Times New Roman" w:cs="Times New Roman"/>
                <w:sz w:val="24"/>
                <w:szCs w:val="24"/>
              </w:rPr>
            </w:pPr>
            <w:r w:rsidRPr="000F6F19">
              <w:rPr>
                <w:rFonts w:ascii="Times New Roman" w:hAnsi="Times New Roman" w:cs="Times New Roman"/>
                <w:sz w:val="24"/>
                <w:szCs w:val="24"/>
              </w:rPr>
              <w:t>56 ёш ва ундан ошганда</w:t>
            </w:r>
          </w:p>
        </w:tc>
        <w:tc>
          <w:tcPr>
            <w:tcW w:w="5401" w:type="dxa"/>
            <w:tcBorders>
              <w:top w:val="nil"/>
              <w:left w:val="nil"/>
              <w:bottom w:val="nil"/>
            </w:tcBorders>
          </w:tcPr>
          <w:p w:rsidR="00CA5341" w:rsidRPr="000F6F19" w:rsidRDefault="00CA5341" w:rsidP="00AF0BCC">
            <w:pPr>
              <w:pStyle w:val="2"/>
              <w:spacing w:after="0" w:line="240" w:lineRule="auto"/>
              <w:ind w:left="0" w:firstLine="600"/>
              <w:jc w:val="both"/>
              <w:rPr>
                <w:rFonts w:ascii="Times New Roman" w:hAnsi="Times New Roman" w:cs="Times New Roman"/>
                <w:sz w:val="24"/>
                <w:szCs w:val="24"/>
              </w:rPr>
            </w:pPr>
            <w:r w:rsidRPr="000F6F19">
              <w:rPr>
                <w:rFonts w:ascii="Times New Roman" w:hAnsi="Times New Roman" w:cs="Times New Roman"/>
                <w:sz w:val="24"/>
                <w:szCs w:val="24"/>
              </w:rPr>
              <w:t>20</w:t>
            </w:r>
          </w:p>
        </w:tc>
      </w:tr>
    </w:tbl>
    <w:p w:rsidR="00CA5341" w:rsidRPr="000F6F19" w:rsidRDefault="00CA5341" w:rsidP="00CA534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20 ёшга тўлгунга қадар умумий касаллик туфайли иш даврида ёки ишлаш тўхтатилгандан кейин ногирон бўлиб қолган шахсларга пенсиялар иш стажидан қатъи назар тайинланади.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Меҳнатда майибланганда ёки касб касаллигига учраганда бериладиган ногиронлик пенсиясидан умумий касаллик туфайли бериладиган ногиронлик пенсиясига ўтказилганда зарур стаж ногиронлик дастлаб белгиланган вақтдаги ёшга қараб аниқланади.</w:t>
      </w:r>
    </w:p>
    <w:p w:rsidR="00CA5341" w:rsidRPr="000F6F19" w:rsidRDefault="00CA5341" w:rsidP="00CA5341">
      <w:pPr>
        <w:pStyle w:val="2"/>
        <w:spacing w:after="0" w:line="360" w:lineRule="auto"/>
        <w:ind w:left="0" w:firstLine="600"/>
        <w:jc w:val="both"/>
        <w:rPr>
          <w:rFonts w:ascii="Times New Roman" w:hAnsi="Times New Roman" w:cs="Times New Roman"/>
          <w:spacing w:val="-6"/>
          <w:sz w:val="28"/>
          <w:szCs w:val="28"/>
          <w:lang w:val="uz-Cyrl-UZ"/>
        </w:rPr>
      </w:pPr>
      <w:r w:rsidRPr="000F6F19">
        <w:rPr>
          <w:rFonts w:ascii="Times New Roman" w:hAnsi="Times New Roman" w:cs="Times New Roman"/>
          <w:spacing w:val="-6"/>
          <w:sz w:val="28"/>
          <w:szCs w:val="28"/>
          <w:lang w:val="uz-Cyrl-UZ"/>
        </w:rPr>
        <w:t>20 ёшга киргунига қадар ногирон бўлиб қолган фуқароларга умумий касаллик туфайли ногирон бўлиб қолганларида ногиронлик пенсияси тайинланиши пайтида меҳнат стажи талаб этилмайди. Бироқ бу шахслар ишга кирганларидан кейин ёки муайян муддат ишлаб, сўнгра ишдан бўшагач, ногирон бўлиб қолган бўлсаларгина ногиронлик пенсияси тайин этилиши мумкин.</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Умумий касаллик (маиший жароҳатланиш) туфайли ногирон бўлиб қолган ва ёшига мос равишда талаб қилинадиган иш стажига тўлиқ эга бўлмаган фуқароларга (масалан, 25 ёшда ногирон бўлиб қолган шахс 3 йиллик меҳнат стажи ўрнига бор-йўғи 1 йиллик стажга эга бўлса) ногиронлик пенсияси уларнинг мавжуд меҳнат стажига мутаносиб равишда тайинланади.</w:t>
      </w:r>
    </w:p>
    <w:p w:rsidR="00CA5341" w:rsidRPr="000F6F19" w:rsidRDefault="00CA5341" w:rsidP="00CA5341">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Бунда ногиронлик пенсияси фақат I ва II гуруҳ ногирони деб топилган шахсларгагина тайинланади.</w:t>
      </w:r>
    </w:p>
    <w:p w:rsidR="00CA5341" w:rsidRPr="000F6F19" w:rsidRDefault="00CA5341" w:rsidP="00CA5341">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sz w:val="28"/>
          <w:szCs w:val="28"/>
          <w:lang w:val="uz-Cyrl-UZ"/>
        </w:rPr>
        <w:t>Иш стажи тўлиқ бўлмаганда ногиронлик пенсияси тўланиши чоғида ҳар қандай меҳнат стажи ҳам (болаларни парваришлаш даври, ўқиш даври ва ҳоказо) қонун ҳужжатларида белгиланган тартибда ҳисобга олинаверади</w:t>
      </w:r>
      <w:r w:rsidRPr="000F6F19">
        <w:rPr>
          <w:rFonts w:ascii="Times New Roman" w:hAnsi="Times New Roman" w:cs="Times New Roman"/>
          <w:sz w:val="32"/>
          <w:szCs w:val="28"/>
          <w:lang w:val="uz-Cyrl-UZ"/>
        </w:rPr>
        <w:t>.</w:t>
      </w:r>
    </w:p>
    <w:p w:rsidR="00CA5341" w:rsidRPr="000F6F19" w:rsidRDefault="00CA5341" w:rsidP="00CA5341">
      <w:pPr>
        <w:pStyle w:val="2"/>
        <w:spacing w:after="0" w:line="360" w:lineRule="auto"/>
        <w:ind w:left="0" w:firstLine="600"/>
        <w:jc w:val="both"/>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НАЗОРАТ   САВОЛЛАРИ</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Ногиронларни ижтимоий ҳимоя қилиш деганда нималар назарда тутилади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Ўзбекистон Республикасининг “Ногиронларни ижтимоий ҳимоя қилиш тўғрисидаги қонуни ҳақида сўзлаб беринг.</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Но</w:t>
      </w:r>
      <w:r w:rsidR="00F569A7" w:rsidRPr="000F6F19">
        <w:rPr>
          <w:rFonts w:ascii="Times New Roman" w:hAnsi="Times New Roman" w:cs="Times New Roman"/>
          <w:i/>
          <w:sz w:val="24"/>
          <w:szCs w:val="24"/>
          <w:lang w:val="uz-Cyrl-UZ"/>
        </w:rPr>
        <w:t>г</w:t>
      </w:r>
      <w:r w:rsidR="00393AF0" w:rsidRPr="000F6F19">
        <w:rPr>
          <w:rFonts w:ascii="Times New Roman" w:hAnsi="Times New Roman" w:cs="Times New Roman"/>
          <w:i/>
          <w:sz w:val="24"/>
          <w:szCs w:val="24"/>
          <w:lang w:val="uz-Cyrl-UZ"/>
        </w:rPr>
        <w:t>иронлик гуруҳла</w:t>
      </w:r>
      <w:r w:rsidRPr="000F6F19">
        <w:rPr>
          <w:rFonts w:ascii="Times New Roman" w:hAnsi="Times New Roman" w:cs="Times New Roman"/>
          <w:i/>
          <w:sz w:val="24"/>
          <w:szCs w:val="24"/>
          <w:lang w:val="uz-Cyrl-UZ"/>
        </w:rPr>
        <w:t>ри нима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Ногиронлик сабаблари ҳақида гапириб беринг.</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Но</w:t>
      </w:r>
      <w:r w:rsidR="00F569A7" w:rsidRPr="000F6F19">
        <w:rPr>
          <w:rFonts w:ascii="Times New Roman" w:hAnsi="Times New Roman" w:cs="Times New Roman"/>
          <w:i/>
          <w:sz w:val="24"/>
          <w:szCs w:val="24"/>
          <w:lang w:val="uz-Cyrl-UZ"/>
        </w:rPr>
        <w:t>г</w:t>
      </w:r>
      <w:r w:rsidRPr="000F6F19">
        <w:rPr>
          <w:rFonts w:ascii="Times New Roman" w:hAnsi="Times New Roman" w:cs="Times New Roman"/>
          <w:i/>
          <w:sz w:val="24"/>
          <w:szCs w:val="24"/>
          <w:lang w:val="uz-Cyrl-UZ"/>
        </w:rPr>
        <w:t>иронлик қайси орган томонидан белгиланади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Тиббий меҳнат экспертлар комиссияси ва унинг ҳуқуқий мақоми ҳақида гапириб беринг.</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Умумий касалликлар (турмушдаги маиший жароҳатлар) туфайли ногрон бўлиб қолганда пенсия тайинлаш шартлари қандай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Меҳнат жароҳати ёки касб касллигидан но</w:t>
      </w:r>
      <w:r w:rsidR="007C55C3" w:rsidRPr="000F6F19">
        <w:rPr>
          <w:rFonts w:ascii="Times New Roman" w:hAnsi="Times New Roman" w:cs="Times New Roman"/>
          <w:i/>
          <w:sz w:val="24"/>
          <w:szCs w:val="24"/>
          <w:lang w:val="uz-Cyrl-UZ"/>
        </w:rPr>
        <w:t>г</w:t>
      </w:r>
      <w:r w:rsidRPr="000F6F19">
        <w:rPr>
          <w:rFonts w:ascii="Times New Roman" w:hAnsi="Times New Roman" w:cs="Times New Roman"/>
          <w:i/>
          <w:sz w:val="24"/>
          <w:szCs w:val="24"/>
          <w:lang w:val="uz-Cyrl-UZ"/>
        </w:rPr>
        <w:t>ирон бўлганда пенсия тайинлаш қандай хусусиятларга эга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lastRenderedPageBreak/>
        <w:t>Тўлиқсиз меҳнат стажи билан ногиронлик пенсияси тайинласа бўладими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 xml:space="preserve">Ногиронлик қайси </w:t>
      </w:r>
      <w:r w:rsidR="006A7532" w:rsidRPr="000F6F19">
        <w:rPr>
          <w:rFonts w:ascii="Times New Roman" w:hAnsi="Times New Roman" w:cs="Times New Roman"/>
          <w:i/>
          <w:sz w:val="24"/>
          <w:szCs w:val="24"/>
          <w:lang w:val="uz-Cyrl-UZ"/>
        </w:rPr>
        <w:t>ҳол</w:t>
      </w:r>
      <w:r w:rsidR="007C55C3" w:rsidRPr="000F6F19">
        <w:rPr>
          <w:rFonts w:ascii="Times New Roman" w:hAnsi="Times New Roman" w:cs="Times New Roman"/>
          <w:i/>
          <w:sz w:val="24"/>
          <w:szCs w:val="24"/>
          <w:lang w:val="uz-Cyrl-UZ"/>
        </w:rPr>
        <w:t>ларда ум</w:t>
      </w:r>
      <w:r w:rsidRPr="000F6F19">
        <w:rPr>
          <w:rFonts w:ascii="Times New Roman" w:hAnsi="Times New Roman" w:cs="Times New Roman"/>
          <w:i/>
          <w:sz w:val="24"/>
          <w:szCs w:val="24"/>
          <w:lang w:val="uz-Cyrl-UZ"/>
        </w:rPr>
        <w:t>рбодга белгиланади ?</w:t>
      </w:r>
    </w:p>
    <w:p w:rsidR="00CA5341" w:rsidRPr="000F6F19" w:rsidRDefault="00CA5341" w:rsidP="00995CD2">
      <w:pPr>
        <w:pStyle w:val="2"/>
        <w:numPr>
          <w:ilvl w:val="0"/>
          <w:numId w:val="9"/>
        </w:numPr>
        <w:tabs>
          <w:tab w:val="num" w:pos="0"/>
        </w:tabs>
        <w:spacing w:after="0" w:line="240" w:lineRule="auto"/>
        <w:ind w:left="0" w:hanging="36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Ногирон қайта кўрикдан ўтишга келмаса н</w:t>
      </w:r>
      <w:r w:rsidR="007C55C3" w:rsidRPr="000F6F19">
        <w:rPr>
          <w:rFonts w:ascii="Times New Roman" w:hAnsi="Times New Roman" w:cs="Times New Roman"/>
          <w:i/>
          <w:sz w:val="24"/>
          <w:szCs w:val="24"/>
          <w:lang w:val="uz-Cyrl-UZ"/>
        </w:rPr>
        <w:t>и</w:t>
      </w:r>
      <w:r w:rsidRPr="000F6F19">
        <w:rPr>
          <w:rFonts w:ascii="Times New Roman" w:hAnsi="Times New Roman" w:cs="Times New Roman"/>
          <w:i/>
          <w:sz w:val="24"/>
          <w:szCs w:val="24"/>
          <w:lang w:val="uz-Cyrl-UZ"/>
        </w:rPr>
        <w:t>ма юз беради ?</w:t>
      </w:r>
    </w:p>
    <w:p w:rsidR="00CA5341" w:rsidRPr="000F6F19" w:rsidRDefault="00CA5341" w:rsidP="00CE41EB">
      <w:pPr>
        <w:spacing w:line="240" w:lineRule="auto"/>
        <w:ind w:left="360" w:hanging="180"/>
        <w:jc w:val="both"/>
        <w:rPr>
          <w:rFonts w:ascii="Times New Roman" w:hAnsi="Times New Roman" w:cs="Times New Roman"/>
          <w:sz w:val="28"/>
          <w:szCs w:val="28"/>
          <w:lang w:val="uz-Cyrl-UZ"/>
        </w:rPr>
      </w:pPr>
    </w:p>
    <w:p w:rsidR="00CE41EB" w:rsidRPr="000F6F19" w:rsidRDefault="00CE41EB" w:rsidP="00F569A7">
      <w:pPr>
        <w:spacing w:line="240" w:lineRule="auto"/>
        <w:ind w:left="360" w:hanging="180"/>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7.3. Меҳнатда майибланиш ёки жароҳат олиш, касб касалликларига чалиниш туфайли ногиронлик пенси</w:t>
      </w:r>
      <w:r w:rsidR="00EB77C9" w:rsidRPr="000F6F19">
        <w:rPr>
          <w:rFonts w:ascii="Times New Roman" w:hAnsi="Times New Roman" w:cs="Times New Roman"/>
          <w:b/>
          <w:sz w:val="28"/>
          <w:szCs w:val="28"/>
          <w:lang w:val="uz-Cyrl-UZ"/>
        </w:rPr>
        <w:t>я</w:t>
      </w:r>
      <w:r w:rsidRPr="000F6F19">
        <w:rPr>
          <w:rFonts w:ascii="Times New Roman" w:hAnsi="Times New Roman" w:cs="Times New Roman"/>
          <w:b/>
          <w:sz w:val="28"/>
          <w:szCs w:val="28"/>
          <w:lang w:val="uz-Cyrl-UZ"/>
        </w:rPr>
        <w:t>си тайинлаш.</w:t>
      </w:r>
    </w:p>
    <w:p w:rsidR="00F569A7" w:rsidRPr="000F6F19" w:rsidRDefault="00F569A7" w:rsidP="00F569A7">
      <w:pPr>
        <w:spacing w:line="240" w:lineRule="auto"/>
        <w:ind w:left="360" w:hanging="180"/>
        <w:jc w:val="center"/>
        <w:rPr>
          <w:rFonts w:ascii="Times New Roman" w:hAnsi="Times New Roman" w:cs="Times New Roman"/>
          <w:b/>
          <w:sz w:val="28"/>
          <w:szCs w:val="28"/>
          <w:lang w:val="uz-Cyrl-UZ"/>
        </w:rPr>
      </w:pPr>
    </w:p>
    <w:p w:rsidR="00E42746" w:rsidRPr="000F6F19" w:rsidRDefault="00F569A7" w:rsidP="00F569A7">
      <w:pPr>
        <w:pStyle w:val="2"/>
        <w:spacing w:after="0" w:line="360" w:lineRule="auto"/>
        <w:ind w:left="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w:t>
      </w:r>
      <w:r w:rsidR="00E42746" w:rsidRPr="000F6F19">
        <w:rPr>
          <w:rFonts w:ascii="Times New Roman" w:hAnsi="Times New Roman" w:cs="Times New Roman"/>
          <w:sz w:val="28"/>
          <w:szCs w:val="28"/>
          <w:lang w:val="uz-Cyrl-UZ"/>
        </w:rPr>
        <w:t>Мамлакатимизда изчил амалга ошириб келинаётган кучли ижтимоий муофазалаш сиёсатида ногиронлар ҳуқуқ ва манфаатларини таъминлаш, улар учун қўшимча кафолат ва имтиёзлар беришга қаратилган тадбирлар етакчи ўринда туради ҳамда ижтимоий ҳимоя учун ажратилаётган молиявий маблағларнинг катта қисми ногиронлар учун қулай ҳаёт ва меҳнат шаройитлари яратиш, уларни ижтимоий реабилтация қилиш мақсадларига йўналтирилади.</w:t>
      </w:r>
    </w:p>
    <w:p w:rsidR="00E42746" w:rsidRPr="000F6F19" w:rsidRDefault="00E42746" w:rsidP="00E4274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Ногиронларга нисбатан юритилаётган ижтимоий ҳимоя сиёсатимиз мазмун-моҳияти бу соҳадаги қонунчилигимизда, унинг ҳуқуқий базасини тубдан янгилашга қаратилган ишларимизда ўз ифодасини топмоқда. Жумладан, 2008 йил 11 июлда “Ногиронларни ижтимоий ҳимоя қилиш тўғрисида”ги қонунни янги тахрирда қабул қилиниши</w:t>
      </w:r>
      <w:r w:rsidRPr="000F6F19">
        <w:rPr>
          <w:rStyle w:val="a8"/>
          <w:rFonts w:ascii="Times New Roman" w:hAnsi="Times New Roman" w:cs="Times New Roman"/>
          <w:sz w:val="28"/>
          <w:szCs w:val="28"/>
          <w:lang w:val="uz-Cyrl-UZ"/>
        </w:rPr>
        <w:footnoteReference w:id="61"/>
      </w:r>
      <w:r w:rsidRPr="000F6F19">
        <w:rPr>
          <w:rFonts w:ascii="Times New Roman" w:hAnsi="Times New Roman" w:cs="Times New Roman"/>
          <w:sz w:val="28"/>
          <w:szCs w:val="28"/>
          <w:lang w:val="uz-Cyrl-UZ"/>
        </w:rPr>
        <w:t xml:space="preserve">, ногиронлар ҳуқуқларини янада кучлироқ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этишга қаратилган янги қонун ҳужжатларини қабул қилиниши, ногиронларни моддий-ижтимоий ва ҳуқуқий қўллаб-қувватлаш юзасидан Давлат дастури ва бошқа тадбирлари қабул қилиниб, амалга ошириб келинаётгани фикримзнинг далили </w:t>
      </w:r>
      <w:r w:rsidRPr="000F6F19">
        <w:rPr>
          <w:rFonts w:ascii="Times New Roman" w:hAnsi="Times New Roman" w:cs="Times New Roman"/>
          <w:color w:val="0000FF"/>
          <w:sz w:val="28"/>
          <w:szCs w:val="28"/>
          <w:lang w:val="uz-Cyrl-UZ"/>
        </w:rPr>
        <w:t>бўла олади</w:t>
      </w:r>
      <w:r w:rsidRPr="000F6F19">
        <w:rPr>
          <w:rFonts w:ascii="Times New Roman" w:hAnsi="Times New Roman" w:cs="Times New Roman"/>
          <w:sz w:val="28"/>
          <w:szCs w:val="28"/>
          <w:lang w:val="uz-Cyrl-UZ"/>
        </w:rPr>
        <w:t>.</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 ижтимоий ҳимоя қилиш тўғрисида”ги</w:t>
      </w:r>
      <w:r w:rsidR="00D449E3"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lang w:val="uz-Cyrl-UZ"/>
        </w:rPr>
        <w:t>қонунни</w:t>
      </w:r>
      <w:r w:rsidR="00D449E3" w:rsidRPr="000F6F19">
        <w:rPr>
          <w:rFonts w:ascii="Times New Roman" w:hAnsi="Times New Roman" w:cs="Times New Roman"/>
          <w:sz w:val="28"/>
          <w:szCs w:val="28"/>
          <w:lang w:val="uz-Cyrl-UZ"/>
        </w:rPr>
        <w:t>нг</w:t>
      </w:r>
      <w:r w:rsidRPr="000F6F19">
        <w:rPr>
          <w:rFonts w:ascii="Times New Roman" w:hAnsi="Times New Roman" w:cs="Times New Roman"/>
          <w:sz w:val="28"/>
          <w:szCs w:val="28"/>
          <w:lang w:val="uz-Cyrl-UZ"/>
        </w:rPr>
        <w:t xml:space="preserve"> 5- моддасига кўра: “Давлат ногиронлар турмуш фаолиятининг чекланганлигини баҳолаш асосида уларнинг ижтимоий ёрдам ҳамда ҳимоя чора-тадбирларига бўлган эҳтиёжлари ҳисобга олиниши таъминланишини, ногиронларни реабилитация қилиш ва ижтимоий ҳимоя қилишнинг қонун ҳужжатларида назарда тутилган турларидаги дастурлар амалга оширилишини, </w:t>
      </w:r>
      <w:r w:rsidRPr="000F6F19">
        <w:rPr>
          <w:rFonts w:ascii="Times New Roman" w:hAnsi="Times New Roman" w:cs="Times New Roman"/>
          <w:sz w:val="28"/>
          <w:szCs w:val="28"/>
          <w:lang w:val="uz-Cyrl-UZ"/>
        </w:rPr>
        <w:lastRenderedPageBreak/>
        <w:t>ногиронларнинг жамият билан уйғунлашиши учун шароитлар яратилишини, ногиронларни камситишнинг барча шаклларидан ҳимоя қилишни таъминлаш юзасидан зарур чора-тадбирлар кўрилишини кафолатлайди”.</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Давлатимизнинг ногиронларни ижтимоий ҳимоя қилиш соҳасидаги сиёсати қуйидаги  асосий йўналишларда амалга оширилади:</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ногиронларнинг ҳуқуқлари, эркинликлари ва қонуний манфаатларини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ногиронларнинг камситилишига йўл қўймаслик;</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ногиронларнинг шаъни ва қадр-қимматини ҳимоя қилиш;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ногиронларнинг ҳуқуқлари ва улар учун имкониятлар тенглигини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 ижтимоий ҳимоя қилиш тўғрисидаги қонун ҳужжатларига риоя этилишини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 болаларнинг мактабгача ва мактабдан ташқари таълимини, ногиронларнинг касб тайёргарлигини, умумий ўрта, ўрта махсус, касб-ҳунар ва олий таълим олишини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органлари ҳамда улар мансабдор шахсларининг ногиронлар ҳуқуқлари, эркинликлари ва қонуний манфаатларини таъминлаш борасидаги фаолиятининг ошкоралигини ҳамда очиқ-ойдинлигини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ногиронларни ижтимоий ҳимоя қилиш соҳасида давлат органлари, фуқароларнинг ўзини ўзи бошқариш органлари ва нодавлат нотижорат ташкилотлари ўртасидаги ҳамкорликни ривожлантириш.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b/>
          <w:i/>
          <w:sz w:val="28"/>
          <w:szCs w:val="28"/>
          <w:lang w:val="uz-Cyrl-UZ"/>
        </w:rPr>
      </w:pPr>
      <w:r w:rsidRPr="000F6F19">
        <w:rPr>
          <w:rFonts w:ascii="Times New Roman" w:hAnsi="Times New Roman" w:cs="Times New Roman"/>
          <w:b/>
          <w:bCs/>
          <w:i/>
          <w:sz w:val="28"/>
          <w:szCs w:val="28"/>
          <w:lang w:val="uz-Cyrl-UZ"/>
        </w:rPr>
        <w:t>ногирон</w:t>
      </w:r>
      <w:r w:rsidRPr="000F6F19">
        <w:rPr>
          <w:rFonts w:ascii="Times New Roman" w:hAnsi="Times New Roman" w:cs="Times New Roman"/>
          <w:b/>
          <w:i/>
          <w:sz w:val="28"/>
          <w:szCs w:val="28"/>
          <w:lang w:val="uz-Cyrl-UZ"/>
        </w:rPr>
        <w:t xml:space="preserve"> деганда жисмоний, ақлий, руҳий ёки сенсор (сезги) нуқсонлари борлиги туфайли турмуш фаолияти чек</w:t>
      </w:r>
      <w:r w:rsidR="00AD488F" w:rsidRPr="000F6F19">
        <w:rPr>
          <w:rFonts w:ascii="Times New Roman" w:hAnsi="Times New Roman" w:cs="Times New Roman"/>
          <w:b/>
          <w:i/>
          <w:sz w:val="28"/>
          <w:szCs w:val="28"/>
          <w:lang w:val="uz-Cyrl-UZ"/>
        </w:rPr>
        <w:t>ланган, қонун ҳужжатларида белги</w:t>
      </w:r>
      <w:r w:rsidRPr="000F6F19">
        <w:rPr>
          <w:rFonts w:ascii="Times New Roman" w:hAnsi="Times New Roman" w:cs="Times New Roman"/>
          <w:b/>
          <w:i/>
          <w:sz w:val="28"/>
          <w:szCs w:val="28"/>
          <w:lang w:val="uz-Cyrl-UZ"/>
        </w:rPr>
        <w:t>ланган тартибда ногирон деб топилган ҳамда ижтимоий ёрдамга ва ҳимояга муҳтож шахс назарда тутилади.</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 жисмоний, ақлий, руҳий ёки сенсор (сезги) нуқсонлари борлиги туфайли турмуш фаолияти чекланганлиги муносабати билан қонун ҳужжатларида белгиланган тартибда ногирон деб топилган ҳамда ижтимоий ёрдамга ва ҳимояга муҳтож ўн саккиз ёшгача бўлган шахслар  </w:t>
      </w:r>
      <w:r w:rsidRPr="000F6F19">
        <w:rPr>
          <w:rFonts w:ascii="Times New Roman" w:hAnsi="Times New Roman" w:cs="Times New Roman"/>
          <w:bCs/>
          <w:sz w:val="28"/>
          <w:szCs w:val="28"/>
          <w:lang w:val="uz-Cyrl-UZ"/>
        </w:rPr>
        <w:t>ногирон болалар саналадилар.</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ногиронларга турмуш фаолияти чекланганлигини бартараф этиши, қоплаши (компенсация қилиши) учун шарт-шароитларни таъминловчи ҳамда уларга жамият ҳаётида бошқа фуқаролар билан тенг иштирок этиш имкониятларини яратишга қаратилган, давлат томонидан кафолатланган иқтисодий, ижтимоий ва ҳуқуқий чора-тадбирлар тазими </w:t>
      </w:r>
      <w:r w:rsidRPr="000F6F19">
        <w:rPr>
          <w:rFonts w:ascii="Times New Roman" w:hAnsi="Times New Roman" w:cs="Times New Roman"/>
          <w:bCs/>
          <w:sz w:val="28"/>
          <w:szCs w:val="28"/>
          <w:lang w:val="uz-Cyrl-UZ"/>
        </w:rPr>
        <w:t>ногиронларни ижтимоий ҳимоя қилиш</w:t>
      </w:r>
      <w:r w:rsidRPr="000F6F19">
        <w:rPr>
          <w:rFonts w:ascii="Times New Roman" w:hAnsi="Times New Roman" w:cs="Times New Roman"/>
          <w:sz w:val="28"/>
          <w:szCs w:val="28"/>
          <w:lang w:val="uz-Cyrl-UZ"/>
        </w:rPr>
        <w:t xml:space="preserve">  тадбирларини ташкил қилади. </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Муайян шахс организмининг барча тизимларини комплекс текшириш асосида унинг соғлиғини йўқотганлик даражасини, организми функциялари турғун бузилиши оқибатида турмуш фаолиятининг чекланганлик даражасини, ногиронлик гуруҳини, ногиронликнинг юз берганлиги сабаблари ҳамда вақтини аниқлаш, шунингдек шахс учун соғлиғининг ҳолатига кўра амалга ошириши мумкин бўлган меҳнат фаолияти турлари ва меҳнат шароитлари, ўзгаларнинг парваришига, санаторий-курортда даволанишнинг тегишли турларига ҳамда ижтимоий ҳимояга бўлган эҳтиёжлари ҳақида тавсиялар тайёрлаш </w:t>
      </w:r>
      <w:r w:rsidRPr="000F6F19">
        <w:rPr>
          <w:rFonts w:ascii="Times New Roman" w:hAnsi="Times New Roman" w:cs="Times New Roman"/>
          <w:bCs/>
          <w:sz w:val="28"/>
          <w:szCs w:val="28"/>
          <w:lang w:val="uz-Cyrl-UZ"/>
        </w:rPr>
        <w:t>тиббий-ижтимоий экспертиза қилиш орқали аниқланади.</w:t>
      </w:r>
      <w:r w:rsidRPr="000F6F19">
        <w:rPr>
          <w:rFonts w:ascii="Times New Roman" w:hAnsi="Times New Roman" w:cs="Times New Roman"/>
          <w:sz w:val="28"/>
          <w:szCs w:val="28"/>
          <w:lang w:val="uz-Cyrl-UZ"/>
        </w:rPr>
        <w:t>;</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Шахснинг ўзига ўзи хизмат қилиш, ҳаракатланиш, йўлни топа олиш, мулоқот қилиш, ўз хатти-ҳаракатини назорат этиш, шунингдек ўқиш ва меҳнат фаолияти билан шуғулланиш қобилиятини ёки имкониятини тўла ёхуд қисман йўқотганлиги  </w:t>
      </w:r>
      <w:r w:rsidRPr="000F6F19">
        <w:rPr>
          <w:rFonts w:ascii="Times New Roman" w:hAnsi="Times New Roman" w:cs="Times New Roman"/>
          <w:bCs/>
          <w:sz w:val="28"/>
          <w:szCs w:val="28"/>
          <w:lang w:val="uz-Cyrl-UZ"/>
        </w:rPr>
        <w:t>турмуш фаолияти чекланганлигини англатади.</w:t>
      </w:r>
      <w:r w:rsidRPr="000F6F19">
        <w:rPr>
          <w:rFonts w:ascii="Times New Roman" w:hAnsi="Times New Roman" w:cs="Times New Roman"/>
          <w:sz w:val="28"/>
          <w:szCs w:val="28"/>
          <w:lang w:val="uz-Cyrl-UZ"/>
        </w:rPr>
        <w:t>.</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Шахсни, шу жумладан ўн олти ёшдан катта фуқароларни ногирон деб топиш тиббий-меҳнат эксперт комиссиялари томонидан, ўн олти ёшгача </w:t>
      </w:r>
      <w:r w:rsidRPr="000F6F19">
        <w:rPr>
          <w:rFonts w:ascii="Times New Roman" w:hAnsi="Times New Roman" w:cs="Times New Roman"/>
          <w:sz w:val="28"/>
          <w:szCs w:val="28"/>
          <w:lang w:val="uz-Cyrl-UZ"/>
        </w:rPr>
        <w:lastRenderedPageBreak/>
        <w:t>бўлган болаларни ногирон деб топиш эса, тиббий-маслаҳат комиссиялари томонидан амалга оширилади.</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Ногиронларга кўрсатиладиган ижтимоий ёрдам  қуйидагиларни ўз ичига олади:</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пул тўловлари (пенсиялар, , бир йўла бериладиган тўловлар);</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техника воситалари ёки бошқа воситалар, шу жумладан автомобиллар, ўриндиқли аравачалар, протез-ортопедия буюмлари, махсус ҳарфли матбаа нашрлари, овоз кучайтиргич аппаратлар ва сигнализаторлар билан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тиббий, касбий, ижтимоий реабилитация қилиш ва маиший хизматлар кўрсатиш;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транспорт хизматлари кўрсатиш;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дори воситалари билан таъминлаш.</w:t>
      </w:r>
    </w:p>
    <w:p w:rsidR="00E42746" w:rsidRPr="000F6F19" w:rsidRDefault="00E42746" w:rsidP="00E42746">
      <w:pPr>
        <w:autoSpaceDE w:val="0"/>
        <w:autoSpaceDN w:val="0"/>
        <w:adjustRightInd w:val="0"/>
        <w:spacing w:line="360" w:lineRule="auto"/>
        <w:ind w:firstLine="600"/>
        <w:jc w:val="both"/>
        <w:rPr>
          <w:rFonts w:ascii="Times New Roman" w:hAnsi="Times New Roman" w:cs="Times New Roman"/>
          <w:bCs/>
          <w:noProof/>
          <w:sz w:val="28"/>
          <w:szCs w:val="28"/>
          <w:lang w:val="uz-Cyrl-UZ"/>
        </w:rPr>
      </w:pPr>
      <w:r w:rsidRPr="000F6F19">
        <w:rPr>
          <w:rFonts w:ascii="Times New Roman" w:hAnsi="Times New Roman" w:cs="Times New Roman"/>
          <w:sz w:val="28"/>
          <w:szCs w:val="28"/>
        </w:rPr>
        <w:t>Ўзбекистон Республикаси Президентининг "Аҳоли бандлигини ошириш ҳамда меҳнат ва аҳолини ижтимоий муҳофаза қилиш органлари фаолиятини такомиллаштириш чора-тадбирлари тўғрисида" 2007 йил 6 апрелдаги ПҚ-616-сон қарорига</w:t>
      </w:r>
      <w:r w:rsidRPr="000F6F19">
        <w:rPr>
          <w:rStyle w:val="a8"/>
          <w:rFonts w:ascii="Times New Roman" w:hAnsi="Times New Roman" w:cs="Times New Roman"/>
          <w:sz w:val="28"/>
          <w:szCs w:val="28"/>
        </w:rPr>
        <w:footnoteReference w:id="62"/>
      </w:r>
      <w:r w:rsidRPr="000F6F19">
        <w:rPr>
          <w:rFonts w:ascii="Times New Roman" w:hAnsi="Times New Roman" w:cs="Times New Roman"/>
          <w:sz w:val="28"/>
          <w:szCs w:val="28"/>
        </w:rPr>
        <w:t xml:space="preserve"> мувофиқ ҳамда ногиронларни ижтимоий муҳофаза қилиш тизимини янада ривожлантириш, тиббий-ижтимоий ва реабилитация хизматлари кўрсатиш самарадорлигини ошириш, тиббий-меҳнат экспертиза хизмати бошқариш тузилмасини такомиллаштириш мақсадида</w:t>
      </w:r>
      <w:r w:rsidRPr="000F6F19">
        <w:rPr>
          <w:rFonts w:ascii="Times New Roman" w:hAnsi="Times New Roman" w:cs="Times New Roman"/>
          <w:sz w:val="28"/>
          <w:szCs w:val="28"/>
          <w:lang w:val="uz-Cyrl-UZ"/>
        </w:rPr>
        <w:t xml:space="preserve"> Ўзбекистон  Республикаси </w:t>
      </w:r>
      <w:r w:rsidRPr="000F6F19">
        <w:rPr>
          <w:rFonts w:ascii="Times New Roman" w:hAnsi="Times New Roman" w:cs="Times New Roman"/>
          <w:sz w:val="28"/>
          <w:szCs w:val="28"/>
        </w:rPr>
        <w:t xml:space="preserve"> Вазирлар Маҳкамаси</w:t>
      </w:r>
      <w:r w:rsidRPr="000F6F19">
        <w:rPr>
          <w:rFonts w:ascii="Times New Roman" w:hAnsi="Times New Roman" w:cs="Times New Roman"/>
          <w:sz w:val="28"/>
          <w:szCs w:val="28"/>
          <w:lang w:val="uz-Cyrl-UZ"/>
        </w:rPr>
        <w:t xml:space="preserve"> 2008 йил 8 августда “</w:t>
      </w:r>
      <w:r w:rsidRPr="000F6F19">
        <w:rPr>
          <w:rFonts w:ascii="Times New Roman" w:hAnsi="Times New Roman" w:cs="Times New Roman"/>
          <w:bCs/>
          <w:sz w:val="28"/>
          <w:szCs w:val="28"/>
        </w:rPr>
        <w:t>Тиббий-меҳнат экспертиза хизмати</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бошқариш тузилмасини ва фаолиятини</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ташкил этишни такомиллаштириш</w:t>
      </w:r>
      <w:r w:rsidRPr="000F6F19">
        <w:rPr>
          <w:rFonts w:ascii="Times New Roman" w:hAnsi="Times New Roman" w:cs="Times New Roman"/>
          <w:bCs/>
          <w:sz w:val="28"/>
          <w:szCs w:val="28"/>
          <w:lang w:val="uz-Cyrl-UZ"/>
        </w:rPr>
        <w:t xml:space="preserve"> </w:t>
      </w:r>
      <w:r w:rsidRPr="000F6F19">
        <w:rPr>
          <w:rFonts w:ascii="Times New Roman" w:hAnsi="Times New Roman" w:cs="Times New Roman"/>
          <w:bCs/>
          <w:sz w:val="28"/>
          <w:szCs w:val="28"/>
        </w:rPr>
        <w:t>чора-тадбирлари тўғрисида</w:t>
      </w:r>
      <w:r w:rsidRPr="000F6F19">
        <w:rPr>
          <w:rFonts w:ascii="Times New Roman" w:hAnsi="Times New Roman" w:cs="Times New Roman"/>
          <w:sz w:val="28"/>
          <w:szCs w:val="28"/>
          <w:lang w:val="uz-Cyrl-UZ"/>
        </w:rPr>
        <w:t xml:space="preserve">“ ги </w:t>
      </w:r>
      <w:r w:rsidRPr="000F6F19">
        <w:rPr>
          <w:rFonts w:ascii="Times New Roman" w:hAnsi="Times New Roman" w:cs="Times New Roman"/>
          <w:bCs/>
          <w:sz w:val="28"/>
          <w:szCs w:val="28"/>
        </w:rPr>
        <w:t>175</w:t>
      </w:r>
      <w:r w:rsidRPr="000F6F19">
        <w:rPr>
          <w:rFonts w:ascii="Times New Roman" w:hAnsi="Times New Roman" w:cs="Times New Roman"/>
          <w:bCs/>
          <w:sz w:val="28"/>
          <w:szCs w:val="28"/>
          <w:lang w:val="uz-Cyrl-UZ"/>
        </w:rPr>
        <w:t>-сонли қарорини қабул қилди</w:t>
      </w:r>
      <w:r w:rsidRPr="000F6F19">
        <w:rPr>
          <w:rStyle w:val="a8"/>
          <w:rFonts w:ascii="Times New Roman" w:hAnsi="Times New Roman" w:cs="Times New Roman"/>
          <w:bCs/>
          <w:sz w:val="28"/>
          <w:szCs w:val="28"/>
          <w:lang w:val="uz-Cyrl-UZ"/>
        </w:rPr>
        <w:footnoteReference w:id="63"/>
      </w:r>
      <w:r w:rsidRPr="000F6F19">
        <w:rPr>
          <w:rFonts w:ascii="Times New Roman" w:hAnsi="Times New Roman" w:cs="Times New Roman"/>
          <w:bCs/>
          <w:sz w:val="28"/>
          <w:szCs w:val="28"/>
          <w:lang w:val="uz-Cyrl-UZ"/>
        </w:rPr>
        <w:t xml:space="preserve"> ва мазкур қарор билан зарур норматив-ҳуқуқий ҳужжатлар тасдиқланди: Шунингдек, </w:t>
      </w:r>
      <w:r w:rsidRPr="000F6F19">
        <w:rPr>
          <w:rFonts w:ascii="Times New Roman" w:hAnsi="Times New Roman" w:cs="Times New Roman"/>
          <w:bCs/>
          <w:noProof/>
          <w:sz w:val="28"/>
          <w:szCs w:val="28"/>
        </w:rPr>
        <w:t>Ўзбекистон Республикаси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 xml:space="preserve">Вазирлар </w:t>
      </w:r>
      <w:r w:rsidRPr="000F6F19">
        <w:rPr>
          <w:rFonts w:ascii="Times New Roman" w:hAnsi="Times New Roman" w:cs="Times New Roman"/>
          <w:bCs/>
          <w:noProof/>
          <w:sz w:val="28"/>
          <w:szCs w:val="28"/>
        </w:rPr>
        <w:lastRenderedPageBreak/>
        <w:t>Маҳкамасининг</w:t>
      </w:r>
      <w:r w:rsidRPr="000F6F19">
        <w:rPr>
          <w:rFonts w:ascii="Times New Roman" w:hAnsi="Times New Roman" w:cs="Times New Roman"/>
          <w:bCs/>
          <w:noProof/>
          <w:sz w:val="28"/>
          <w:szCs w:val="28"/>
          <w:lang w:val="uz-Cyrl-UZ"/>
        </w:rPr>
        <w:t xml:space="preserve"> 2011 йил 1 июлдаги 195-сонли “</w:t>
      </w:r>
      <w:r w:rsidRPr="000F6F19">
        <w:rPr>
          <w:rFonts w:ascii="Times New Roman" w:hAnsi="Times New Roman" w:cs="Times New Roman"/>
          <w:bCs/>
          <w:noProof/>
          <w:sz w:val="28"/>
          <w:szCs w:val="28"/>
        </w:rPr>
        <w:t>Тиббий-меҳнат эксперт</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комиссиялари томонидан фуқароларни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тиббий кўрикдан ўтказиш тартибини янада</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такомиллаштиришга, ногиронликни ва касбий</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меҳнатга    лаёқат    йўқотилиши    даражасини</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аниқлашга йўналтирилган норматив-ҳуқуқий</w:t>
      </w:r>
      <w:r w:rsidRPr="000F6F19">
        <w:rPr>
          <w:rFonts w:ascii="Times New Roman" w:hAnsi="Times New Roman" w:cs="Times New Roman"/>
          <w:bCs/>
          <w:noProof/>
          <w:sz w:val="28"/>
          <w:szCs w:val="28"/>
          <w:lang w:val="uz-Cyrl-UZ"/>
        </w:rPr>
        <w:t xml:space="preserve"> </w:t>
      </w:r>
      <w:r w:rsidRPr="000F6F19">
        <w:rPr>
          <w:rFonts w:ascii="Times New Roman" w:hAnsi="Times New Roman" w:cs="Times New Roman"/>
          <w:bCs/>
          <w:noProof/>
          <w:sz w:val="28"/>
          <w:szCs w:val="28"/>
        </w:rPr>
        <w:t>ҳужжатларни тасдиқлаш тўғрисида</w:t>
      </w:r>
      <w:r w:rsidRPr="000F6F19">
        <w:rPr>
          <w:rFonts w:ascii="Times New Roman" w:hAnsi="Times New Roman" w:cs="Times New Roman"/>
          <w:bCs/>
          <w:noProof/>
          <w:sz w:val="28"/>
          <w:szCs w:val="28"/>
          <w:lang w:val="uz-Cyrl-UZ"/>
        </w:rPr>
        <w:t>”ги қарори ҳам бу соҳада муҳим ўрин тутди</w:t>
      </w:r>
      <w:r w:rsidRPr="000F6F19">
        <w:rPr>
          <w:rStyle w:val="a8"/>
          <w:rFonts w:ascii="Times New Roman" w:hAnsi="Times New Roman" w:cs="Times New Roman"/>
          <w:bCs/>
          <w:noProof/>
          <w:sz w:val="28"/>
          <w:szCs w:val="28"/>
          <w:lang w:val="uz-Cyrl-UZ"/>
        </w:rPr>
        <w:footnoteReference w:id="64"/>
      </w:r>
      <w:r w:rsidRPr="000F6F19">
        <w:rPr>
          <w:rFonts w:ascii="Times New Roman" w:hAnsi="Times New Roman" w:cs="Times New Roman"/>
          <w:bCs/>
          <w:noProof/>
          <w:sz w:val="28"/>
          <w:szCs w:val="28"/>
          <w:lang w:val="uz-Cyrl-UZ"/>
        </w:rPr>
        <w:t>.</w:t>
      </w:r>
    </w:p>
    <w:p w:rsidR="00452440" w:rsidRPr="000F6F19" w:rsidRDefault="00452440"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AD488F" w:rsidRPr="000F6F19" w:rsidRDefault="00AD488F" w:rsidP="00AD488F">
      <w:pPr>
        <w:pStyle w:val="2"/>
        <w:spacing w:after="0" w:line="360" w:lineRule="auto"/>
        <w:ind w:left="0" w:firstLine="600"/>
        <w:jc w:val="both"/>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НАЗОРАТ   САВОЛЛАРИ</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1.Ногиронларни ижтимоий ҳимоя қилиш деганда нималар назарда тутилади ?</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2. Ногиронлик гуруҳлари нима ?</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3. Ногиронлик сабаблари ҳақида гапириб беринг?.</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4.Ногиронлик қайси орган томонидан белгиланади ?</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5.Тиббий меҳнат экспертлар комиссияси ва унинг ҳуқуқий мақоми ҳақида гапириб беринг.</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6.Умумий касалликлар (турмушдаги маиший жароҳатлар) туфайли ногрон бўлиб қолганда пенсия тайинлаш шартлари қандай ?</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7.Меҳнат жароҳати ёки касб касллигидан ногирон бўлганда пенсия тайинлаш қандай хусусиятларга эга ?</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8.Тўлиқсиз меҳнат стажи билан ногиронлик пенсияси тайинласа бўладими ?</w:t>
      </w:r>
    </w:p>
    <w:p w:rsidR="00AD488F" w:rsidRPr="000F6F19" w:rsidRDefault="00AD488F" w:rsidP="00AD488F">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9.Ногиронлик қайси ҳолларда умрбодга белгиланади ?</w:t>
      </w:r>
    </w:p>
    <w:p w:rsidR="00452440" w:rsidRPr="000F6F19" w:rsidRDefault="00AD488F" w:rsidP="00AD488F">
      <w:pPr>
        <w:tabs>
          <w:tab w:val="left" w:pos="360"/>
          <w:tab w:val="left" w:pos="540"/>
        </w:tabs>
        <w:spacing w:line="240" w:lineRule="auto"/>
        <w:rPr>
          <w:rFonts w:ascii="Times New Roman" w:hAnsi="Times New Roman" w:cs="Times New Roman"/>
          <w:b/>
          <w:bCs/>
          <w:i/>
          <w:sz w:val="32"/>
          <w:szCs w:val="32"/>
          <w:lang w:val="uz-Cyrl-UZ"/>
        </w:rPr>
      </w:pPr>
      <w:r w:rsidRPr="000F6F19">
        <w:rPr>
          <w:rFonts w:ascii="Times New Roman" w:hAnsi="Times New Roman" w:cs="Times New Roman"/>
          <w:i/>
          <w:sz w:val="24"/>
          <w:szCs w:val="24"/>
          <w:lang w:val="uz-Cyrl-UZ"/>
        </w:rPr>
        <w:t>10.Ногирон қайта кўрикдан ўтишга келмаса нима юз беради?</w:t>
      </w:r>
    </w:p>
    <w:p w:rsidR="00452440" w:rsidRPr="000F6F19" w:rsidRDefault="00452440"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6A06C5" w:rsidRPr="000F6F19" w:rsidRDefault="006A06C5"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p>
    <w:p w:rsidR="00FB4DC1" w:rsidRPr="000F6F19" w:rsidRDefault="00FB4DC1" w:rsidP="000A1854">
      <w:pPr>
        <w:tabs>
          <w:tab w:val="left" w:pos="360"/>
          <w:tab w:val="left" w:pos="540"/>
        </w:tabs>
        <w:spacing w:line="240" w:lineRule="auto"/>
        <w:ind w:firstLine="540"/>
        <w:jc w:val="center"/>
        <w:rPr>
          <w:rFonts w:ascii="Times New Roman" w:hAnsi="Times New Roman" w:cs="Times New Roman"/>
          <w:b/>
          <w:bCs/>
          <w:i/>
          <w:sz w:val="32"/>
          <w:szCs w:val="32"/>
          <w:lang w:val="uz-Cyrl-UZ"/>
        </w:rPr>
      </w:pPr>
      <w:r w:rsidRPr="000F6F19">
        <w:rPr>
          <w:rFonts w:ascii="Times New Roman" w:hAnsi="Times New Roman" w:cs="Times New Roman"/>
          <w:b/>
          <w:bCs/>
          <w:i/>
          <w:sz w:val="32"/>
          <w:szCs w:val="32"/>
          <w:lang w:val="uz-Cyrl-UZ"/>
        </w:rPr>
        <w:lastRenderedPageBreak/>
        <w:t>8-мавзу. Боқувчисини йўқот</w:t>
      </w:r>
      <w:r w:rsidRPr="000F6F19">
        <w:rPr>
          <w:rFonts w:ascii="Times New Roman" w:hAnsi="Times New Roman" w:cs="Times New Roman"/>
          <w:b/>
          <w:bCs/>
          <w:i/>
          <w:sz w:val="32"/>
          <w:szCs w:val="32"/>
          <w:lang w:val="uz-Latn-UZ"/>
        </w:rPr>
        <w:t>г</w:t>
      </w:r>
      <w:r w:rsidRPr="000F6F19">
        <w:rPr>
          <w:rFonts w:ascii="Times New Roman" w:hAnsi="Times New Roman" w:cs="Times New Roman"/>
          <w:b/>
          <w:bCs/>
          <w:i/>
          <w:sz w:val="32"/>
          <w:szCs w:val="32"/>
          <w:lang w:val="uz-Cyrl-UZ"/>
        </w:rPr>
        <w:t>ан фуқароларни пенсиялар билан</w:t>
      </w:r>
      <w:r w:rsidRPr="000F6F19">
        <w:rPr>
          <w:rFonts w:ascii="Times New Roman" w:hAnsi="Times New Roman" w:cs="Times New Roman"/>
          <w:b/>
          <w:bCs/>
          <w:i/>
          <w:sz w:val="32"/>
          <w:szCs w:val="32"/>
          <w:lang w:val="uz-Latn-UZ"/>
        </w:rPr>
        <w:t xml:space="preserve"> </w:t>
      </w:r>
      <w:r w:rsidRPr="000F6F19">
        <w:rPr>
          <w:rFonts w:ascii="Times New Roman" w:hAnsi="Times New Roman" w:cs="Times New Roman"/>
          <w:b/>
          <w:bCs/>
          <w:i/>
          <w:sz w:val="32"/>
          <w:szCs w:val="32"/>
          <w:lang w:val="uz-Cyrl-UZ"/>
        </w:rPr>
        <w:t>таъминлаш, уларни ижтимоий қўллаб</w:t>
      </w:r>
      <w:r w:rsidRPr="000F6F19">
        <w:rPr>
          <w:rFonts w:ascii="Times New Roman" w:hAnsi="Times New Roman" w:cs="Times New Roman"/>
          <w:b/>
          <w:bCs/>
          <w:i/>
          <w:sz w:val="32"/>
          <w:szCs w:val="32"/>
          <w:lang w:val="uz-Latn-UZ"/>
        </w:rPr>
        <w:t>-</w:t>
      </w:r>
      <w:r w:rsidRPr="000F6F19">
        <w:rPr>
          <w:rFonts w:ascii="Times New Roman" w:hAnsi="Times New Roman" w:cs="Times New Roman"/>
          <w:b/>
          <w:bCs/>
          <w:i/>
          <w:sz w:val="32"/>
          <w:szCs w:val="32"/>
          <w:lang w:val="uz-Cyrl-UZ"/>
        </w:rPr>
        <w:t>қувватлашга оид қонунчиликни ислоҳ қилишнинг асосий йўллари.</w:t>
      </w:r>
    </w:p>
    <w:p w:rsidR="00FB4DC1" w:rsidRPr="000F6F19" w:rsidRDefault="00FB4DC1" w:rsidP="00CA7F18">
      <w:pPr>
        <w:ind w:left="360" w:hanging="180"/>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8.1. Боқувчисини йўқотганлик пенсияси</w:t>
      </w:r>
      <w:r w:rsidR="00BF70C6" w:rsidRPr="000F6F19">
        <w:rPr>
          <w:rFonts w:ascii="Times New Roman" w:hAnsi="Times New Roman" w:cs="Times New Roman"/>
          <w:b/>
          <w:sz w:val="28"/>
          <w:szCs w:val="28"/>
          <w:lang w:val="uz-Cyrl-UZ"/>
        </w:rPr>
        <w:t xml:space="preserve"> тушунчаси ва уни тайинлаш асос</w:t>
      </w:r>
      <w:r w:rsidRPr="000F6F19">
        <w:rPr>
          <w:rFonts w:ascii="Times New Roman" w:hAnsi="Times New Roman" w:cs="Times New Roman"/>
          <w:b/>
          <w:sz w:val="28"/>
          <w:szCs w:val="28"/>
          <w:lang w:val="uz-Cyrl-UZ"/>
        </w:rPr>
        <w:t>лари.</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томонидан аҳолининг ижтимоий ҳимояга муҳтож қатламларини аниқ йўналтирилган тарзда қўллаб-қувватлашни янада кучайтириш, уларнинг моддий фаровонлик даражасини ошириш, кекса авлод манфаатларининт ҳимоя қилинишини таъминлаш, ўсиб келаётган ёш авлоднинг жисмоний, ақлий ва маьнавий жиҳатдан баркамол инсонлар бўлиб вояга етиши учун шарт-шароит яратиш давлатимиз олиб бораётган кучли ижтимоий ҳимоя сиёсати негзини ташкил этади.</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Аҳолини ижтимоий ҳимоя қилиш бўйича чора-тадбирларни амалга оширишда аниқ йўналтирилган ва табақалашган ёндашувни янада кучайтириш, кам таъминланган оилаларни зарур моддий ёрдам кўрсатиш орқали қўллаб-қувватлашни таъминлаш ижтимоий адолат ва қонуцнийлик тамойилларига риоя этилгани ҳолда амалга оширилишига эришиш – давлатимиз ва жамиятимиз олдидаги муҳим вазифалардан саналади.</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Турли сабаблар билан ота-онаси парвариши ва моддий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дан маҳрум бўлиб қолган етим болалар, ёлғиз ногиронлар ва қариялар, моддий мададга эҳтиёжманд бўлган  бошқа тоифадаги фуқароларга давлат ғамхўрлиги кўрсатилад ва  улар моддий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га кўмаклашиш – давлат ижтимоий сиёсатининг муҳим жиҳатларидан бўлиб, бозор муносабатлари қарор топиши шарофатида аҳолини кучли ижтимоий ҳимоялаш тамойилига мос келади.</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Фуқароларга тайинланадиган ва тўланадиган боқувчисини йўқотганлик пенсмяси давлат ижтимоий қўллаб-қувватлашининг ана шундай муҳим шаклларидан саналади ҳамда аниқ ва манзилли ижтимоий ҳимоялашга оид </w:t>
      </w:r>
      <w:r w:rsidRPr="000F6F19">
        <w:rPr>
          <w:rFonts w:ascii="Times New Roman" w:hAnsi="Times New Roman" w:cs="Times New Roman"/>
          <w:sz w:val="28"/>
          <w:szCs w:val="28"/>
          <w:lang w:val="uz-Cyrl-UZ"/>
        </w:rPr>
        <w:lastRenderedPageBreak/>
        <w:t>ижтимоий сиёстимиз ва қонунчилигимиз реал мазмунга эга эканлигини яққол намойиш этади.</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 марҳуб боқувчи шахснинг олдинги меҳнат фаолияти ва унинг учун бюджетдан трашқари Пенсия жамғармасига ижтимоий суғурта бадаллари тўлаб борилганлиги билан боғлиқ равишда тайинланадиган меҳнат пенсияларининг бмр тури саналади ва унинг тайинланиш шартлари амалдаги қонун ҳужжатлаи билан аниқ белгилаб қўйилгандир.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Ўзбекисмтон Республикасининг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қонуни 19-моддасида кўрсатилишича: ”Вафот этган боқувчининг қарамоғида бўлган меҳнатга қобилиятсиз оила аъзолари боқувчисини йўқотганлик пенсияси олиш ҳуқуқига эга бўлади. Бунда фарзандларга ва ушбу модданинг "в" бандида кўрсатиб ўтилган шахсларга пенсия улар боқувчининг қарамоғида турган-турмаганидан қатъи назар тайинланади.</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Марҳумнинг қарамоғида турмаган ота-онаси ва эри (хотини) ҳам, кейинчалик кун кечириш учун зарур маблағ манбаидан маҳрум бўлиб қолсалар, пенсия олиш ҳуқуқига эга бўладилар.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Қуйидагилар оиланинг меҳнатга қобилиятсиз аъзолари ҳисобланадилар: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а) болалар, ака-укалар, опа-сингиллар ва набиралар 16 ёшга тўлмаган бўлса ёки 16 ёшдан катта бўлса ҳам 16 ёшга тўлмасдан ногирон бўлиб қолган бўлсалар. </w:t>
      </w:r>
      <w:r w:rsidRPr="000F6F19">
        <w:rPr>
          <w:rFonts w:ascii="Times New Roman" w:hAnsi="Times New Roman" w:cs="Times New Roman"/>
          <w:sz w:val="28"/>
          <w:szCs w:val="28"/>
        </w:rPr>
        <w:t>Бунда ака-укалар, опа-сингиллар ва набираларнинг меҳнатга қобилиятли ота-онаси бўлмаса;</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ота, она, ўгай ота, ўгай она, хотин, эр, башарти, улар 7-моддада назарда тутилган пенсия ёшига тўлган ёки ногирон бўлсалар;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 ёшидан ва меҳнат қобилиятидан қатъи назар, ота ва онадан бири ёки эр(хотин) ёхуд бува, буви, ака-ука ёки опа-сингил, агар у вафот этган боқувчининг болалари, ака-укалари, опа-сингиллари ёки набираларини, </w:t>
      </w:r>
      <w:r w:rsidRPr="000F6F19">
        <w:rPr>
          <w:rFonts w:ascii="Times New Roman" w:hAnsi="Times New Roman" w:cs="Times New Roman"/>
          <w:sz w:val="28"/>
          <w:szCs w:val="28"/>
        </w:rPr>
        <w:lastRenderedPageBreak/>
        <w:t>ишловчиларга болага қараш учун иш ҳақи сақланмаган таътилда бўлиш ҳуқуқини берадиган ёшга тўлгунга қадар боқиш билан машғул бўлса ва ишламаса;</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бува ва буви-агар қонунга мувофиқ уларни боқиши шарт бўлган кишилар бўлмаса.</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Ўқувчилар 18 ёшга тўлгунга қадар боқувчисини йўқотганлик пенсияси олиш ҳуқуқига эгадирлар.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Боқувчисини йўқотганлик пенсияси олиш ҳуқуқига эга бўлган вояга етмаган фарзандлар, улар фарзандликка олинганларида ҳам бу ҳуқуқни сақлаб қоладилар.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Ўгай ўғил ва ўгай қиз, агар улар ота-оналаридан алимент олмаган бўлсалар, ҳақиқий фарзандлар сингари пенсия олиш ҳуқуқига эгадирлар.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Ўгай ота ва ўгай она, агар вафот этган ўгай ўғилни (қизни) 18 ёшга тўлгунга қадар камида 5 йил тарбиялаган ёки боққан бўлсалар, ҳақиқий ота ва она сингари пенсия олиш ҳуқуқига эга бўладилар.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Қонуннинг вафот этганлар оилаларига тааллуқли ҳамма қоидалари бедарак йўқолганларнинг оилаларига ҳам, агар боқувчининг бедарак йўқолганлиги белгиланган тартибда тасдиқланган бўлса, тегишли равишда жорий қилинади</w:t>
      </w:r>
      <w:r w:rsidRPr="000F6F19">
        <w:rPr>
          <w:rFonts w:ascii="Times New Roman" w:hAnsi="Times New Roman" w:cs="Times New Roman"/>
          <w:sz w:val="28"/>
          <w:szCs w:val="28"/>
          <w:lang w:val="uz-Cyrl-UZ"/>
        </w:rPr>
        <w:t>”</w:t>
      </w:r>
      <w:r w:rsidRPr="000F6F19">
        <w:rPr>
          <w:rFonts w:ascii="Times New Roman" w:hAnsi="Times New Roman" w:cs="Times New Roman"/>
          <w:sz w:val="28"/>
          <w:szCs w:val="28"/>
        </w:rPr>
        <w:t>.</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О</w:t>
      </w:r>
      <w:r w:rsidRPr="000F6F19">
        <w:rPr>
          <w:rFonts w:ascii="Times New Roman" w:hAnsi="Times New Roman" w:cs="Times New Roman"/>
          <w:sz w:val="28"/>
          <w:szCs w:val="28"/>
        </w:rPr>
        <w:t>ила аъзолари, агар улар марҳумнинг тўлиғ боғувида бўлган ёки ундан ёрдам олиб турган бўлсалар, бу ёрдам улар учун доимий ва асосий кун кечириш маблағининг манбаи ҳисобланган бўлса, марҳумнинг ғарамоғида турган деб ҳисобланадилар.</w:t>
      </w:r>
    </w:p>
    <w:p w:rsidR="001C1E59" w:rsidRPr="000F6F19" w:rsidRDefault="001C1E59" w:rsidP="001C1E5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Марҳумнинг бирон турдаги пенсия олаётган оила аъзолари, агар марҳумнинг ёрдами улар учун доимий ва асосий кун кечириш маблағининг </w:t>
      </w:r>
      <w:r w:rsidRPr="000F6F19">
        <w:rPr>
          <w:rFonts w:ascii="Times New Roman" w:hAnsi="Times New Roman" w:cs="Times New Roman"/>
          <w:sz w:val="28"/>
          <w:szCs w:val="28"/>
        </w:rPr>
        <w:lastRenderedPageBreak/>
        <w:t>манбаи ҳисобланган бўлса-боғувчисини йўғотганлик пенсиясига ўтиш ҳуқуқига эгадирлар.</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Аммо марҳум боқувчининг фарзандларига ҳамда ёшидан ва меҳнат қобилиятидан қатъи назар, ота ва онадан бири ёки эр (хотин) ёхуд бува, буви, ака-ука ёки опа-сингил, агар у вафот этган боқувчининг болалари, укалари, сингиллари ёки набираларини улар уч ёшга етгунларига қадар боқиш (парваришлаш) билан машғул бўлсалар, марҳум билан бирга яшаган-яшамаганликларидан қатъи назар, боқувчисини йўқотганлик пенсияси тайинланавериши назарда тутилган.</w:t>
      </w:r>
    </w:p>
    <w:p w:rsidR="001C1E59" w:rsidRPr="000F6F19" w:rsidRDefault="00302F06" w:rsidP="00302F06">
      <w:pPr>
        <w:pStyle w:val="2"/>
        <w:spacing w:after="0" w:line="360" w:lineRule="auto"/>
        <w:ind w:left="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У</w:t>
      </w:r>
      <w:r w:rsidR="001C1E59" w:rsidRPr="000F6F19">
        <w:rPr>
          <w:rFonts w:ascii="Times New Roman" w:hAnsi="Times New Roman" w:cs="Times New Roman"/>
          <w:sz w:val="28"/>
          <w:szCs w:val="28"/>
          <w:lang w:val="uz-Cyrl-UZ"/>
        </w:rPr>
        <w:t xml:space="preserve">мумий касаллик (турмушдаги жароҳатланиш) туфайли вафот этган марҳумларнинг оила аъзоларига эса марҳум боқувчи шахс вафот этган пайтдаги ёшига мос келувчи муайян ҳажмдаги меҳнат стажига эга бўлган бўлса тўлиқ миқдорда, белгиланганидан кам иш стажига эга бўлса – тўлиқ бўлмаган миқдорда боқувчисини йўқотганлик пенсияси тайинланади. </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w:t>
      </w:r>
      <w:r w:rsidR="00977689"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lang w:val="uz-Cyrl-UZ"/>
        </w:rPr>
        <w:t>Бошқа мамлакатлардан кўчиб келган Ўзбекистон Республикаси фуқароларининг оилаларига, башарти боқувчи Ўзбекистон Республикасида ишламаган бўлса, пенсиялар қуйидаги ҳолларда, яъни:</w:t>
      </w:r>
    </w:p>
    <w:p w:rsidR="001C1E59" w:rsidRPr="000F6F19" w:rsidRDefault="001C1E59" w:rsidP="001C1E59">
      <w:pPr>
        <w:pStyle w:val="2"/>
        <w:spacing w:after="0" w:line="360" w:lineRule="auto"/>
        <w:ind w:left="0" w:firstLine="600"/>
        <w:jc w:val="both"/>
        <w:rPr>
          <w:rFonts w:ascii="Times New Roman" w:hAnsi="Times New Roman" w:cs="Times New Roman"/>
          <w:spacing w:val="-4"/>
          <w:sz w:val="28"/>
          <w:szCs w:val="28"/>
          <w:lang w:val="uz-Cyrl-UZ"/>
        </w:rPr>
      </w:pPr>
      <w:r w:rsidRPr="000F6F19">
        <w:rPr>
          <w:rFonts w:ascii="Times New Roman" w:hAnsi="Times New Roman" w:cs="Times New Roman"/>
          <w:spacing w:val="-4"/>
          <w:sz w:val="28"/>
          <w:szCs w:val="28"/>
          <w:lang w:val="uz-Cyrl-UZ"/>
        </w:rPr>
        <w:t>а) бошқа мамлакатларда боқувчисини йўқотганлик пенсиясини олган оилаларга – боқувчисининг иш стажидан қатъи назар;</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пенсия олмаган оилаларга – башарти, боқувчи ишлаш тўхтатилган кунга қадар тегишли стажга эга бўлган (17-модда) бўлса, меҳнатда майибланганлик ёки касб касаллигига чалинганлик оқибатида вафот этган тақдирда эса боқувчинингиш стажидан қатъи назар тайинланади.</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Ушбу қонуннинг 22-моддасига кўра эса:</w:t>
      </w:r>
    </w:p>
    <w:p w:rsidR="001C1E59" w:rsidRPr="000F6F19" w:rsidRDefault="001C1E59" w:rsidP="001C1E5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Умумий касаллик оқибатида вафот этган ҳамда ногиронлик пенсиясини тўлиқ тайинлаш учун етарлича иш стажига эга бўлмаган (17-модда) боқувчисини йўқотган оила аъзоларига пенсия боқувчининг бор стажига мутаносиб равишдаги миқдорда (29-модда) тайинланади.</w:t>
      </w:r>
    </w:p>
    <w:p w:rsidR="00CA7F18" w:rsidRPr="000F6F19" w:rsidRDefault="001C1E59" w:rsidP="000A1854">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Эр (хотин) вафот этганлиги сабабли унинг хотини (эри)га тайинланган боқувчисини йўқотганлик пенсияси пенсия олувчи хотин (эр) турмуш қургани (янги никоҳга киргани) тақдирда ҳам сақланиб қолиши кўзда тутилган.</w:t>
      </w:r>
    </w:p>
    <w:p w:rsidR="00FB4DC1" w:rsidRPr="000F6F19" w:rsidRDefault="00FB4DC1" w:rsidP="00FB4DC1">
      <w:pPr>
        <w:ind w:left="360" w:hanging="180"/>
        <w:jc w:val="both"/>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8.2. Қарамоғидаги шахслар тушунчаси ва доираси.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пенсияларини тайинлашда ушбу пенсия турини олишга ҳақли бўлган шахслар доирасининг тўғри белгиланиши муҳим аҳамиятга эга, чунки унинг нотўғри белгиланиши фуқароларнинг асоссиз равишда пенсия олишларига ёки бўлмаса пенсия олишга ҳақли бўлган шахсларнинг конституциявий ҳуқуқларининг ғайриқонуний тарзда чеклаб қўйилишига сабаб бўлиши мумкин.</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 олиш ҳуқуқига эга бўлган шахслар доирасига кириш учун қуйидаги талаблар қўйилади: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Меҳнатга яроқсизлик ёки меҳнатга яроқли бўлса-да, марҳумнинг 3 ёшга етмаган фарзандлари парвариши билан банд бўлишлик;</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Мархум боқувчи билан қариндошлик алоқасида бўлишлик;</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 Марҳум боқувчи қарамоғида бўлганлик;</w:t>
      </w:r>
    </w:p>
    <w:p w:rsidR="00AD11CC" w:rsidRPr="000F6F19" w:rsidRDefault="00AD11CC" w:rsidP="00AD11CC">
      <w:pPr>
        <w:pStyle w:val="2"/>
        <w:spacing w:after="0" w:line="360" w:lineRule="auto"/>
        <w:ind w:left="0" w:firstLine="600"/>
        <w:jc w:val="both"/>
        <w:rPr>
          <w:rFonts w:ascii="Times New Roman" w:hAnsi="Times New Roman" w:cs="Times New Roman"/>
          <w:spacing w:val="-4"/>
          <w:sz w:val="28"/>
          <w:szCs w:val="28"/>
          <w:lang w:val="uz-Cyrl-UZ"/>
        </w:rPr>
      </w:pPr>
      <w:r w:rsidRPr="000F6F19">
        <w:rPr>
          <w:rFonts w:ascii="Times New Roman" w:hAnsi="Times New Roman" w:cs="Times New Roman"/>
          <w:spacing w:val="-4"/>
          <w:sz w:val="28"/>
          <w:szCs w:val="28"/>
          <w:lang w:val="uz-Cyrl-UZ"/>
        </w:rPr>
        <w:t>г) Марҳум боқувчи билан бир оила аъзоси бўлиб яшаганлик.</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Меҳнатга қобилиятсиз оила аъзолари тушунчаси ва меҳнатга қобилиятсиз оила аъзолари таркибига кирувчи шахслар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қонуннинг 3-қисмида белгиланган бўлиб, уларнинг жумласига қуйидагилар киради: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а) болалар, ака-укалар, опа-сингиллар ва набиралар 16 ёшга тўлмаган бўлса ёки 16 ёшдан катта бўлса ҳам 16 ёшга тўлмасдан ногирон бўлиб қолган бўлсалар. </w:t>
      </w:r>
      <w:r w:rsidRPr="000F6F19">
        <w:rPr>
          <w:rFonts w:ascii="Times New Roman" w:hAnsi="Times New Roman" w:cs="Times New Roman"/>
          <w:sz w:val="28"/>
          <w:szCs w:val="28"/>
        </w:rPr>
        <w:t>Бунда ака-укалар, опа-сингиллар ва набираларнинг меҳнатга қобилиятли ота-онаси бўлмаса;</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ота, она, ўгай ота, ўгай она, хотин, эр; башарти, улар 7-моддада назарда тутилган пенсия ёшига тўлган ёки ногирон бўлсалар;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 ёшидан ва меҳнат қобилиятидан қатъи назар, ота ва онадан бири ёки эр (хотин) ёхуд бува, буви, ака-ука ёки опа-сингил, агар у вафот этган </w:t>
      </w:r>
      <w:r w:rsidRPr="000F6F19">
        <w:rPr>
          <w:rFonts w:ascii="Times New Roman" w:hAnsi="Times New Roman" w:cs="Times New Roman"/>
          <w:sz w:val="28"/>
          <w:szCs w:val="28"/>
        </w:rPr>
        <w:lastRenderedPageBreak/>
        <w:t>боқувчининг болалари, ака-укалари, опа-сингиллари, ёки набираларини, ишловчиларга болага қараш учун иш ҳақи сақланмаган таътилда бўлиш ҳуқуқини берадиган ёшга тўлгунга қадар боқиш билан машғул бўлса ва ишламаса;</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бува ва буви – агар қонунга мувофиқ уларни боқиши шарт бўлган кишилар бўлмаса;</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ўқувчилар 18 ёшга тўлгунга қадар боқувчисини йўқотганлик пенсияси олиш ҳуқуқига эгадирлар.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Боқувчисини йўқотганлик пенсияси олиш ҳуқуқига эга бўлган вояга етмаган фарзандлар, улар фарзандликка олинганланрида ҳам бу ҳуқуқни сақлаб қоладилар.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ўгай ўғил ёки ўгай қиз, агар улар ота-оналаридан алимент олмаган бўлсалар, ҳақиқий фарзандлар сингари пенсия олиш ҳуқуқига эгадирлар.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ўгай ота ва ўгай она, агар вафот этган ўгай ўғилни (қизни) 18 ёшга тўлгунга қадар камида 5 йил тарбиялаган ёки боққан бўлсалар, ҳақиқий ота ва она сингари пенсия олиш ҳуқуқига эга бўладилар.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Боқувчисини йўқотганлик пенсиясини олиш ҳуқуқи вафот этган шахслар билан бир қаторда белгиланган тартибда бедарак кетган ёки ўлган деб эълон қилинган шахсларнинг</w:t>
      </w:r>
      <w:r w:rsidRPr="000F6F19">
        <w:rPr>
          <w:rStyle w:val="a8"/>
          <w:rFonts w:ascii="Times New Roman" w:hAnsi="Times New Roman" w:cs="Times New Roman"/>
          <w:sz w:val="28"/>
          <w:szCs w:val="28"/>
        </w:rPr>
        <w:footnoteReference w:id="65"/>
      </w:r>
      <w:r w:rsidRPr="000F6F19">
        <w:rPr>
          <w:rFonts w:ascii="Times New Roman" w:hAnsi="Times New Roman" w:cs="Times New Roman"/>
          <w:sz w:val="28"/>
          <w:szCs w:val="28"/>
        </w:rPr>
        <w:t xml:space="preserve"> оила аъзоларида ҳам пайдо бўлади.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Марҳум боқувчи билан қариндошлик алоқалари Ўзбекистон Республикаси «Оила кодекси» қоидалари билан белгиланади</w:t>
      </w:r>
      <w:r w:rsidRPr="000F6F19">
        <w:rPr>
          <w:rStyle w:val="a8"/>
          <w:rFonts w:ascii="Times New Roman" w:hAnsi="Times New Roman" w:cs="Times New Roman"/>
          <w:sz w:val="28"/>
          <w:szCs w:val="28"/>
        </w:rPr>
        <w:footnoteReference w:id="66"/>
      </w:r>
      <w:r w:rsidRPr="000F6F19">
        <w:rPr>
          <w:rFonts w:ascii="Times New Roman" w:hAnsi="Times New Roman" w:cs="Times New Roman"/>
          <w:sz w:val="28"/>
          <w:szCs w:val="28"/>
        </w:rPr>
        <w:t>.</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Жумладан, ушбу кодекснинг 57-моддасига мувофиқ:</w:t>
      </w:r>
    </w:p>
    <w:p w:rsidR="00AD11CC" w:rsidRPr="000F6F19" w:rsidRDefault="00AD11CC" w:rsidP="00AD11CC">
      <w:pPr>
        <w:pStyle w:val="2"/>
        <w:spacing w:after="0" w:line="360" w:lineRule="auto"/>
        <w:ind w:left="0" w:firstLine="600"/>
        <w:jc w:val="both"/>
        <w:rPr>
          <w:rFonts w:ascii="Times New Roman" w:hAnsi="Times New Roman" w:cs="Times New Roman"/>
          <w:spacing w:val="-2"/>
          <w:sz w:val="28"/>
          <w:szCs w:val="28"/>
        </w:rPr>
      </w:pPr>
      <w:r w:rsidRPr="000F6F19">
        <w:rPr>
          <w:rFonts w:ascii="Times New Roman" w:hAnsi="Times New Roman" w:cs="Times New Roman"/>
          <w:spacing w:val="-2"/>
          <w:sz w:val="28"/>
          <w:szCs w:val="28"/>
        </w:rPr>
        <w:t>Бир умумий учинчи шахсдан (аждоддан) келиб чиққан шахслар қариндошлар ҳисобланади. Икки шахс ўртасидаги тўғри шажара бўйича қариндошликнинг яқинлиги қариндошлик даражаси, яъни туғилиш сони билан белгиланади.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Болалар ота-онасига нисбатан тўғри шажарадаги биринчи, невара бобосига, бувисига нисбатан иккинчи, эвара катта бобосига, катта бувисига нисбатан учинчи даражадаги қариндош ҳисобланади ва ҳоказо.</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Ака-ука, опа-сингил, уларнинг болалари, ота-онанинг ака-укаси ва опа-сингили ҳамда уларнинг болалари, бобо ва бувиларнинг ака-ука ҳамда опа-сингиллари ва уларнинг болалари ва шунга ўхшашлар ён шажара бўйича қариндошлар ҳисобланади ва ҳоказо.</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Тўғри шажара бўйича қариндошлар ён шажара бўйича қариндошларга нисбатан яқинроқдир.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Икки шахс ўртасида қариндошликнинг узоқ-яқинлигини аниқлашда, даражаларнинг сони ёки шу шахслардан бирининг </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ўзини ҳисобга қўшмай туриб, ундан келиб чиққан авлодлар сони ҳисобга олинади.</w:t>
      </w:r>
    </w:p>
    <w:p w:rsidR="00AD11CC" w:rsidRPr="000F6F19" w:rsidRDefault="006A7532"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ҳисоб</w:t>
      </w:r>
      <w:r w:rsidR="00AD11CC" w:rsidRPr="000F6F19">
        <w:rPr>
          <w:rFonts w:ascii="Times New Roman" w:hAnsi="Times New Roman" w:cs="Times New Roman"/>
          <w:sz w:val="28"/>
          <w:szCs w:val="28"/>
          <w:lang w:val="uz-Cyrl-UZ"/>
        </w:rPr>
        <w:t xml:space="preserve"> аждодлар томон тўғри шажара бўйича улар учун умумий бўлган шахсга (аждодга) қараб ва ундан эса авлодлар томон улардан бошқасига қараб олиб борилади.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Туғишган ака-ука ва опа-сингил қариндошликнинг иккинчи қариндошликнинг учинчи, тоғавачча, амакивачча, аммавачча ва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аваччалар эса тўртинчи даражасида турадилар.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 кодексининг» 58-моддасига кўра эса: ака-ука ва опа-сингиллар ёт аралашмаган ва ёт аралашган қариндош бўлиши мумкин. Ака-ука ва опа-сингиллар бир ота-онадан келиб чиққан бўлса, ёт аралашмаган, ота бир она бошқа ёки аксинча она бир ота бошқа бўлса, ёт аралашган қариндош ҳисобланади. Ёт аралашмаган қариндошликда ака-ука ва опа-сингиллар туғишган, ёт аралашган қариндошликда эса, ака-ука ва опа-сингиллар ўгай ҳисобланади. Эр-хотиннинг илгариги никоҳларидан бўлган болалари ўзаро қариндош ҳисобланмайди.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Эр (хотин) ва унинг яқин қариндошлари билан хотин (эр) қариндошларининг бир-бирига нисбатан муносабатлари (қайинбўйинчилик ва қуда-андачилик) ўзаро ҳуқуқ ва мажбуриятларни келтириб чиқармайди.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Боланинг насл-насабини белгилаш асослари «Оила кодекси»нинг 60-моддасида белгилаб қўйилган ва боланинг шу онадан туғилганлиги (оналик) фуқаролик ҳолати далолатномаларини қайд қилиш органи томонидан тиббий муассасанинг ҳужжатларига кўра, бола тиббий муассасада туғилмаган ҳолларда эса, бошқа далилларга асосан белгиланади.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Аёлнинг никоҳ тузилгандан кейин ёки эрининг ўлими, никоҳдан ажратилганлиги ёхуд никоҳ ҳақиқий эмас деб топилганлиги туфайли никоҳ тугаганидан сўнг уч юз кун ичида туғилган боласи никоҳда туғилган бола ҳисобланади.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никоҳ тугаганидан кейин уч юз кун ичида бола туғилса ва бу даврда аёл янги никоҳга кирган бўлса, бола янги никоҳда туғилган ҳисобланади. Бундай ҳолларда собиқ эр ёки унинг ота-онаси боланинг насл-насаби хусусида имзолашиш ҳуқуқига эга эканликлари белгиланган.</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Ота-она расмий қайд этилмаган никоҳ муносабатларида (фуқаролик никоҳида) бўлганлари ҳолда туғилган фарзандларнинг насл-насаби (онаси ҳам, отаси ҳам, эр-хотиннинг ихтиёрий тарзда биргаликда берган аризасига кўра, бундай ариза мавжуд бўлмаган ва оталикни ихтиёрий тан олишдан бўйин товланаётган ҳолларда оталик белгиланган тартибда суд йўли билан аниқланиши мумкин</w:t>
      </w:r>
      <w:r w:rsidRPr="000F6F19">
        <w:rPr>
          <w:rStyle w:val="a8"/>
          <w:rFonts w:ascii="Times New Roman" w:hAnsi="Times New Roman" w:cs="Times New Roman"/>
          <w:sz w:val="28"/>
          <w:szCs w:val="28"/>
        </w:rPr>
        <w:footnoteReference w:id="67"/>
      </w:r>
      <w:r w:rsidRPr="000F6F19">
        <w:rPr>
          <w:rFonts w:ascii="Times New Roman" w:hAnsi="Times New Roman" w:cs="Times New Roman"/>
          <w:sz w:val="28"/>
          <w:szCs w:val="28"/>
          <w:lang w:val="uz-Cyrl-UZ"/>
        </w:rPr>
        <w:t>.</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Марҳум боқувчи фуқаронинг қарамоғида бўлганлик тушунчаси таърифи «Фуқароларнинг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қонуннинг 20-моддасида баён этиб берилган.</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pacing w:val="-6"/>
          <w:sz w:val="28"/>
          <w:szCs w:val="28"/>
          <w:lang w:val="uz-Cyrl-UZ"/>
        </w:rPr>
        <w:t>Ушбу моддада кўрсатилишича, қонунда назарда тутиб қўйилган оила аъзолари юқоридаги қонуннинг 19-моддаси) агар улар марҳумнинг тўлиқ боқувида бўлган ёки ундан ёрдам олиб турган бўлсалар, бу ёрдам улар учун доимий ва асосий кун кечириш маблағининг манбаи ҳисобланган бўлса, марҳумнинг қарамоғида турган деб ҳисобланадилар</w:t>
      </w:r>
      <w:r w:rsidRPr="000F6F19">
        <w:rPr>
          <w:rFonts w:ascii="Times New Roman" w:hAnsi="Times New Roman" w:cs="Times New Roman"/>
          <w:sz w:val="28"/>
          <w:szCs w:val="28"/>
          <w:lang w:val="uz-Cyrl-UZ"/>
        </w:rPr>
        <w:t>.</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Марҳумнинг бирон турдаги пенсия олаётган оила аъзолари, агар марҳумнинг ёрдами улар учун доимий ва асосий кун кечириш маблағининг манбаи ҳисобланган бўлса, боқувчисини йўқотганлик пенсиясига ўтиш ҳуқуқига эгадирлар.</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 тайинланишини сўраб мурожаат қилаётган ва ҳеч қандай даромадга эга бўлмаган оила аъзоларини (ёш болалар, пенсия олмайдиган ногиронлар ва бошқалар) марҳум боқувчи шахс қарамоғида бўлиб келганлиги фактини аниқлаш ҳоллари қийинчилик туғдирмайди ва осонликча ҳал этилиши мумкин.</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Бироқ марҳум боқувчи ҳаётлик пайтида бир оила бўлиб яшаган, умумий даромадга эга бўлган бўлса-да, аммо мустақил иш ҳақи (пенсия, НАФАҚА) ёки бошқа даромадга эга бўлган шахсларнинг марҳум қарамоғида бўлиб келганлигини аниқлаш муайян мураккабликлар туғдиради.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Бунда марҳумнинг иш ҳақи, стипендия ёки пенсия олувчи оила аъзолари унинг қарамоғида турган-турмаганлиги масаласини ҳал қилишда кўрсатиладиган моддий ёрдам доимий характерга ва бошқа даромадларга қараганда қандай ҳажмда эканлигини аниқлаш лозим бўлади.</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 аъзосининг иш ҳақи, стипендия ёки пенсия олиши уни оиланинг қарамоғида деб тан олишга монелик қилмаслиги керак, бунинг учун санаб ўтилган оила аъзоларининг даромади эмас вафот этган шахснинг ёрдами яшаш учун асосий ва доимий маблағ манбаи бўлиши керак.</w:t>
      </w:r>
    </w:p>
    <w:p w:rsidR="00AD11CC" w:rsidRPr="000F6F19" w:rsidRDefault="00AD11CC" w:rsidP="00AD11CC">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Болалар ота-оналарининг иш ҳақлари миқдори қанча бўлишидан қатъи назар ҳар иккаласининг қарамоғида деб ҳисобланадилар. Уй хўжаликлари билан шуғулланувчи ишламайдиган оналарнинг болалари унинг қарамоғида деб тан олинади. Ота ўлгандан кейин туғилган ёки туғиш пайтида онаси ўлган бола қарамоқда деб ҳисобланади.</w:t>
      </w:r>
    </w:p>
    <w:p w:rsidR="00AD11CC" w:rsidRPr="000F6F19" w:rsidRDefault="00AD11CC" w:rsidP="00BC48A7">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Марҳум боқувчининг қарамоғида бўлганлик масаласида низо келиб чиққани тақдирда ушбу масала қонун ҳужжатларида белгиланган тартибда суд йўли билан кўриб, ҳал этилади</w:t>
      </w:r>
      <w:r w:rsidRPr="000F6F19">
        <w:rPr>
          <w:rStyle w:val="a8"/>
          <w:rFonts w:ascii="Times New Roman" w:hAnsi="Times New Roman" w:cs="Times New Roman"/>
          <w:sz w:val="28"/>
          <w:szCs w:val="28"/>
        </w:rPr>
        <w:footnoteReference w:id="68"/>
      </w:r>
    </w:p>
    <w:p w:rsidR="001C1E59" w:rsidRPr="000F6F19" w:rsidRDefault="001C1E59" w:rsidP="00BC48A7">
      <w:pPr>
        <w:jc w:val="both"/>
        <w:rPr>
          <w:rFonts w:ascii="Times New Roman" w:hAnsi="Times New Roman" w:cs="Times New Roman"/>
          <w:sz w:val="28"/>
          <w:szCs w:val="28"/>
          <w:lang w:val="uz-Cyrl-UZ"/>
        </w:rPr>
      </w:pPr>
    </w:p>
    <w:p w:rsidR="00FB4DC1" w:rsidRPr="000F6F19" w:rsidRDefault="00FB4DC1" w:rsidP="002E0AC5">
      <w:pPr>
        <w:autoSpaceDE w:val="0"/>
        <w:autoSpaceDN w:val="0"/>
        <w:adjustRightInd w:val="0"/>
        <w:ind w:left="360" w:hanging="180"/>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 xml:space="preserve">8.3. Умумий асосларда </w:t>
      </w:r>
      <w:r w:rsidRPr="000F6F19">
        <w:rPr>
          <w:rFonts w:ascii="Times New Roman" w:hAnsi="Times New Roman" w:cs="Times New Roman"/>
          <w:b/>
          <w:bCs/>
          <w:sz w:val="28"/>
          <w:szCs w:val="28"/>
          <w:lang w:val="uz-Cyrl-UZ"/>
        </w:rPr>
        <w:t xml:space="preserve">боқувчисини йўқотганлик пенсиялари </w:t>
      </w:r>
      <w:r w:rsidRPr="000F6F19">
        <w:rPr>
          <w:rFonts w:ascii="Times New Roman" w:hAnsi="Times New Roman" w:cs="Times New Roman"/>
          <w:b/>
          <w:sz w:val="28"/>
          <w:szCs w:val="28"/>
          <w:lang w:val="uz-Cyrl-UZ"/>
        </w:rPr>
        <w:t>тайинлаш.</w:t>
      </w:r>
    </w:p>
    <w:p w:rsidR="00BC48A7" w:rsidRPr="000F6F19" w:rsidRDefault="00BC48A7" w:rsidP="00302F0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Боқувчисини йўқотганлик пенсияси фуқароларни ижтимоий таъминлаш,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ни амалга ошириш шаклларидан бири бўлиб, унга кўра моддий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бериб келган, турмуш кечиришнинг асосий манбаи бўлиб келган шахсни вафот этиши муносабати билан унинг қарамоғида бўлиб келган шахсларга қонун ҳужжатларида белгилаб қўйилган тартибда, шартларда ва миқдорларда улар вояга етгунларига қадар, меҳнат қилиш қобилиятлари қайта тиклангунича ёки бўлмаса тегишли ҳолларда бутун умрга давлат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маблағлари ҳисобидан тайин этиладиган, қайтариб олинмайдиган, ҳақ олинмайдиган, мунтазам равишда тўлаб бориладиган пул тўловларидан иборат.</w:t>
      </w:r>
    </w:p>
    <w:p w:rsidR="00977689" w:rsidRPr="000F6F19" w:rsidRDefault="00977689" w:rsidP="00302F06">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 марҳуб боқувчи шахснинг олдинги меҳнат фаолияти ва унинг учун бюджетдан трашқари Пенсия жамғармасига ижтимоий суғурта бадаллари тўлаб борилганлиги билан боғлиқ равишда тайинланадиган меҳнат пенсияларининг бмр тури саналади ва унинг тайинланиш шартлари амалдаги қонун ҳужжатлаи билан аниқ белгилаб қўйилгандир.</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Боқувчисини йўқотганлик </w:t>
      </w:r>
      <w:r w:rsidR="00560324" w:rsidRPr="000F6F19">
        <w:rPr>
          <w:rFonts w:ascii="Times New Roman" w:hAnsi="Times New Roman" w:cs="Times New Roman"/>
          <w:sz w:val="28"/>
          <w:szCs w:val="28"/>
          <w:lang w:val="uz-Cyrl-UZ"/>
        </w:rPr>
        <w:t>пенсиясини</w:t>
      </w:r>
      <w:r w:rsidRPr="000F6F19">
        <w:rPr>
          <w:rFonts w:ascii="Times New Roman" w:hAnsi="Times New Roman" w:cs="Times New Roman"/>
          <w:sz w:val="28"/>
          <w:szCs w:val="28"/>
          <w:lang w:val="uz-Cyrl-UZ"/>
        </w:rPr>
        <w:t xml:space="preserve"> тайинлаш тўғрисидаги аризага қуйидагилар илова қилиниши керак:</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пенсия тайинланаётган шахснинг ёшини тасдиқловчи туғилганлик ҳақидаги гувоҳнома ёки паспорт;</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б) оила аъзосининг вафот этган боқувчига қариндошлиги муносабатларини тасдиқловчи ҳужжатлар;</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в) фуқаролик ҳолати актларини қайд қилиш бўлимининг боқувчининг вафот этганлиги тўғрисидаги гувоҳномаси ёки унинг бедарак йўқолганлигини тасдиқловчи ҳужжат; </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г) оила боқувчисининг ёши тўғрисидаги ҳужжат (агар вафот этганлик хақидаги гувоҳномада ёши кўрсатилмаган бўлса);</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 боқувчининг меҳнат стажини тасдиқловчи ҳужжатлар;</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е) боқувчининг иш ҳақи тўғрисида маълумотнома.</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Бундан ташқари, зарур ҳолларда қуйидагилар тақдим этилади:</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 боқувчининг қарамоғида бўлган унинг оила аъзолари таркиби тўғрисида маҳалла, қишлоқ (шаҳарча), овул (уй-жой органлари) фуқаролари йиғинининт маълумотномаси ёки бошқа ҳужжатлар;</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з) умумтаълим мактаблари, ҳунар-техника билим юртлари, ўрта махсус ва олий ўқув юртларининг оиланинг 16 ёшдан 18 ёшгача бўлган аъзолари ўқувчилар эканлигини тасдиқловчи маълумотномалари;</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 маҳалла, қишлоқ (шаҳарча), овул (уй-жой органлари) фуқаролари йиғинининг вафот этганнинг ота-онаси, турмуш ўртоғи, буваси, бувиси, акаси (укаси) ёки опаси (синглиси) вафот этганнинг 3 ёшга тўлмаган болалари, ака-укалари, опа-сингиллари ёки набираларига қараш билан бандлигини ва ишламаётганлигини тасдиқловчи маълумотномаси.</w:t>
      </w:r>
    </w:p>
    <w:p w:rsidR="00AF0BCC" w:rsidRPr="000F6F19" w:rsidRDefault="00AF0BCC" w:rsidP="0097768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Башарти  васийлик остидаги шахсга пенсия тайинланиши хусусида васий мурожжат қилаётган бўлсса, у ҳолда васийнинг аризасига васийликни белгиловчи органнинг васий этиб тайинлаш ҳақидаги қарори илова қилинади. Ота-оналар ва васийлар яшаш жойлари тўғрисида ҳужжатлар топширадилар.</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Иш хақи тўғрисидаги маълумотлар бутунлай ёки кисман йўқ бўлса, пенсияни ҳисоб-китоб қилиш учун пеисияни тайинлаш кунида расман белгиланган энг кам иш ҳақи миқдори олинади.</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Қарамоғида меҳнатга лаёқатсиз оила аъзолари борлигини тасдиқловчи ҳужжат сифатида маҳалла, қишлоқ (шаҳарча), овул (уй-жой органлари) фуқаролари йиғинининг маълумотномаси қабул қилинади. Мазкур маълумотномада ҳар бир оила аъзосининг фамилияси, исми, отасининг исми, марҳум боқувчига қариндошлик алоқаси, улар унинг қарамоғида бўлганлиги кўрсатилади.</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Ҳужжатлар ва тақдимнома ходимнииг аризаси билан бирга аризачининг яшаш жойидаги Бюджетдан ташқари Пенсия жамғармаси туман (шаҳар) бўлимига юборилади. Корхона маъмурияти пенсия тайинлаш учун зарур бўлган барча ҳужжатларни тўплай олмаган ҳолларда, Бюджетдан ташқари Пенсия жамғармаси туман (шаҳар) бўлимига бор хужжатлар топширилади, етишмаган хужжатлар эса назарда тутилган муддатларда қўшимча равишда тақдим этилади.</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пенсиясини олиш ҳуқуқига эга бўлган оила аъзоларининг барчаси учун битта умумий пенсия тайинланади. Оила аъзосининг талабига кўра унинг пенсиядаги улуши ажратилади ва унга алоҳида тўланади.</w:t>
      </w:r>
    </w:p>
    <w:p w:rsidR="00AF0BCC" w:rsidRPr="000F6F19" w:rsidRDefault="00AF0BCC" w:rsidP="00AF0BCC">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Пенсионерларга расмий ҳужжат ҳисобланадиган пенсия гувоҳномаси берилади. Фуқароларнинг пенсия </w:t>
      </w:r>
      <w:r w:rsidR="002C59AA" w:rsidRPr="000F6F19">
        <w:rPr>
          <w:rFonts w:ascii="Times New Roman" w:hAnsi="Times New Roman" w:cs="Times New Roman"/>
          <w:sz w:val="28"/>
          <w:szCs w:val="28"/>
        </w:rPr>
        <w:t>таъминоти</w:t>
      </w:r>
      <w:r w:rsidRPr="000F6F19">
        <w:rPr>
          <w:rFonts w:ascii="Times New Roman" w:hAnsi="Times New Roman" w:cs="Times New Roman"/>
          <w:sz w:val="28"/>
          <w:szCs w:val="28"/>
        </w:rPr>
        <w:t>даги барча ўзгаришлар уларнинг пенсия гувоҳномаларида ўз вақтида акс эттирилиши керак.</w:t>
      </w:r>
    </w:p>
    <w:p w:rsidR="00AF0BCC" w:rsidRPr="000F6F19" w:rsidRDefault="00AF0BCC" w:rsidP="000A1854">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Ўзбекистон Республикаси Адлия вазирлигида 2007 йил 3 сентябрда 1710-сон билан рўйхатга олинган Меҳнат ва аҳолини ижтимоий муҳофаза қилиш вазирининг 2007 йил 23 июлдаги 118-сон буйруғи билан “Пенсия ҳужжатларининг шакллари ва уларни тўлдириш қоидалари ҳамда пенсионерлар йиғма жилдини расмийлаштириш ва юритиш тартиби ҳақида </w:t>
      </w:r>
      <w:r w:rsidRPr="000F6F19">
        <w:rPr>
          <w:rFonts w:ascii="Times New Roman" w:hAnsi="Times New Roman" w:cs="Times New Roman"/>
          <w:bCs/>
          <w:sz w:val="28"/>
          <w:szCs w:val="28"/>
          <w:lang w:val="uz-Cyrl-UZ"/>
        </w:rPr>
        <w:lastRenderedPageBreak/>
        <w:t>ҳақидаги Йўриқнома” тасдиқланган бўлиб</w:t>
      </w:r>
      <w:r w:rsidRPr="000F6F19">
        <w:rPr>
          <w:rStyle w:val="a8"/>
          <w:rFonts w:ascii="Times New Roman" w:hAnsi="Times New Roman" w:cs="Times New Roman"/>
          <w:bCs/>
          <w:sz w:val="28"/>
          <w:szCs w:val="28"/>
          <w:lang w:val="uz-Cyrl-UZ"/>
        </w:rPr>
        <w:footnoteReference w:id="69"/>
      </w:r>
      <w:r w:rsidRPr="000F6F19">
        <w:rPr>
          <w:rFonts w:ascii="Times New Roman" w:hAnsi="Times New Roman" w:cs="Times New Roman"/>
          <w:bCs/>
          <w:sz w:val="28"/>
          <w:szCs w:val="28"/>
          <w:lang w:val="uz-Cyrl-UZ"/>
        </w:rPr>
        <w:t>, уш</w:t>
      </w:r>
      <w:r w:rsidRPr="000F6F19">
        <w:rPr>
          <w:rFonts w:ascii="Times New Roman" w:hAnsi="Times New Roman" w:cs="Times New Roman"/>
          <w:sz w:val="28"/>
          <w:szCs w:val="28"/>
          <w:lang w:val="uz-Cyrl-UZ"/>
        </w:rPr>
        <w:t xml:space="preserve">бу Йўриқнома Бюджетдан ташқари Пенсия жамғармаси туман (шаҳар) бўлимларида пенсия тайинлаш учун ҳужжатларни қабул қилиш, пенсия ҳужжатларининг шакллари, тўлдирилиш қоидалари, пенсия иши йиғма жилдини расмийлаштириш, пенсия тайинлаш бўйича барча зарур ҳужжатлар ва рўйхатга олиш китобларини бир хил тартибда юритилишини ташкил этилишини таъминлайди. </w:t>
      </w:r>
    </w:p>
    <w:p w:rsidR="00FB4DC1" w:rsidRPr="000F6F19" w:rsidRDefault="00FB4DC1" w:rsidP="00560324">
      <w:pPr>
        <w:ind w:left="360" w:hanging="180"/>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8.4. Касб касалликлари ёки меҳнат жароҳатлари туфайли  вафот этган шахслар қарамоғидагиларга пенсия тайинлаш.</w:t>
      </w:r>
    </w:p>
    <w:p w:rsidR="00977689" w:rsidRPr="000F6F19" w:rsidRDefault="00977689" w:rsidP="0097768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«Фуқароларнинг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тўғрисида»ги қонуннинг 21-моддасига мувофиқ,меҳнатда майибланганлик ёки касб касаллигига чалинганлик оқибатида вафот этган боқувчининг оиласига, шунингдек марҳум пенсионернинг оиласига пенсия боқувчининг иш стажидан қатъи назар тайинланади.</w:t>
      </w:r>
    </w:p>
    <w:p w:rsidR="00977689" w:rsidRPr="000F6F19" w:rsidRDefault="00977689" w:rsidP="0097768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 Ишлаб чиқаришда юз берган бахтсиз ҳодисалар, ишда олинган жароҳатлар ёки касб касаллигига чалиниш оқибатида вафот этган шахсларнинг қарамоғидагиларга тайинланадиган боқувчисини йўқотганлик пенсияси;</w:t>
      </w:r>
    </w:p>
    <w:p w:rsidR="00977689" w:rsidRPr="000F6F19" w:rsidRDefault="00977689" w:rsidP="0097768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 Ишлаб чиқаришдаги сабабларга кўра вафот этган шахсларга тенглаштирилган ҳолатларда (уруш ҳаракатлари, ҳарбий бурчни бажариш, фуқаролик бурчини бажариш пайтларида ва ҳоказо) вафот этганларнинг оила аъзоларига тайинланадиган боқувчисини йўқотганлик пенсиялари;</w:t>
      </w:r>
    </w:p>
    <w:p w:rsidR="00977689" w:rsidRPr="000F6F19" w:rsidRDefault="00977689" w:rsidP="0097768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3) Умумий касалликдан (турмушдаги жароҳатларнинг оқибатида) вафот этган шахсларнинг оила аъзоларига тайинланадиган боқувчисини йўқотганлик пенсияси кабилар ўзаро фарқланади.</w:t>
      </w:r>
    </w:p>
    <w:p w:rsidR="00977689" w:rsidRPr="000F6F19" w:rsidRDefault="00977689" w:rsidP="0097768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4) Юқорида кўрсатиб ўтилган дастлабки икки ҳолат туфайли вафот этган марҳумларнинг қарамоғида бўлиб келган меҳнатга яроқсиз оила аъзоларига марҳум меҳнат стажи миқдоридан қатъий назар пенсия тайинланаверилади.</w:t>
      </w:r>
    </w:p>
    <w:p w:rsidR="00977689" w:rsidRPr="000F6F19" w:rsidRDefault="00977689" w:rsidP="0097768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боқувчининг ўлими меҳнатда майибланиш оқибатида содир бўлган бўлса, бахтсиз ҳодиса ҳақидаги далолатнома (ёки бошқа расмий ҳужжат) ҳам тақдим этилади.</w:t>
      </w:r>
    </w:p>
    <w:p w:rsidR="00977689" w:rsidRPr="000F6F19" w:rsidRDefault="00977689" w:rsidP="0097768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Бюджетдан ташқари Пенсия жамғармаси туман (шаҳар) бўлими аризага оиланинг боқувчисини йўқотганлик пенсиясини олиш ҳуқуқи балоғат ёшидаги оила аъзоларига уларнинг ногиронликлари оқибатида берилаётганлиги тўғрисида ТМЭКдан олинган текширув далолатномаларидан кўчирмаларни илова қилади.</w:t>
      </w:r>
    </w:p>
    <w:p w:rsidR="00977689" w:rsidRPr="000F6F19" w:rsidRDefault="00977689" w:rsidP="0097768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Вафот этган пенсионернинг оиласига пенсия тайинлаш тўғрисидаги аризага кўрсатилган ҳужжатлартақдим этилади.</w:t>
      </w:r>
    </w:p>
    <w:p w:rsidR="000A1854" w:rsidRPr="000F6F19" w:rsidRDefault="00977689" w:rsidP="000A1854">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Боқувчининг меҳнатда ёки касб касаллиги оқибатида I ва II гурух ногирони бўлган вақти меҳнат стажига қўшилган ҳолларда аризага ТМЭК нинг текширув далолатномасидан кўчирмалар илова қилинади.</w:t>
      </w:r>
    </w:p>
    <w:p w:rsidR="000A1854" w:rsidRPr="000F6F19" w:rsidRDefault="00977689" w:rsidP="000A1854">
      <w:pPr>
        <w:autoSpaceDE w:val="0"/>
        <w:autoSpaceDN w:val="0"/>
        <w:adjustRightInd w:val="0"/>
        <w:spacing w:line="360" w:lineRule="auto"/>
        <w:ind w:firstLine="600"/>
        <w:jc w:val="both"/>
        <w:rPr>
          <w:rFonts w:ascii="Times New Roman" w:hAnsi="Times New Roman" w:cs="Times New Roman"/>
          <w:b/>
          <w:sz w:val="32"/>
          <w:szCs w:val="28"/>
          <w:lang w:val="uz-Cyrl-UZ"/>
        </w:rPr>
      </w:pPr>
      <w:r w:rsidRPr="000F6F19">
        <w:rPr>
          <w:rFonts w:ascii="Times New Roman" w:hAnsi="Times New Roman" w:cs="Times New Roman"/>
          <w:b/>
          <w:sz w:val="32"/>
          <w:szCs w:val="28"/>
          <w:lang w:val="uz-Cyrl-UZ"/>
        </w:rPr>
        <w:t>Назорат саволлар:</w:t>
      </w:r>
    </w:p>
    <w:p w:rsidR="00977689" w:rsidRPr="000F6F19" w:rsidRDefault="00977689" w:rsidP="000A1854">
      <w:pPr>
        <w:autoSpaceDE w:val="0"/>
        <w:autoSpaceDN w:val="0"/>
        <w:adjustRightInd w:val="0"/>
        <w:spacing w:line="240" w:lineRule="auto"/>
        <w:jc w:val="both"/>
        <w:rPr>
          <w:rFonts w:ascii="Times New Roman" w:hAnsi="Times New Roman" w:cs="Times New Roman"/>
          <w:sz w:val="28"/>
          <w:szCs w:val="28"/>
          <w:lang w:val="uz-Cyrl-UZ"/>
        </w:rPr>
      </w:pPr>
      <w:r w:rsidRPr="000F6F19">
        <w:rPr>
          <w:rFonts w:ascii="Times New Roman" w:hAnsi="Times New Roman" w:cs="Times New Roman"/>
          <w:i/>
          <w:sz w:val="28"/>
          <w:szCs w:val="28"/>
          <w:lang w:val="uz-Cyrl-UZ"/>
        </w:rPr>
        <w:t>1</w:t>
      </w:r>
      <w:r w:rsidRPr="000F6F19">
        <w:rPr>
          <w:rFonts w:ascii="Times New Roman" w:hAnsi="Times New Roman" w:cs="Times New Roman"/>
          <w:b/>
          <w:i/>
          <w:sz w:val="24"/>
          <w:szCs w:val="24"/>
          <w:lang w:val="uz-Cyrl-UZ"/>
        </w:rPr>
        <w:t xml:space="preserve">. </w:t>
      </w:r>
      <w:r w:rsidRPr="000F6F19">
        <w:rPr>
          <w:rFonts w:ascii="Times New Roman" w:hAnsi="Times New Roman" w:cs="Times New Roman"/>
          <w:i/>
          <w:sz w:val="24"/>
          <w:szCs w:val="24"/>
          <w:lang w:val="uz-Cyrl-UZ"/>
        </w:rPr>
        <w:t>Боқувчисини йўқотганлик пенсияси кимларга тайинланади ?</w:t>
      </w:r>
    </w:p>
    <w:p w:rsidR="00977689" w:rsidRPr="000F6F19" w:rsidRDefault="00977689" w:rsidP="000A1854">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2. Боқувчисини йўқотганлик пенсияси тайинлаш шартлари қандай ?</w:t>
      </w:r>
    </w:p>
    <w:p w:rsidR="00977689" w:rsidRPr="000F6F19" w:rsidRDefault="00977689" w:rsidP="000A1854">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3. Боқувчисини йў</w:t>
      </w:r>
      <w:r w:rsidR="00626A38" w:rsidRPr="000F6F19">
        <w:rPr>
          <w:rFonts w:ascii="Times New Roman" w:hAnsi="Times New Roman" w:cs="Times New Roman"/>
          <w:i/>
          <w:sz w:val="24"/>
          <w:szCs w:val="24"/>
          <w:lang w:val="uz-Cyrl-UZ"/>
        </w:rPr>
        <w:t>қ</w:t>
      </w:r>
      <w:r w:rsidRPr="000F6F19">
        <w:rPr>
          <w:rFonts w:ascii="Times New Roman" w:hAnsi="Times New Roman" w:cs="Times New Roman"/>
          <w:i/>
          <w:sz w:val="24"/>
          <w:szCs w:val="24"/>
          <w:lang w:val="uz-Cyrl-UZ"/>
        </w:rPr>
        <w:t>отганлик пенсияси тайинлашда меҳғнат стажи қандай аҳамиятга эга?</w:t>
      </w:r>
    </w:p>
    <w:p w:rsidR="00977689" w:rsidRPr="000F6F19" w:rsidRDefault="00977689" w:rsidP="000A1854">
      <w:pPr>
        <w:pStyle w:val="2"/>
        <w:spacing w:after="0" w:line="240" w:lineRule="auto"/>
        <w:ind w:left="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4. Тўлиқсиз меҳнат стажи билан ҳам боқувчисини йўқотганли</w:t>
      </w:r>
      <w:r w:rsidR="00626A38" w:rsidRPr="000F6F19">
        <w:rPr>
          <w:rFonts w:ascii="Times New Roman" w:hAnsi="Times New Roman" w:cs="Times New Roman"/>
          <w:i/>
          <w:sz w:val="24"/>
          <w:szCs w:val="24"/>
          <w:lang w:val="uz-Cyrl-UZ"/>
        </w:rPr>
        <w:t>к</w:t>
      </w:r>
      <w:r w:rsidRPr="000F6F19">
        <w:rPr>
          <w:rFonts w:ascii="Times New Roman" w:hAnsi="Times New Roman" w:cs="Times New Roman"/>
          <w:i/>
          <w:sz w:val="24"/>
          <w:szCs w:val="24"/>
          <w:lang w:val="uz-Cyrl-UZ"/>
        </w:rPr>
        <w:t xml:space="preserve"> пенсияси тайинласа бўладими ?</w:t>
      </w:r>
    </w:p>
    <w:p w:rsidR="001133C6" w:rsidRPr="000F6F19" w:rsidRDefault="001133C6" w:rsidP="000A1854">
      <w:pPr>
        <w:jc w:val="both"/>
        <w:rPr>
          <w:rFonts w:ascii="Times New Roman" w:hAnsi="Times New Roman" w:cs="Times New Roman"/>
          <w:sz w:val="28"/>
          <w:szCs w:val="28"/>
          <w:lang w:val="uz-Cyrl-UZ"/>
        </w:rPr>
      </w:pPr>
    </w:p>
    <w:p w:rsidR="00626A38" w:rsidRPr="000F6F19" w:rsidRDefault="00626A38" w:rsidP="000A1854">
      <w:pPr>
        <w:jc w:val="both"/>
        <w:rPr>
          <w:rFonts w:ascii="Times New Roman" w:hAnsi="Times New Roman" w:cs="Times New Roman"/>
          <w:sz w:val="28"/>
          <w:szCs w:val="28"/>
          <w:lang w:val="uz-Cyrl-UZ"/>
        </w:rPr>
      </w:pPr>
    </w:p>
    <w:p w:rsidR="00354476" w:rsidRPr="00BE3491" w:rsidRDefault="00354476" w:rsidP="00354476">
      <w:pPr>
        <w:pStyle w:val="1"/>
        <w:autoSpaceDE w:val="0"/>
        <w:autoSpaceDN w:val="0"/>
        <w:jc w:val="center"/>
        <w:rPr>
          <w:b/>
          <w:bCs/>
          <w:i/>
          <w:sz w:val="32"/>
          <w:szCs w:val="32"/>
          <w:lang w:val="uz-Cyrl-UZ"/>
        </w:rPr>
      </w:pPr>
      <w:r w:rsidRPr="000F6F19">
        <w:rPr>
          <w:b/>
          <w:bCs/>
          <w:i/>
          <w:sz w:val="32"/>
          <w:szCs w:val="32"/>
          <w:lang w:val="uz-Cyrl-UZ"/>
        </w:rPr>
        <w:lastRenderedPageBreak/>
        <w:t>Пенсияларни тайинлаш, хисоблаш ва тўлаш соҳасида ислоҳотлар.</w:t>
      </w:r>
    </w:p>
    <w:p w:rsidR="00354476" w:rsidRPr="000F6F19" w:rsidRDefault="00354476" w:rsidP="00354476">
      <w:pPr>
        <w:pStyle w:val="1"/>
        <w:autoSpaceDE w:val="0"/>
        <w:autoSpaceDN w:val="0"/>
        <w:jc w:val="both"/>
        <w:rPr>
          <w:b/>
          <w:bCs/>
          <w:sz w:val="28"/>
          <w:szCs w:val="28"/>
          <w:lang w:val="uz-Cyrl-UZ"/>
        </w:rPr>
      </w:pPr>
    </w:p>
    <w:p w:rsidR="00354476" w:rsidRPr="000F6F19" w:rsidRDefault="00354476" w:rsidP="00354476">
      <w:pPr>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9.6. Пенсияларни қайта ҳисоблаш.</w:t>
      </w:r>
    </w:p>
    <w:p w:rsidR="00354476" w:rsidRPr="000F6F19" w:rsidRDefault="00354476" w:rsidP="00354476">
      <w:pPr>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9.7. Пенсияларни тўлашнинг умумиий тартиби. ишлаётган пенсионерларга пенсия тўлаш.Пенсиялардан ушлаб қолишни чекланиши.</w:t>
      </w:r>
    </w:p>
    <w:p w:rsidR="00354476" w:rsidRPr="000F6F19" w:rsidRDefault="00354476" w:rsidP="00354476">
      <w:pPr>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9.8. Пенсия тўлаш учун сарфланган маблағларни корхона ва ташкилотлардан қайтариб олиш асослари ва тартиби.  Регресс даъво.</w:t>
      </w:r>
    </w:p>
    <w:p w:rsidR="00354476" w:rsidRPr="000F6F19" w:rsidRDefault="00354476" w:rsidP="00354476">
      <w:pPr>
        <w:ind w:left="360" w:hanging="180"/>
        <w:jc w:val="both"/>
        <w:rPr>
          <w:rFonts w:ascii="Times New Roman" w:hAnsi="Times New Roman" w:cs="Times New Roman"/>
          <w:sz w:val="28"/>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354476" w:rsidRDefault="00354476" w:rsidP="000F6F19">
      <w:pPr>
        <w:pStyle w:val="2"/>
        <w:spacing w:after="0" w:line="240" w:lineRule="auto"/>
        <w:ind w:left="0" w:firstLine="600"/>
        <w:jc w:val="center"/>
        <w:rPr>
          <w:rFonts w:ascii="Times New Roman" w:hAnsi="Times New Roman" w:cs="Times New Roman"/>
          <w:sz w:val="32"/>
          <w:szCs w:val="28"/>
          <w:lang w:val="uz-Cyrl-UZ"/>
        </w:rPr>
      </w:pPr>
    </w:p>
    <w:p w:rsidR="000F6F19" w:rsidRPr="009D7C5C" w:rsidRDefault="000F6F19" w:rsidP="000F6F19">
      <w:pPr>
        <w:pStyle w:val="2"/>
        <w:spacing w:after="0" w:line="240" w:lineRule="auto"/>
        <w:ind w:left="0" w:firstLine="600"/>
        <w:jc w:val="center"/>
        <w:rPr>
          <w:rFonts w:ascii="Times New Roman" w:hAnsi="Times New Roman" w:cs="Times New Roman"/>
          <w:sz w:val="32"/>
          <w:szCs w:val="28"/>
          <w:lang w:val="uz-Cyrl-UZ"/>
        </w:rPr>
      </w:pPr>
      <w:r w:rsidRPr="000F6F19">
        <w:rPr>
          <w:rFonts w:ascii="Times New Roman" w:hAnsi="Times New Roman" w:cs="Times New Roman"/>
          <w:sz w:val="32"/>
          <w:szCs w:val="28"/>
          <w:lang w:val="uz-Cyrl-UZ"/>
        </w:rPr>
        <w:t xml:space="preserve">9.1.  </w:t>
      </w:r>
      <w:r w:rsidRPr="000F6F19">
        <w:rPr>
          <w:rFonts w:ascii="Times New Roman" w:hAnsi="Times New Roman" w:cs="Times New Roman"/>
          <w:b/>
          <w:i/>
          <w:sz w:val="32"/>
          <w:szCs w:val="28"/>
          <w:lang w:val="uz-Cyrl-UZ"/>
        </w:rPr>
        <w:t>Пенсияларни тайинлашнинг умумий тартиби ва асосий қоидала</w:t>
      </w:r>
      <w:r w:rsidRPr="009D7C5C">
        <w:rPr>
          <w:rFonts w:ascii="Times New Roman" w:hAnsi="Times New Roman" w:cs="Times New Roman"/>
          <w:b/>
          <w:i/>
          <w:sz w:val="32"/>
          <w:szCs w:val="28"/>
          <w:lang w:val="uz-Cyrl-UZ"/>
        </w:rPr>
        <w:t>ри</w:t>
      </w:r>
    </w:p>
    <w:p w:rsidR="000F6F19" w:rsidRPr="009D7C5C"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п</w:t>
      </w:r>
      <w:r w:rsidRPr="009D7C5C">
        <w:rPr>
          <w:rFonts w:ascii="Times New Roman" w:hAnsi="Times New Roman" w:cs="Times New Roman"/>
          <w:sz w:val="28"/>
          <w:szCs w:val="28"/>
          <w:lang w:val="uz-Cyrl-UZ"/>
        </w:rPr>
        <w:t>енсиялар</w:t>
      </w:r>
      <w:r w:rsidRPr="000F6F19">
        <w:rPr>
          <w:rFonts w:ascii="Times New Roman" w:hAnsi="Times New Roman" w:cs="Times New Roman"/>
          <w:sz w:val="28"/>
          <w:szCs w:val="28"/>
          <w:lang w:val="uz-Cyrl-UZ"/>
        </w:rPr>
        <w:t>и</w:t>
      </w:r>
      <w:r w:rsidRPr="009D7C5C">
        <w:rPr>
          <w:rFonts w:ascii="Times New Roman" w:hAnsi="Times New Roman" w:cs="Times New Roman"/>
          <w:sz w:val="28"/>
          <w:szCs w:val="28"/>
          <w:lang w:val="uz-Cyrl-UZ"/>
        </w:rPr>
        <w:t>ни тайинлаш пенсия тайинлаш ваколатига эга бўлган органлар томонидан амалга оширилади.</w:t>
      </w:r>
    </w:p>
    <w:p w:rsidR="000F6F19" w:rsidRPr="009D7C5C" w:rsidRDefault="000F6F19" w:rsidP="000F6F19">
      <w:pPr>
        <w:pStyle w:val="2"/>
        <w:spacing w:after="0" w:line="360" w:lineRule="auto"/>
        <w:ind w:left="0" w:firstLine="600"/>
        <w:jc w:val="both"/>
        <w:rPr>
          <w:rFonts w:ascii="Times New Roman" w:hAnsi="Times New Roman" w:cs="Times New Roman"/>
          <w:sz w:val="28"/>
          <w:szCs w:val="28"/>
          <w:lang w:val="uz-Cyrl-UZ"/>
        </w:rPr>
      </w:pPr>
      <w:r w:rsidRPr="009D7C5C">
        <w:rPr>
          <w:rFonts w:ascii="Times New Roman" w:hAnsi="Times New Roman" w:cs="Times New Roman"/>
          <w:sz w:val="28"/>
          <w:szCs w:val="28"/>
          <w:lang w:val="uz-Cyrl-UZ"/>
        </w:rPr>
        <w:t>Пенсия тайинлаш ҳуқуқига ҳозирги пайтда қуйидаги органлар ҳақлидирлар:</w:t>
      </w:r>
    </w:p>
    <w:p w:rsidR="000F6F19" w:rsidRPr="009D7C5C"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Ўзбекистон Республикаси Молия вазирлиги ҳузуридаги Бюджетдан  ташқари пенсия жамғармаси </w:t>
      </w:r>
      <w:r w:rsidRPr="009D7C5C">
        <w:rPr>
          <w:rFonts w:ascii="Times New Roman" w:hAnsi="Times New Roman" w:cs="Times New Roman"/>
          <w:sz w:val="28"/>
          <w:szCs w:val="28"/>
          <w:lang w:val="uz-Cyrl-UZ"/>
        </w:rPr>
        <w:t>туман (шаҳар) бўлимлари;</w:t>
      </w:r>
    </w:p>
    <w:p w:rsidR="000F6F19" w:rsidRPr="009D7C5C" w:rsidRDefault="000F6F19" w:rsidP="000F6F19">
      <w:pPr>
        <w:pStyle w:val="2"/>
        <w:spacing w:after="0" w:line="360" w:lineRule="auto"/>
        <w:ind w:left="0" w:firstLine="600"/>
        <w:jc w:val="both"/>
        <w:rPr>
          <w:rFonts w:ascii="Times New Roman" w:hAnsi="Times New Roman" w:cs="Times New Roman"/>
          <w:sz w:val="28"/>
          <w:szCs w:val="28"/>
          <w:lang w:val="uz-Cyrl-UZ"/>
        </w:rPr>
      </w:pPr>
      <w:r w:rsidRPr="009D7C5C">
        <w:rPr>
          <w:rFonts w:ascii="Times New Roman" w:hAnsi="Times New Roman" w:cs="Times New Roman"/>
          <w:sz w:val="28"/>
          <w:szCs w:val="28"/>
          <w:lang w:val="uz-Cyrl-UZ"/>
        </w:rPr>
        <w:t>Мудофаа вазирлиги, Ички ишлар</w:t>
      </w:r>
      <w:r w:rsidRPr="000F6F19">
        <w:rPr>
          <w:rFonts w:ascii="Times New Roman" w:hAnsi="Times New Roman" w:cs="Times New Roman"/>
          <w:sz w:val="28"/>
          <w:szCs w:val="28"/>
          <w:lang w:val="uz-Cyrl-UZ"/>
        </w:rPr>
        <w:t xml:space="preserve"> вазирлиги</w:t>
      </w:r>
      <w:r w:rsidRPr="009D7C5C">
        <w:rPr>
          <w:rFonts w:ascii="Times New Roman" w:hAnsi="Times New Roman" w:cs="Times New Roman"/>
          <w:sz w:val="28"/>
          <w:szCs w:val="28"/>
          <w:lang w:val="uz-Cyrl-UZ"/>
        </w:rPr>
        <w:t>, Фавқулодда вазиятлар вазирликлари, Миллий хавфсизлик</w:t>
      </w:r>
      <w:r w:rsidRPr="000F6F19">
        <w:rPr>
          <w:rFonts w:ascii="Times New Roman" w:hAnsi="Times New Roman" w:cs="Times New Roman"/>
          <w:sz w:val="28"/>
          <w:szCs w:val="28"/>
          <w:lang w:val="uz-Cyrl-UZ"/>
        </w:rPr>
        <w:t xml:space="preserve"> </w:t>
      </w:r>
      <w:r w:rsidRPr="009D7C5C">
        <w:rPr>
          <w:rFonts w:ascii="Times New Roman" w:hAnsi="Times New Roman" w:cs="Times New Roman"/>
          <w:sz w:val="28"/>
          <w:szCs w:val="28"/>
          <w:lang w:val="uz-Cyrl-UZ"/>
        </w:rPr>
        <w:t>хизмати давлат қўмитаси</w:t>
      </w:r>
      <w:r w:rsidRPr="000F6F19">
        <w:rPr>
          <w:rFonts w:ascii="Times New Roman" w:hAnsi="Times New Roman" w:cs="Times New Roman"/>
          <w:sz w:val="28"/>
          <w:szCs w:val="28"/>
          <w:lang w:val="uz-Cyrl-UZ"/>
        </w:rPr>
        <w:t xml:space="preserve"> </w:t>
      </w:r>
      <w:r w:rsidRPr="009D7C5C">
        <w:rPr>
          <w:rFonts w:ascii="Times New Roman" w:hAnsi="Times New Roman" w:cs="Times New Roman"/>
          <w:sz w:val="28"/>
          <w:szCs w:val="28"/>
          <w:lang w:val="uz-Cyrl-UZ"/>
        </w:rPr>
        <w:t xml:space="preserve"> пенсия тайинлаш ҳамда тўлаш органлари.</w:t>
      </w:r>
    </w:p>
    <w:p w:rsidR="000F6F19" w:rsidRPr="009D7C5C" w:rsidRDefault="000F6F19" w:rsidP="000F6F19">
      <w:pPr>
        <w:pStyle w:val="2"/>
        <w:spacing w:after="0" w:line="360" w:lineRule="auto"/>
        <w:ind w:left="0" w:firstLine="600"/>
        <w:jc w:val="both"/>
        <w:rPr>
          <w:rFonts w:ascii="Times New Roman" w:hAnsi="Times New Roman" w:cs="Times New Roman"/>
          <w:sz w:val="28"/>
          <w:szCs w:val="28"/>
          <w:lang w:val="uz-Cyrl-UZ"/>
        </w:rPr>
      </w:pPr>
      <w:r w:rsidRPr="009D7C5C">
        <w:rPr>
          <w:rFonts w:ascii="Times New Roman" w:hAnsi="Times New Roman" w:cs="Times New Roman"/>
          <w:sz w:val="28"/>
          <w:szCs w:val="28"/>
          <w:lang w:val="uz-Cyrl-UZ"/>
        </w:rPr>
        <w:t>Барча фуқароларга, шу жумладан муддатли ҳарбий хизматдаги ҳарбий хизматчиларга пенсиялар</w:t>
      </w:r>
      <w:r w:rsidRPr="000F6F19">
        <w:rPr>
          <w:rFonts w:ascii="Times New Roman" w:hAnsi="Times New Roman" w:cs="Times New Roman"/>
          <w:sz w:val="28"/>
          <w:szCs w:val="28"/>
          <w:lang w:val="uz-Cyrl-UZ"/>
        </w:rPr>
        <w:t xml:space="preserve"> Молия вазирлиги ҳузуридаги бюджетдан  ташқари Пенсия жамғармаси</w:t>
      </w:r>
      <w:r w:rsidRPr="009D7C5C">
        <w:rPr>
          <w:rFonts w:ascii="Times New Roman" w:hAnsi="Times New Roman" w:cs="Times New Roman"/>
          <w:sz w:val="28"/>
          <w:szCs w:val="28"/>
          <w:lang w:val="uz-Cyrl-UZ"/>
        </w:rPr>
        <w:t xml:space="preserve"> туман (шаҳар) бўлимлари томонидан тайинланади.</w:t>
      </w:r>
    </w:p>
    <w:p w:rsidR="000F6F19" w:rsidRPr="009D7C5C" w:rsidRDefault="000F6F19" w:rsidP="000F6F19">
      <w:pPr>
        <w:pStyle w:val="2"/>
        <w:spacing w:after="0" w:line="360" w:lineRule="auto"/>
        <w:ind w:left="0" w:firstLine="600"/>
        <w:jc w:val="both"/>
        <w:rPr>
          <w:rFonts w:ascii="Times New Roman" w:hAnsi="Times New Roman" w:cs="Times New Roman"/>
          <w:sz w:val="28"/>
          <w:szCs w:val="28"/>
          <w:lang w:val="uz-Cyrl-UZ"/>
        </w:rPr>
      </w:pPr>
      <w:r w:rsidRPr="009D7C5C">
        <w:rPr>
          <w:rFonts w:ascii="Times New Roman" w:hAnsi="Times New Roman" w:cs="Times New Roman"/>
          <w:sz w:val="28"/>
          <w:szCs w:val="28"/>
          <w:lang w:val="uz-Cyrl-UZ"/>
        </w:rPr>
        <w:lastRenderedPageBreak/>
        <w:t>Офицерлар таркибидан бўлган шахслар, прапоршиклар, мичманлар ва бошқа муддатидан ташқари хизматни ўтаётган ҳарбий хизматчилар, ички ишлар, Миллий хавфсизлик хизмати, фавқулодда вазиятлар вазирлиги, бошлиқлар ҳамда оддий аскарлар таркибидан бўлган ҳарбий хизматчиларига мудофаа вазирлиги ёки бошқа вазирлик, идоранинг пенсия бўлимлари томонидан белгиланган тартибда тайинланади.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9D7C5C">
        <w:rPr>
          <w:rFonts w:ascii="Times New Roman" w:hAnsi="Times New Roman" w:cs="Times New Roman"/>
          <w:sz w:val="28"/>
          <w:szCs w:val="28"/>
          <w:lang w:val="uz-Cyrl-UZ"/>
        </w:rPr>
        <w:t xml:space="preserve">Фуқароларга пенсия тайинлаш тартиби Ўзбекистон Республикаси «Фуқароларнинг давлат пенсия таъминоти тўғрисида»ги қонунининг 43-моддасида белгилаб қўйилгандир.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Ўзбекистон Республикаси Вазирлар Маҳкамасининг 2011 йил 8 сентябрдаги  252-сонгли “Давлат пенсияларини тайинлаш ва тўлаш тартибини янада такомиллаштиришга йўналтирилган норматив-ҳуқуқий ҳужжатларни тасдиқлаш тўғрисида”ги қарори билан  “Давлат пенсияларини тайинлаш ва тўлаш тартиби тўғрисида НИЗОМ“ тасдиқланган бўлиб</w:t>
      </w:r>
      <w:r w:rsidRPr="000F6F19">
        <w:rPr>
          <w:rStyle w:val="a8"/>
          <w:rFonts w:ascii="Times New Roman" w:hAnsi="Times New Roman" w:cs="Times New Roman"/>
          <w:bCs/>
          <w:sz w:val="28"/>
          <w:szCs w:val="28"/>
          <w:lang w:val="uz-Cyrl-UZ"/>
        </w:rPr>
        <w:footnoteReference w:id="70"/>
      </w:r>
      <w:r w:rsidRPr="000F6F19">
        <w:rPr>
          <w:rFonts w:ascii="Times New Roman" w:hAnsi="Times New Roman" w:cs="Times New Roman"/>
          <w:bCs/>
          <w:sz w:val="28"/>
          <w:szCs w:val="28"/>
          <w:lang w:val="uz-Cyrl-UZ"/>
        </w:rPr>
        <w:t>, мазкур Низомга кўра  п</w:t>
      </w:r>
      <w:r w:rsidRPr="000F6F19">
        <w:rPr>
          <w:rFonts w:ascii="Times New Roman" w:hAnsi="Times New Roman" w:cs="Times New Roman"/>
          <w:sz w:val="28"/>
          <w:szCs w:val="28"/>
          <w:lang w:val="uz-Cyrl-UZ"/>
        </w:rPr>
        <w:t xml:space="preserve">енсия тайинлаш тўғрисидаги ариза охирги иш жойидаги корхона, муассаса, ташкилот маъмурияти, фермер хўжалиги бошлиғи ёки қишлоқ хўжалиги кооперативи (ширкат хўжалиги) бошқаруви орқали берилади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вақтларини ҳисобга олиб бўлмайдиган шахсларга ва уларнинг оила аъзоларига пенсия тайинлаш хақидаги ариза аризачининг бевосита яшаш жойидаги туман (шаҳар) ижтимоий таъминот бўлимига берилади.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тайинланадиган шахс балоғатга етмаган ёки ҳуқуқий муомалага лаёқатсиз бўлган тақдирда, ариза унинг ота-онаси ёки васийси томонидан уларнинг яшаш жойлари орқали берилади.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тайинлаш ёки тўхтатиб қўйилган пенсияни тиклаш учун пенсия олиш ҳуқуқи пайдо бўлган кундан бошлаб исталган вақтда, бирор муддат билан чекланмаган холда мурожаат этиш мумкин.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Ёшга доир пенсия тайинланишини сўраб пенсия ёшига тўлмасдан аввал хам мурожаат этиш мумкин, лекин бу мазкур пенсияни олиш ҳуқуки пайдо бўлишидан бир ойдан олдин бўлмаслиги керак.</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тайинлаш тўғрисидаги аризага барча зарур ҳужжатлар илова қилинмаган холларда Бюджетдан ташқари Пенсия жамғармаси туман (шаҳар) бўлими қўшимча яна қандай ҳужжатлар тақдим этилиши лозимлигини корхона, ташкилот маъмуриятига ёки аризачига маълум қилади. Агар улар қўшимча ҳужжатлар тақдим этилиши лозимлиги тўғрисида билдириш хати олинган кундан бошлаб 3 ойдан кечикмай тақдим этилса, пенсия тайинлаш тўғрисидаги ариза кабул қилинган кун ёки ариза юборилган жойдаги почта штемпелида кўрсатилган сана пенсия тайинлаш тўғрисидаги ариза қабул қилинган кун ҳисобланади.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Ёшга доир пенсия тайинлаш тўғрисидаги аризага қуйидагилар илова қилиниши керак:</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меҳнат стажини (умумий ва махсус) тасдиқлайдиган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иш ҳақи тўғрисидаги маълумотнома.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Бундан ташқари, зарур ҳолларда қуйидагилар 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в) бола туғилганлиги ва у саккиз ёшгача тарбия қилинганлиги ҳақидаги ҳужжат;</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аризачининг фарзанди болаликдан ногирон ёки ногирон бола эканлигини тасдиқловчи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д) аризачи уруш иштирокчиси эканлигини тасдиқловчи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е) даволаш муассасасининг аризачи гипофизар миттиллик касалига чалинган (лилипут)лиги ва гавда тузилишида мутаносиблик бузилган, пакана эканлиги тўғрисидаги ҳужжати.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 xml:space="preserve">Уруш ногиронларига "Фуқароларнинг давлат пенсия таъминоти тўғрисида" Ўзбекистон Республикаси Қонуни* 12-моддасининг "а" бандига мувофиқ пенсия тайинланганда ва уларнинг пенсияларига Қонуннинг 28-моддаси "а", "б", "в" бандларига мувофиқ устамалар ҳисобланганда </w:t>
      </w:r>
      <w:r w:rsidRPr="000F6F19">
        <w:rPr>
          <w:rFonts w:ascii="Times New Roman" w:hAnsi="Times New Roman" w:cs="Times New Roman"/>
          <w:sz w:val="28"/>
          <w:szCs w:val="28"/>
          <w:lang w:val="uz-Cyrl-UZ"/>
        </w:rPr>
        <w:t xml:space="preserve">Бюджетдан ташқари Пенсия жамғармаси туман (шаҳар) бўлими </w:t>
      </w:r>
      <w:r w:rsidRPr="000F6F19">
        <w:rPr>
          <w:rFonts w:ascii="Times New Roman" w:hAnsi="Times New Roman" w:cs="Times New Roman"/>
          <w:sz w:val="28"/>
          <w:szCs w:val="28"/>
        </w:rPr>
        <w:t>аризага тиббий-меҳнат эксперт комиссияси (ТМЭК)дан олинган текширув далолатномасидан кўчирмани илова қилади.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Мехнатда майибланганлик ёки касб касаллиги оқибатида I ва II гуруҳ ногирони бўлган вақт иш стажига қўшиладиган ҳолларда аризага ТМЭК текшириш далолатномаларидан кўчирмалар илова қилинади.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Ногиронлик пенсиясини тайинлаш тўғрисидаги аризага қуйидагилар илова қилиниши керак:</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мехнат стажини (умумий ва махсус) тасдиқловчи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иш хақи тўғрисидаги маълумотнома;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Агар ногиронлик меҳнатда майибланиш оқибатида содир бўлган бўлса, унда бахтсиз ходиса ҳақидаги далолатнома (ёки бошқа расмий ҳужжат) 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Бундан ташқари, зарур ҳолларда қуйидагилар 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в) аризачининг ёлғиз ва ўзгалар ёрдамига муҳтож деб тан олинганлиги тўғрисидаги хужжат;</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аризачининг уруш иштирокчиси эканлигини тасдиқловчи ҳужжат.</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Ижтимоий таъминот бўлими аризага тиббий-хизмат эксперт комиссияси (ТМЭК)дан олинган текширув далолатномасидан кўчирмани илова қилади.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 Боқувчисини йўқотганлик пенсиясинн тайинлаш тўғрисидаги аризага қуйидагилар илова қилиниши керак:</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а) пенсия тайинланаётган шахснинг ёшини тасдиқловчи туғилганлик ҳақидаги гувоҳнома ёки паспорт;</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оила аъзосининг вафот этган боқувчига қариндошлиги муносабатларини тасдиқловчи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 фуқаролик ҳолати актларини қайд қилиш бўлимининг боқувчининг вафот этганлиги тўғрисидаги гувоҳномаси ёки унинг бедарак йўқолганлигини тасдиқловчи ҳужжат;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оила боқувчисининг ёши тўғрисидаги ҳужжат (агар вафот этганлик хақидаги гувоҳномада ёши кўрсатилмаган бўлса);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д) боқувчининг меҳнат стажини тасдиқловчи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е) боқувчининг иш ҳақи тўғрисида маълумотнома.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Бундан ташқари, зарур ҳолларда қуйидагилар 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 боқувчининг қарамоғида бўлган унинг оила аъзолари таркиби тўғрисида маҳалла, қишлоқ (шаҳарча), овул (уй-жой органлари) фуқаролари йиғинининт маълумотномаси ёки бошқа ҳужжатлар;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з) умумтаълим мактаблари, ҳунар-техника билим юртлари, ўрта махсус ва олий ўқув юртларининг оиланинг 16 ёшдан 18 ёшгача бўлган аъзолари ўқувчилар эканлигини тасдиқловчи маълумотномалари;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 маҳалла, қишлоқ (шаҳарча), овул (уй-жой органлари) фуқаролари йиғинининг вафот этганнинг ота-онаси, турмуш ўртоғи, буваси, бувиси, акаси (укаси) ёки опаси (синглиси) вафот этганнинг 3 ёшга тўлмаган болалари, ака-укалари, опа-сингиллари ёки набираларига қараш билан бандлигини ва ишламаётганлигини тасдиқловчи маълумотномаси.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Агар боқувчининг ўлими меҳнатда майибланиш оқибатида содир бўлган бўлса, бахтсиз ҳодиса ҳақидаги далолатнома (ёки бошқа расмий ҳужжат) ҳам 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lastRenderedPageBreak/>
        <w:t xml:space="preserve">Бюджетдан ташқари Пенсия жамғармаси туман (шаҳар) бўлими </w:t>
      </w:r>
      <w:r w:rsidRPr="000F6F19">
        <w:rPr>
          <w:rFonts w:ascii="Times New Roman" w:hAnsi="Times New Roman" w:cs="Times New Roman"/>
          <w:sz w:val="28"/>
          <w:szCs w:val="28"/>
        </w:rPr>
        <w:t>аризага оиланинг боқувчисини йўқотганлик пенсиясини олиш ҳуқуқи балоғат ёшидаги оила аъзоларига уларнинг ногиронликлари оқибатида берилаётганлиги тўғрисида ТМЭКдан олинган текширув далолатномаларидан кўчирмаларни илова қилади.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Вафот этган пенсионернинг оиласига пенсия тайинлаш тўғрисидаги аризага кўрсатилган ҳужжатлар</w:t>
      </w:r>
      <w:r w:rsidRPr="000F6F19">
        <w:rPr>
          <w:rFonts w:ascii="Times New Roman" w:hAnsi="Times New Roman" w:cs="Times New Roman"/>
          <w:sz w:val="28"/>
          <w:szCs w:val="28"/>
          <w:lang w:val="uz-Cyrl-UZ"/>
        </w:rPr>
        <w:t>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Боқувчининг меҳнатда ёки касб касаллиги оқибатида I ва II гурух ногирони бўлган вақти меҳнат стажига қўшилган ҳолларда аризага ТМЭК нинг текширув далолатномасидан кўчирмалар илова қилинади.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Башарти  васийлик остидаги шахсга пенсия тайинланиши хусусида васий мурожжат қилаётган бўлсса, у ҳолда васийнинг аризасига васийликни белгиловчи органнинг васий этиб тайинлаш ҳақидаги қарори илова қилинади. Ота-оналар ва васийлар яшаш жойлари тўғрисида ҳужжатлар топширадилар.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 стажини (умумий ва махсус) тасдиқловчи сифатида қабул қилиш мумкин бўлган ҳужжатлар пенсия тайинлаш учун меҳнат стажини тасдиқлаш тартиби қонун ҳужжатларига кўра белгиланади.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Пенсияни ҳисоблаб чиқиш учун тақдим этиладиган иш ҳақи тўғрисидаги маълумотнома шакли ва уни тўлдиришга оид қоидалар Ўзбекистон Республикаси Меҳнат ва аҳолини ижтимоий муҳофаза қилиш вазирлиги томонидан тасдиқланади.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ҳақини гувоҳлар кўрсатмаси асосида аниқлашга йўл қўйилмайди. Лавозим маошлари штат жадвалидан кўчирмалар ва жамоат ташкилотлари аъзолик билетлари ҳақиқий иш ҳақини тасдиқлайдиган ҳужжат ўрнини боса олмайди.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Иш хақи тўғрисидаги маълумотлар бутунлай ёки кисман йўқ бўлса, пенсияни ҳисоб-китоб қилиш учун пеисияни тайинлаш кунида расман белгиланган энг кам иш ҳақи миқдори олинади.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Қарамоғида меҳнатга лаёқатсиз оила аъзолари борлигини тасдиқловчи ҳужжат сифатида маҳалла, қишлоқ (шаҳарча), овул (уй-жой органлари) фуқаролари йиғинининг маълумотномаси қабул қилинади. Мазкур маълумотномада ҳар бир оила аъзосининг фамилияси, исми, отасининг исми, марҳум боқувчига қариндошлик алоқаси, улар унинг қарамоғида бўлганлиги кўрсатилади.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Кўрсатиб ўтилган ҳужжат йўқ бўлса ва уни олишнинг имкони бўлмаса карамоғида бўлганлик масаласи суд қарори билан ҳал этилиши мумкин.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Аризачининг уруш иштирокчиси эканлигини тасдиқловчи ҳужжат сифатида Улуғ Ватан уриши иштирокчиси гувоҳномасидан кўчирма, байналмилалчи жангчиларга бериладиган имтиёз олиш ҳуқуқи ҳақидаги гувоҳнома, шунингдек, улар уруш иштирокчисига тенглаштирилганлигини тасдиқловчи бошқа ҳужжатлар қабул қилинади.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Аризачининг уруш ногирони эканлигини тасдиқловчи ҳужжат сифатида ТМЭКнинг текшириш далолатномасидан кўчирма, уруш ногирони гувоҳномаси, шунингдек, уруш ногиронига тенглаштирилганлигини тасдиқловчи бошқа хужжатлар қабул қилинади.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 туғилганлиги факти туғилиш ҳақидаги гувоҳнома асосида, ўн саккиз ёшгача тарбиялаганлик эса - паспорт, вафот этганлик ҳақидаги гувоҳнома, маҳалла, қишлоқ (шаҳарча), овул (уй-жой органларида) фуқаролари йиғини маълумотномаси ва бошқа ҳужжатлар асосида белгиланади.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тайинлаш учун зарур ҳужжатларнинг асл нусхаси ҳам, уларнинг нотариал тартибда, аризачини пенсия тайинлашга тақдим этаётган корхона </w:t>
      </w:r>
      <w:r w:rsidRPr="000F6F19">
        <w:rPr>
          <w:rFonts w:ascii="Times New Roman" w:hAnsi="Times New Roman" w:cs="Times New Roman"/>
          <w:sz w:val="28"/>
          <w:szCs w:val="28"/>
          <w:lang w:val="uz-Cyrl-UZ"/>
        </w:rPr>
        <w:lastRenderedPageBreak/>
        <w:t>муассаса, ташкилот маъмурияти ёки Бюджетдан ташқари Пенсия жамғармаси туман (шаҳар) бўлими тасдиқлаган нусхалари хам топширилиши мумкин.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 стажини тасдиқловчи ҳужжатлар фақат асл нусхада топширилади. Бироқ меҳнат стажини тасдиқловчи хужжат фақат меҳнат дафтарчаси бўлган ҳолларда, ундан оҳирги иш жойидаги корхона, муассаса, ташкилот маъмурияти ёки Бюджетдан ташқари Пенсия жамғармаси туман (шаҳар) бўлими томонидан тасдиқланган кўчирма топширилиши мумкин.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Ҳар йилнинг бошида келгуси йилда пенсия ёшига етадиган барча ишчи, хизматчи, фермер хўжаликлари, қишлоқ хўжалиги кооперативлари (ширкат хўжаликлари ва бошқа кооперативларнинг барча ишчилари, хизматчилари, аъзолари учун улар ишлаётган корхоналар, муассасалар ёки ташкилотлар маъмурияти (бошқаруви) томонидан уларнинг шахсий варақалари ва мехнат дафтарчалари асосида махсус рўйхатлар тузилади.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Рўйхатга мазкур корхонанинг ҳам умумий, ҳам имтиёзли шартларда пенсия олиш ҳуқуқини олувчи барча ходимлари киритилади.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Корхона маъмурияти рўйхатда кўрсатилган ходимларга пенсия тайинлаш учун олдиндан ҳужжатлар тайёрлашга киришади. Зарур ҳолларда етишмаётган ҳужжатларни сўраб олиш, тегишли ҳолларда эса ходимнинг фикри бўйича унинг иш даврларини тасдиқлаши мумкин бўлган гувоҳларни қидириб топиш чоралари кўрилиши керак.</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Корхона маъмурияти тўплаган барча хужжатлар асосида пенсия тайинлаш учун тақдимномани расмийлаштиради.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Корхона маъмурияти ходим пенсия ёшига етган кундан кечиктирмай унинг пенсия олиш ҳуқуқига эга бўлганлигини билдиришга мажбурдир,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Ҳужжатлар ва тақдимнома ходимнииг аризаси билан бирга аризачининг яшаш жойидаги Бюджетдан ташқари Пенсия жамғармаси туман (шаҳар) бўлимига юборилади. Корхона маъмурияти пенсия тайинлаш учун зарур </w:t>
      </w:r>
      <w:r w:rsidRPr="000F6F19">
        <w:rPr>
          <w:rFonts w:ascii="Times New Roman" w:hAnsi="Times New Roman" w:cs="Times New Roman"/>
          <w:sz w:val="28"/>
          <w:szCs w:val="28"/>
          <w:lang w:val="uz-Cyrl-UZ"/>
        </w:rPr>
        <w:lastRenderedPageBreak/>
        <w:t>бўлган барча ҳужжатларни тўплай олмаган ҳолларда, Бюджетдан ташқари Пенсия жамғармаси туман (шаҳар) бўлимига бор хужжатлар топширилади, етишмаган хужжатлар эса назарда тутилган муддатларда қўшимча равишда тақдим этилади.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пенсиясини олиш ҳуқуқига эга бўлган оила аъзоларининг барчаси учун битта умумий пенсия тайинланади. Оила аъзосининг талабига кўра унинг пенсиядаги улуши ажратилади ва унга алоҳида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туғилган вақтини кўрсатувчи ҳужжатда аниқ кун кўрсатилмай ой кўрсатилган бўлса, тегишли ойнинг 15 куни туғилган кун ҳисобланади.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тақдим этилган ҳужжатда фақат туғилган йили кўрсатилиб туғилган ойи кўрсатилмаган бўлса, шу йилнинг 1 июли туғилган кун ҳисобланади.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Пенсионерларга расмий ҳужжат ҳисобланадиган пенсия гувоҳномаси берилади. Фуқароларнинг пенсия таъминотидаги барча ўзгаришлар уларнинг пенсия гувоҳномаларида ўз вақтида акс эттирилиши керак.</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Ўзбекистон Республикаси Адлия вазирлигида 2007 йил 3 сентябрда 1710-сон билан рўйхатга олинган Меҳнат ва аҳолини ижтимоий муҳофаза қилиш вазирининг 2007 йил 23 июлдаги 118-сон буйруғи билан “Пенсия ҳужжатларининг шакллари ва уларни тўлдириш қоидалари ҳамда пенсионерлар йиғма жилдини расмийлаштириш ва юритиш тартиби ҳақида ҳақидаги Йўриқнома” тасдиқланган бўлиб</w:t>
      </w:r>
      <w:r w:rsidRPr="000F6F19">
        <w:rPr>
          <w:rStyle w:val="a8"/>
          <w:rFonts w:ascii="Times New Roman" w:hAnsi="Times New Roman" w:cs="Times New Roman"/>
          <w:bCs/>
          <w:sz w:val="28"/>
          <w:szCs w:val="28"/>
          <w:lang w:val="uz-Cyrl-UZ"/>
        </w:rPr>
        <w:footnoteReference w:id="71"/>
      </w:r>
      <w:r w:rsidRPr="000F6F19">
        <w:rPr>
          <w:rFonts w:ascii="Times New Roman" w:hAnsi="Times New Roman" w:cs="Times New Roman"/>
          <w:bCs/>
          <w:sz w:val="28"/>
          <w:szCs w:val="28"/>
          <w:lang w:val="uz-Cyrl-UZ"/>
        </w:rPr>
        <w:t>, уш</w:t>
      </w:r>
      <w:r w:rsidRPr="000F6F19">
        <w:rPr>
          <w:rFonts w:ascii="Times New Roman" w:hAnsi="Times New Roman" w:cs="Times New Roman"/>
          <w:sz w:val="28"/>
          <w:szCs w:val="28"/>
          <w:lang w:val="uz-Cyrl-UZ"/>
        </w:rPr>
        <w:t xml:space="preserve">бу Йўриқнома Бюджетдан </w:t>
      </w:r>
      <w:r w:rsidRPr="000F6F19">
        <w:rPr>
          <w:rFonts w:ascii="Times New Roman" w:hAnsi="Times New Roman" w:cs="Times New Roman"/>
          <w:sz w:val="28"/>
          <w:szCs w:val="28"/>
          <w:lang w:val="uz-Cyrl-UZ"/>
        </w:rPr>
        <w:lastRenderedPageBreak/>
        <w:t xml:space="preserve">ташқари Пенсия жамғармаси туман (шаҳар) бўлимларида пенсия тайинлаш учун ҳужжатларни қабул қилиш, пенсия ҳужжатларининг шакллари, тўлдирилиш қоидалари, пенсия иши йиғма жилдини расмийлаштириш, пенсия тайинлаш бўйича барча зарур ҳужжатлар ва рўйхатга олиш китобларини бир хил тартибда юритилишини ташкил этилишини таъминлайди. </w:t>
      </w:r>
    </w:p>
    <w:p w:rsidR="000F6F19" w:rsidRPr="000F6F19" w:rsidRDefault="000F6F19" w:rsidP="000F6F19">
      <w:pPr>
        <w:pStyle w:val="2"/>
        <w:spacing w:after="0" w:line="240" w:lineRule="auto"/>
        <w:ind w:left="0" w:firstLine="600"/>
        <w:jc w:val="center"/>
        <w:rPr>
          <w:rFonts w:ascii="Times New Roman" w:hAnsi="Times New Roman" w:cs="Times New Roman"/>
          <w:b/>
          <w:i/>
          <w:sz w:val="32"/>
          <w:szCs w:val="28"/>
          <w:lang w:val="uz-Cyrl-UZ"/>
        </w:rPr>
      </w:pPr>
      <w:r w:rsidRPr="000F6F19">
        <w:rPr>
          <w:rFonts w:ascii="Times New Roman" w:hAnsi="Times New Roman" w:cs="Times New Roman"/>
          <w:sz w:val="32"/>
          <w:szCs w:val="28"/>
          <w:lang w:val="uz-Cyrl-UZ"/>
        </w:rPr>
        <w:t xml:space="preserve">9.2. </w:t>
      </w:r>
      <w:r w:rsidRPr="000F6F19">
        <w:rPr>
          <w:rFonts w:ascii="Times New Roman" w:hAnsi="Times New Roman" w:cs="Times New Roman"/>
          <w:b/>
          <w:i/>
          <w:sz w:val="32"/>
          <w:szCs w:val="28"/>
          <w:lang w:val="uz-Cyrl-UZ"/>
        </w:rPr>
        <w:t>. Пенсия тайинлашда ўртача ойлик иш ҳақини ҳисоблаб чиқариш тартиби</w:t>
      </w:r>
    </w:p>
    <w:p w:rsidR="000F6F19" w:rsidRPr="000F6F19" w:rsidRDefault="000F6F19" w:rsidP="000F6F19">
      <w:pPr>
        <w:pStyle w:val="2"/>
        <w:spacing w:after="0" w:line="240" w:lineRule="auto"/>
        <w:ind w:left="0" w:firstLine="600"/>
        <w:jc w:val="center"/>
        <w:rPr>
          <w:rFonts w:ascii="Times New Roman" w:hAnsi="Times New Roman" w:cs="Times New Roman"/>
          <w:b/>
          <w:i/>
          <w:sz w:val="32"/>
          <w:szCs w:val="28"/>
          <w:lang w:val="uz-Cyrl-UZ"/>
        </w:rPr>
      </w:pP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Тайинланадиган пенсиялар миқдорини белгиловчи асосий омил - ўртача ойлик иш ҳақидан иборат. Шу сабабли ўртача ойлик иш ҳақи тўғри аниқланиши ва тўғри ҳисобланиши муҳим аҳамиятга эгадир.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тайинлаш чоғида ўртача ойлик иш ҳақини ҳисоблашнинг уумимий тартиби “Фуқароларнинг даввлат пенсия таъминоти тўғрисида”ги қонунни 31-моддасида белгиланган бўлиб, унга кўра пенсияни ҳисоблаб чиқариш учун, ишдаги танаффуслар мавжудлигидан қатъи назар, охирги ўн йиллик меҳнат фаолияти давомидаги исталган кетма-кет беш йил учун (пенсия сўраб мурожаат этган кишининг танлови бўйича) амалдаги ўртача ойлик иш ҳақи олинади. Ўртача ойлик иш ҳақи кетма-кет ишланган олтмиш календарь ойдаги иш ҳақининг умумий миқдорини олтмишга бўлиш йўли билан аниқланади. Бунда пенсия сўраб мурожаат этган кишининг хоҳишига қараб, ишга кириш ёки ишдан бўшаш муносабати билан иш кунлари сони тўлиқ бўлмаган ойлар ишланган тўлиқ календарь ойлар сифатида ҳисобга олинади. </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сўраб мурожаат этган киши беш йилдан оз вақт ишлаган ҳолларда ўртача ойлик иш ҳақи ишланган календарь ойларидаги иш ҳақининг умумий миқдорини шу ойлар сонига бўлиш йўли билан аниқланади.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Мавсумий ишларда банд бўлган ходимларга пенсиялар тайинлашда амалдаги ўртача ойлик иш ҳақи исталган кетма-кет беш мавсумдаги иш ҳақини олтмишга бўлиш йўли билан аниқланади.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Пенсияни ҳисоб-китоб қилиш учун энг кам иш ҳақининг саккиз ҳиссасидан ортиқ бўлмаган иш ҳақи олинади.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Пенсияни ҳисоблаб чиқариш учун олинадиган ўртача ойлик иш ҳақи энг кам ойлик иш ҳақи миқдоридан оз бўлган ёки иш ҳақи тўғрисидаги маълумотлар умуман бўлмаган ҳолларда иш стажи учун пенсия энг кам ойлик иш ҳақига қараб ҳисоблаб чиқарилади.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Қонун ҳужжатларига мувофиқ суғурта бадаллари ҳисобланадиган иш ҳақининг барча турлари пенсияларни ҳисоблаб чиқариш учун иш ҳақига қўшилади.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томонидан ижтимоий суғурталанмайдиган шахсларнинг пенсиясини ҳисоблаб чиқариш учун иш ҳақига суғурта бадаллари олинадиган меҳнат ҳақи турларига ўхшаш пул таъминотининг барча турлари қўшилади.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сўраб мурожаат этган кишининг хоҳишига биноан ўқув даврида тўланган стипендия иш ҳақига тенглаштирилади.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Иш вақтини ҳисоб-китоб қилиш мумкин бўлмаган ходимларнинг (фермерлар, якка тартибдаги меҳнат фаолияти билан шуғулланувчи шахслар, айрим фуқароларнинг юмушларини бажарувчилар ва ҳоказо) пенсияларини ҳисоблаб чиқариш учун иш ҳақи миқдори Ўзбекистон Республикаси Молия вазирлиги ҳузуридаги Бюджетдан ташқари Пенсия жамғармасига тўланган суғурта бадаллари миқдорига қараб аниқланади.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ҳақининг натурал қисми ижтимоий суғуртага ўтказилган бадаллар миқдорига қараб баҳоланади.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Бошқа давлатлардан кўчиб келган, Ўзбекистон Республикасида ишламаган фуқароларга пенсиялар Ўзбекистондаги тегишли касб ҳамда малакадаги ходимларнинг пенсия тайинланаётган вақтдаги ўртача ойлик иш ҳақига асосланган ҳолда ҳисоблаб чиқарилади.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Башарти, бундай касб ҳамда малакалар республикада бўлмаса, ўртача ойлик иш ҳақини аниқлаш тартибини Ўзбекистон Республикаси Вазирлар Маҳкамаси белгилаб беради.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Чет элда ишлашга юборилган ходимларнинг ўртача ойлик иш ҳақини ҳисоблаб чиқаришда улар чет элга юборилишидан олдин олган иш ҳақи ҳисобга олинади.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Ишловчиларнинг иш ҳақига минтақавий коэффициент белгиланган ҳудудларда яшовчи шахслар ва оилаларга пенсия тайинлашда минтақавий коэффициент эътиборга олинган ҳолда ҳисоблаб чиқилган амалдаги иш ҳақи ҳисобга олинади.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Турли даврларда тайинланган давлат пенсияларини баробарлаштириш мақсадида жорий қилинган тузатиш коэффицентлари қўллаш тартиби соҳасида муайян ўзгаришлат жорий қилинди.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lang w:val="uz-Cyrl-UZ"/>
        </w:rPr>
      </w:pPr>
      <w:r w:rsidRPr="000F6F19">
        <w:rPr>
          <w:rFonts w:ascii="Times New Roman" w:hAnsi="Times New Roman" w:cs="Times New Roman"/>
          <w:lang w:val="uz-Cyrl-UZ"/>
        </w:rPr>
        <w:t xml:space="preserve"> </w:t>
      </w:r>
    </w:p>
    <w:p w:rsidR="000F6F19" w:rsidRPr="000F6F19" w:rsidRDefault="008070B6" w:rsidP="000F6F19">
      <w:pPr>
        <w:autoSpaceDE w:val="0"/>
        <w:autoSpaceDN w:val="0"/>
        <w:adjustRightInd w:val="0"/>
        <w:spacing w:line="360" w:lineRule="auto"/>
        <w:ind w:firstLine="600"/>
        <w:jc w:val="both"/>
        <w:rPr>
          <w:rFonts w:ascii="Times New Roman" w:hAnsi="Times New Roman" w:cs="Times New Roman"/>
          <w:b/>
          <w:i/>
          <w:sz w:val="32"/>
          <w:lang w:val="uz-Cyrl-UZ"/>
        </w:rPr>
      </w:pPr>
      <w:r>
        <w:rPr>
          <w:rFonts w:ascii="Times New Roman" w:hAnsi="Times New Roman" w:cs="Times New Roman"/>
          <w:b/>
          <w:i/>
          <w:sz w:val="32"/>
          <w:lang w:val="uz-Cyrl-UZ"/>
        </w:rPr>
        <w:t xml:space="preserve">9.3. </w:t>
      </w:r>
      <w:r w:rsidR="000F6F19" w:rsidRPr="000F6F19">
        <w:rPr>
          <w:rFonts w:ascii="Times New Roman" w:hAnsi="Times New Roman" w:cs="Times New Roman"/>
          <w:b/>
          <w:i/>
          <w:sz w:val="32"/>
          <w:lang w:val="uz-Cyrl-UZ"/>
        </w:rPr>
        <w:t>Пенсияларни ҳисоблаб чиқариш</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Пенсиялар миқдорини ҳисоблаб чиқариш пайтида иш ҳақи миқдори ва меҳнат стажи ҳажми муҳим ўрин тутади.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«Фуқароларнинг давлат пенсия таъминоти тўғрисида»ги қонуннинг 25-моддасига кўра пенсияларнинг қатъий миқдори уч таркибий қисм:</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пенсиянинг таянч миқдори;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иш стажи учун пенсиянинг оширилиши;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пенсияга қўшиладиган устама ҳақлардан ташкил топади.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Ушбу уч таркибий қисмнинг аниқланиши турли пенсия турларида бир мунча ўзига хос хусусиятларга эга бўлса-да, уларни ҳисоблаб чиқарилишида улар асос қилиб олинади.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Пенсиянинг таянч миқдори.</w:t>
      </w: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а) ёшга доир тўлиқ пенсия учун-пенсияни ҳисоблаб чиқариш учун (31 ва 33-моддалар) олинадиган ўртача ойлик иш ҳақининг 55 фоизи, лекин расмий белгиланган энг кам ойлик иш ҳақининг камида 100 фоизи миқдорида;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I ва II гуруҳ ногиронларига ногиронлик пенсияси учун-пенсияни ҳисоблаб чиқариш учун олинадиган ўртача ойлик иш ҳақининг 55 фоизи, лекин энг кам ойлик иш ҳақининг камида 100 фоизи миқдорида;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в</w:t>
      </w:r>
      <w:r w:rsidRPr="000F6F19">
        <w:rPr>
          <w:rFonts w:ascii="Times New Roman" w:hAnsi="Times New Roman" w:cs="Times New Roman"/>
          <w:sz w:val="28"/>
          <w:szCs w:val="28"/>
        </w:rPr>
        <w:t>) оиланинг меҳнатга лаёқатсиз ҳар бир аъзосига боқувчисини йўқотганлик пенсияси учун-пенсияни ҳисоблаб чиқариш учун олинадиган ўртача ойлик иш ҳақининг 30 фоизи, лекин энг кам ойлик иш ҳақининг камида 50 фоизи миқдорида;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г</w:t>
      </w:r>
      <w:r w:rsidRPr="000F6F19">
        <w:rPr>
          <w:rFonts w:ascii="Times New Roman" w:hAnsi="Times New Roman" w:cs="Times New Roman"/>
          <w:sz w:val="28"/>
          <w:szCs w:val="28"/>
        </w:rPr>
        <w:t>) ота-онасидан жудо бўлган (чин етим) болаларга ёки вафот этган ёлғиз онанинг болаларига, ҳар бир болага боқувчисини йўқотганлик пенсияси учун-пенсияни ҳисоблаб чиқариш учун олинадиган ўртача ойлик иш ҳақининг 30 фоизи, лекин энг кам ойлик иш ҳақининг камида 100 фоизи миқдорида.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Иш стажи учун пенсиянинг оширилиши. Тўлиқ пенсия тайинлашда талаб этиладиганидан ортиқча иш стажининг ҳар бир тўлиқ йили учун пенсияларнинг таянч миқдорлари қуйидагича оширилади: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ёшга доир пенсиялар-пенсияни ҳисоблаб чиқариш учун (31 ва 33-моддалар) олинадиган ўртача ойлик иш ҳақининг 1 фоизи миқдорида;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I ва II гуруҳ ногиронларига ногиронлик пенсиялари-пенсияни ҳисоблаб чиқариш учун олинадиган ўртача ойлик иш ҳақининг 1 фоизи миқдорида;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г) боқувчисини йўқотганлик пенсиялари оиланинг меҳнатга қобилиятсиз ҳар бир аъзоси учун-боқувчининг ўртача ойлик иш ҳақининг 0,5 фоизи миқдорида оширилади.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Отасидан ҳам, онасидан ҳам жудо бўлган (чин етим) болаларга тайинланадиган боқувчисини йўқотганлик пенсияларини ошириш ота ва она иш ҳақларининг умумий миқдоридан келиб чиқиб, энг кам ойлик иш ҳақининг саккиз ҳисса миқдори доирасида амалга оширилади.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Ёшга доир пенсияларнинг ва I ҳамда II гуруҳ ногиронларига белгиланадиган ногиронлик пенсияларининг миқдори-пенсияни ҳисоблаб чиқариш учун олинадиган иш ҳақининг 75 фоизидан;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миқдорини ҳисоблашдаги учинчи таркибий қисм – пенсияларга қўшиладиган устама ҳақлардир.</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 xml:space="preserve"> “Фуқароларнинг давлат пнсия таъминоти тўғрисида”ги қнуни 28-моддасига кўра: “Ҳисоблаб чиқарилган пенсияларга устама ҳақлар қуйидаги миқдорларда белгиланади: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а) I гуруҳ уруш ногиронларига-энг кам ойлик иш ҳақининг 150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б) II гуруҳ уруш ногиронларига-энг кам ойлик иш ҳақининг 125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в) кўзи ожизлик бўйича I гуруҳ ногиронларига-энг кам ойлик иш ҳақининг 100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д) I гуруҳ ногиронларига-энг кам ойлик иш ҳақининг 75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е) II гуруҳ ёлғиз ногиронларига-энг кам ойлик иш ҳақининг 50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ж) уруш қатнашчилари ва уларга тенглаштирилган шахсларга-энг кам ойлик иш ҳақининг 50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з) Улуғ Ватан уруши йилларида мамлакат ичкарисида ишлаган ва ҳарбий мажбуриятни бажарган шахсларга-энг кам ойлик иш ҳақининг-30 фоизи;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lastRenderedPageBreak/>
        <w:t xml:space="preserve">и) вафоти ҳарбий хизмат ёки ички ишлар органларидаги хизмат мажбуриятларини бажариш билан боғлиқ ҳарбий хизматчиларнинг ҳамда ички ишлар органлари ходимларининг ота-оналарига ва янги никоҳдан ўтмаган бева хотинларига (бева эрларига) - энг кам ойлик иш ҳақининг 30 фоизи;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к) Ўзбекистон Республикаси олдида алоҳида хизматлари бўлган шахсларга-хизматларига қараб-энг кам ойлик иш ҳақининг 100 фоизидан 150 фоизигача;</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 xml:space="preserve">л) ёшидан қатъи назар имтиёзли пенсияга чиқиш ҳуқуқига эга бўлган артистларга-энг кам ойлик иш ҳақининг 75 фоизи;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 xml:space="preserve">м) театр-концерт ташкилотлари артистлари ва бадиий ходимларига, театр ва мусиқа санъати ижодий ходимлари тайёрловчи ўқув муассасаларининг профессор-ўқитувчилари ва концертмейстерларига, Вазирлар Маҳкамаси белгилайдиган рўйхатга кўра-энг кам ойлик иш ҳақининг-50 фоизи.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стажи тўлиқ бўлмаган чоғдаги пенсиялар бор стажга мутаносиб миқдорда тайинланади.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стажи тўлиқ бўлмаган чоғдаги пенсиялар: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ёшга доир пенсиялар учун-энг кам ойлик иш ҳақининг 50 фоизидан;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I гуруҳ ногиронларига ногиронлик пенсиялари учун-энг кам ойлик иш ҳақининг 100 фоизидан;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II гуруҳ ногиронларига ногиронлик пенсиялари учун-энг кам ойлик иш ҳақининг 50 фоизидан;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оиланинг меҳнатга лаёқатсиз ҳар бир аъзосига боқувчисини йўқотганлик пенсияси учун-энг кам ойлик иш ҳақининг 50 фоизидан;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ҳам отаси, ҳам онасидан жудо бўлган (чин етим) ҳар бир болага боқувчисини йўқотганлик пенсияси учун-энг кам ойлик иш ҳақининг 100 фоизидан кам бўлмаслиги лозим.</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Устама ҳақлар тайинланаётган пенсиянинг туридан қатъи назар қўшиб ҳисобланади.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сўраб мурожаат этган кишига қонун ҳужжатларида назарда тутилган устама ҳақ билан бир пайтда Ўзбекистон Республикаси олдида алоҳида хизматлари бўлган шахсларга-хизматларига қараб-энг кам ойлик иш ҳақининг 100 фоизидан 150 фоизигача кўрсатилган устама ҳақ қўшиб ҳисобланиши мумкин.(иккита устама ҳақ берилиши мумкин).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Тайинланган пенсиялар кейинчалик қайта ҳисобланиши мумкин. Пенсияни қайта ҳисоблашга асос бўладиган ана шундай ҳолатлар «Фуқароларнинг давлат пенсия таъминоти тўғрисида»ги қонуннинг 49-моддасида кўрсатиб қўйилган бўлиб, улар қуйидаги ҳолларда қайта ҳисобланади: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пенсия миқдорига таъсир кўрсатувчи (пенсия тайинланишигача бўлган иш стажи ва иш ҳақи тўғрисидаги ҳамда бошқа) қўшимча ҳужжатларни тақдим этган тақдирда;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ногиронлик гуруҳи ўзгарганда;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боқувчисини йўқотганлик пенсияси оладиган оила аъзолари сони ўзгарганда;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энг кам ойлик иш ҳақи миқдорлари ўзгарган тақдирда;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минтақавий коэффициент белгиланган (бекор қилинган) ёки унинг миқдори ўзгарган тақдирда;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даромадлар индексация қилинган тақдирда амалга оширилади.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Пенсионерлар пенсияни қайта ҳисоблаш учун ана шундай ҳуқуқ пайдо бўлганидан кейин исталган вақтда мурожаат этишлари мумкин.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Пенсияни ошириш ҳуқуқи пайдо бўлганида тайинланган пенсияни қайта ҳисоблаш пенсионер пенсияни қайта ҳисоблаш учун мурожаат этган ойдан кейинги ойнинг биринчи кунидан амалга оширилади.</w:t>
      </w:r>
    </w:p>
    <w:p w:rsid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Пенсия миқдорини камайтиришга сабаб бўладиган ҳолатлар вужудга келган тақдирда қайта ҳисоблаш ана шу ҳолатлар пайдо бўлган ойдан кейинги ойнинг биринчи кунидан бошлаб амалга оширилади.</w:t>
      </w:r>
    </w:p>
    <w:p w:rsidR="00BD3A23" w:rsidRPr="00BD3A23" w:rsidRDefault="00BD3A23" w:rsidP="000F6F19">
      <w:pPr>
        <w:pStyle w:val="2"/>
        <w:spacing w:after="0" w:line="360" w:lineRule="auto"/>
        <w:ind w:left="0" w:firstLine="600"/>
        <w:jc w:val="both"/>
        <w:rPr>
          <w:rFonts w:ascii="Times New Roman" w:hAnsi="Times New Roman" w:cs="Times New Roman"/>
          <w:sz w:val="28"/>
          <w:szCs w:val="28"/>
          <w:lang w:val="uz-Cyrl-UZ"/>
        </w:rPr>
      </w:pPr>
    </w:p>
    <w:p w:rsidR="00BD3A23" w:rsidRPr="00BD3A23" w:rsidRDefault="008070B6" w:rsidP="00BD3A23">
      <w:pPr>
        <w:pStyle w:val="2"/>
        <w:spacing w:after="0" w:line="240" w:lineRule="auto"/>
        <w:ind w:left="0"/>
        <w:jc w:val="center"/>
        <w:rPr>
          <w:rFonts w:ascii="Times New Roman" w:hAnsi="Times New Roman" w:cs="Times New Roman"/>
          <w:b/>
          <w:i/>
          <w:sz w:val="28"/>
          <w:szCs w:val="28"/>
          <w:lang w:val="uz-Cyrl-UZ"/>
        </w:rPr>
      </w:pPr>
      <w:r w:rsidRPr="00BD3A23">
        <w:rPr>
          <w:rFonts w:ascii="Times New Roman" w:hAnsi="Times New Roman" w:cs="Times New Roman"/>
          <w:b/>
          <w:i/>
          <w:sz w:val="32"/>
          <w:szCs w:val="28"/>
          <w:lang w:val="uz-Cyrl-UZ"/>
        </w:rPr>
        <w:t>9.4.</w:t>
      </w:r>
      <w:r w:rsidR="00BD3A23" w:rsidRPr="00BD3A23">
        <w:rPr>
          <w:rFonts w:ascii="Times New Roman" w:hAnsi="Times New Roman" w:cs="Times New Roman"/>
          <w:b/>
          <w:i/>
          <w:sz w:val="28"/>
          <w:szCs w:val="28"/>
          <w:lang w:val="uz-Cyrl-UZ"/>
        </w:rPr>
        <w:t xml:space="preserve"> Пенсияларни тўлашнинг умумиий тартиби. ишлаётган пенсионерларга пенсия тўлаш.</w:t>
      </w:r>
      <w:r w:rsidR="00BD3A23">
        <w:rPr>
          <w:rFonts w:ascii="Times New Roman" w:hAnsi="Times New Roman" w:cs="Times New Roman"/>
          <w:b/>
          <w:i/>
          <w:sz w:val="28"/>
          <w:szCs w:val="28"/>
          <w:lang w:val="uz-Cyrl-UZ"/>
        </w:rPr>
        <w:t xml:space="preserve"> </w:t>
      </w:r>
      <w:r w:rsidR="00BD3A23" w:rsidRPr="00BD3A23">
        <w:rPr>
          <w:rFonts w:ascii="Times New Roman" w:hAnsi="Times New Roman" w:cs="Times New Roman"/>
          <w:b/>
          <w:i/>
          <w:sz w:val="28"/>
          <w:szCs w:val="28"/>
          <w:lang w:val="uz-Cyrl-UZ"/>
        </w:rPr>
        <w:t>Пенсиялардан ушлаб қолишни чекланиши.</w:t>
      </w:r>
    </w:p>
    <w:p w:rsidR="000F6F19" w:rsidRPr="000F6F19" w:rsidRDefault="000F6F19" w:rsidP="008070B6">
      <w:pPr>
        <w:pStyle w:val="2"/>
        <w:spacing w:after="0" w:line="240" w:lineRule="auto"/>
        <w:ind w:left="600"/>
        <w:jc w:val="center"/>
        <w:rPr>
          <w:rFonts w:ascii="Times New Roman" w:hAnsi="Times New Roman" w:cs="Times New Roman"/>
          <w:b/>
          <w:i/>
          <w:sz w:val="32"/>
          <w:szCs w:val="28"/>
          <w:lang w:val="uz-Cyrl-UZ"/>
        </w:rPr>
      </w:pPr>
    </w:p>
    <w:p w:rsidR="000F6F19" w:rsidRPr="000F6F19" w:rsidRDefault="000F6F19" w:rsidP="000F6F19">
      <w:pPr>
        <w:pStyle w:val="2"/>
        <w:spacing w:after="0" w:line="240" w:lineRule="auto"/>
        <w:ind w:left="-720"/>
        <w:rPr>
          <w:rFonts w:ascii="Times New Roman" w:hAnsi="Times New Roman" w:cs="Times New Roman"/>
          <w:b/>
          <w:i/>
          <w:sz w:val="32"/>
          <w:szCs w:val="28"/>
          <w:lang w:val="uz-Cyrl-UZ"/>
        </w:rPr>
      </w:pP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32"/>
          <w:szCs w:val="28"/>
          <w:lang w:val="uz-Cyrl-UZ"/>
        </w:rPr>
        <w:t xml:space="preserve">       </w:t>
      </w:r>
      <w:r w:rsidRPr="000F6F19">
        <w:rPr>
          <w:rFonts w:ascii="Times New Roman" w:hAnsi="Times New Roman" w:cs="Times New Roman"/>
          <w:sz w:val="28"/>
          <w:szCs w:val="28"/>
          <w:lang w:val="uz-Cyrl-UZ"/>
        </w:rPr>
        <w:t xml:space="preserve">Тайинланган пенсияларни тўлаш тартиби “Фуқароларнинг давлат пенсия таъминоти тўғрисида”ги қонунда белгилаб берилган. Шунингдек, </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Ишламайдиган пенсионерларга пенсияларни улар истиқомат қилиб турган жойдаги ижтимоий таъминот бўлимлари тўлайди.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Пенсионерга ҳисоблаб чиқариб қўйилган, лекин унинг томонидан ўз вақтида талаб қилиб олинмаган пенсия пули пенсияни олиш мақсадида мурожаат этилганидан олдинги уч йилдан ошмаган давр учун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Пенсияни тайинловчи ёки тўловчи органнинг айби билан ўз вақтида олинмай қолган пенсия пули ўтган давр учун муддати чекланмаган ҳолда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Ногиронлик пенсиясини олувчи шахс узрсиз сабабларга кўра белгиланган муддатда қайта кўрикдан ўтиш учун ТМЭКга бормаган ҳолларда унга пенсия тўлаш тўхтатиб қўйилади. Кейинчалик уни яна ногирон деб тан олинган тақдирда тўхтатиб қўйилган кундан, лекин кўпи билан ўтган бир ойдан бошлаб пенсия тўлаш давом эттирилади.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Қайта кўрикдан ўтиш муддати узрли сабабга кўра ўтказиб юборилганда, агар ТМЭК уни ана шу даврда ногирон бўлган деб топса, пенсия тўлаш тўлов тўхтатиб қўйилган кундан бошлаб то қайта кўрикдан ўтиш кунигача, лекин </w:t>
      </w:r>
      <w:r w:rsidRPr="000F6F19">
        <w:rPr>
          <w:rFonts w:ascii="Times New Roman" w:hAnsi="Times New Roman" w:cs="Times New Roman"/>
          <w:sz w:val="28"/>
          <w:szCs w:val="28"/>
          <w:lang w:val="uz-Cyrl-UZ"/>
        </w:rPr>
        <w:lastRenderedPageBreak/>
        <w:t>кўпи билан ўтган уч йил учун давом эттирилади. Бунда ногирон қайта кўрикдан ўтказиш чоғида ногиронликнинг бошқа гуруҳига (юқори ёки паст гуруҳга) ўтказилган бўлса, пенсия кўрсатиб ўтилган вақт учун аввалги гуруҳ бўйича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Умумий касаллик оқибатида меҳнат қобилиятини йўқотган ногиронга меҳнат қобилияти тикланганлиги сабабли пенсия тўлаш тўхтатилган ёки узрсиз сабабларга кўра қайта кўрикдан ўтишга келмаганлиги оқибатида тўхтатиб қўйилган бўлса, уни яна ногирон деб тан олинган тақдирда, агар пенсияни тўлаш тўхтатилганидан кейин беш йилдан ортиқ вақт ўтмаган бўлса, илгари тайинланган пенсияни тўлаш ногиронлик белгиланган кундан бошлаб давом эттирилади. Агар беш йилдан ортиқ вақт ўтган бўлса, пенсия яна умумий асосларда тайинланади.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Чин етим (отасидан ҳам, онасидан ҳам жудо бўлган)  болаларга улар тўлиқ давлат таъминотида турган даврида пенсия  энг кам ойлик иш ҳақининг 100 фоизи миқдорида пенсия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Ота-онасининг биридан ажралган ва тўлиқ давлат таъминотида турган болаларга энг кам ойлик иш ҳақининг 50 фоизи миқдорида пенсия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 даврдаги тўланиши лозим бўлган пенсия пули боланинг номига жамғарма банкида очилган омонатга ўтказиб қўйилади.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вафоти муносабати билан олинмай қолган пенсия пули мерос таркибига киритилмасдан боқувчисини йўқотганлик пенсияси билан таъминланадиган шахслар доирасига кирувчи оила аъзоларига тўланади. Ота-онаси, эри (хотини), шунингдек пенсионер билан у вафот этган кунигача биргаликда яшаб турган оила аъзолари бу пулни, улар боқувчисини йўқотганлик пенсияси билан таъминланадиганлар доирасига кирмаганлари тақдирида ҳам олиш ҳуқуқига эга бўладилар.</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Пенсионер вафот этган ой учун олинмай қолган пенсия пули оила аъзоларига ойнинг у вафот топгунга қадар ўтган кунлари учун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Оиланинг бир неча аъзоси мурожаат этган тақдирда пенсиянинг уларга тегишли суммаси уларнинг ўртасида тенг тақсимланади.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вафот этган тақдирда унинг оиласига ёки пенсионернинг дафн маросимини ўтказган шахсга икки ойлик пенсия миқдорида, лекин энг кам ойлик иш ҳақининг икки ҳиссасидан оз бўлмаган миқдорда дафн этиш Нафақаси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Кўрсатиб ўтилган пуллар, уларни олиш учун пенсионер вафот этганидан кейин 6 ой ичида мурожаат этилган тақдирда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Қариялар ва ногиронлар интернат уйларида (пансионатларида) яшовчи ёлғиз пенсионерларга пенсия билан улар таъминоти учун сарф-харажат ўртасидаги фарқ, лекин тайинланган пенсиянинг камида 10 фоизи, уруш ногиронларига эса камида 20 фоизи тўланади. Руҳий беморлар интернат уйларида яшовчи пенсионерларга пенсия тўланмайди.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Пенсиялар тайинланган кундан бошлаб, яъни ёшга доир пенсия – пенсия олиш ҳуқуқи пайдо бўлган ва мурожаат этилган, ногиронлик белгиланган кундан бошлаб мурожаат қилинган бўлса, боқувчисини йўқотганлик пенсияси эса марҳум вафот қилган (пенсия олиш ҳуқуқи пайдо бўлган) кундан бошлаб олти ой ичида пенсия тайинлашни сўраб мурожаат қилган бўлса – пенсия олиш ҳуқуқи юзага келган кундан, бошқа ҳолларда – ариза берилган кундан бошлаб тайинланади ҳамда ишламайдиган пенсионерларга улар доимий истиқомат қилиб турган жойдаги ижтимоий таъминот бўлимлари томонидан тўланади.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Тайинланган пенсияларни тўлаш пайтида ундан асоссиз ушлб қолиш тақиқиланади. Шу билан бирга қуйида кўрсатилган ҳолларда пенсиядан ушдаб қлоишга йўл қўйилади: а) суднинг ҳал қилув қарорлари, ажримлари, қарорлари ва ҳукмлари (мулкий ундиришлар борасида), нотариал </w:t>
      </w:r>
      <w:r w:rsidRPr="000F6F19">
        <w:rPr>
          <w:rFonts w:ascii="Times New Roman" w:hAnsi="Times New Roman" w:cs="Times New Roman"/>
          <w:sz w:val="28"/>
          <w:szCs w:val="28"/>
          <w:lang w:val="uz-Cyrl-UZ"/>
        </w:rPr>
        <w:lastRenderedPageBreak/>
        <w:t>идораларнинг ижро варақалари ҳамда Ўзбекистон Республикасининг қонун ҳужжатларига мувофиқ ижроси суд ҳал қилув қарорларини ижро этиш учун белгиланган тартибда амалга ошириладиган бошқа ҳал қилув қарорлари ва қарорлар асосида;</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туман (шаҳар) ижтимоий таъминот бўлимининг қарорига биноан-пенсионерга унинг томонидан қилинган суиистеъмолликлар оқибатида (қасддан нотўғри ҳужжатларни тақдим этиш, боқувчисини йўқотганлик пенсияси тайинланган оила аъзолари таркибидаги ўзгаришлар ҳақида маълумотлар тақдим этмаслик натижасида) ёхуд ҳисоблашдаги ёки бошқа техник хато оқибатида пенсия миқдоридан ортиқча пуллар тўланган тақдирда қилиниши мумкин.</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Пенсиялардан юқорида кўрсатиб ўтилганидан ташқари бошқа ҳеч қандай чегирмалар қилиш мумкин эмас.</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Пенсиядан чегирмалар қилиш миқдори пенсионерга тўланиши лозим бўлган пулдан ҳисоблаб чиқарилади.</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Ҳар ойлик чегирмалар миқдори пенсиянинг 50 фоизидан ошиши мумкин эмас.</w:t>
      </w:r>
    </w:p>
    <w:p w:rsidR="000F6F19" w:rsidRPr="000F6F19" w:rsidRDefault="000F6F19" w:rsidP="000F6F19">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Ортиқча тўланган пенсия пули бўйича қарздорлик тўлиқ узилгунга қадар пенсия тўлаш тўхтатилган ҳолларда (масалан, меҳнат қобилияти тикланганлиги туфайли) қолган қарз суд тартибида ундирилади.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Ишламаётган пенсионерларга пенсияларни алоқа корхоналари (алоқа бўлимлари) орқали тўлашга оид бўлган барча масалалар Ўзбекистон Республикаси Ижтимоий таъминот вазирлиги ва Алоқа вазирликлари томонидан биргаликда тасдиқланган ҳамда Ўзбекистон Республикаси Адлия вазирлигида 1995 йил 30 августда 165-сон билан рўйхатга олинган </w:t>
      </w:r>
      <w:r w:rsidRPr="000F6F19">
        <w:rPr>
          <w:rFonts w:ascii="Times New Roman" w:hAnsi="Times New Roman" w:cs="Times New Roman"/>
          <w:sz w:val="28"/>
          <w:szCs w:val="28"/>
          <w:lang w:val="uz-Cyrl-UZ"/>
        </w:rPr>
        <w:lastRenderedPageBreak/>
        <w:t>«Ўзбекистон Республикаси Алоқа вазирлиги корхоналари томонидан пенсия ва ни тўлашга доир қўлланма»да белгилаб берилган</w:t>
      </w:r>
      <w:r w:rsidRPr="000F6F19">
        <w:rPr>
          <w:rStyle w:val="a8"/>
          <w:rFonts w:ascii="Times New Roman" w:hAnsi="Times New Roman" w:cs="Times New Roman"/>
          <w:sz w:val="28"/>
          <w:szCs w:val="28"/>
        </w:rPr>
        <w:footnoteReference w:id="72"/>
      </w:r>
      <w:r w:rsidRPr="000F6F19">
        <w:rPr>
          <w:rFonts w:ascii="Times New Roman" w:hAnsi="Times New Roman" w:cs="Times New Roman"/>
          <w:sz w:val="28"/>
          <w:szCs w:val="28"/>
          <w:lang w:val="uz-Cyrl-UZ"/>
        </w:rPr>
        <w:t>.</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ва нафақа фақат пенсионернинг ёки нафақа олувчининг яшаш жойида (рўйхатдан ўтган ерда) тўланади. Шу сабабли топшириқнома ва рўйхат пенсия ёки нафақа олувчининг яшаш жойидаги алоқа боғламаси (почтамт) учун ҳақиқий ҳисобланади.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ва нафақаларни тўлаш тўлов ҳужжатларида кўрсатилган қатъи белгиланган муддатларда амалга оширилади. Ойлик тўлаш муддати пенсионерга биринчи тўлаш пайтида маълум қилинади.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ва нафақаларни тўлаш муддати дам олиш кунига ёки байрам кунига тўғри келганда республика банки билан келишиб, жорий ой давомида белгиланган тўлаш муддатидан уч кун олдин амалга оширилади.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 биринчи марта тўланганда пенсия олувчи томонидан топшириқнома паспорти асосида тўлғизилади, пенсия пули миқдорини, пенсия олинган кунни кўрсатиб, имзо чекади. паспорт маълумотлри почта ходими томонидан текшириб кўрилади.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пенсия ёки нафақа пулини олувчи имзо қўя олмаса (саводсиз, саломатлик ҳолати бўйича), у бошқа кишини ёки қариндошини чақириши керак (ижтимоий таъминот ва алоқа боғламаси ходимларидан ташқари). У пул олишга қўл қўяди ва ўз паспортининг рақами, серияси, ким томондан ва қачон берилганлигини кўрсатади. Почтачи бу маълумотларни кўрсатилган ҳужжат билан солиштириб текширади.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нафақа олувчи пенсия, нафақа олиш ваколатини бошқа кишига ишонч қоғози орқали бериши мумкин (8-илова), бунда ишончнома нотариал тартибда ёки олувчи яшайдиган жойдаги маҳалла, қишлоқ (посёлка), овул фуқаролари йиғинида ёки ишончномани берган пенсионер даволанаётган даволаш муассасалари томонидан тасдиқланиши керак.</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Пенсия ва нафақани ижтимоий таъминот ва почта алоқаси ходимларига ишончнома бўйича тўлаш қатъиян таъқиқланади.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Чет элга доимий яшаш учун чиқиб кетишдан олдинроқ тайинланган пенсиялар туман (шаҳар) ижтимоий таъминот бўлимига чиқиб кетиш тўғрисида ариза берилган кундаги ҳолатга кўра пенсия миқдори ҳисобидан чет элга чиқиб кетиш олдидан 6 ойлиги олдиндан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 фуқароларнинг чет элда бўлган вақти учун, агар давлатлараро битимларда (шартномаларда) ўзга қоидалар назарда тутилмаган бўлса, меҳнатда майибланиш ёки касб касаллиги оқибатида тайинланган пенсияларгина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Вазирлар Маҳкамасининг 1994 йил 23 июндаги қарори билан «Меҳнатда майибланиш ва касб касаллиги туфайли тайинланган пенсияларни бошқа мамлакатларга ўтказиш тартиби тўғрисида низом тасдиқланган.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Пенсиялар тўлаш соҳасида Мустақил давлатлар ҳамдўстлиги аъзоси бўлган давлатлар ўртасида 1992 йил 13 мартада ўзаро битим тузилган бўлиб, битим асосида бу соҳадаги ўзаро ҳамкорлик тартибга солинади.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Пенсиялар ва улар қўшиб бериладиган устама ҳақлардан солиқ олинмаслиги белгиланган.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sz w:val="28"/>
          <w:szCs w:val="28"/>
        </w:rPr>
        <w:t>Ишлаб турган пенсионерларга пенсия тўлаш.</w:t>
      </w:r>
      <w:r w:rsidRPr="000F6F19">
        <w:rPr>
          <w:rFonts w:ascii="Times New Roman" w:hAnsi="Times New Roman" w:cs="Times New Roman"/>
          <w:sz w:val="28"/>
          <w:szCs w:val="28"/>
        </w:rPr>
        <w:t xml:space="preserve"> Ишлаб турган пенсионерларга пенсия тўлашнинг алоҳида қоидалари Ўзбекистон Республикаси </w:t>
      </w:r>
      <w:r w:rsidRPr="000F6F19">
        <w:rPr>
          <w:rFonts w:ascii="Times New Roman" w:hAnsi="Times New Roman" w:cs="Times New Roman"/>
          <w:sz w:val="28"/>
          <w:szCs w:val="28"/>
          <w:lang w:val="uz-Cyrl-UZ"/>
        </w:rPr>
        <w:t>Адлия вазирлиги томонидан 2011 йил 30 апрелда  2222 – сон билан рўйхатга олинган  “Ишловчи пенсионерлалрга пенсия тўлаш тартиби Тўғрисидаги Низом”  билан  тартибга солинади</w:t>
      </w:r>
      <w:r w:rsidRPr="000F6F19">
        <w:rPr>
          <w:rStyle w:val="a8"/>
          <w:rFonts w:ascii="Times New Roman" w:hAnsi="Times New Roman" w:cs="Times New Roman"/>
          <w:sz w:val="28"/>
          <w:szCs w:val="28"/>
          <w:lang w:val="uz-Cyrl-UZ"/>
        </w:rPr>
        <w:footnoteReference w:id="73"/>
      </w:r>
      <w:r w:rsidRPr="000F6F19">
        <w:rPr>
          <w:rFonts w:ascii="Times New Roman" w:hAnsi="Times New Roman" w:cs="Times New Roman"/>
          <w:sz w:val="28"/>
          <w:szCs w:val="28"/>
          <w:lang w:val="uz-Cyrl-UZ"/>
        </w:rPr>
        <w:t xml:space="preserve">.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Мазкур Низомга кўра: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 xml:space="preserve">а) Иккинчи жаҳон уруши ногиронларига, қатнашчиларига ва уларга тенглаштирилган шахсларга. Уруш ногиронларига ва қатнашчиларига тенглаштирилган шахслар рўйхати Ўзбекистон Республикаси Вазирлар </w:t>
      </w:r>
      <w:r w:rsidRPr="000F6F19">
        <w:rPr>
          <w:rFonts w:ascii="Times New Roman" w:hAnsi="Times New Roman" w:cs="Times New Roman"/>
          <w:noProof/>
          <w:sz w:val="28"/>
          <w:szCs w:val="20"/>
          <w:lang w:val="uz-Cyrl-UZ"/>
        </w:rPr>
        <w:lastRenderedPageBreak/>
        <w:t>Маҳкамасининг 1994 йил 11 майдаги 249-сон "Фуқароларнинг давлат пенсия таъминоти тўғрисида"ги Ўзбекистон Республикасининг Қонунини рўёбга чиқариш учун зарур бўлган норматив ҳужжатларни тасдиқлаш ҳақида"ги қарорининг 2 ва 3-иловаларида белгилаб берилган;</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lang w:val="uz-Cyrl-UZ"/>
        </w:rPr>
      </w:pPr>
      <w:r w:rsidRPr="000F6F19">
        <w:rPr>
          <w:rFonts w:ascii="Times New Roman" w:hAnsi="Times New Roman" w:cs="Times New Roman"/>
          <w:noProof/>
          <w:sz w:val="28"/>
          <w:szCs w:val="20"/>
          <w:lang w:val="uz-Cyrl-UZ"/>
        </w:rPr>
        <w:t xml:space="preserve">б) Иккинчи жаҳон уруши йилларида ҳарбий хизматни ўтаган ёки фронт орқасида ишлаган шахслар;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rPr>
      </w:pPr>
      <w:r w:rsidRPr="000F6F19">
        <w:rPr>
          <w:rFonts w:ascii="Times New Roman" w:hAnsi="Times New Roman" w:cs="Times New Roman"/>
          <w:noProof/>
          <w:sz w:val="28"/>
          <w:szCs w:val="20"/>
        </w:rPr>
        <w:t>в) I ва II гуруҳ ногиронлари;</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rPr>
      </w:pPr>
      <w:r w:rsidRPr="000F6F19">
        <w:rPr>
          <w:rFonts w:ascii="Times New Roman" w:hAnsi="Times New Roman" w:cs="Times New Roman"/>
          <w:noProof/>
          <w:sz w:val="28"/>
          <w:szCs w:val="20"/>
        </w:rPr>
        <w:t>г) Чернобиль ҳалокатидан зиён кўрган фуқаролар. Чернобиль ҳалокатидан зиён кўрган фуқаролар доираси Ўзбекистон Республикаси Олий Кенгаши раёсати ва Ўзбекистон Республикаси Президенти ҳузуридаги Вазирлар Маҳкамасининг 1992 йил 6 апрелдаги 170-сонли "Чернобиль ҳалокатидан зиён кўрган Ўзбекистон Республикасида истиқомат қилувчи фуқароларни ижтимоий ҳимоялаш ҳақида"ги қарорида белгиланган;</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rPr>
      </w:pPr>
      <w:r w:rsidRPr="000F6F19">
        <w:rPr>
          <w:rFonts w:ascii="Times New Roman" w:hAnsi="Times New Roman" w:cs="Times New Roman"/>
          <w:noProof/>
          <w:sz w:val="28"/>
          <w:szCs w:val="20"/>
        </w:rPr>
        <w:t xml:space="preserve">д) фуқаролар йиғинлари ва маҳаллаларнинг раисларига;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0"/>
        </w:rPr>
      </w:pPr>
      <w:r w:rsidRPr="000F6F19">
        <w:rPr>
          <w:rFonts w:ascii="Times New Roman" w:hAnsi="Times New Roman" w:cs="Times New Roman"/>
          <w:noProof/>
          <w:sz w:val="28"/>
          <w:szCs w:val="20"/>
        </w:rPr>
        <w:t xml:space="preserve">е) фуқароларнинг ўзини ўзи бошқариш органларида диний маърифат ва маънавий-ахлоқий тарбия бўйича маслаҳатчи лавозимларида ишловчи пенсионер аёлларга - ёшга доир пенсияни олганда. </w:t>
      </w:r>
    </w:p>
    <w:p w:rsidR="000F6F19" w:rsidRPr="000F6F19" w:rsidRDefault="000F6F19" w:rsidP="000F6F19">
      <w:pPr>
        <w:autoSpaceDE w:val="0"/>
        <w:autoSpaceDN w:val="0"/>
        <w:adjustRightInd w:val="0"/>
        <w:spacing w:line="360" w:lineRule="auto"/>
        <w:ind w:firstLine="540"/>
        <w:jc w:val="both"/>
        <w:rPr>
          <w:rFonts w:ascii="Times New Roman" w:hAnsi="Times New Roman" w:cs="Times New Roman"/>
          <w:noProof/>
          <w:sz w:val="28"/>
          <w:szCs w:val="28"/>
          <w:lang w:val="uz-Cyrl-UZ"/>
        </w:rPr>
      </w:pPr>
      <w:r w:rsidRPr="000F6F19">
        <w:rPr>
          <w:rFonts w:ascii="Times New Roman" w:hAnsi="Times New Roman" w:cs="Times New Roman"/>
          <w:noProof/>
          <w:sz w:val="28"/>
          <w:szCs w:val="28"/>
        </w:rPr>
        <w:t>Қолган барча ишловчи пенсионерларга уларга тайинланган пенсиянинг 50 фоиз миқдорида пенсиялар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ишдан бўшатилгани тақдирда корхона ёки муассаса пенсия тўлашни тўхтатади ва бюджетдан ташқари Пенсия жамғармасининг пенионер яшаш жойидаги бўлимига қайси даврга қадар пенсия тўланганини кўрсатиб, ҳабар юборади.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Мудофаа вазирлиги, Ички ишлар вазирлиги, Миллий ҳавфсиздик вазирлигида ҳисобда турган пенсионерларга пенсиялар улар амалда доимий яшаб турган ерларида халқ банки муассасалари орқали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Меҳнат шартномаси асосида календарь йил давомида икки ойдан кўп бўлмаган вақт давомида ишлаганлари тақдирда пенсмя тўла ҳажмда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тўлиқ  ёки тўлиқсиз иш вқақти режимида ишлашидан қатъий назар бир календарь йилда икки ойдан кўп муддат ишлагани тақдирда тайинланган пенсиянинг 50 фойизи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Корхона ва ташкилотларнинг рахбарлари пенсионерларни ишга қабул қилганлари тақдирда 5 кунлик муддат ичида бу ҳақда пенсионер яшаб турган ердаги бюджетдан ташқари Пенсия жамғармаси туман бўлимига хабар беришга мажбурдирлар.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Пенсионер ишга киргани ёки хусусий тадбиркорлик билан шуғуллана бошлагани ҳақида Пенсия жамғармаси туман бўлимини хабардор қилиши лоим ва акс холда ундан ортиқча тўланган пенсия пуллари қайтариб ундириб олинади.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ўриндошлик билан ишовчи пенсионерларга пенсия асосий иш жойидан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Ў</w:t>
      </w:r>
      <w:r w:rsidRPr="000F6F19">
        <w:rPr>
          <w:rFonts w:ascii="Times New Roman" w:hAnsi="Times New Roman" w:cs="Times New Roman"/>
          <w:sz w:val="28"/>
          <w:szCs w:val="28"/>
        </w:rPr>
        <w:t>зи учун боқувчисини йўқотганлик пенсияси олувчи шахслар ишга кирган ҳолларда пенсия 50 фоиз миқдорида иш жойидан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Бошқа оила аъзоларига боқувчисини йўқотганлик пенсияси олувчи ишловчи фуқароларга (васийларга) пенсия уларнинг яшаш жойидан тўлиқ миқдорда тўланади.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Хусусий (шахсий) тадбиркорлик билан шуғулланувчи пенсионерларга, шунингдек, деҳқон (фермер) хўжалигида ишловчиларга пенсия уларнинг яшаш жойидаги ижтимоий таъминот идоралари томонидан 50 фоиз миқдорида тўланади (тўлиқ миқдорда пенсия олиш ҳуқуқига эга бўлган пенсионерлардан ташқари).</w:t>
      </w:r>
    </w:p>
    <w:p w:rsidR="000F6F19" w:rsidRPr="000F6F19" w:rsidRDefault="000F6F19" w:rsidP="00BD3A23">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Муддатидан олдин тайинланган пенсия пенсионер ишга кирган</w:t>
      </w:r>
      <w:r w:rsidRPr="000F6F19">
        <w:rPr>
          <w:rFonts w:ascii="Times New Roman" w:hAnsi="Times New Roman" w:cs="Times New Roman"/>
          <w:sz w:val="28"/>
          <w:szCs w:val="28"/>
          <w:lang w:val="uz-Cyrl-UZ"/>
        </w:rPr>
        <w:t xml:space="preserve"> (тадбиркорик фаолияти билан ёки мустақил даромад манбаи саналувчи бошқа фаолият  тури билан шуғулланабошлаган)</w:t>
      </w:r>
      <w:r w:rsidRPr="000F6F19">
        <w:rPr>
          <w:rFonts w:ascii="Times New Roman" w:hAnsi="Times New Roman" w:cs="Times New Roman"/>
          <w:sz w:val="28"/>
          <w:szCs w:val="28"/>
        </w:rPr>
        <w:t xml:space="preserve"> заҳоти тўлашдан тўхтатилади.</w:t>
      </w:r>
    </w:p>
    <w:p w:rsidR="000F6F19" w:rsidRPr="000F6F19" w:rsidRDefault="000F6F19" w:rsidP="000F6F19">
      <w:pPr>
        <w:pStyle w:val="2"/>
        <w:spacing w:after="0" w:line="240" w:lineRule="auto"/>
        <w:ind w:left="0" w:firstLine="600"/>
        <w:jc w:val="center"/>
        <w:rPr>
          <w:rFonts w:ascii="Times New Roman" w:hAnsi="Times New Roman" w:cs="Times New Roman"/>
          <w:b/>
          <w:i/>
          <w:sz w:val="32"/>
          <w:szCs w:val="28"/>
          <w:lang w:val="uz-Cyrl-UZ"/>
        </w:rPr>
      </w:pPr>
      <w:r w:rsidRPr="000F6F19">
        <w:rPr>
          <w:rFonts w:ascii="Times New Roman" w:hAnsi="Times New Roman" w:cs="Times New Roman"/>
          <w:sz w:val="32"/>
          <w:szCs w:val="28"/>
          <w:lang w:val="uz-Cyrl-UZ"/>
        </w:rPr>
        <w:lastRenderedPageBreak/>
        <w:t xml:space="preserve">9.5 </w:t>
      </w:r>
      <w:r w:rsidRPr="000F6F19">
        <w:rPr>
          <w:rFonts w:ascii="Times New Roman" w:hAnsi="Times New Roman" w:cs="Times New Roman"/>
          <w:b/>
          <w:i/>
          <w:sz w:val="32"/>
          <w:szCs w:val="28"/>
          <w:lang w:val="uz-Cyrl-UZ"/>
        </w:rPr>
        <w:t>.    Ҳарбий хизматчиларга пенсия тайинлаш ва тўлаш</w:t>
      </w:r>
    </w:p>
    <w:p w:rsidR="000F6F19" w:rsidRPr="000F6F19" w:rsidRDefault="000F6F19" w:rsidP="000F6F19">
      <w:pPr>
        <w:pStyle w:val="2"/>
        <w:spacing w:after="0" w:line="240" w:lineRule="auto"/>
        <w:ind w:left="0" w:firstLine="600"/>
        <w:jc w:val="center"/>
        <w:rPr>
          <w:rFonts w:ascii="Times New Roman" w:hAnsi="Times New Roman" w:cs="Times New Roman"/>
          <w:b/>
          <w:i/>
          <w:sz w:val="32"/>
          <w:szCs w:val="28"/>
          <w:lang w:val="uz-Cyrl-UZ"/>
        </w:rPr>
      </w:pP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Мудофаа вазирлиги, Ички ишлар вазирлиги, Миллий хавфсизлик хизмати ва бошқа ҳарбий тузилмаларнинг ҳарбий хизматчиларига (офицерлар, прапорщиклар, мичманлар ва бошқа муддатдан ташқари ҳарбий хизматдаги ҳарбий хизматчилар) собиқ СССРнинг бугунги кунда Ўзбекистон Республикасида амалда бўлиб турган «харбий хизматчиларни пенсия таъминоти тўғрисида»ги қонунга мувофиқ қуйидаги пенсиялар тайинланади: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узоқ йиллик ҳарбий хизмат пенсияси;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ҳарбий хизмат ногиронлик пенсияси;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ҳарбий хизматчи вафот этган тақдирда унинг қарамоғида бўлиб келган меҳнатга яроқсиз шахсларга тайинланадиган боқувчисини йўқотганлик пенсияси.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Юқорида эслатиб ўтилган қонунда ушбу пенсияларни олиш ҳуқуқига эга бўлган шахслар доираси, пенсия тайинлаш асослари ва шартлари кўрсатиб қўйилган.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 ва унинг оила аъзоларини пенсия билан таъминлаш, пенсияни тайинлаш ҳамда тўлаш тегишли ҳарбий органларнинг пенсия бўлимлари томонидан қонун ҳужжатларида белгилаб қўйилган тартиб ҳамда муддатларда амалга оширилади.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1) харбий хизматчиларга узоқ йиллик хизмат қилганлик пенсиясини тайинлаш</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хизматчиларнинг пенсия таъминоти тўғрисида»ги қонунни 13-моддасига кўра узоқ йиллик хизмат пенсиясини олиш ҳуқуқига қуйидагилар эга бўладилар: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 офицерлар, прапоршиклар, мичманлар, муддатидан ташқари хизматни ўтаётган ҳарбий хизматчилар, Ички ишлар вазирлиги, Миллий хавфсизлик хизмати ва бошқа ҳарбий органларнинг бошлиқлар ҳамда оддий </w:t>
      </w:r>
      <w:r w:rsidRPr="000F6F19">
        <w:rPr>
          <w:rFonts w:ascii="Times New Roman" w:hAnsi="Times New Roman" w:cs="Times New Roman"/>
          <w:sz w:val="28"/>
          <w:szCs w:val="28"/>
        </w:rPr>
        <w:lastRenderedPageBreak/>
        <w:t>хизматчилар таркибидан бўлган шахслари – камида 20 йил ва ундан кўп хизмат қилган бўлсалар;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офицерлар, прапоршиклар, мичманлар, ўрта, катта ва олий бошлиқлар таркибига кирувчи Ички ишлар вазирлиги, Миллий хавфсизлик хизмати ва бошқа ҳарбий органларнинг ходимлари – 50 ёш ва ундан кейин ушбу ҳарбий хизматдан ёши туфайли ёки касаллиги, штатлар сони қисқартирилганлиги ёхуд саломатлиги аҳволи чекланганлиги оқибатида ҳарбий хизматдан бўшатилган бўлсалар ҳамда хизматдан бўшатилган кунга келиб камида 12 йилу 6 ой ҳарбий хизмат муддатига, камида 25 йил умумий меҳнат стажига эга бўлсалар.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Узоқ йиллик хизмат пенсиясининг миқдори қуйидагича бўлади: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20 йиллик ҳарбий хизмат даври учун пул тўловларининг 40 фоизи, ёши ёки касаллиги туфайли хизматдан бўшатилган ҳарбий хизматчиларга эса – йиллик тўловларнинг 45 фоизи; 20 йилдан ортиқча ҳарбий хизматнинг ҳар бир йили учун тегишли ойлик тўловнинг 3 фоизи, аммо унинг 75 фоизидан ортиқ бўлмаган миқдорда.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Камида 12 йилу 6 ой хизмат қилган, умумий меҳнат стажи 25 йилдан кам бўлмаган 50 ёшдан ошган ҳарбий хизматчилар, ички ишлар органлари, Миллий хавфсизлик хизмати ва бошқа ҳарбий органлар хизматчилари учун умумий 25 йиллик иш стажи учун ҳарбий хизматчи ойлигининг 40 фоизи ва 25 йилдан ортиқча ҳар бир тўлиқ меҳнат стажи йили учун 1 фоиздан қўшимча ҳақ миқдорида пенсия тайинланади.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хизматчиларнинг энг кам пенсияси миқдори пенсияларнинг расман белгиланган энг кам миқдоридан кам бўлмаслиги керак.</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харбий хизматчиларнинг узоқ йиллик хизмат пенсияларига улар қарамоғида меҳнатга яроқсиз оила аъзолари борлиги, улар </w:t>
      </w:r>
      <w:r w:rsidRPr="000F6F19">
        <w:rPr>
          <w:rFonts w:ascii="Times New Roman" w:hAnsi="Times New Roman" w:cs="Times New Roman"/>
          <w:sz w:val="28"/>
          <w:szCs w:val="28"/>
          <w:lang w:val="en-US"/>
        </w:rPr>
        <w:t>I</w:t>
      </w:r>
      <w:r w:rsidRPr="000F6F19">
        <w:rPr>
          <w:rFonts w:ascii="Times New Roman" w:hAnsi="Times New Roman" w:cs="Times New Roman"/>
          <w:sz w:val="28"/>
          <w:szCs w:val="28"/>
        </w:rPr>
        <w:t xml:space="preserve"> гуруҳ ногирони, 80 ёшдан ошган пенсионерлар уларнинг қарамоғларида эканлиги ҳисобга олиниб устамалар қўшиб беришлик назарда тутилган.</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2) харбий хизматчиларга ногиронлик пенсиясини тайинлаш</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харбий хизматчи сифатида ногиронлик пенсиясини олишга қуйидагилар ҳақли бўладилар: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агар ногиронлик ҳарбий хизмат бурчини ўташ пайтида юз берган бўлса;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ҳарбий хизматдан бўшатилганларидан сўнг уч ой ўтмасдан юз берган бўлса;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ногиронлик кейинчалик юз берган бўлса-да, аммо унинг сабаблари ҳарбий хизматни ўташ даврида олинган яраланиш, контузия ёки жароҳатлар оқибатида юз берган бўлса.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Ногиронлик гуруҳлари, сабаблари ва юз бериш вақти ТМЭК томонидан қонун ҳужжатларида белгиланган тартибда белгиланади. Ногиронлик, унинг сабабларига кўра уруш ногирони ва ҳарбий хизмат билан боғлиқ бўлмаган ногиронликка бўлинади.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хизматчиларга қуйидаги миқдорда ногиронлик пенсияси тайинланади: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 </w:t>
      </w:r>
      <w:r w:rsidRPr="000F6F19">
        <w:rPr>
          <w:rFonts w:ascii="Times New Roman" w:hAnsi="Times New Roman" w:cs="Times New Roman"/>
          <w:sz w:val="28"/>
          <w:szCs w:val="28"/>
          <w:lang w:val="en-US"/>
        </w:rPr>
        <w:t>I</w:t>
      </w:r>
      <w:r w:rsidRPr="000F6F19">
        <w:rPr>
          <w:rFonts w:ascii="Times New Roman" w:hAnsi="Times New Roman" w:cs="Times New Roman"/>
          <w:sz w:val="28"/>
          <w:szCs w:val="28"/>
        </w:rPr>
        <w:t>-</w:t>
      </w:r>
      <w:r w:rsidRPr="000F6F19">
        <w:rPr>
          <w:rFonts w:ascii="Times New Roman" w:hAnsi="Times New Roman" w:cs="Times New Roman"/>
          <w:sz w:val="28"/>
          <w:szCs w:val="28"/>
          <w:lang w:val="en-US"/>
        </w:rPr>
        <w:t>II</w:t>
      </w:r>
      <w:r w:rsidRPr="000F6F19">
        <w:rPr>
          <w:rFonts w:ascii="Times New Roman" w:hAnsi="Times New Roman" w:cs="Times New Roman"/>
          <w:sz w:val="28"/>
          <w:szCs w:val="28"/>
        </w:rPr>
        <w:t xml:space="preserve"> гуруҳ уруш ногиронларига улар ойлик пул тўловларининг 75 фоизи;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 </w:t>
      </w:r>
      <w:r w:rsidRPr="000F6F19">
        <w:rPr>
          <w:rFonts w:ascii="Times New Roman" w:hAnsi="Times New Roman" w:cs="Times New Roman"/>
          <w:sz w:val="28"/>
          <w:szCs w:val="28"/>
          <w:lang w:val="en-US"/>
        </w:rPr>
        <w:t>III</w:t>
      </w:r>
      <w:r w:rsidRPr="000F6F19">
        <w:rPr>
          <w:rFonts w:ascii="Times New Roman" w:hAnsi="Times New Roman" w:cs="Times New Roman"/>
          <w:sz w:val="28"/>
          <w:szCs w:val="28"/>
        </w:rPr>
        <w:t xml:space="preserve"> гуруҳ уруш ногиронларига – ойлик маошларининг 50 фоизи;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 бошқа ногиронларга: </w:t>
      </w:r>
      <w:r w:rsidRPr="000F6F19">
        <w:rPr>
          <w:rFonts w:ascii="Times New Roman" w:hAnsi="Times New Roman" w:cs="Times New Roman"/>
          <w:sz w:val="28"/>
          <w:szCs w:val="28"/>
          <w:lang w:val="en-US"/>
        </w:rPr>
        <w:t>I</w:t>
      </w:r>
      <w:r w:rsidRPr="000F6F19">
        <w:rPr>
          <w:rFonts w:ascii="Times New Roman" w:hAnsi="Times New Roman" w:cs="Times New Roman"/>
          <w:sz w:val="28"/>
          <w:szCs w:val="28"/>
        </w:rPr>
        <w:t>-</w:t>
      </w:r>
      <w:r w:rsidRPr="000F6F19">
        <w:rPr>
          <w:rFonts w:ascii="Times New Roman" w:hAnsi="Times New Roman" w:cs="Times New Roman"/>
          <w:sz w:val="28"/>
          <w:szCs w:val="28"/>
          <w:lang w:val="en-US"/>
        </w:rPr>
        <w:t>II</w:t>
      </w:r>
      <w:r w:rsidRPr="000F6F19">
        <w:rPr>
          <w:rFonts w:ascii="Times New Roman" w:hAnsi="Times New Roman" w:cs="Times New Roman"/>
          <w:sz w:val="28"/>
          <w:szCs w:val="28"/>
        </w:rPr>
        <w:t xml:space="preserve"> гуруҳлар учун 55 фоиз, </w:t>
      </w:r>
      <w:r w:rsidRPr="000F6F19">
        <w:rPr>
          <w:rFonts w:ascii="Times New Roman" w:hAnsi="Times New Roman" w:cs="Times New Roman"/>
          <w:sz w:val="28"/>
          <w:szCs w:val="28"/>
          <w:lang w:val="en-US"/>
        </w:rPr>
        <w:t>III</w:t>
      </w:r>
      <w:r w:rsidRPr="000F6F19">
        <w:rPr>
          <w:rFonts w:ascii="Times New Roman" w:hAnsi="Times New Roman" w:cs="Times New Roman"/>
          <w:sz w:val="28"/>
          <w:szCs w:val="28"/>
        </w:rPr>
        <w:t xml:space="preserve"> гуруҳ ногиронлари учун эса 30 фоиз ойлик маошлари миқдорида.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хизматчиларнинг ногиронлик пенсияларига қонун ҳужжатларда белгилаб қўйилган миқдорда устамалар қўшиб берилади («харбий хизматчиларнинг пенсия таъминоти тўғрисида»ги қонуннинг 27-моддаси).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3) харбий хизматчиларнинг оила аъзоларига боқувчисини йўқотганлик пенсиясини тайинлаш</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хизматчиларнинг оила аъзолари боқувчисини йўқотганлик пенсиясини олишга қуйидаги ҳолларда ҳақли бўладилар: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агар боқувчи ҳарбий хизматни ўташ даврида вафот этган бўлса;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агар боқувчи ҳарбий хизматдан бўшатилгач уч ой ўтмасдан туриб вафот этса;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в) агар боқувчи хизматдан бўшатилгач, 3 ойдан кўп вақт ўтгач вафот этган бўлса-да, аммо унинг ўлимига хизматни ўташ даврида юз берган яраланиш, контузия ва бошқа жароҳатлар сабаб бўлган бўлса;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вафот этган пенсионер ҳарбий хизматчи пенсия олаётган даврда ёки пенсия тўлаш тўхтатилганидан сўнг 5 йил ўтмасдан туриб вафот этган бўлса;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 ҳарбий харажатлар даврида бедарак йўқолган ҳарбий хизматчиларнинг оила аъзолари вафот этган ҳарбий хизматчи оила аъзоларига тенглаштириладилар.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 оила аъзоси сифатида боқувчисини йўқотганлик пенсияси олиш ҳуқуқига унинг қарамоғда бўлиб келган, меҳнатга яроқсиз бўлган қуйидаги шахслар ҳақли саналадилар: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марҳум ҳарбий хизматчининг 18 ёшга тўлмаган болалари, 18 ёшга етмаган ука-сингиллари, набиралари, 18 ёшга етган бўлса-да ногирон болалари, ука, сингиллари, набиралари (агар уларнинг меҳнатга яроқли ота-оналари бўлмаса);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60 ёшдан ошган отаси, 55 ёшдан ошган онаси ёки бу ёшга етмасаларда – ногирон бўлсалар;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марҳумнинг 8 ёшга етмаган боласи парвариши билан банд бўлган ва ишламаётган хотини (эри), ота-онаси, бобоси, буваси, опа-сингиллари ёшидан қатъи назар;</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марҳумнинг бобоси ва бувиси агар қонун бўйича уларни боқишга мажбур бўлган бошқа қариндошлари бўлмаса.</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4"/>
          <w:sz w:val="28"/>
          <w:szCs w:val="28"/>
        </w:rPr>
        <w:t>Ота-онасидан маҳрум бўлиб қолган (чин етим) ҳарбий хизматчининг етим болаларига улар тўлиқ давлат таъминотида бўлган ҳолларда ҳам пенсия 100 фоиз тўланади. Бошқа етим болалар (ҳарбий хизматчи болалари) давлат таъминотида бўлганларида эса тайин этилган пенсиянинг 25 фоизи тўланади</w:t>
      </w:r>
      <w:r w:rsidRPr="000F6F19">
        <w:rPr>
          <w:rFonts w:ascii="Times New Roman" w:hAnsi="Times New Roman" w:cs="Times New Roman"/>
          <w:sz w:val="28"/>
          <w:szCs w:val="28"/>
        </w:rPr>
        <w:t>.</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харбий хизматчининг хотини (эри) янги никоҳга кирганида ҳам боқувчисини йўқотганлик пенсияси олиш ҳуқуқини сақлаб қолади.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ўгай ота, ўгай она башарти вафот этган ҳарбий хизматчи ўгай фарзандни камида 5 йил тарбиялаган ёки таъминлаган бўлса боқувчисини йўқотганлик пенсияси олишга ҳақли оила аъзолар таркибига киради.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Фарзандликка олувчилар ва фарзандликка олинувчилар умумий асосларда боқувчисини йўқотганлик пенсияси олишга ҳақли бўладилар.</w:t>
      </w:r>
    </w:p>
    <w:p w:rsidR="000F6F19" w:rsidRPr="000F6F19" w:rsidRDefault="000F6F19" w:rsidP="000F6F19">
      <w:pPr>
        <w:pStyle w:val="2"/>
        <w:spacing w:after="0" w:line="240" w:lineRule="auto"/>
        <w:ind w:left="0" w:firstLine="600"/>
        <w:jc w:val="both"/>
        <w:rPr>
          <w:rFonts w:ascii="Times New Roman" w:hAnsi="Times New Roman" w:cs="Times New Roman"/>
          <w:b/>
          <w:i/>
          <w:sz w:val="28"/>
          <w:szCs w:val="28"/>
          <w:lang w:val="uz-Cyrl-UZ"/>
        </w:rPr>
      </w:pPr>
      <w:r w:rsidRPr="000F6F19">
        <w:rPr>
          <w:rFonts w:ascii="Times New Roman" w:hAnsi="Times New Roman" w:cs="Times New Roman"/>
          <w:b/>
          <w:i/>
          <w:sz w:val="28"/>
          <w:szCs w:val="28"/>
          <w:lang w:val="uz-Cyrl-UZ"/>
        </w:rPr>
        <w:t>Боқувчисини йўқотганлик пенсиясининг миқдори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Ўзбекистонни ҳимоя қилиш пайтида ва бошқа ҳарбий ҳаракатлар пайтидаги яраланиш, контузия ёки жароҳатлардан вафот этган ҳарбий хизматчилар (Ички ишлар вазирлиги Миллий хавфсизлик хизмати ва бошқа ҳарбий органларнинг ходимлари)нинг пенсия олишга ҳақли бўлган меҳнатга яроқсиз ҳар бир оила аъзосига марҳум ҳарбий хизматчи ойлик маошининг 40 фоизи миқдорида пенсия тайинланади.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харбий хизмат ва ҳарбий бурчни бажариш билан боғлиқ бўлмаган сабаблар туфайли вафот этган ҳарбий хизматчиларнинг қарамоғида бўлган меҳнатга яроқсиз оила аъзоларининг ҳар бирига марҳум ҳарбий хизматчи ойлик маошининг 30 фоизи миқдорида пенсия тайинланади.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харбий хизматчи оила аъзоларига тайинланадиган боқувчисини йўқотганлик пенсиясининг энг кам миқдорлари қонун ҳужжатларида белгиланган (ҳарбий хизматчиларнинг пенсия таъминоти тўғрисида»ги қонуннинг 40-моддаси).</w:t>
      </w:r>
    </w:p>
    <w:p w:rsidR="000F6F19" w:rsidRPr="000F6F19" w:rsidRDefault="000F6F19" w:rsidP="000F6F19">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харбий хизматчи оила аъзоларига ягона пенсия тайинланади ва ҳар бир оила аъзоси талаби билан умумий боқувчисини йўқотганлик пенсиясидан тегишли ҳисса ажратиб берилиши мумкин.</w:t>
      </w:r>
    </w:p>
    <w:p w:rsidR="000F6F19" w:rsidRPr="000F6F19" w:rsidRDefault="000F6F19" w:rsidP="000F6F19">
      <w:pPr>
        <w:pStyle w:val="2"/>
        <w:spacing w:after="0" w:line="360" w:lineRule="auto"/>
        <w:ind w:left="0" w:firstLine="600"/>
        <w:jc w:val="both"/>
        <w:rPr>
          <w:rFonts w:ascii="Times New Roman" w:hAnsi="Times New Roman" w:cs="Times New Roman"/>
          <w:spacing w:val="-6"/>
          <w:sz w:val="28"/>
          <w:szCs w:val="28"/>
          <w:lang w:val="uz-Cyrl-UZ"/>
        </w:rPr>
      </w:pPr>
      <w:r w:rsidRPr="000F6F19">
        <w:rPr>
          <w:rFonts w:ascii="Times New Roman" w:hAnsi="Times New Roman" w:cs="Times New Roman"/>
          <w:spacing w:val="-6"/>
          <w:sz w:val="28"/>
          <w:szCs w:val="28"/>
          <w:lang w:val="uz-Cyrl-UZ"/>
        </w:rPr>
        <w:t xml:space="preserve">харбий хизматчиларга ва уларнинг оила аъзоларига пенсиялар тайинлаш тартиби, муддатлари ҳамда пенсияларнинг тўланиш тартиблари «Ҳарбий хизматчиларнинг пенсия таъминоти тўғрисида»ги қонунда (қонуннинг VI (51-54-моддалари) ва VII (55-63-моддалари) бўлимларида ҳамда тегишли ҳарбий идора (Мудофаа вазирлиги, Ички ишлар вазирлиги, Миллий хавфсизлик хизмати ва </w:t>
      </w:r>
      <w:r w:rsidRPr="000F6F19">
        <w:rPr>
          <w:rFonts w:ascii="Times New Roman" w:hAnsi="Times New Roman" w:cs="Times New Roman"/>
          <w:spacing w:val="-6"/>
          <w:sz w:val="28"/>
          <w:szCs w:val="28"/>
          <w:lang w:val="uz-Cyrl-UZ"/>
        </w:rPr>
        <w:lastRenderedPageBreak/>
        <w:t>бошқалар) томонидан қабул қилинадиган идоравий меъёрий ҳужжатлар билан</w:t>
      </w:r>
      <w:r w:rsidRPr="000F6F19">
        <w:rPr>
          <w:rStyle w:val="a8"/>
          <w:rFonts w:ascii="Times New Roman" w:hAnsi="Times New Roman" w:cs="Times New Roman"/>
          <w:spacing w:val="-6"/>
          <w:sz w:val="28"/>
          <w:szCs w:val="28"/>
        </w:rPr>
        <w:footnoteReference w:id="74"/>
      </w:r>
      <w:r w:rsidRPr="000F6F19">
        <w:rPr>
          <w:rFonts w:ascii="Times New Roman" w:hAnsi="Times New Roman" w:cs="Times New Roman"/>
          <w:spacing w:val="-6"/>
          <w:sz w:val="28"/>
          <w:szCs w:val="28"/>
          <w:lang w:val="uz-Cyrl-UZ"/>
        </w:rPr>
        <w:t xml:space="preserve"> тартибга солинади.</w:t>
      </w:r>
    </w:p>
    <w:p w:rsidR="000F6F19" w:rsidRPr="000F6F19" w:rsidRDefault="000F6F19" w:rsidP="000F6F19">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sz w:val="28"/>
          <w:szCs w:val="28"/>
          <w:lang w:val="uz-Cyrl-UZ"/>
        </w:rPr>
        <w:t>харбий хизматчи ёки унинг оила аъзолари ҳарбий хизмат пенсияси ўрнига ўз хоҳишлари билан умумий (фуқаролик) пенсияларини олишга ҳам ҳақли бўладилар</w:t>
      </w:r>
      <w:r w:rsidRPr="000F6F19">
        <w:rPr>
          <w:rFonts w:ascii="Times New Roman" w:hAnsi="Times New Roman" w:cs="Times New Roman"/>
          <w:sz w:val="32"/>
          <w:szCs w:val="28"/>
          <w:lang w:val="uz-Cyrl-UZ"/>
        </w:rPr>
        <w:t>.</w:t>
      </w:r>
    </w:p>
    <w:p w:rsidR="000F6F19" w:rsidRPr="000F6F19" w:rsidRDefault="000F6F19" w:rsidP="000F6F19">
      <w:pPr>
        <w:pStyle w:val="2"/>
        <w:spacing w:after="0" w:line="360" w:lineRule="auto"/>
        <w:ind w:left="0" w:firstLine="600"/>
        <w:jc w:val="both"/>
        <w:rPr>
          <w:rFonts w:ascii="Times New Roman" w:hAnsi="Times New Roman" w:cs="Times New Roman"/>
          <w:sz w:val="32"/>
          <w:szCs w:val="28"/>
          <w:lang w:val="uz-Cyrl-UZ"/>
        </w:rPr>
      </w:pPr>
    </w:p>
    <w:p w:rsidR="000F6F19" w:rsidRPr="000F6F19" w:rsidRDefault="000F6F19" w:rsidP="000F6F19">
      <w:pPr>
        <w:pStyle w:val="2"/>
        <w:spacing w:after="0" w:line="360" w:lineRule="auto"/>
        <w:ind w:left="0" w:firstLine="600"/>
        <w:jc w:val="both"/>
        <w:rPr>
          <w:rFonts w:ascii="Times New Roman" w:hAnsi="Times New Roman" w:cs="Times New Roman"/>
          <w:sz w:val="24"/>
          <w:szCs w:val="24"/>
          <w:lang w:val="uz-Cyrl-UZ"/>
        </w:rPr>
      </w:pPr>
    </w:p>
    <w:p w:rsidR="000F6F19" w:rsidRPr="000F6F19" w:rsidRDefault="000F6F19" w:rsidP="000F6F19">
      <w:pPr>
        <w:pStyle w:val="2"/>
        <w:spacing w:after="0" w:line="360" w:lineRule="auto"/>
        <w:ind w:left="0" w:firstLine="600"/>
        <w:jc w:val="both"/>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НАЗОРАТ  САВОЛЛАРИ:</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Пенсия тайинлашни сўраб қачон мурожаат қилиш мумкин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Пенсия тайинлаш ҳақидаги аризага қайси ҳужжатлар илова қилинади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Пенсиялар қайси давлат органи томонидан тайинланади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Ишлаётган ходимлар учун пенсия тайинлаш ҳақидаги ҳужжатлар ким томонидан тақдим қилинади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Пенс</w:t>
      </w:r>
      <w:r w:rsidR="00BE3491">
        <w:rPr>
          <w:rFonts w:ascii="Times New Roman" w:hAnsi="Times New Roman" w:cs="Times New Roman"/>
          <w:i/>
          <w:sz w:val="24"/>
          <w:szCs w:val="24"/>
          <w:lang w:val="uz-Cyrl-UZ"/>
        </w:rPr>
        <w:t>ия тайинлашга оид ҳужжатлар қанч</w:t>
      </w:r>
      <w:r w:rsidRPr="000F6F19">
        <w:rPr>
          <w:rFonts w:ascii="Times New Roman" w:hAnsi="Times New Roman" w:cs="Times New Roman"/>
          <w:i/>
          <w:sz w:val="24"/>
          <w:szCs w:val="24"/>
          <w:lang w:val="uz-Cyrl-UZ"/>
        </w:rPr>
        <w:t>а муддат ичида кўриб чиқилиши лозим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Ҳарбий хизматчига ёки унинг оила аъзоларига пе</w:t>
      </w:r>
      <w:r w:rsidR="00BE3491">
        <w:rPr>
          <w:rFonts w:ascii="Times New Roman" w:hAnsi="Times New Roman" w:cs="Times New Roman"/>
          <w:i/>
          <w:sz w:val="24"/>
          <w:szCs w:val="24"/>
          <w:lang w:val="uz-Cyrl-UZ"/>
        </w:rPr>
        <w:t>н</w:t>
      </w:r>
      <w:r w:rsidRPr="000F6F19">
        <w:rPr>
          <w:rFonts w:ascii="Times New Roman" w:hAnsi="Times New Roman" w:cs="Times New Roman"/>
          <w:i/>
          <w:sz w:val="24"/>
          <w:szCs w:val="24"/>
          <w:lang w:val="uz-Cyrl-UZ"/>
        </w:rPr>
        <w:t>сия ким томонидан тайинланади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Пенсия тайинлаш чоғида ўртача ойлик иш ҳақи қандай ҳисобланади ?</w:t>
      </w:r>
    </w:p>
    <w:p w:rsidR="000F6F19" w:rsidRPr="000F6F19" w:rsidRDefault="000F6F19" w:rsidP="00995CD2">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Ишни тўхтатган шахсларга ва якка тадбиркор фуқароларга пенсия қандай тайинланади ?</w:t>
      </w:r>
    </w:p>
    <w:p w:rsidR="001E66AA" w:rsidRPr="001E66AA" w:rsidRDefault="000F6F19" w:rsidP="001E66AA">
      <w:pPr>
        <w:pStyle w:val="2"/>
        <w:numPr>
          <w:ilvl w:val="0"/>
          <w:numId w:val="23"/>
        </w:numPr>
        <w:tabs>
          <w:tab w:val="num" w:pos="-180"/>
        </w:tabs>
        <w:spacing w:after="0" w:line="240" w:lineRule="auto"/>
        <w:ind w:left="-180" w:hanging="180"/>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Тайинланган пенсияларни тўлаш тартиби қандай ?</w:t>
      </w:r>
    </w:p>
    <w:p w:rsidR="000F6F19" w:rsidRPr="000F6F19" w:rsidRDefault="001E66AA" w:rsidP="001E66AA">
      <w:pPr>
        <w:pStyle w:val="2"/>
        <w:spacing w:after="0" w:line="240" w:lineRule="auto"/>
        <w:ind w:left="-360"/>
        <w:jc w:val="both"/>
        <w:rPr>
          <w:rFonts w:ascii="Times New Roman" w:hAnsi="Times New Roman" w:cs="Times New Roman"/>
          <w:i/>
          <w:sz w:val="24"/>
          <w:szCs w:val="24"/>
          <w:lang w:val="uz-Cyrl-UZ"/>
        </w:rPr>
      </w:pPr>
      <w:r w:rsidRPr="001E66AA">
        <w:rPr>
          <w:rFonts w:ascii="Times New Roman" w:hAnsi="Times New Roman" w:cs="Times New Roman"/>
          <w:i/>
          <w:sz w:val="24"/>
          <w:szCs w:val="24"/>
          <w:lang w:val="uz-Cyrl-UZ"/>
        </w:rPr>
        <w:t>10</w:t>
      </w:r>
      <w:r>
        <w:rPr>
          <w:rFonts w:ascii="Times New Roman" w:hAnsi="Times New Roman" w:cs="Times New Roman"/>
          <w:i/>
          <w:sz w:val="24"/>
          <w:szCs w:val="24"/>
          <w:lang w:val="uz-Cyrl-UZ"/>
        </w:rPr>
        <w:t>.</w:t>
      </w:r>
      <w:r w:rsidR="000F6F19" w:rsidRPr="001E66AA">
        <w:rPr>
          <w:rFonts w:ascii="Times New Roman" w:hAnsi="Times New Roman" w:cs="Times New Roman"/>
          <w:i/>
          <w:sz w:val="24"/>
          <w:szCs w:val="24"/>
          <w:lang w:val="uz-Cyrl-UZ"/>
        </w:rPr>
        <w:t>Ишни давом этти</w:t>
      </w:r>
      <w:r>
        <w:rPr>
          <w:rFonts w:ascii="Times New Roman" w:hAnsi="Times New Roman" w:cs="Times New Roman"/>
          <w:i/>
          <w:sz w:val="24"/>
          <w:szCs w:val="24"/>
          <w:lang w:val="uz-Cyrl-UZ"/>
        </w:rPr>
        <w:t>раётган пенсионерларга пенсия тў</w:t>
      </w:r>
      <w:r w:rsidR="000F6F19" w:rsidRPr="001E66AA">
        <w:rPr>
          <w:rFonts w:ascii="Times New Roman" w:hAnsi="Times New Roman" w:cs="Times New Roman"/>
          <w:i/>
          <w:sz w:val="24"/>
          <w:szCs w:val="24"/>
          <w:lang w:val="uz-Cyrl-UZ"/>
        </w:rPr>
        <w:t>лаш қандай тартибда амалга оширилади ?</w:t>
      </w:r>
      <w:r w:rsidR="000F6F19" w:rsidRPr="000F6F19">
        <w:rPr>
          <w:rFonts w:ascii="Times New Roman" w:hAnsi="Times New Roman" w:cs="Times New Roman"/>
          <w:i/>
          <w:sz w:val="24"/>
          <w:szCs w:val="24"/>
          <w:lang w:val="uz-Cyrl-UZ"/>
        </w:rPr>
        <w:t>Пенсиялардан чегирма қилиш қандай тартибда амалга оширилиши мумкин ?</w:t>
      </w:r>
    </w:p>
    <w:p w:rsidR="000F6F19" w:rsidRDefault="000F6F19" w:rsidP="00EF03E0">
      <w:pPr>
        <w:pStyle w:val="2"/>
        <w:tabs>
          <w:tab w:val="num" w:pos="-180"/>
        </w:tabs>
        <w:spacing w:after="0" w:line="240" w:lineRule="auto"/>
        <w:ind w:left="-180" w:hanging="180"/>
        <w:jc w:val="both"/>
        <w:rPr>
          <w:rFonts w:ascii="Times New Roman" w:hAnsi="Times New Roman" w:cs="Times New Roman"/>
          <w:sz w:val="24"/>
          <w:szCs w:val="24"/>
          <w:lang w:val="uz-Cyrl-UZ"/>
        </w:rPr>
      </w:pPr>
      <w:r w:rsidRPr="000F6F19">
        <w:rPr>
          <w:rFonts w:ascii="Times New Roman" w:hAnsi="Times New Roman" w:cs="Times New Roman"/>
          <w:i/>
          <w:sz w:val="24"/>
          <w:szCs w:val="24"/>
          <w:lang w:val="uz-Cyrl-UZ"/>
        </w:rPr>
        <w:t xml:space="preserve">            </w:t>
      </w:r>
      <w:r w:rsidR="00EF03E0">
        <w:rPr>
          <w:rFonts w:ascii="Times New Roman" w:hAnsi="Times New Roman" w:cs="Times New Roman"/>
          <w:sz w:val="24"/>
          <w:szCs w:val="24"/>
          <w:lang w:val="uz-Cyrl-UZ"/>
        </w:rPr>
        <w:t xml:space="preserve">    </w:t>
      </w: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EF03E0" w:rsidRDefault="006B5BBC" w:rsidP="00EF03E0">
      <w:pPr>
        <w:pStyle w:val="2"/>
        <w:tabs>
          <w:tab w:val="num" w:pos="-180"/>
        </w:tabs>
        <w:spacing w:after="0" w:line="240" w:lineRule="auto"/>
        <w:ind w:left="-180" w:hanging="180"/>
        <w:jc w:val="both"/>
        <w:rPr>
          <w:rFonts w:ascii="Times New Roman" w:hAnsi="Times New Roman" w:cs="Times New Roman"/>
          <w:sz w:val="24"/>
          <w:szCs w:val="24"/>
          <w:lang w:val="uz-Cyrl-UZ"/>
        </w:rPr>
      </w:pPr>
    </w:p>
    <w:p w:rsidR="00565B0C" w:rsidRPr="00565B0C" w:rsidRDefault="001860AA" w:rsidP="00565B0C">
      <w:pPr>
        <w:ind w:left="360" w:hanging="180"/>
        <w:jc w:val="center"/>
        <w:rPr>
          <w:rFonts w:ascii="Times New Roman" w:hAnsi="Times New Roman" w:cs="Times New Roman"/>
          <w:b/>
          <w:bCs/>
          <w:i/>
          <w:sz w:val="32"/>
          <w:szCs w:val="32"/>
          <w:lang w:val="uz-Cyrl-UZ"/>
        </w:rPr>
      </w:pPr>
      <w:r w:rsidRPr="00565B0C">
        <w:rPr>
          <w:rFonts w:ascii="Times New Roman" w:hAnsi="Times New Roman" w:cs="Times New Roman"/>
          <w:b/>
          <w:bCs/>
          <w:i/>
          <w:sz w:val="32"/>
          <w:szCs w:val="32"/>
          <w:lang w:val="uz-Cyrl-UZ"/>
        </w:rPr>
        <w:lastRenderedPageBreak/>
        <w:t xml:space="preserve">10-мавзу. </w:t>
      </w:r>
      <w:r w:rsidRPr="00565B0C">
        <w:rPr>
          <w:rFonts w:ascii="Times New Roman" w:hAnsi="Times New Roman" w:cs="Times New Roman"/>
          <w:b/>
          <w:bCs/>
          <w:i/>
          <w:sz w:val="32"/>
          <w:szCs w:val="32"/>
          <w:lang w:val="uz-Latn-UZ"/>
        </w:rPr>
        <w:t>Аҳолини ижтимоий муҳофазалашнинг бошқа шакллари.</w:t>
      </w:r>
    </w:p>
    <w:p w:rsidR="00565B0C" w:rsidRPr="00565B0C" w:rsidRDefault="00565B0C" w:rsidP="00565B0C">
      <w:pPr>
        <w:jc w:val="center"/>
        <w:rPr>
          <w:rFonts w:ascii="Times New Roman" w:hAnsi="Times New Roman" w:cs="Times New Roman"/>
          <w:b/>
          <w:i/>
          <w:sz w:val="28"/>
          <w:szCs w:val="28"/>
          <w:lang w:val="uz-Cyrl-UZ"/>
        </w:rPr>
      </w:pPr>
      <w:r w:rsidRPr="00565B0C">
        <w:rPr>
          <w:rFonts w:ascii="Times New Roman" w:hAnsi="Times New Roman" w:cs="Times New Roman"/>
          <w:b/>
          <w:i/>
          <w:sz w:val="28"/>
          <w:szCs w:val="28"/>
          <w:lang w:val="uz-Cyrl-UZ"/>
        </w:rPr>
        <w:t>10.1. Аҳолига кўрсатиладиган ижтимоий ёрдам турлари сифатида нафақалар, Нафақалар тушунчаси ва унинг асосий ҳуқуқий белгилари, таснифи.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pacing w:val="-2"/>
          <w:sz w:val="28"/>
          <w:szCs w:val="28"/>
          <w:lang w:val="uz-Cyrl-UZ"/>
        </w:rPr>
        <w:t xml:space="preserve">Бозор муносабатлари қарор топиши шароитида аҳолини ижтимоий муҳофаза қилиш ва ижтимоий таъминоти шаклларидан бири – фуқароларга тайинланадиган ва тўланадиган нафақалардан иборат бўлиб, улар ўзининг миқёси ва кенг қамровлилиги жиҳатдан пенсиялардан кейин иккинчи ўринда туради ва аҳолининг муайян ночор табақаларига аниқ </w:t>
      </w:r>
      <w:r w:rsidRPr="000F6F19">
        <w:rPr>
          <w:rFonts w:ascii="Times New Roman" w:hAnsi="Times New Roman" w:cs="Times New Roman"/>
          <w:sz w:val="28"/>
          <w:szCs w:val="28"/>
          <w:lang w:val="uz-Cyrl-UZ"/>
        </w:rPr>
        <w:t>йўналтирилганлиги, одатда эҳтиёжмандларга тайинланиши билан ажралиб туради.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 Президенти И.А.Каримов таъкидлаганидек: «Қанчалик қийин бўлмасин, давлат ва жамият пенсионерлар, серфарзанд оилалар, талабалар ҳамда аҳолининг кучли ижтимоий муҳофазага муҳтож бўлган бошқа табақалари хусусида ғамхўрлик қилишни бир дақиқа бўлса ҳам унутгани йўқ»</w:t>
      </w:r>
      <w:r w:rsidRPr="000F6F19">
        <w:rPr>
          <w:rStyle w:val="a8"/>
          <w:rFonts w:ascii="Times New Roman" w:hAnsi="Times New Roman" w:cs="Times New Roman"/>
          <w:sz w:val="28"/>
          <w:szCs w:val="28"/>
        </w:rPr>
        <w:footnoteReference w:id="75"/>
      </w:r>
      <w:r w:rsidRPr="000F6F19">
        <w:rPr>
          <w:rFonts w:ascii="Times New Roman" w:hAnsi="Times New Roman" w:cs="Times New Roman"/>
          <w:sz w:val="28"/>
          <w:szCs w:val="28"/>
          <w:lang w:val="uz-Cyrl-UZ"/>
        </w:rPr>
        <w:t xml:space="preserve">. </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Ўзбекистонда ижтимоий қўллаб-қувватлаш, нафақалар билан таъминлаш, ижтимоий ёрдам кўрсатиш тобора аҳолининг ночор қатламларига аниқроқ йўналтирилмоқда ва бунда фуқароларнинг ўзини ўзи бошқариш органларининг ўрни ва аҳамияти ҳамда ваколатлари мунтазам ошириб борилмоқда.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«Давлат, жамият ва шахс ўртасидаги муносабатлар демократик тус олмоқда, – деган эди Республика Президенти И.А.Каримов, – давлатга қарашли бўлмаган тузилмаларнинг ваколатлари кенгаймоқда. Уларнинг ижтимоий муносабатларни ривожлантиришда, жамиятни бошқаришда тутган ўрни тобора салмоқли ва фаол бўлиб бормоқда»</w:t>
      </w:r>
      <w:r w:rsidRPr="000F6F19">
        <w:rPr>
          <w:rStyle w:val="a8"/>
          <w:rFonts w:ascii="Times New Roman" w:hAnsi="Times New Roman" w:cs="Times New Roman"/>
          <w:sz w:val="28"/>
          <w:szCs w:val="28"/>
        </w:rPr>
        <w:footnoteReference w:id="76"/>
      </w:r>
      <w:r w:rsidRPr="000F6F19">
        <w:rPr>
          <w:rFonts w:ascii="Times New Roman" w:hAnsi="Times New Roman" w:cs="Times New Roman"/>
          <w:sz w:val="28"/>
          <w:szCs w:val="28"/>
          <w:lang w:val="uz-Cyrl-UZ"/>
        </w:rPr>
        <w:t>.</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Аҳолининг аниқ йўналтирилган ижтимоий қўллаб-қувватлашни кучайтиришга қаратилган қонунчилик фаолияти тобора кучайиб бораётгани  </w:t>
      </w:r>
      <w:r w:rsidRPr="000F6F19">
        <w:rPr>
          <w:rFonts w:ascii="Times New Roman" w:hAnsi="Times New Roman" w:cs="Times New Roman"/>
          <w:sz w:val="28"/>
          <w:szCs w:val="28"/>
          <w:lang w:val="uz-Cyrl-UZ"/>
        </w:rPr>
        <w:lastRenderedPageBreak/>
        <w:t>ва ўзининг зарурий ҳуқуқий базасига, бугунги кун талабларини ўзида акс эттирувчи қонунчилик тизимига эга экани билан диққатга сазовордир. Бунда айниқса Ўзбекистон Республикаси Президентининг 1996 йил 10 декабрдаги «Болали оилалар давлат томонидан қўллаб-қувватлашни янада кучайтириш тўғрисида»ги Фармони ва унинг асосида қабул қилинган ҳукумат қарорлари, Ўзбекистон Республикаси Президентининг 1999 йил 13 январдаги «Аҳолини аниқ йўналтирилган ижтимоий мадад билан таъминлашда фуқароларнинг ўзини ўзи бошқариш органлари ролини ошириш тўғрисида»ги Фармони, 2002 йил 25 январдаги «Аҳолини ижтимоий ҳимояга муҳтож қатламларини аниқ йўналтирилган тарзда қўллаб-қувватлашни кучайтириш тўғрисида»ги Фармони алоҳида ўрин тутади.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Кейинги йиллар давомида ҳам ахолини ижтимоий таъминлаш ва ижтимоий мухофаза қилиш шакли  сифатида нафақаларнинг ахамиятини оширишга эътибор қаратиб келинмоқда.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ижтимоий таъминот ҳуқуқига оид категория сифатида фуқароларга ёки оилага давлат ижтимоий суғуртаси маблағлари, давлат бюджети ҳамда бошқа махсус манбалардан пул шаклида, мунтазам равишда ёки бир марта кўрсатиладиган ижтимоий ёрдамдан иборат бўлиб, пенсиялардан фарқ қилади ва одатда ёрдамчи хусусиятга эга бўлади ҳамда фуқаро турмуш кечиришнинг асосий манбаи бўлиб ҳисобланмайди. Пенсияларга хос бўлган асосий хусусиятлар – пул шаклида берилиши, қайтариб олинмаслик шарти билан ва текинга берилиши кабилар нафақаларга ҳам хосдир.</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Пенсиялардан фарқли ўлароқ, нафақа вақтинчалик хусусиятга эга, турмуш даражасини таъминлашнинг қўшимча манбаи бўлиб саналади ва  тайинланишида </w:t>
      </w:r>
      <w:r w:rsidRPr="000F6F19">
        <w:rPr>
          <w:rFonts w:ascii="Times New Roman" w:hAnsi="Times New Roman" w:cs="Times New Roman"/>
          <w:spacing w:val="-2"/>
          <w:sz w:val="28"/>
          <w:szCs w:val="28"/>
          <w:lang w:val="uz-Cyrl-UZ"/>
        </w:rPr>
        <w:t xml:space="preserve">нафақа </w:t>
      </w:r>
      <w:r w:rsidRPr="000F6F19">
        <w:rPr>
          <w:rFonts w:ascii="Times New Roman" w:hAnsi="Times New Roman" w:cs="Times New Roman"/>
          <w:sz w:val="28"/>
          <w:szCs w:val="28"/>
          <w:lang w:val="uz-Cyrl-UZ"/>
        </w:rPr>
        <w:t>олувчининг аввалги меҳнат фаолияти ва меҳнат стажи ҳар доим ҳам унчалик катта аҳамиятга эга бўлмайди.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Тўланиш манбаларига кўра нафақалар қуйидаги турларга бўлинади: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 Давлат ижтимоий суғуртаси маблағларидан (бюджетдан ташқари Пенсия жамғармаси маблағларидан) тўланадиган ;</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2. Давлат бюджет маблағларидан тўланадиган ;</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3. Бошқа манбалардан тўланадиган нафақаларга бўлинади.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Даврийлигига кўра:</w:t>
      </w:r>
    </w:p>
    <w:p w:rsidR="000B25CF" w:rsidRPr="000F6F19" w:rsidRDefault="000B25CF" w:rsidP="00995CD2">
      <w:pPr>
        <w:pStyle w:val="2"/>
        <w:numPr>
          <w:ilvl w:val="0"/>
          <w:numId w:val="17"/>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Мунтазам тарзда узоқ муддат давомида тўланадиган ;</w:t>
      </w:r>
    </w:p>
    <w:p w:rsidR="000B25CF" w:rsidRPr="000F6F19" w:rsidRDefault="000B25CF" w:rsidP="00995CD2">
      <w:pPr>
        <w:pStyle w:val="2"/>
        <w:numPr>
          <w:ilvl w:val="0"/>
          <w:numId w:val="17"/>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Муайян муддат давомида тўланадиган ;</w:t>
      </w:r>
    </w:p>
    <w:p w:rsidR="000B25CF" w:rsidRPr="000F6F19" w:rsidRDefault="000B25CF" w:rsidP="00995CD2">
      <w:pPr>
        <w:pStyle w:val="2"/>
        <w:numPr>
          <w:ilvl w:val="0"/>
          <w:numId w:val="17"/>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Бир марта тўланадиган </w:t>
      </w:r>
      <w:r w:rsidRPr="000F6F19">
        <w:rPr>
          <w:rFonts w:ascii="Times New Roman" w:hAnsi="Times New Roman" w:cs="Times New Roman"/>
          <w:sz w:val="28"/>
          <w:szCs w:val="28"/>
          <w:lang w:val="uz-Cyrl-UZ"/>
        </w:rPr>
        <w:t>нафақалар</w:t>
      </w:r>
      <w:r w:rsidRPr="000F6F19">
        <w:rPr>
          <w:rFonts w:ascii="Times New Roman" w:hAnsi="Times New Roman" w:cs="Times New Roman"/>
          <w:sz w:val="28"/>
          <w:szCs w:val="28"/>
        </w:rPr>
        <w:t>га бўлинади.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2"/>
          <w:sz w:val="28"/>
          <w:szCs w:val="28"/>
          <w:lang w:val="uz-Cyrl-UZ"/>
        </w:rPr>
        <w:t>Нафақа</w:t>
      </w:r>
      <w:r w:rsidRPr="000F6F19">
        <w:rPr>
          <w:rFonts w:ascii="Times New Roman" w:hAnsi="Times New Roman" w:cs="Times New Roman"/>
          <w:sz w:val="28"/>
          <w:szCs w:val="28"/>
        </w:rPr>
        <w:t>ни олувчилар тоифасига кўра:</w:t>
      </w:r>
    </w:p>
    <w:p w:rsidR="000B25CF" w:rsidRPr="000F6F19" w:rsidRDefault="000B25CF" w:rsidP="00995CD2">
      <w:pPr>
        <w:pStyle w:val="2"/>
        <w:numPr>
          <w:ilvl w:val="0"/>
          <w:numId w:val="18"/>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Ф</w:t>
      </w:r>
      <w:r w:rsidRPr="000F6F19">
        <w:rPr>
          <w:rFonts w:ascii="Times New Roman" w:hAnsi="Times New Roman" w:cs="Times New Roman"/>
          <w:sz w:val="28"/>
          <w:szCs w:val="28"/>
        </w:rPr>
        <w:t>уқароларга тайинланадиган;</w:t>
      </w:r>
    </w:p>
    <w:p w:rsidR="000B25CF" w:rsidRPr="000F6F19" w:rsidRDefault="000B25CF" w:rsidP="00995CD2">
      <w:pPr>
        <w:pStyle w:val="2"/>
        <w:numPr>
          <w:ilvl w:val="0"/>
          <w:numId w:val="18"/>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Оилага</w:t>
      </w:r>
      <w:r w:rsidRPr="000F6F19">
        <w:rPr>
          <w:rFonts w:ascii="Times New Roman" w:hAnsi="Times New Roman" w:cs="Times New Roman"/>
          <w:sz w:val="28"/>
          <w:szCs w:val="28"/>
          <w:lang w:val="uz-Cyrl-UZ"/>
        </w:rPr>
        <w:t xml:space="preserve"> яхлит кўринишда</w:t>
      </w:r>
      <w:r w:rsidRPr="000F6F19">
        <w:rPr>
          <w:rFonts w:ascii="Times New Roman" w:hAnsi="Times New Roman" w:cs="Times New Roman"/>
          <w:sz w:val="28"/>
          <w:szCs w:val="28"/>
        </w:rPr>
        <w:t xml:space="preserve"> тайинланадиган</w:t>
      </w:r>
      <w:r w:rsidRPr="000F6F19">
        <w:rPr>
          <w:rFonts w:ascii="Times New Roman" w:hAnsi="Times New Roman" w:cs="Times New Roman"/>
          <w:sz w:val="28"/>
          <w:szCs w:val="28"/>
          <w:lang w:val="uz-Cyrl-UZ"/>
        </w:rPr>
        <w:t xml:space="preserve"> нафақалар</w:t>
      </w:r>
      <w:r w:rsidRPr="000F6F19">
        <w:rPr>
          <w:rFonts w:ascii="Times New Roman" w:hAnsi="Times New Roman" w:cs="Times New Roman"/>
          <w:sz w:val="28"/>
          <w:szCs w:val="28"/>
        </w:rPr>
        <w:t xml:space="preserve">  мавжуд.</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Булардан ташқари,</w:t>
      </w:r>
      <w:r w:rsidRPr="000F6F19">
        <w:rPr>
          <w:rFonts w:ascii="Times New Roman" w:hAnsi="Times New Roman" w:cs="Times New Roman"/>
          <w:spacing w:val="-2"/>
          <w:sz w:val="28"/>
          <w:szCs w:val="28"/>
          <w:lang w:val="uz-Cyrl-UZ"/>
        </w:rPr>
        <w:t xml:space="preserve"> нафақа</w:t>
      </w:r>
      <w:r w:rsidRPr="000F6F19">
        <w:rPr>
          <w:rFonts w:ascii="Times New Roman" w:hAnsi="Times New Roman" w:cs="Times New Roman"/>
          <w:sz w:val="28"/>
          <w:szCs w:val="28"/>
        </w:rPr>
        <w:t>:</w:t>
      </w:r>
    </w:p>
    <w:p w:rsidR="000B25CF" w:rsidRPr="000F6F19" w:rsidRDefault="000B25CF" w:rsidP="00995CD2">
      <w:pPr>
        <w:pStyle w:val="2"/>
        <w:numPr>
          <w:ilvl w:val="0"/>
          <w:numId w:val="19"/>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корхона ва ташкилотларнинг ходимларига тўланадиган;</w:t>
      </w:r>
    </w:p>
    <w:p w:rsidR="000B25CF" w:rsidRPr="000F6F19" w:rsidRDefault="000B25CF" w:rsidP="00995CD2">
      <w:pPr>
        <w:pStyle w:val="2"/>
        <w:numPr>
          <w:ilvl w:val="0"/>
          <w:numId w:val="19"/>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болаларга тўланадиган;</w:t>
      </w:r>
    </w:p>
    <w:p w:rsidR="000B25CF" w:rsidRPr="000F6F19" w:rsidRDefault="000B25CF" w:rsidP="00995CD2">
      <w:pPr>
        <w:pStyle w:val="2"/>
        <w:numPr>
          <w:ilvl w:val="0"/>
          <w:numId w:val="19"/>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ногиронларга тўланадиган;</w:t>
      </w:r>
    </w:p>
    <w:p w:rsidR="000B25CF" w:rsidRPr="000F6F19" w:rsidRDefault="000B25CF" w:rsidP="00995CD2">
      <w:pPr>
        <w:pStyle w:val="2"/>
        <w:numPr>
          <w:ilvl w:val="0"/>
          <w:numId w:val="19"/>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ёлғиз қарияларга тўланадиган ва бошқа турдаги бўлиши мумкин.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Нафақалар</w:t>
      </w:r>
      <w:r w:rsidRPr="000F6F19">
        <w:rPr>
          <w:rFonts w:ascii="Times New Roman" w:hAnsi="Times New Roman" w:cs="Times New Roman"/>
          <w:sz w:val="28"/>
          <w:szCs w:val="28"/>
        </w:rPr>
        <w:t>нинг турларини, уларни тайинлаш ва тўлашга оид қонунчилик қоидаларини билиш бу соҳада қонун</w:t>
      </w:r>
      <w:r w:rsidRPr="000F6F19">
        <w:rPr>
          <w:rFonts w:ascii="Times New Roman" w:hAnsi="Times New Roman" w:cs="Times New Roman"/>
          <w:sz w:val="28"/>
          <w:szCs w:val="28"/>
          <w:lang w:val="uz-Cyrl-UZ"/>
        </w:rPr>
        <w:t>ий</w:t>
      </w:r>
      <w:r w:rsidRPr="000F6F19">
        <w:rPr>
          <w:rFonts w:ascii="Times New Roman" w:hAnsi="Times New Roman" w:cs="Times New Roman"/>
          <w:sz w:val="28"/>
          <w:szCs w:val="28"/>
        </w:rPr>
        <w:t>ликн таъминланиши, ижтимоий адолат қарор топтирилишида катта аҳамиятга эга.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p>
    <w:p w:rsidR="001860AA" w:rsidRPr="001860AA" w:rsidRDefault="001860AA" w:rsidP="001860AA">
      <w:pPr>
        <w:jc w:val="center"/>
        <w:rPr>
          <w:rFonts w:ascii="Times New Roman" w:hAnsi="Times New Roman" w:cs="Times New Roman"/>
          <w:b/>
          <w:sz w:val="28"/>
          <w:szCs w:val="28"/>
          <w:lang w:val="uz-Cyrl-UZ"/>
        </w:rPr>
      </w:pPr>
      <w:r w:rsidRPr="001860AA">
        <w:rPr>
          <w:rFonts w:ascii="Times New Roman" w:hAnsi="Times New Roman" w:cs="Times New Roman"/>
          <w:b/>
          <w:sz w:val="28"/>
          <w:szCs w:val="28"/>
          <w:lang w:val="uz-Cyrl-UZ"/>
        </w:rPr>
        <w:t>10.2. Давлат ижтимоий суғуртаси нафақалари, уларнинг тавсифи , тайинлаш ва тўлашнинг умумий қоидалари.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ижтимоий суғуртаси бўйича тайинланадиган ва тўланадиган нафақалар фуқароларни  ижтимоий-моддий таъминлашда етакчи ўрин тутади.</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lang w:val="uz-Cyrl-UZ"/>
        </w:rPr>
      </w:pPr>
      <w:r w:rsidRPr="000F6F19">
        <w:rPr>
          <w:rFonts w:ascii="Times New Roman" w:hAnsi="Times New Roman" w:cs="Times New Roman"/>
          <w:spacing w:val="-2"/>
          <w:sz w:val="28"/>
          <w:szCs w:val="28"/>
          <w:lang w:val="uz-Cyrl-UZ"/>
        </w:rPr>
        <w:t xml:space="preserve">Ижтимоий таъминотнинг ушбу шакли фуқароларга Ўзбекистон Республикаси Конституциясида назарда тутилган муҳим ҳуқуқларнинг амалга оширилишини кафолатлайди. </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pacing w:val="-2"/>
          <w:sz w:val="28"/>
          <w:szCs w:val="28"/>
          <w:lang w:val="uz-Cyrl-UZ"/>
        </w:rPr>
        <w:t>Ўзбекистон Республикасининг  Меҳнат кодекси (XVI боб, 282-294-моддалар)</w:t>
      </w:r>
      <w:r w:rsidRPr="000F6F19">
        <w:rPr>
          <w:rStyle w:val="a8"/>
          <w:rFonts w:ascii="Times New Roman" w:hAnsi="Times New Roman" w:cs="Times New Roman"/>
          <w:spacing w:val="-2"/>
          <w:sz w:val="28"/>
          <w:szCs w:val="28"/>
        </w:rPr>
        <w:footnoteReference w:id="77"/>
      </w:r>
      <w:r w:rsidRPr="000F6F19">
        <w:rPr>
          <w:rFonts w:ascii="Times New Roman" w:hAnsi="Times New Roman" w:cs="Times New Roman"/>
          <w:spacing w:val="-2"/>
          <w:sz w:val="28"/>
          <w:szCs w:val="28"/>
          <w:lang w:val="uz-Cyrl-UZ"/>
        </w:rPr>
        <w:t xml:space="preserve">; </w:t>
      </w:r>
      <w:r w:rsidRPr="000F6F19">
        <w:rPr>
          <w:rFonts w:ascii="Times New Roman" w:hAnsi="Times New Roman" w:cs="Times New Roman"/>
          <w:sz w:val="28"/>
          <w:szCs w:val="28"/>
          <w:lang w:val="uz-Cyrl-UZ"/>
        </w:rPr>
        <w:t xml:space="preserve">Ўзбекистон  Республикаси Вазирлар Маҳкамасининг 2001 йил 24 августдаги қарори билан тасдиқланган «Юридик шахс бўлмасдан </w:t>
      </w:r>
      <w:r w:rsidRPr="000F6F19">
        <w:rPr>
          <w:rFonts w:ascii="Times New Roman" w:hAnsi="Times New Roman" w:cs="Times New Roman"/>
          <w:sz w:val="28"/>
          <w:szCs w:val="28"/>
          <w:lang w:val="uz-Cyrl-UZ"/>
        </w:rPr>
        <w:lastRenderedPageBreak/>
        <w:t>тадбиркорлик фаолияти билан шуғулланувчи жисмоний шахсларнинг меҳнат стажини ҳисобга олиш ва бюджетдан ташқари Пенсия жамғармасига бадаллар тўлаш тартиби» ҳамда «Деҳқон хўжалиги аъзолари ижтимоий суғуртаси ва ижтимоий таъминоти тўғрисида»ги низом</w:t>
      </w:r>
      <w:r w:rsidRPr="000F6F19">
        <w:rPr>
          <w:rStyle w:val="a8"/>
          <w:rFonts w:ascii="Times New Roman" w:hAnsi="Times New Roman" w:cs="Times New Roman"/>
          <w:sz w:val="28"/>
          <w:szCs w:val="28"/>
        </w:rPr>
        <w:footnoteReference w:id="78"/>
      </w:r>
      <w:r w:rsidRPr="000F6F19">
        <w:rPr>
          <w:rFonts w:ascii="Times New Roman" w:hAnsi="Times New Roman" w:cs="Times New Roman"/>
          <w:sz w:val="28"/>
          <w:szCs w:val="28"/>
          <w:lang w:val="uz-Cyrl-UZ"/>
        </w:rPr>
        <w:t xml:space="preserve"> ва ниҳоят Ўзбекистон Республикаси Адлия вазирлиги томонидан 2002 йил 14 май куни рўйхатга олинган «Давлат ижтимоий суғуртаси бўйича  тайинлаш ва тўлаш тартиби тўғрисида»ги низом билан</w:t>
      </w:r>
      <w:r w:rsidRPr="000F6F19">
        <w:rPr>
          <w:rStyle w:val="a8"/>
          <w:rFonts w:ascii="Times New Roman" w:hAnsi="Times New Roman" w:cs="Times New Roman"/>
          <w:sz w:val="28"/>
          <w:szCs w:val="28"/>
        </w:rPr>
        <w:footnoteReference w:id="79"/>
      </w:r>
      <w:r w:rsidRPr="000F6F19">
        <w:rPr>
          <w:rFonts w:ascii="Times New Roman" w:hAnsi="Times New Roman" w:cs="Times New Roman"/>
          <w:sz w:val="28"/>
          <w:szCs w:val="28"/>
          <w:lang w:val="uz-Cyrl-UZ"/>
        </w:rPr>
        <w:t xml:space="preserve"> ва бошқа бир қатор меъёрий ҳужжатлар билан тартибга солинади.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ижтимоий суғуртаси бўйича нафақа олишга талабгор фуқаронинг (ёки унинг оила аъзосини) меҳнат фаолияти билан, унинг учун иш берувчилар томонидан ёки бевосита ўзи томонидан бюджетдан ташқари Пенсия жамғармасига ижтимоий суғуртаси бадаллари ўз вақтида, тўлиқ ва мунтазам равишда тўлаб берилганлиги билан боғлиқ қилиб қўйилган. Яъни ижтимоий суғурта бадаллари тўланмайдиган иш фаолияти билан шуғулланиш ёки суғурта бадалларини мунтазам тўланмаганлиги одатда ижтимоий суғурта бўйича нафақа олиш ҳуқуқининг пайдо бўлмаслигига сабаб бўлади, «Суғурта бадаллари тўланмаган бўлса нафақа ҳам тайинланмайди» деган тамойил амал қилади. Аммо Ўзбекистон Республикаси Меҳнат кодексининг 284-моддаси, иккинчи қисмига кўра: «Иш берувчининг давлат ижтимоий суғуртаси учун бадал тўламаганлиги суғурта қилинган ходимни давлат ижтимоий суғуртаси маблағлари ҳисобидан таъминланиш ҳуқуқидан маҳрум қилмайди». Корхоналар ихтиёрий тўламаган ёки кечиктирган суғурта бадаллари солиқ боқимандаларига тенглаштирилгани ҳолда молиявий санкциялар қўлланилиб кейинчалик мажбурий тарзда ундириб олинади.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Давлат ижтимоий суғуртаси бўйича нафақа суғурталанган ходимларга, Ўзбекистон Республикаси қонунчилигида кўзда тутилган ҳолларда, бошқа </w:t>
      </w:r>
      <w:r w:rsidRPr="000F6F19">
        <w:rPr>
          <w:rFonts w:ascii="Times New Roman" w:hAnsi="Times New Roman" w:cs="Times New Roman"/>
          <w:sz w:val="28"/>
          <w:szCs w:val="28"/>
          <w:lang w:val="uz-Cyrl-UZ"/>
        </w:rPr>
        <w:lastRenderedPageBreak/>
        <w:t>фуқароларга ҳам берилади. Умумий қоидага кўра ходим иш берувчи билан меҳнат муносабатларида (синов даврида ҳам) бўлган даврда унда нафақа олиш ҳуқуқи пайдо бўлади. Айрим ҳолларда, яъни меҳнат шартномаси алоҳида асосларга кўра бекор қилингандан (Меҳнат кодексининг 67-моддаси) кейин бир ой ичида вақтинча меҳнатга қобилиятсизлик ёки ҳомиладорлик ва туғиш таътили бошланган бўлса, нафақа яшаш жойидаги туман (шаҳар) ижтимоий таъминот бўлими томонидан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Нафақа, меҳнат қобилияти тикланган, ногиронлик белгиланган, ҳомиладорлик ва туғиш таътили тугаган, вафот этган ёки бола туғилган кундан бошлаб 6 ой муддат ичида мурожаат килинганда тўланади. Бунда, вақтинча меҳнатга қобилиятсизлик нафақаси уни олиш учун мурожаат қилинган кунгача бўлган 12 ойдан ошмаган давр учун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Вақтинча меҳнатга қобилиятсизлик (ҳомиладорлик ва туғиш таътили) кунлари ходимнинг ишдан ноқонуний бЎшатилгани тўғрисида низо кЎрилаётган даврга тўғри келган ҳолларда, у ишга тикланган тақдирдагина (барча меҳнатга қобилиятсиз кунлар учун) нафақа олиш ҳуқуқига эга бўлади.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ижтимоий суғуртаси бўйича  тайинлаш ва тўлаш тартиби тўғрисида»ги 1-бандига кўра бюджетдан ташқари Пенсия жамғармаси маблағлари ҳисобидан ижтимоий суғурта бўйича қуйидаги  берилади:</w:t>
      </w:r>
    </w:p>
    <w:p w:rsidR="000B25CF" w:rsidRPr="000F6F19" w:rsidRDefault="000B25CF" w:rsidP="00995CD2">
      <w:pPr>
        <w:pStyle w:val="2"/>
        <w:numPr>
          <w:ilvl w:val="0"/>
          <w:numId w:val="21"/>
        </w:numPr>
        <w:spacing w:after="0" w:line="360" w:lineRule="auto"/>
        <w:ind w:left="360" w:hanging="360"/>
        <w:jc w:val="both"/>
        <w:rPr>
          <w:rFonts w:ascii="Times New Roman" w:hAnsi="Times New Roman" w:cs="Times New Roman"/>
          <w:sz w:val="28"/>
          <w:szCs w:val="28"/>
        </w:rPr>
      </w:pPr>
      <w:r w:rsidRPr="000F6F19">
        <w:rPr>
          <w:rFonts w:ascii="Times New Roman" w:hAnsi="Times New Roman" w:cs="Times New Roman"/>
          <w:sz w:val="28"/>
          <w:szCs w:val="28"/>
        </w:rPr>
        <w:t>ҳомиладорлик ва туғиш учун;</w:t>
      </w:r>
    </w:p>
    <w:p w:rsidR="000B25CF" w:rsidRPr="000F6F19" w:rsidRDefault="000B25CF" w:rsidP="00995CD2">
      <w:pPr>
        <w:pStyle w:val="2"/>
        <w:numPr>
          <w:ilvl w:val="0"/>
          <w:numId w:val="21"/>
        </w:numPr>
        <w:spacing w:after="0" w:line="360" w:lineRule="auto"/>
        <w:ind w:left="360" w:hanging="360"/>
        <w:jc w:val="both"/>
        <w:rPr>
          <w:rFonts w:ascii="Times New Roman" w:hAnsi="Times New Roman" w:cs="Times New Roman"/>
          <w:sz w:val="28"/>
          <w:szCs w:val="28"/>
        </w:rPr>
      </w:pPr>
      <w:r w:rsidRPr="000F6F19">
        <w:rPr>
          <w:rFonts w:ascii="Times New Roman" w:hAnsi="Times New Roman" w:cs="Times New Roman"/>
          <w:sz w:val="28"/>
          <w:szCs w:val="28"/>
        </w:rPr>
        <w:t>бола туғилгани учун;</w:t>
      </w:r>
    </w:p>
    <w:p w:rsidR="000B25CF" w:rsidRPr="000F6F19" w:rsidRDefault="000B25CF" w:rsidP="00995CD2">
      <w:pPr>
        <w:pStyle w:val="2"/>
        <w:numPr>
          <w:ilvl w:val="0"/>
          <w:numId w:val="21"/>
        </w:numPr>
        <w:spacing w:after="0" w:line="360" w:lineRule="auto"/>
        <w:ind w:left="360" w:hanging="360"/>
        <w:jc w:val="both"/>
        <w:rPr>
          <w:rFonts w:ascii="Times New Roman" w:hAnsi="Times New Roman" w:cs="Times New Roman"/>
          <w:sz w:val="28"/>
          <w:szCs w:val="28"/>
        </w:rPr>
      </w:pPr>
      <w:r w:rsidRPr="000F6F19">
        <w:rPr>
          <w:rFonts w:ascii="Times New Roman" w:hAnsi="Times New Roman" w:cs="Times New Roman"/>
          <w:sz w:val="28"/>
          <w:szCs w:val="28"/>
        </w:rPr>
        <w:t>қўшимча дам олиш куни учун;</w:t>
      </w:r>
    </w:p>
    <w:p w:rsidR="000B25CF" w:rsidRPr="000F6F19" w:rsidRDefault="000B25CF" w:rsidP="00995CD2">
      <w:pPr>
        <w:pStyle w:val="2"/>
        <w:numPr>
          <w:ilvl w:val="0"/>
          <w:numId w:val="21"/>
        </w:numPr>
        <w:spacing w:after="0" w:line="360" w:lineRule="auto"/>
        <w:ind w:left="360" w:hanging="360"/>
        <w:jc w:val="both"/>
        <w:rPr>
          <w:rFonts w:ascii="Times New Roman" w:hAnsi="Times New Roman" w:cs="Times New Roman"/>
          <w:sz w:val="28"/>
          <w:szCs w:val="28"/>
        </w:rPr>
      </w:pPr>
      <w:r w:rsidRPr="000F6F19">
        <w:rPr>
          <w:rFonts w:ascii="Times New Roman" w:hAnsi="Times New Roman" w:cs="Times New Roman"/>
          <w:sz w:val="28"/>
          <w:szCs w:val="28"/>
        </w:rPr>
        <w:t>дафн этиш маросими учун.</w:t>
      </w:r>
    </w:p>
    <w:p w:rsidR="000B25CF" w:rsidRPr="000F6F19" w:rsidRDefault="000B25CF" w:rsidP="000B25CF">
      <w:pPr>
        <w:autoSpaceDE w:val="0"/>
        <w:autoSpaceDN w:val="0"/>
        <w:adjustRightInd w:val="0"/>
        <w:spacing w:line="360" w:lineRule="auto"/>
        <w:ind w:left="360" w:hanging="360"/>
        <w:jc w:val="both"/>
        <w:rPr>
          <w:rFonts w:ascii="Times New Roman" w:hAnsi="Times New Roman" w:cs="Times New Roman"/>
          <w:sz w:val="28"/>
          <w:szCs w:val="28"/>
        </w:rPr>
      </w:pPr>
      <w:r w:rsidRPr="000F6F19">
        <w:rPr>
          <w:rFonts w:ascii="Times New Roman" w:hAnsi="Times New Roman" w:cs="Times New Roman"/>
          <w:sz w:val="28"/>
          <w:szCs w:val="28"/>
        </w:rPr>
        <w:t>2007 йил 1 январдан бошлаб вақтинчалик меҳнатга лаёқатсизларга нафақа тўлаш билан боғлиқ харажатлар</w:t>
      </w:r>
      <w:r w:rsidRPr="000F6F19">
        <w:rPr>
          <w:rFonts w:ascii="Times New Roman" w:hAnsi="Times New Roman" w:cs="Times New Roman"/>
          <w:sz w:val="28"/>
          <w:szCs w:val="28"/>
          <w:lang w:val="uz-Cyrl-UZ"/>
        </w:rPr>
        <w:t xml:space="preserve"> б</w:t>
      </w:r>
      <w:r w:rsidRPr="000F6F19">
        <w:rPr>
          <w:rFonts w:ascii="Times New Roman" w:hAnsi="Times New Roman" w:cs="Times New Roman"/>
          <w:sz w:val="28"/>
          <w:szCs w:val="28"/>
        </w:rPr>
        <w:t>юджет ташкилотлари томонидан - меҳнат ҳақи жамғармасига ажратиладиган бюджет маблағлари доирасида;</w:t>
      </w:r>
    </w:p>
    <w:p w:rsidR="000B25CF" w:rsidRPr="000F6F19" w:rsidRDefault="000B25CF" w:rsidP="00995CD2">
      <w:pPr>
        <w:pStyle w:val="2"/>
        <w:numPr>
          <w:ilvl w:val="0"/>
          <w:numId w:val="21"/>
        </w:numPr>
        <w:spacing w:after="0" w:line="360" w:lineRule="auto"/>
        <w:ind w:left="360" w:hanging="36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Хўжалик юритувчи субъектлар томонидан - фойда солиғини ҳисоблашда мазкур харажатлар солиққа тортиладиган базадан чиқариб ташланган </w:t>
      </w:r>
      <w:r w:rsidRPr="000F6F19">
        <w:rPr>
          <w:rFonts w:ascii="Times New Roman" w:hAnsi="Times New Roman" w:cs="Times New Roman"/>
          <w:sz w:val="28"/>
          <w:szCs w:val="28"/>
        </w:rPr>
        <w:lastRenderedPageBreak/>
        <w:t>ҳолда шахсий маблағлари ҳисобидан амалга оширилади</w:t>
      </w:r>
      <w:r w:rsidRPr="000F6F19">
        <w:rPr>
          <w:rFonts w:ascii="Times New Roman" w:hAnsi="Times New Roman" w:cs="Times New Roman"/>
          <w:sz w:val="28"/>
          <w:szCs w:val="28"/>
          <w:lang w:val="uz-Cyrl-UZ"/>
        </w:rPr>
        <w:t>. (Ўзбекистон Республикаси Меҳнат ва аҳолини ижтимоий мухофаза қилиш вазирининг 2007 йил 25 июндаги “Давлат ижтимоий суғуртаси нафақаларини тайинлаш ва тўлаш тартиби тўғрисида”ги Низомга ўзгартириш киритиш тўғрисидаги М-31-сонли буйруғи).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Энди ушбу нафақаларни тайинлашнинг ўзига хос хусусиятларини батафсилроқ кўриб чиқамиз.</w:t>
      </w:r>
    </w:p>
    <w:p w:rsidR="000B25CF" w:rsidRPr="000F6F19" w:rsidRDefault="000B25CF" w:rsidP="00995CD2">
      <w:pPr>
        <w:pStyle w:val="2"/>
        <w:numPr>
          <w:ilvl w:val="1"/>
          <w:numId w:val="21"/>
        </w:numPr>
        <w:spacing w:after="0" w:line="360" w:lineRule="auto"/>
        <w:ind w:left="0" w:firstLine="600"/>
        <w:jc w:val="both"/>
        <w:rPr>
          <w:rFonts w:ascii="Times New Roman" w:hAnsi="Times New Roman" w:cs="Times New Roman"/>
          <w:b/>
          <w:i/>
          <w:sz w:val="32"/>
          <w:szCs w:val="28"/>
          <w:lang w:val="uz-Cyrl-UZ"/>
        </w:rPr>
      </w:pPr>
      <w:r w:rsidRPr="000F6F19">
        <w:rPr>
          <w:rFonts w:ascii="Times New Roman" w:hAnsi="Times New Roman" w:cs="Times New Roman"/>
          <w:b/>
          <w:i/>
          <w:sz w:val="32"/>
          <w:szCs w:val="28"/>
        </w:rPr>
        <w:t xml:space="preserve">Вақтинча меҳнатга қобилиятсизлик </w:t>
      </w:r>
      <w:r w:rsidRPr="000F6F19">
        <w:rPr>
          <w:rFonts w:ascii="Times New Roman" w:hAnsi="Times New Roman" w:cs="Times New Roman"/>
          <w:b/>
          <w:i/>
          <w:sz w:val="32"/>
          <w:szCs w:val="28"/>
          <w:lang w:val="uz-Cyrl-UZ"/>
        </w:rPr>
        <w:t>нафақа</w:t>
      </w:r>
      <w:r w:rsidRPr="000F6F19">
        <w:rPr>
          <w:rFonts w:ascii="Times New Roman" w:hAnsi="Times New Roman" w:cs="Times New Roman"/>
          <w:b/>
          <w:i/>
          <w:sz w:val="32"/>
          <w:szCs w:val="28"/>
        </w:rPr>
        <w:t>си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Вақтинча меҳнатга қобилиятсизлик пайтида бериладиган нафақа турли сабаблар билан (касаллиги, ёш болалар ёки бошқа бемор оила аъзоларини парваришлаш ва бошқалар) туфайли иўлаш ва иш ҳақи олиш имкониятидан махрум бўлиб қолган ходимлар ва уларнинг оила аъзоларини моддий қўллаб-қувватлашнинг муҳим шакли саналади. </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«Вақтинча меҳнатга қобилиятсизлик» тушунчаси қонун ҳужжатларида кенг маънода талқин этилади ва касаллик ёки жароҳат олиш туфайли меҳнат лаёқати вақтинча йўқолиб қолишдан бошқа бир қатор ҳолатларни ҳам ўз ичига қамраб  олади.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ижтимоий суғуртаси бўйича  тайинлаш ва тўлаш тартиби тўғрисида»ги Низомнинг 9-бандига кўра қуйидаги ҳолларда вақтинча меҳнатга қобилиятсизлик юэ бериши назарда тутилган: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вақтинча меҳнат қобилиятини йўқотиш билан боғлиқ касалликда (шикастланишда);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санаторий-курортларда даволанганда;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касалланган оила аъзосини парваришлаш зарур бўлганда;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карантинда;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 сил ёки касб касаллиги туфайли вақтинча бошқа ишга ўтказилганда;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е) меҳнат қобилиятини тиклаш ёки ясама аъзо (протез) қўйдириш учун реабилитация муассасаларига ётқизилганда.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Демак, вақтинча меҳнатга қобилиятсизлик тушунчаси анча кенг маънога эга.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 xml:space="preserve">Вақтинча меҳнатга қобилиятсизлик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фақат белгиланган тартибда, берилган вақтинча меҳнатга лаёқатсизлик варақаси (касаллик варақаси) асосидагина тайинланиши мумкин.</w:t>
      </w:r>
    </w:p>
    <w:p w:rsidR="000B25CF" w:rsidRPr="000F6F19" w:rsidRDefault="000B25CF" w:rsidP="000B25CF">
      <w:pPr>
        <w:pStyle w:val="2"/>
        <w:spacing w:after="0" w:line="360" w:lineRule="auto"/>
        <w:ind w:left="0" w:firstLine="600"/>
        <w:jc w:val="both"/>
        <w:rPr>
          <w:rFonts w:ascii="Times New Roman" w:hAnsi="Times New Roman" w:cs="Times New Roman"/>
          <w:spacing w:val="-4"/>
          <w:sz w:val="28"/>
          <w:szCs w:val="28"/>
        </w:rPr>
      </w:pPr>
      <w:r w:rsidRPr="000F6F19">
        <w:rPr>
          <w:rFonts w:ascii="Times New Roman" w:hAnsi="Times New Roman" w:cs="Times New Roman"/>
          <w:spacing w:val="-4"/>
          <w:sz w:val="28"/>
          <w:szCs w:val="28"/>
        </w:rPr>
        <w:t>«Ишлаётган фуқароларнинг ва ўқувчиларнинг вақтинча меҳнатга лаёқатсизлигини Ўзбекистон Республикаси даволаш-профилактика муассасаларида экспертизадан ўтказиш тўғрисидаги низом» Ўзбекистон Республикаси Адлия вазирлигида 2000 йил 19 январда рўйхатга олинган бўлиб</w:t>
      </w:r>
      <w:r w:rsidRPr="000F6F19">
        <w:rPr>
          <w:rStyle w:val="a8"/>
          <w:rFonts w:ascii="Times New Roman" w:hAnsi="Times New Roman" w:cs="Times New Roman"/>
          <w:spacing w:val="-4"/>
          <w:sz w:val="28"/>
          <w:szCs w:val="28"/>
        </w:rPr>
        <w:footnoteReference w:id="80"/>
      </w:r>
      <w:r w:rsidRPr="000F6F19">
        <w:rPr>
          <w:rFonts w:ascii="Times New Roman" w:hAnsi="Times New Roman" w:cs="Times New Roman"/>
          <w:spacing w:val="-4"/>
          <w:sz w:val="28"/>
          <w:szCs w:val="28"/>
        </w:rPr>
        <w:t>, унга асосан ногирон бўлмаса-да, муайян меҳнат шароитига муҳтож шахслар учун тавсия этиладиган ишлар; узоқ ёки доимийга меҳнат қобилиятини йўқотган шахсларни аниқлаш ва уларни текшириш учун ТМЭКларга юбориш; даволаш-диагностика жараёнларини тўғри ташкил этиш, меҳнатга лаёқатсизлик сабабларини таҳлил қилиш ва уларни бартараф этиш юзасидан тавсиялар бериш каби тадбирлар амалга оширилади. Мазкур низомга кўра вақтинча меҳнатга қобилиятсизликни экспертизадан ўтказишга ваколатли бўлган даволаш-профилактика органлари, уларнинг ваколатлари, ҳуқуқлари ва мажбуриятлари ҳамда жавобгарликлари белгилаб берилган.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Ўзбекистон Республикаси Адлия вазирлиги томонидан 2000 йил 19 январь куни «Меҳнатга қобилиятсизлик варақалари ва маълумотномаларини бериш тартиби тўғрисида»ги йўриқнома рўйхатга олинган</w:t>
      </w:r>
      <w:r w:rsidRPr="000F6F19">
        <w:rPr>
          <w:rStyle w:val="a8"/>
          <w:rFonts w:ascii="Times New Roman" w:hAnsi="Times New Roman" w:cs="Times New Roman"/>
          <w:sz w:val="28"/>
          <w:szCs w:val="28"/>
        </w:rPr>
        <w:footnoteReference w:id="81"/>
      </w:r>
      <w:r w:rsidRPr="000F6F19">
        <w:rPr>
          <w:rFonts w:ascii="Times New Roman" w:hAnsi="Times New Roman" w:cs="Times New Roman"/>
          <w:sz w:val="28"/>
          <w:szCs w:val="28"/>
        </w:rPr>
        <w:t>.</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Ушбу йўриқномада </w:t>
      </w:r>
      <w:r w:rsidRPr="000F6F19">
        <w:rPr>
          <w:rFonts w:ascii="Times New Roman" w:hAnsi="Times New Roman" w:cs="Times New Roman"/>
          <w:sz w:val="28"/>
          <w:szCs w:val="28"/>
          <w:lang w:val="uz-Cyrl-UZ"/>
        </w:rPr>
        <w:t>кўрса</w:t>
      </w:r>
      <w:r w:rsidRPr="000F6F19">
        <w:rPr>
          <w:rFonts w:ascii="Times New Roman" w:hAnsi="Times New Roman" w:cs="Times New Roman"/>
          <w:sz w:val="28"/>
          <w:szCs w:val="28"/>
        </w:rPr>
        <w:t>тилишича, мулкчилик шакли, хўжалик мансублиги, хўжалик фаолиятининг туридан қатъи назар, барча корхона, муассаса, ташкилотларда ёлланиб ишловчи, якка тадбиркорлик билан шуғулланувчи, деҳқон хўжаликларида меҳнат қилувчи барча ходимларнинг вақтинча меҳнатга қобилиятсизлиги Ўзбекистон Республикаси соғлиқни сақлаш вазирлиги томонидан тасдиқланган шакллардаги меҳнатга қобилиятсизлик варақаси, тегишли ҳолларда эса маълумотнома билан тасдиқланади.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Ишламаётган, иш ҳақи сақланмаган ҳолдаги таътилда бўлган шахслар, ҳарбий хизматчилар (эркин ёлланганлардан ташқари), аттестация қилинган Ички ишлар вазирлиги ходимларига вақтинча меҳнатга қобилиятсизлик варақаси берилмаслик кўзда тутилган.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Меҳнатга қобилиятсизлик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билан қуйидаги ҳолатлар тасдиқланади: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ходимнинг ўз ишидан озод этилганлиги;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 вақтинча меҳнатга лаёқатсизлик пайтида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олишга бўлган ҳуқуқи;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касаллик юз берганлиги факти ҳисобга олинганлиги.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Меҳнатга қобилиятсизлик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ўрнига маълумотнома берилганида унинг воситасида: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ходимнинг ишдан озод этилганлиги;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касаллик юз берганлиги факти ҳисобга олинганлиги тасдиқланади.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Меҳнатга қобилиятсизлик варақаси ёки бу ҳақдаги маълумотнома ваколат берилган давлат-профилактика муассасалари томонидан, истисно тариқасида ва махсус тартибга кўра нодавлат тиббиёт муассасалари томонидан берилиши мумкин бўлади.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«Меҳнатга қобилиятсизлик варақаси ва маълумотномасини бериш тартиби тўғрисида»ги йўриқноманинг 8-бандига мувофиқ меҳнатга лаёқатсизлик варақаси қуйидаги ҳолларда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вақтинча меҳнатга қобилиятсиз бўлиб қолган ҳолда касал бўлиб қолиш (жароҳат олиш);</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ҳомиладорлик ва туғиш таътили бошланганда;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бемор оила аъзосини парваришлаши зарур бўлиб қолганида;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санатория-курорт (амбулатория-курорт)да даволаниш пайтида;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 сил касаллиги ёки касб касаллиги туфайли вақтинча бошқа ишга ўтказилганда;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е) карантин юз берганида;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ж) стационар протез-ортопедия корхонасида протезлаш амалга оширилганида.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Амбулатория-поликлиника шароитида даволанганида меҳнатга қобилиятсизлик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даволовчи врач томонидан 5 кунгача муддатга берилиши мумкин. 5 кун ўтгач, ҳар сафар 10 кунгача муддатга даволовчи врач томонидан бўлим бошлиғи билан биргаликда, бўлим бошлиғи бўлмаганида эса врачлар маслаҳат комиссияси (ВКК) раиси билан биргаликда бемор соғайгунига қадар ёки у тиббий меҳнат эксперт комиссиясига юборилгунига қадар узайтирилиши мумкин.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Узоқ вақт касал бўлган шахслар меҳнатга қобилиятсизлик бошланган кундан бошлаб узоғи билан 3 ой ичида (бир хил касаллик билан 12 ой давомида жами бўлиб 4 ой меҳнатга қобилиятсиз бўлиб қолганда) ТМЭКга жўнатилишлари лозим.</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Алкоголли ичимлик истеъмол қилиши оқибатида касал бўлган ёки жароҳат олган шахсларга меҳнатга қобилиятсизлик варақаси ўрнига маълумотнома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Вақтинча меҳнатга қобилиятсизлик варақасини расмийлаштириш, уни бериш тартиблари, шартлари юқорида айтиб ўтилган йўриқномада белгилаб қўйилган.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Ўзбекистон Республикаси бюджетдан ташқари Пенсия жамғармаси меҳнат қобилиятини йўқотганлик варақаси расмийлаштирилишининг тўғри юритилиши, унинг юзасидан молия операцияларининг амалга оширилиши, ушбу варақаларнинг ҳисобга олиниши улар юзасидан ҳисоботлар тўғрилиги устидан назорат олиб боради.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Вақтинча меҳнатга лаёқатсизлик варақаси йўқолган ҳолларда,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унинг ўрнига такрорий берилган вақтинча меҳнатга лаёқатсизлик варақаси (дубликат) асосида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Вақтинча меҳнатга қобилиятсизлик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меҳнат қобилияти йўқолган биринчи кундан то у тиклангунга қадар ёки тиббий-меҳнат экспертиза комиссияси (ТМЭК) томонидан ногиронлик белгилангунга қадар, </w:t>
      </w:r>
      <w:r w:rsidRPr="000F6F19">
        <w:rPr>
          <w:rFonts w:ascii="Times New Roman" w:hAnsi="Times New Roman" w:cs="Times New Roman"/>
          <w:sz w:val="28"/>
          <w:szCs w:val="28"/>
        </w:rPr>
        <w:lastRenderedPageBreak/>
        <w:t>ҳатто бу даврда ходим билан меҳнат шартномаси бекор қилинган ҳолларда ҳам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Олий, ўрта махсус, касб-ҳунар таълим муассасаларини, магистратура, аспирантура, клиник ординатура, докторантурани тамомлаган ва белгиланган тартибда ишга юборилган шахсларга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улар ишга чиқиши лозим бўлган кундан бошлаб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 ҳақи, суткалик ва кўчиш бўйича харажатларни олиш ҳуқуқига эга бўлган ходимга иш жойига бораётган даврда бошланган меҳнатга қобилиятсизлик кунлари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Ходимнинг меҳнатга қобилиятсизлик кунлари йиллик (асосий ва қўшимча) таътил даврига тўғри келган ҳолларда, вақтинча меҳнатга лаёқатсизлик варақасида кўрсатилган барча кунлар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2"/>
          <w:sz w:val="28"/>
          <w:szCs w:val="28"/>
        </w:rPr>
        <w:t xml:space="preserve">Санаторий-курортда даволанишда, агар асосий ва қўшимча таътил ходимнинг санаторийда даволаниши учун етарли бўлмаса, </w:t>
      </w:r>
      <w:r w:rsidRPr="000F6F19">
        <w:rPr>
          <w:rFonts w:ascii="Times New Roman" w:hAnsi="Times New Roman" w:cs="Times New Roman"/>
          <w:sz w:val="28"/>
          <w:szCs w:val="28"/>
          <w:lang w:val="uz-Cyrl-UZ"/>
        </w:rPr>
        <w:t>нафақа</w:t>
      </w:r>
      <w:r w:rsidRPr="000F6F19">
        <w:rPr>
          <w:rFonts w:ascii="Times New Roman" w:hAnsi="Times New Roman" w:cs="Times New Roman"/>
          <w:spacing w:val="-2"/>
          <w:sz w:val="28"/>
          <w:szCs w:val="28"/>
        </w:rPr>
        <w:t xml:space="preserve"> берилади. Бундай ҳолда санаторий-курортда даволанишнинг барча даври учун (йўлланма, даволаниш муддати) санаторийга бориш-келиш вақтини қўшиб, аммо ходимнинг йиллик таътилини чиқариб ташлаган ҳолда </w:t>
      </w:r>
      <w:r w:rsidRPr="000F6F19">
        <w:rPr>
          <w:rFonts w:ascii="Times New Roman" w:hAnsi="Times New Roman" w:cs="Times New Roman"/>
          <w:sz w:val="28"/>
          <w:szCs w:val="28"/>
          <w:lang w:val="uz-Cyrl-UZ"/>
        </w:rPr>
        <w:t>нафақа</w:t>
      </w:r>
      <w:r w:rsidRPr="000F6F19">
        <w:rPr>
          <w:rFonts w:ascii="Times New Roman" w:hAnsi="Times New Roman" w:cs="Times New Roman"/>
          <w:spacing w:val="-2"/>
          <w:sz w:val="28"/>
          <w:szCs w:val="28"/>
        </w:rPr>
        <w:t xml:space="preserve"> берилади</w:t>
      </w:r>
      <w:r w:rsidRPr="000F6F19">
        <w:rPr>
          <w:rFonts w:ascii="Times New Roman" w:hAnsi="Times New Roman" w:cs="Times New Roman"/>
          <w:sz w:val="28"/>
          <w:szCs w:val="28"/>
        </w:rPr>
        <w:t>.</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Асосий ва қўшимча таътилдан санаторийга боришдан олдин фойдаланган бўлса ҳам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уни чиқариб ташлаган ҳолда берилади. Бунда иш берувчи таътилнинг етмайдиган вақти учун ходим билан келишиб, унга иш ҳақи сақланмаган таътил беради.</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rPr>
      </w:pPr>
      <w:r w:rsidRPr="000F6F19">
        <w:rPr>
          <w:rFonts w:ascii="Times New Roman" w:hAnsi="Times New Roman" w:cs="Times New Roman"/>
          <w:spacing w:val="-2"/>
          <w:sz w:val="28"/>
          <w:szCs w:val="28"/>
        </w:rPr>
        <w:t xml:space="preserve">Иккинчи жаҳон уруши ногиронларига, байналмилал жангчиларга, Ченобиль АЭС фалокати оқибатларини тугатишда қатнашган шахсларга, шунингдек, санаторийга даволанишни давом эттириш учун даволаш муассасаларидан ўткир миокард инфаркти билан касалланган, жарроҳлик услуби билан юракнинг аортакоронар шунтровкаси ва аневризмлари, ошқозоннинг ярали касаллиги, ўн икки бармоқ ичак касаллигидан даволанган ва ўт пуфагини олиб ташлашдан кейин бевосита юборилган ходимларга, шунингдек, сил касаллиги билан оғриганларга </w:t>
      </w:r>
      <w:r w:rsidRPr="000F6F19">
        <w:rPr>
          <w:rFonts w:ascii="Times New Roman" w:hAnsi="Times New Roman" w:cs="Times New Roman"/>
          <w:sz w:val="28"/>
          <w:szCs w:val="28"/>
          <w:lang w:val="uz-Cyrl-UZ"/>
        </w:rPr>
        <w:t>нафақа</w:t>
      </w:r>
      <w:r w:rsidRPr="000F6F19">
        <w:rPr>
          <w:rFonts w:ascii="Times New Roman" w:hAnsi="Times New Roman" w:cs="Times New Roman"/>
          <w:spacing w:val="-2"/>
          <w:sz w:val="28"/>
          <w:szCs w:val="28"/>
        </w:rPr>
        <w:t xml:space="preserve"> санаторийда бўлган барча вақт учун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lastRenderedPageBreak/>
        <w:t>Ў</w:t>
      </w:r>
      <w:r w:rsidRPr="000F6F19">
        <w:rPr>
          <w:rFonts w:ascii="Times New Roman" w:hAnsi="Times New Roman" w:cs="Times New Roman"/>
          <w:sz w:val="28"/>
          <w:szCs w:val="28"/>
        </w:rPr>
        <w:t xml:space="preserve">н олти ёшгача бўлган ногирон болани тарбиялаётган ота-оналардан бирига (ҳомийга ёки васийга), ногирон боланинг санаторийда даволанган барча даври учун (санаторийга бориб-келиш вақтини ҳисобга олиб) унга якка тартибда парвариш зарурлиги тўғрисидаги тиббий хулоса мавжуд бўлганда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Уч ёшгача бўлган болани ёки 16 ёшгача бўлган ногирон болани парваришлашда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Уч ёшгача бўлган болани ёки 16 ёшгача бўлган ногирон болани парваришлашда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Оиланинг касал бўлган аъзосига қараш бўйича вақтинча меҳнатга лаёқатсизлик варақаси бемор бировнинг парваришига муҳтож бўлган, лекин 7 календарь кунидан ошмаган давр учун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Ў</w:t>
      </w:r>
      <w:r w:rsidRPr="000F6F19">
        <w:rPr>
          <w:rFonts w:ascii="Times New Roman" w:hAnsi="Times New Roman" w:cs="Times New Roman"/>
          <w:sz w:val="28"/>
          <w:szCs w:val="28"/>
        </w:rPr>
        <w:t>н тўрт ёшга етмаган бемор болага қараш учун вақтинча меҳнатга лаёқатсизлик варақаси болага парвариш керак бўлган, аммо 14 календарь кунидан ошмаган давр учун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Агарда ходим карантин вақтида санитария-эпидемиология хизмати органлари томонидан атрофидаги шахслар орқали юқумли касалликка чалиниш хавфининг олдини олиш мақсадида ишдан четлатилган бўлса.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Мавсумий ва вақтинчалик ишларда банд бўлган ходимларга меҳнатда майибланиш ёки касб касаллиги оқибатида вақтинча меҳнатга қобилиятсизлик, ҳомиладорлик ва туғиш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умумий асосларда, бошқа сабаблар оқибатидаги вақтинча меҳнатга қобилиятсизлик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мавсумий ёки вақтинчалик иш тўғрисида тузилган меҳнат шартномасида кўрсатилган иш кунлари доирасида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2"/>
          <w:sz w:val="28"/>
          <w:szCs w:val="28"/>
        </w:rPr>
        <w:lastRenderedPageBreak/>
        <w:t xml:space="preserve">Ишлаётган ногиронларга вақтинча меҳнатга қобилиятсизлик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pacing w:val="-2"/>
          <w:sz w:val="28"/>
          <w:szCs w:val="28"/>
        </w:rPr>
        <w:t xml:space="preserve"> меҳнатда майибланиш ҳодисалари ёки касб касаллигидан ташқари, кетма-кет икки ойдан ва календарь йилда уч ойдан ошмаган муддатга берилади</w:t>
      </w:r>
      <w:r w:rsidRPr="000F6F19">
        <w:rPr>
          <w:rFonts w:ascii="Times New Roman" w:hAnsi="Times New Roman" w:cs="Times New Roman"/>
          <w:sz w:val="28"/>
          <w:szCs w:val="28"/>
        </w:rPr>
        <w:t>.</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Ишлаётган Иккинчи жаҳон урушининг ногиронларига ва имтиёзлари жиҳатдан уларга тенглаштирилган бошқа ногиронларга, Чернобиль АЭСдаги фалокат ёки унинг оқибатларини бартараф этиш бўйича ишларни бажариш билан боғлиқ сабабларга кўра ногирон бўлган шахсларга вақтинча меҳнатга қобилиятсизлик Нафақаси (меҳнатда майибланиш ҳодисалари ёки касб касаллигидан ташқари) кетма-кет тўрт ойгача ёки календарь йилда беш ойгача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Агар ишловчи ногироннинг вақтинчалик меҳнатга қобилиятсизлиги меҳнатда майибланиш ёки касб касаллиги туфайли юз берса,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у тўла соғайгунга ёки меҳнатда майибланиш ёхуд касб касаллиги билан боғлиқ ногиронлик гуруҳи қайта кўриб чиқилгунга қадар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pacing w:val="-2"/>
          <w:sz w:val="28"/>
          <w:szCs w:val="28"/>
        </w:rPr>
        <w:t xml:space="preserve">Сил касаллиги оқибатида вақтинча меҳнатга қобилиятсизлик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pacing w:val="-2"/>
          <w:sz w:val="28"/>
          <w:szCs w:val="28"/>
        </w:rPr>
        <w:t xml:space="preserve"> шахс тўла соғайгунга қадар, л</w:t>
      </w:r>
      <w:r w:rsidRPr="000F6F19">
        <w:rPr>
          <w:rFonts w:ascii="Times New Roman" w:hAnsi="Times New Roman" w:cs="Times New Roman"/>
          <w:sz w:val="28"/>
          <w:szCs w:val="28"/>
        </w:rPr>
        <w:t>екин кўпи билан 10 ойга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Ходим сил касаллиги билан қайта касалланганда ёки сил касаллиги оқибатида ногирон деб топилганда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кўпи билан 6 ойга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Вақтинча меҳнатга қобилиятсизлик қуйидаги даврларга тўғри келганда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тўланмайди: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 ҳақи сақланмаган таътил;</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болани парваришлаш бўйича таътил;</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 вақтинча тўхтатилган;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ходим ишдан (лавозимдан) четлаштирилиб, иш ҳақи тўлаш тўхтатиб қўйилганлиги сабабли ишламаган;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ҳарбий ўқув ёки текширув йиғини;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ишлаб чиқаришдан ажралмаган ҳолда ўқув юртларида таҳсил олиш муносабати билан берилган қўшимча таътил.</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lastRenderedPageBreak/>
        <w:t>Б</w:t>
      </w:r>
      <w:r w:rsidRPr="000F6F19">
        <w:rPr>
          <w:rFonts w:ascii="Times New Roman" w:hAnsi="Times New Roman" w:cs="Times New Roman"/>
          <w:sz w:val="28"/>
          <w:szCs w:val="28"/>
        </w:rPr>
        <w:t xml:space="preserve">у даврларда бошланиб, давом этаётган меҳнатга қобилиятсизлик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ходим ишга чиқиши (лавозимга тикланиши) лозим бўлган кундан бошлаб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Вақтинча меҳнатга қобилиятсизлик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қуйидаги ҳолларда берилмайди: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ишдан ёки бошқа вазифалардан бўйин товлаш мақсадида ўз саломатлигига атайлаб зиён етказган ёхуд ўзини касалликка солганда;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гиёҳвандлик ёки мастлик билан боғлиқ ҳаракатлар оқибатида, шунингдек, спиртли ва гиёҳвандлик моддаларини истеъмол қилиш натижасида касалликка чалинганда (жароҳатланганда);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жиноят содир қилиш вақтида жароҳатланганда;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суд қарори асосида мажбурий даволанишга юборилганда (руҳий касаллардан ташқари);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ҳибсда бўлган даврда;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суд-тиббиёт экспертизасидан ўтиш даврида.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Вақтинча меҳнатга қобилиятсизлик бошланишидан олдин узрсиз сабабларга кўра ишга келмаган, улар учун шифокор белгилаган тартибни бузган, ёки узрсиз сабабларга кўра белгиланган муддатда шифокор кўригига ёки тиббий-меҳнат экспертиза комиссиясига (ТМЭК) келмаган ходимлар қоидани бузиш рўй берган кундан бошлаб корхонанинг </w:t>
      </w:r>
      <w:r w:rsidRPr="000F6F19">
        <w:rPr>
          <w:rFonts w:ascii="Times New Roman" w:hAnsi="Times New Roman" w:cs="Times New Roman"/>
          <w:sz w:val="28"/>
          <w:szCs w:val="28"/>
          <w:lang w:val="uz-Cyrl-UZ"/>
        </w:rPr>
        <w:t>и</w:t>
      </w:r>
      <w:r w:rsidRPr="000F6F19">
        <w:rPr>
          <w:rFonts w:ascii="Times New Roman" w:hAnsi="Times New Roman" w:cs="Times New Roman"/>
          <w:sz w:val="28"/>
          <w:szCs w:val="28"/>
        </w:rPr>
        <w:t xml:space="preserve">жтимоий суғурта бўйича комиссияси белгилайдиган муддатга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дан маҳрум қилинадилар.</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Юридик шахс бўлмасдан тадбиркорлик фаолияти билан шуғулланувчи шахслар ҳамда деҳқон хўжалиги аъзолари, бюджетдан ташқари Пенсия жамғармасига суғурта бадалларини тўламаган, шифокор белгилаган тартибни бузган ёки узрсиз сабабларга кўра белгиланган муддатда шифокор кўригига ёки ТМЭКга келмаган ҳолларда, бузиш содир бўлган кундан бошлаб </w:t>
      </w:r>
      <w:r w:rsidRPr="000F6F19">
        <w:rPr>
          <w:rFonts w:ascii="Times New Roman" w:hAnsi="Times New Roman" w:cs="Times New Roman"/>
          <w:sz w:val="28"/>
          <w:szCs w:val="28"/>
          <w:lang w:val="uz-Cyrl-UZ"/>
        </w:rPr>
        <w:t>Бюджетдан ташқри Пенсия жамғармаси туман(шаҳар)</w:t>
      </w:r>
      <w:r w:rsidRPr="000F6F19">
        <w:rPr>
          <w:rFonts w:ascii="Times New Roman" w:hAnsi="Times New Roman" w:cs="Times New Roman"/>
          <w:sz w:val="28"/>
          <w:szCs w:val="28"/>
        </w:rPr>
        <w:t xml:space="preserve"> бўлими томонидан белгиланган муддатга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дан махрум қилинадилар.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lastRenderedPageBreak/>
        <w:t>Ўзбекистон Республикаси Вазирлар Маҳкамасининг 2002 йил 28 февралдаги 71-сонли “Вақтинчалик меҳнатга лаёқатсизлик бўйича нафақалар тўлаш чегарасини такомиллаштириш тўғрисида”ги қарорига кўра: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2002 йил 1 мартдан бошлаб вақтинчалик меҳнатга лаёқатсизлик бўйича нафақалар: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Иккинчи жаҳон  уруши қатнашчиларидан бўлган ходимларга, байналмилалчи жангчиларга ва уларга тенглаштирилган шахсларга, қарамоғида 16 ёшга (ўқувчилар учун - 18 ёш) тўлмаган уч нафар ва ундан кўп  фарзанди бўлган ходимларга, Чернобил АЭСдаги авария  оқибатларини тугатишда қатнашган ходимларга, Чернобил АЭСдаги авария натижасида радиоактив ифлосланиш зонасидан эвакуация қилинган ва кўчирилган қон ҳосил қилувчи органлар касалликлари (ўткир лейкоз), қалқонсимон без (аденома, рак) ва хавфли ўсмалар билан боғлиқ касалликларга чалинган ходимларга, ядро полигонларида ва бошқа радиация-ядро объектларида ҳарбий хизматни ўтаган пенсия ёшидаги ногирон ходимларга, шунингдек  ходим ишда шикастланиш ва касб касалликлари оқибатида вақтинчалик меҳнат қобилиятини йўқотганда  ойлик иш ҳақининг тўлиқ миқдорида;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аҳамиятга эга касалликлар бўйича ҳисобда турувчи ходимларга, улар томонидан давлат ижтимоий суғуртасига бадаллар тўлаб келиниши муддатига (умумий иш стажига) қараб  ойлик иш ҳақининг 60 фоизидан 100 фоизигача миқдорда;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қолган ҳолларда, улар томонидан давлат ижтимоий суғуртасига бадаллар тўлаб келиниши  муддатига (умумий иш стажига) қараб  ойлик иш ҳақининг 60 фоизидан 80 фоизигача миқдорда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Вақтинча меҳнатга қобилиятсизлик бўйича нафақа барча ҳолларда белгиланган энг кам иш ҳақидан кам бўлмаслиги ва нафақа ҳисоблаб чиқарилган иш ҳақидан юқори бўлмаслиги лозим.</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нафақа миқдори вақтинча меҳнатга қобилиятсизлик бошланган кунгача, меҳнат дафтарчаси ёки унинг ўрнига берилган бошқа ҳужжат, шунингдек, ижтимоий таъминот бўлимлари томонидан берилган маълумотнома асосида ҳисобланган умумий иш стажига мувофиқ аниқланади.</w:t>
      </w:r>
    </w:p>
    <w:p w:rsidR="000B25CF" w:rsidRPr="00CF373F" w:rsidRDefault="000B25CF" w:rsidP="00995CD2">
      <w:pPr>
        <w:pStyle w:val="2"/>
        <w:numPr>
          <w:ilvl w:val="1"/>
          <w:numId w:val="21"/>
        </w:numPr>
        <w:spacing w:after="0" w:line="240" w:lineRule="auto"/>
        <w:jc w:val="both"/>
        <w:rPr>
          <w:rFonts w:ascii="Times New Roman" w:hAnsi="Times New Roman" w:cs="Times New Roman"/>
          <w:b/>
          <w:i/>
          <w:sz w:val="28"/>
          <w:szCs w:val="28"/>
          <w:u w:val="single"/>
          <w:lang w:val="uz-Cyrl-UZ"/>
        </w:rPr>
      </w:pPr>
      <w:r w:rsidRPr="00CF373F">
        <w:rPr>
          <w:rFonts w:ascii="Times New Roman" w:hAnsi="Times New Roman" w:cs="Times New Roman"/>
          <w:b/>
          <w:i/>
          <w:sz w:val="28"/>
          <w:szCs w:val="28"/>
          <w:u w:val="single"/>
          <w:lang w:val="uz-Cyrl-UZ"/>
        </w:rPr>
        <w:t>Ҳомиладорлик ва туғиш бўйича нафақа</w:t>
      </w:r>
    </w:p>
    <w:p w:rsidR="000B25CF" w:rsidRPr="00CF373F" w:rsidRDefault="000B25CF" w:rsidP="000B25CF">
      <w:pPr>
        <w:pStyle w:val="2"/>
        <w:spacing w:after="0" w:line="240" w:lineRule="auto"/>
        <w:ind w:left="0"/>
        <w:jc w:val="both"/>
        <w:rPr>
          <w:rFonts w:ascii="Times New Roman" w:hAnsi="Times New Roman" w:cs="Times New Roman"/>
          <w:b/>
          <w:i/>
          <w:sz w:val="28"/>
          <w:szCs w:val="28"/>
          <w:u w:val="single"/>
          <w:lang w:val="uz-Cyrl-UZ"/>
        </w:rPr>
      </w:pP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Ишлаётган аёлларга 70 календарь кундан иборат ҳомиладорлик таътили ва бола туғилгач 56 календарь кун (эгизак бола туғилса ёки туғиш оғир кечган ҳолларда 70 календарь кун) миқдорида ҳомиладорлик ва туғиш тахтили берилади. Ушбу таътил даврида аёлнинг иш жойи (лавозими) сақланиб қолинади ҳамда уларга ушбу давр учун давлат ижтимоий суғуртаси маблағлари ҳисобдан нафақа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ижтимоий суғурта бўйича  тайинлаш ва тўлаш тартиби тўғрисида»ги низомга мувофиқ ҳомиладорлик ва туғиш бўйича нафақа ни тайинлаш ва тўлаш учун белгиланган тартибда берилган меҳнатга лаёқатсизлик варақаси асос бўлади.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хомиладорлик ва туғиш бўйича берилган вақтинча меҳнатга лаёқатсизлик варақаси йўқолган ҳолларда нафақа унинг ўрнига такрорий берилган вақтинча меҳнатга лаёқатсизлик варақаси (дубликат) асосида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хомиладорлик ва туғиш бўйича нафақа (шу жумладан, ҳомила тушган ҳолларда) вақтинча меҳнатга лаёқатсизлик варақасида кўрсатилган барча давр учун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Ходим ишдан бўшатилишининг нотўғрилиги ҳақида низо кетаётган даврда ҳомиладорлик ва туғиш бўйича таътил берилганда, нафақа у ишга қайта тикланган тақдирда берилади. Бунда ҳомиладорлик ва туғиш бўйича нафақа ни аёлни ишга қайта тиклаш тўғрисида қарор чиққандан сўнг, нафақа тўланмаган барча меҳнатга қобилиятсиз кунлар учун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Олий, ўрта махсус, касб-ҳунар таълим муассасаларини, магистратура, аспирантура, клиник ординатура, докторантурани тамомлаган ва белгиланган </w:t>
      </w:r>
      <w:r w:rsidRPr="000F6F19">
        <w:rPr>
          <w:rFonts w:ascii="Times New Roman" w:hAnsi="Times New Roman" w:cs="Times New Roman"/>
          <w:sz w:val="28"/>
          <w:szCs w:val="28"/>
          <w:lang w:val="uz-Cyrl-UZ"/>
        </w:rPr>
        <w:lastRenderedPageBreak/>
        <w:t>тартибда ишга юборилган аёлларга ишни бошлагунга қадар ҳомиладорлик ва туғиш бўйича берилган меҳнатга лаёқатсизлик варақаси асосида нафақа аёл ишга келиши лозим бўлган кундан бошлаб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Ишни вақтинчалик тўхтатиш ёки ишлаб чиқаришдан ажралмаган ҳолда ўқув юртларида таҳсил олиш муносабати билан берилган қўшимча таътил даврида ҳомиладорлик ва туғиш бўйича таътил берилган ҳолда, нафақа кўрсатилган давр тугагандан кейин аёл чиқиши лозим бўлган кундан бошлаб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Ходим йиллик (асосий ва қўшимча) таътилда ва болани парваришлаш учун таътилда бўлган вақтда ҳомиладорлик ва туғиш бўйича таътил берилганда, нафақа ҳомиладорлик ва туғиш бўйича таътилнинг вақтинча меҳнатга лаёқатсизлик варақасида кўрсатилган барча кунлари учун берилади. Болани парваришлаш бўйича таътил даври учун нафақа тариф ставкасидан (лавозим маошидан) ва таътил бошланишидан олдинга 12 ой мобайнида олинган мукофотларнинг ўртача ойлик суммасидан ҳисоблаб чиқарилади. Бунда вақтинча меҳнатга лаёқатсизлик варақаси очилган кунига бўлган тариф ставкаси жойларда белгиланган туман коэффициенти ва устамаларни ҳисобга олган ҳолда олинади.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ҳақи тўлаш тўхтатилиб, ишдан (лавозимдан) четлаштириш оқибатида аёл ишламаган даврда ҳомиладорлик ва туғиш бўйича таътил учун меҳнатга лаёқатсизлик варақаси берилган ҳолда нафақа тўланмайди. Агар ҳомиладорлик ва туғиш бўйича таътил ишга қўйилгандан кейин ҳам давом этадиган бўлса, нафақа у ишга чиқиши лозим бўлган кундан бошлаб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Ҳомиладорлик ва туғиш бўйича нафақа иш ҳақининг 100 фоизи миқдорида берилади.</w:t>
      </w:r>
    </w:p>
    <w:p w:rsidR="000B25CF" w:rsidRPr="000F6F19" w:rsidRDefault="000B25CF" w:rsidP="000B25CF">
      <w:pPr>
        <w:pStyle w:val="2"/>
        <w:spacing w:after="0" w:line="360" w:lineRule="auto"/>
        <w:ind w:left="0"/>
        <w:jc w:val="both"/>
        <w:rPr>
          <w:rFonts w:ascii="Times New Roman" w:hAnsi="Times New Roman" w:cs="Times New Roman"/>
          <w:b/>
          <w:i/>
          <w:sz w:val="32"/>
          <w:szCs w:val="28"/>
          <w:lang w:val="uz-Cyrl-UZ"/>
        </w:rPr>
      </w:pPr>
      <w:r w:rsidRPr="000F6F19">
        <w:rPr>
          <w:rFonts w:ascii="Times New Roman" w:hAnsi="Times New Roman" w:cs="Times New Roman"/>
          <w:b/>
          <w:i/>
          <w:sz w:val="32"/>
          <w:szCs w:val="28"/>
          <w:lang w:val="uz-Cyrl-UZ"/>
        </w:rPr>
        <w:t xml:space="preserve">3.  </w:t>
      </w:r>
      <w:r w:rsidRPr="000F6F19">
        <w:rPr>
          <w:rFonts w:ascii="Times New Roman" w:hAnsi="Times New Roman" w:cs="Times New Roman"/>
          <w:b/>
          <w:i/>
          <w:sz w:val="32"/>
          <w:szCs w:val="28"/>
        </w:rPr>
        <w:t xml:space="preserve">Бола туғилганда бериладиган </w:t>
      </w:r>
      <w:r w:rsidRPr="000F6F19">
        <w:rPr>
          <w:rFonts w:ascii="Times New Roman" w:hAnsi="Times New Roman" w:cs="Times New Roman"/>
          <w:b/>
          <w:i/>
          <w:sz w:val="32"/>
          <w:szCs w:val="28"/>
          <w:lang w:val="uz-Cyrl-UZ"/>
        </w:rPr>
        <w:t>нафақа</w:t>
      </w:r>
      <w:r w:rsidRPr="000F6F19">
        <w:rPr>
          <w:rFonts w:ascii="Times New Roman" w:hAnsi="Times New Roman" w:cs="Times New Roman"/>
          <w:b/>
          <w:i/>
          <w:sz w:val="32"/>
          <w:szCs w:val="28"/>
        </w:rPr>
        <w:t xml:space="preserve"> (суюнчи пули)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Бола туғилганда бериладиган бир марталик нафақа Ўзбекистон Республикаси ҳудудида белгиланган энг кам ойлик иш ҳақининг икки баравари миқдорида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Иш ҳақига коэффициент қўлланиладиган туманларда нафақа ушбу коэффициентларни ҳисобга олган ҳолда белгиланади.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Ишлаётган аёлларга, ҳамда ишлаб чиқаришдан ажралган ҳолда олий, ўрта махсус, касб-ҳунар таълим муассасаларида, магистратура, аспирантура, клиник ординатура, докторантурада таҳсил олаётган аёлларга бола туғилганда бериладиган бир марталик нафақа тегишлича иш ёки ўқиш жойидан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Боланинг онаси ишламайдиган ва ўқимайдиган ҳолларда нафақа боланинг ишлайдиган ёки ишлаб чиқаришдан ажралган ҳолда ўқийдиган отаси ёки ота-она ўрнини босувчи шахсларга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Ишламайдиган ва ўқимайдиган ота-оналарга бола туғилганда нафақа ижтимоий таъминот бўлимлари томонидан тайинланади ва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Фарзандликка олинган болаларга бола туғилганда бериладиган бир марталик нафақа умумий асосларда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 xml:space="preserve"> Агар аёл ҳомиладорлик бўйича таътил даврида ишдан б</w:t>
      </w:r>
      <w:r w:rsidRPr="000F6F19">
        <w:rPr>
          <w:rFonts w:ascii="Times New Roman" w:hAnsi="Times New Roman" w:cs="Times New Roman"/>
          <w:sz w:val="28"/>
          <w:szCs w:val="28"/>
          <w:lang w:val="uz-Cyrl-UZ"/>
        </w:rPr>
        <w:t>ў</w:t>
      </w:r>
      <w:r w:rsidRPr="000F6F19">
        <w:rPr>
          <w:rFonts w:ascii="Times New Roman" w:hAnsi="Times New Roman" w:cs="Times New Roman"/>
          <w:sz w:val="28"/>
          <w:szCs w:val="28"/>
        </w:rPr>
        <w:t>шаб, шу давр мобайнида ҳомиладорлик ва туғиш бўйича нафақа олган б</w:t>
      </w:r>
      <w:r w:rsidRPr="000F6F19">
        <w:rPr>
          <w:rFonts w:ascii="Times New Roman" w:hAnsi="Times New Roman" w:cs="Times New Roman"/>
          <w:sz w:val="28"/>
          <w:szCs w:val="28"/>
          <w:lang w:val="uz-Cyrl-UZ"/>
        </w:rPr>
        <w:t>ш</w:t>
      </w:r>
      <w:r w:rsidRPr="000F6F19">
        <w:rPr>
          <w:rFonts w:ascii="Times New Roman" w:hAnsi="Times New Roman" w:cs="Times New Roman"/>
          <w:sz w:val="28"/>
          <w:szCs w:val="28"/>
        </w:rPr>
        <w:t>лса, бир марталик нафақа умумий асосларда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Бола </w:t>
      </w:r>
      <w:r w:rsidRPr="000F6F19">
        <w:rPr>
          <w:rFonts w:ascii="Times New Roman" w:hAnsi="Times New Roman" w:cs="Times New Roman"/>
          <w:sz w:val="28"/>
          <w:szCs w:val="28"/>
          <w:lang w:val="uz-Cyrl-UZ"/>
        </w:rPr>
        <w:t>ў</w:t>
      </w:r>
      <w:r w:rsidRPr="000F6F19">
        <w:rPr>
          <w:rFonts w:ascii="Times New Roman" w:hAnsi="Times New Roman" w:cs="Times New Roman"/>
          <w:sz w:val="28"/>
          <w:szCs w:val="28"/>
        </w:rPr>
        <w:t>лик туғилган ҳолларда нафақа тўланмайди.</w:t>
      </w:r>
    </w:p>
    <w:p w:rsidR="000B25CF" w:rsidRPr="000F6F19" w:rsidRDefault="000B25CF" w:rsidP="000B25CF">
      <w:pPr>
        <w:pStyle w:val="2"/>
        <w:spacing w:after="0" w:line="360" w:lineRule="auto"/>
        <w:ind w:left="0"/>
        <w:jc w:val="center"/>
        <w:rPr>
          <w:rFonts w:ascii="Times New Roman" w:hAnsi="Times New Roman" w:cs="Times New Roman"/>
          <w:b/>
          <w:i/>
          <w:sz w:val="28"/>
          <w:szCs w:val="28"/>
          <w:lang w:val="uz-Cyrl-UZ"/>
        </w:rPr>
      </w:pPr>
      <w:r w:rsidRPr="000F6F19">
        <w:rPr>
          <w:rFonts w:ascii="Times New Roman" w:hAnsi="Times New Roman" w:cs="Times New Roman"/>
          <w:b/>
          <w:i/>
          <w:sz w:val="28"/>
          <w:szCs w:val="28"/>
          <w:lang w:val="uz-Cyrl-UZ"/>
        </w:rPr>
        <w:t>4. Қ</w:t>
      </w:r>
      <w:r w:rsidRPr="000F6F19">
        <w:rPr>
          <w:rFonts w:ascii="Times New Roman" w:hAnsi="Times New Roman" w:cs="Times New Roman"/>
          <w:b/>
          <w:i/>
          <w:sz w:val="28"/>
          <w:szCs w:val="28"/>
        </w:rPr>
        <w:t xml:space="preserve">ўшимча дам олиш куни учун </w:t>
      </w:r>
      <w:r w:rsidRPr="000F6F19">
        <w:rPr>
          <w:rFonts w:ascii="Times New Roman" w:hAnsi="Times New Roman" w:cs="Times New Roman"/>
          <w:b/>
          <w:i/>
          <w:sz w:val="28"/>
          <w:szCs w:val="28"/>
          <w:lang w:val="uz-Cyrl-UZ"/>
        </w:rPr>
        <w:t>нафақа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Ўзбекистон Республикаси Меҳнат кодексининг 230-моддасига кўра: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«Ногирон боласини тарбиялаётган ота-онанинг бирига (васийга, ҳомийга) бола ўн олти ёшга тўлгунга қадар давлат ижтимоий суғуртаси маблағлари ҳисобидан бир кунлик иш ҳақи миқдорида ҳақ тўлаган ҳамда ойига қўшимча бир дам олиш куни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Давлат ижтимоий суғуртаси бўйича нафақаларни тайинлаш ва тўлаш тартиби тўғрисидаги Низомнинг 84-бандига кўра эса “Ногирон боласини тарбиялаётган ишловчи ота-онанинг бирига (васийга, ҳомийга) бола ўн олти </w:t>
      </w:r>
      <w:r w:rsidRPr="000F6F19">
        <w:rPr>
          <w:rFonts w:ascii="Times New Roman" w:hAnsi="Times New Roman" w:cs="Times New Roman"/>
          <w:sz w:val="28"/>
          <w:szCs w:val="28"/>
          <w:lang w:val="uz-Cyrl-UZ"/>
        </w:rPr>
        <w:lastRenderedPageBreak/>
        <w:t>ёшга тўлгунга қадар давлат ижтимоий суғуртаси маблағлари ҳисобидан бир кунлик иш ҳақи миқдорида ҳақ тўлаган ҳолда ойига қўшимча бир дам олиш куни берилади.</w:t>
      </w:r>
    </w:p>
    <w:p w:rsidR="000B25CF" w:rsidRPr="000F6F19" w:rsidRDefault="000B25CF" w:rsidP="000B25CF">
      <w:pPr>
        <w:pStyle w:val="ad"/>
        <w:spacing w:after="0" w:line="360" w:lineRule="auto"/>
        <w:ind w:left="0" w:firstLine="600"/>
        <w:jc w:val="both"/>
        <w:rPr>
          <w:sz w:val="28"/>
          <w:szCs w:val="28"/>
          <w:lang w:val="uz-Cyrl-UZ"/>
        </w:rPr>
      </w:pPr>
      <w:r w:rsidRPr="000F6F19">
        <w:rPr>
          <w:sz w:val="28"/>
          <w:szCs w:val="28"/>
          <w:lang w:val="uz-Cyrl-UZ"/>
        </w:rPr>
        <w:t>Ногирон болани тарбиялаётган ишлаётган ота-онанинг бири (васий, хомийнинг) бу ҳақда берган аризаси ҳамда ногирон болани тарбиялаётганлигини тасдиқловчи ҳужжат асосида иш берувчи бу ҳақда буйруқ чиқаради ҳамда ҳар ойнинг қайси аниқ  санасида бир кун қўшимча дам олиш куни берилиши масаласи ушбу ҳуқуқдан фойдаланаётган ота ёки она (ҳомий, васий) билан  келишиб белгиланади.</w:t>
      </w:r>
    </w:p>
    <w:p w:rsidR="000B25CF" w:rsidRPr="000F6F19" w:rsidRDefault="000B25CF" w:rsidP="000B25CF">
      <w:pPr>
        <w:pStyle w:val="ad"/>
        <w:spacing w:after="0" w:line="360" w:lineRule="auto"/>
        <w:ind w:left="0" w:firstLine="600"/>
        <w:jc w:val="both"/>
        <w:rPr>
          <w:sz w:val="28"/>
          <w:szCs w:val="28"/>
          <w:lang w:val="uz-Cyrl-UZ"/>
        </w:rPr>
      </w:pPr>
      <w:r w:rsidRPr="000F6F19">
        <w:rPr>
          <w:sz w:val="28"/>
          <w:szCs w:val="28"/>
          <w:lang w:val="uz-Cyrl-UZ"/>
        </w:rPr>
        <w:tab/>
        <w:t>Ногирон болаларни ту\руқ бўлимлари (чақаолқлар, болалар уйлари)дан фарзандликка олган шахсларга ҳам ушбу нафақа тайинланаверади.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5. </w:t>
      </w:r>
      <w:r w:rsidRPr="000F6F19">
        <w:rPr>
          <w:rFonts w:ascii="Times New Roman" w:hAnsi="Times New Roman" w:cs="Times New Roman"/>
          <w:b/>
          <w:i/>
          <w:sz w:val="28"/>
          <w:szCs w:val="28"/>
        </w:rPr>
        <w:t xml:space="preserve">Дафн этиш маросими учун бериладиган </w:t>
      </w:r>
      <w:r w:rsidRPr="000F6F19">
        <w:rPr>
          <w:rFonts w:ascii="Times New Roman" w:hAnsi="Times New Roman" w:cs="Times New Roman"/>
          <w:b/>
          <w:i/>
          <w:spacing w:val="-2"/>
          <w:sz w:val="28"/>
          <w:szCs w:val="28"/>
          <w:lang w:val="uz-Cyrl-UZ"/>
        </w:rPr>
        <w:t>нафақа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Ўзбекистон Республикаси Меҳнат кодексининг 288-моддасига мувофиқ: «Суғурта қилинган ходим ёки унинг оила аъзоси вафот этганда қонун ҳужжатларида белгиланган миқдорда ва тартибда дафн этиш маросими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 Республикасининг 2010 йил 27 декабрда қабул қилинган  “Дафн этиш ва дафн иши тўғрисида”ги қонунига</w:t>
      </w:r>
      <w:r w:rsidRPr="000F6F19">
        <w:rPr>
          <w:rStyle w:val="a8"/>
          <w:rFonts w:ascii="Times New Roman" w:hAnsi="Times New Roman" w:cs="Times New Roman"/>
          <w:sz w:val="28"/>
          <w:szCs w:val="28"/>
          <w:lang w:val="uz-Cyrl-UZ"/>
        </w:rPr>
        <w:footnoteReference w:id="82"/>
      </w:r>
      <w:r w:rsidRPr="000F6F19">
        <w:rPr>
          <w:rFonts w:ascii="Times New Roman" w:hAnsi="Times New Roman" w:cs="Times New Roman"/>
          <w:sz w:val="28"/>
          <w:szCs w:val="28"/>
          <w:lang w:val="uz-Cyrl-UZ"/>
        </w:rPr>
        <w:t xml:space="preserve"> кўра ҳам дафн этиш учун нафақа тўлаш назарда тутилган.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ижтимоий суғуртаси бўйича ни тайинлаш ва тўлаш тартиби тўғрисида»ги низомга кўра: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Дафн этиш маросими учун нафақа ходим ёки унинг қарамоғида бўлган қуйидаги оила аъзолари вафот этганда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турмуш ўртоғи;</w:t>
      </w:r>
    </w:p>
    <w:p w:rsidR="000B25CF" w:rsidRPr="000F6F19" w:rsidRDefault="000B25CF" w:rsidP="000B25CF">
      <w:pPr>
        <w:pStyle w:val="2"/>
        <w:spacing w:after="0" w:line="360" w:lineRule="auto"/>
        <w:ind w:left="0" w:firstLine="600"/>
        <w:jc w:val="both"/>
        <w:rPr>
          <w:rFonts w:ascii="Times New Roman" w:hAnsi="Times New Roman" w:cs="Times New Roman"/>
          <w:spacing w:val="-6"/>
          <w:sz w:val="28"/>
          <w:szCs w:val="28"/>
          <w:lang w:val="uz-Cyrl-UZ"/>
        </w:rPr>
      </w:pPr>
      <w:r w:rsidRPr="000F6F19">
        <w:rPr>
          <w:rFonts w:ascii="Times New Roman" w:hAnsi="Times New Roman" w:cs="Times New Roman"/>
          <w:spacing w:val="-6"/>
          <w:sz w:val="28"/>
          <w:szCs w:val="28"/>
          <w:lang w:val="uz-Cyrl-UZ"/>
        </w:rPr>
        <w:t>б) 18 ёшга тўлмаган ёки вақтинча меҳнатга қобилиятсиз (ёшидан қатъи назар) болалари, ака-укалари ва опа-сингиллари;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в) ота-онаси;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г) бобоси ёки бувиси.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Яшаш учун мустақил маблағ манбаига эга бўлган (иш ҳақи, пенсия, стипендия олувчи, ширкат хўжалигининг меҳнатга қобилиятли аъзолари ҳисобланувчи ва ҳоказо) оила аъзолари қарамоғида турган деб ҳисобланмайди.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Ходим вафот этганда дафн этиш маросими учун </w:t>
      </w:r>
      <w:r w:rsidRPr="000F6F19">
        <w:rPr>
          <w:rFonts w:ascii="Times New Roman" w:hAnsi="Times New Roman" w:cs="Times New Roman"/>
          <w:spacing w:val="-2"/>
          <w:sz w:val="28"/>
          <w:szCs w:val="28"/>
          <w:lang w:val="uz-Cyrl-UZ"/>
        </w:rPr>
        <w:t>нафақа</w:t>
      </w:r>
      <w:r w:rsidRPr="000F6F19">
        <w:rPr>
          <w:rFonts w:ascii="Times New Roman" w:hAnsi="Times New Roman" w:cs="Times New Roman"/>
          <w:sz w:val="28"/>
          <w:szCs w:val="28"/>
        </w:rPr>
        <w:t xml:space="preserve"> унинг оила аъзоларига ёки дафн ўтказишни ўз зиммасига олган шахсларга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Оиланинг вафот этган аъзосини дафн этиш маросими учун </w:t>
      </w:r>
      <w:r w:rsidRPr="000F6F19">
        <w:rPr>
          <w:rFonts w:ascii="Times New Roman" w:hAnsi="Times New Roman" w:cs="Times New Roman"/>
          <w:spacing w:val="-2"/>
          <w:sz w:val="28"/>
          <w:szCs w:val="28"/>
          <w:lang w:val="uz-Cyrl-UZ"/>
        </w:rPr>
        <w:t>нафақа</w:t>
      </w:r>
      <w:r w:rsidRPr="000F6F19">
        <w:rPr>
          <w:rFonts w:ascii="Times New Roman" w:hAnsi="Times New Roman" w:cs="Times New Roman"/>
          <w:sz w:val="28"/>
          <w:szCs w:val="28"/>
        </w:rPr>
        <w:t xml:space="preserve"> ишловчи ходимга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Аёлнинг ҳомиласи тушган ҳолларда дафн этиш маросими учун </w:t>
      </w:r>
      <w:r w:rsidRPr="000F6F19">
        <w:rPr>
          <w:rFonts w:ascii="Times New Roman" w:hAnsi="Times New Roman" w:cs="Times New Roman"/>
          <w:spacing w:val="-2"/>
          <w:sz w:val="28"/>
          <w:szCs w:val="28"/>
          <w:lang w:val="uz-Cyrl-UZ"/>
        </w:rPr>
        <w:t>нафақа</w:t>
      </w:r>
      <w:r w:rsidRPr="000F6F19">
        <w:rPr>
          <w:rFonts w:ascii="Times New Roman" w:hAnsi="Times New Roman" w:cs="Times New Roman"/>
          <w:sz w:val="28"/>
          <w:szCs w:val="28"/>
        </w:rPr>
        <w:t xml:space="preserve"> берилмайди.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Дафн этиш маросими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энг кам ойлик иш ҳақининг уч баравари миқдорида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Ишламайдиган пенсионер вафот этган тақдирда дафн этиш маросими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унинг оиласига ёки пенсионернинг дафн маросимини ўтказган шахсга икки ойлик пенсия миқдорида, лекин энг кам ойлик иш ҳақининг икки ҳиссасидан кам бўлмаган миқдорда, ижтимоий таъминот бўлими томонидан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 ҳақига район коэффициенти белгиланган жойларда дафн этиш маросими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миқдори ишлаб чиқариш билан боғлиқ бўлмаган тармоқлар учун бериладиган туман коэффициентини ҳисобга олган ҳолда аниқланади.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Муддатли ҳарбий хизматга чақирилган ходим ёки унинг оила аъзоси вафот этган тақдирда дафн этиш маросими учун нафақа, агар унга сўнгги иш ҳақи тўланган кундан бир ойдан кўп вақт ўтмаган бўлса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Олий, ўрта махсус, касб-ҳунар таълим муассасаларида, магистратурада, аспирантурада, клиник ординатурада, докторантурада таҳсил олаётган шахслар, шунингдек, уларнинг оила аъзолари вафот этган тақдирда, дафн этиш маросими учун нафақа умумий асосларда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Мактаблар, курсларнинг (кадрлар малакасини ошириш, қайта тайёрлаш ва тайёрлаш бўйича), шунингдек, малака ошириш институтлари ўқувчилари </w:t>
      </w:r>
      <w:r w:rsidRPr="000F6F19">
        <w:rPr>
          <w:rFonts w:ascii="Times New Roman" w:hAnsi="Times New Roman" w:cs="Times New Roman"/>
          <w:sz w:val="28"/>
          <w:szCs w:val="28"/>
        </w:rPr>
        <w:lastRenderedPageBreak/>
        <w:t xml:space="preserve">ва тингловчилари ёки уларнинг оила аъзолари вафот этганда, агар улар курсларга, мактабларга, институтларга корхона томонидан юборилган бўлсалар ва уларнинг ўқиш давридаги иш ҳақи тўла ёки қисман сақланиб қолган бўлса, дафн этиш маросими учун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умумий асосларда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Ўзбекистон Республикаси Вазирлар Маҳкамасининг 2002 йил 1 майдаги қарори билан «Кексалар ва меҳнатга яроқсиз фуқаролар, ногирон болалар ва болаликдан ногиронларнинг дафн маросими учун бир йўла бериладиган  тайинлаш ва тўлаш тартиби тўғрисида»ги низом тасдиқланди</w:t>
      </w:r>
      <w:r w:rsidRPr="000F6F19">
        <w:rPr>
          <w:rStyle w:val="a8"/>
          <w:rFonts w:ascii="Times New Roman" w:hAnsi="Times New Roman" w:cs="Times New Roman"/>
          <w:sz w:val="28"/>
          <w:szCs w:val="28"/>
        </w:rPr>
        <w:footnoteReference w:id="83"/>
      </w:r>
      <w:r w:rsidRPr="000F6F19">
        <w:rPr>
          <w:rFonts w:ascii="Times New Roman" w:hAnsi="Times New Roman" w:cs="Times New Roman"/>
          <w:sz w:val="28"/>
          <w:szCs w:val="28"/>
        </w:rPr>
        <w:t>.</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Ўзбекистон Республикаси Вазирлар Маҳкамасининг 1994 йил 24 июндаги қарори билан тасдиқланган «Болаликдан ногиронларга, қарияларга ва меҳнатга лаёқатсиз фуқароларга  тайинлаш ва тўлаш тартиби тўғрисида»ги низомга кўра ҳаёт чоғида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олган ёлғиз кексалар, меҳнатга лаёқатсиз фуқаролар, ногирон болалар ва болаликдан ногирон шахслар вафот этганларида, уларнинг оила аъзоларига ёки уларни дафн этишни амалга оширган шахсларга белгиланган энг кам ойлик иш ҳақининг икки баробари миқдорида дафн қилиш Нафақаси берилади.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бюджетдан ташқари Пенсия жамғармаси ҳисобидан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Бир йўла бериладиган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ни олиш учун марҳумнинг оила аъзолари ёки бошқа шахслар марҳум вафотидан бошлаб 6 ой ичида вафот этган шахс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олувчи сифатида ҳисобда турган туман (шаҳар) ижтимоий таъминот бўлимига мурожаат қилишлари лозим.</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Бундай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ни олишлик учун: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а) вафот этганлик ҳақидаги маълумотнома (асл нусхаси);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 дафн этиш аризачи томонидан амалга оширилгани ҳақида фуқаролар йиғини маълумотномаси тақдим этилади.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Бир йўла бериладиган дафн қилиш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 xml:space="preserve">афақаси бериш ҳақидаги аризани ижтимоий таъминот органлари томонидан кўриб чиқиш тартиблари, муддатлари, аризани рад этиш асослари, ижтимоий таъминот бўлимининг </w:t>
      </w:r>
      <w:r w:rsidRPr="000F6F19">
        <w:rPr>
          <w:rFonts w:ascii="Times New Roman" w:hAnsi="Times New Roman" w:cs="Times New Roman"/>
          <w:sz w:val="28"/>
          <w:szCs w:val="28"/>
        </w:rPr>
        <w:lastRenderedPageBreak/>
        <w:t xml:space="preserve">аризани рад этиш тўғрисидаги қарори устидан шикоят бериш тартиби қонун ҳужжатларида белгиланган. Дафн қилиш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афақасидан солиқ олинмайди.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Давлат ижтимоий суғуртаси бўйича ни тайинлаш ва тўлаш тартиби бу ҳақдаги низомда белгилаб қўйилган бўлиб, унга кўра:</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 ходимнинг асосий иш жойидан корхонанинг Ижтимоий суғурта бўйича комиссияси ёки шу иш учун вакил қилинган комиссия аъзоси томонидан тайинланади. Комиссия таркиби, аъзолари сони ва раиси корхона раҳбарининг буйруғи ёки бошқарувининг қарори билан тасдиқланади.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Комиссия меҳнатда майибланганларга, касб касаллигига чалинганларга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тайинлаш,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тўлашни рад этиш,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дан (тўлиқ ёки қисман) маҳрум этиш ва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 ҳуқуқи юзасидан келиб чиққан низоларни, вақтинча меҳнатга лаёқатсизлик варақаси ва бошқа ҳужжатларнинг асосли равишда ва тўғри берилганлигини кўриб чиқиш ҳуқуқига эга. қолган барча ҳолларда ни комиссиянинг шу ишга вакил қилинган аъзоси тайинлайди.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Комиссиялар бўлмаган корхоналарда , иш берувчи томонидан шу ишга буйруқ билан вакил қилинган шахс томонидан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Юридик шахс бўлмасдан тадбиркорлик фаолияти билан шуғулланувчи шахслар, деҳқон хўжалиги аъзоларига, шунингдек айрим фуқароларникида шартнома асосида ишлаётганларга  ижтимоий таъминот бўлимлари томонидан тайинланиб, бюджетдан ташқари Пенсия жамғармаси маблағлари ҳисобидан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ўқувчи, талаба ва аспирантларга  мазкур низомнинг 80-91-бандларига биноан ўқиш жойларида тайинланади ва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қуролли кучлар сафидан озод этилгандан кейин вақтинча меҳнатга қобилиятсиз бўлиб қолган собиқ ҳарбий хизматчиларга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мазкур Низомнинг 5-бандига биноан туман (шаҳар) ижтимоий таъминот бўлимлари томонидан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Ходимлар вақтинча меҳнатга қобилиятсизлик муддати тугаганидан сўнг чиқишининг биринчи кунидаёқ корхонага вақтинча меҳнатга лаёқатсизлик варақасини тақдим этадилар. Меҳнатга қобилиятсизлик давом этаётган </w:t>
      </w:r>
      <w:r w:rsidRPr="000F6F19">
        <w:rPr>
          <w:rFonts w:ascii="Times New Roman" w:hAnsi="Times New Roman" w:cs="Times New Roman"/>
          <w:sz w:val="28"/>
          <w:szCs w:val="28"/>
        </w:rPr>
        <w:lastRenderedPageBreak/>
        <w:t>ҳолларда, навбатдаги иш ҳақи берилиши вақти келганда топширилиши мумкин.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Корхонада вақтинча меҳнатга лаёқатсизлик варақасининг «Табелчи томонидан ва кадрлар бўлими томонидан тўлдирилади» деган бўлимларига зарур маълумотлар ёзилади ва вақтинча меҳнатга лаёқатсизлик варақаси (бемор ҳақидаги маълумотлар ёзиб, имзо қўйилади) ижтимоий суғурта комиссиясига топширилади.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Меҳнатда майибланиш туфайли вақтинча меҳнатга қобилиятсизлик бошланганда</w:t>
      </w:r>
      <w:r w:rsidRPr="000F6F19">
        <w:rPr>
          <w:rFonts w:ascii="Times New Roman" w:hAnsi="Times New Roman" w:cs="Times New Roman"/>
          <w:sz w:val="28"/>
          <w:szCs w:val="28"/>
          <w:lang w:val="uz-Cyrl-UZ"/>
        </w:rPr>
        <w:t xml:space="preserve"> нафақа</w:t>
      </w:r>
      <w:r w:rsidRPr="000F6F19">
        <w:rPr>
          <w:rFonts w:ascii="Times New Roman" w:hAnsi="Times New Roman" w:cs="Times New Roman"/>
          <w:sz w:val="28"/>
          <w:szCs w:val="28"/>
        </w:rPr>
        <w:t xml:space="preserve"> ишлаб чиқаришда бахтсиз ҳодиса содир бўлганлик ҳақидаги (Н-1-шаклда) далолатнома асосида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Агар бахтсиз ҳодиса бошқа шароитларда рўй берса (уйда ишга бориш ёки ишдан қайтишда, давлат ёки жамоатчилик бурчини бажараётган пайтда),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рўй берган бахтсизлик сабаблари иш берувчи томонидан ўрганиб чиқилгандан кейингина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Н</w:t>
      </w:r>
      <w:r w:rsidRPr="000F6F19">
        <w:rPr>
          <w:rFonts w:ascii="Times New Roman" w:hAnsi="Times New Roman" w:cs="Times New Roman"/>
          <w:sz w:val="28"/>
          <w:szCs w:val="28"/>
          <w:lang w:val="uz-Cyrl-UZ"/>
        </w:rPr>
        <w:t>афақа</w:t>
      </w:r>
      <w:r w:rsidRPr="000F6F19">
        <w:rPr>
          <w:rFonts w:ascii="Times New Roman" w:hAnsi="Times New Roman" w:cs="Times New Roman"/>
          <w:sz w:val="28"/>
          <w:szCs w:val="28"/>
        </w:rPr>
        <w:t xml:space="preserve"> олиш ҳуқуқи ижтимоий суғурта бўйича комиссия ёки вакил қилинган комиссия аъзоси ҳар бир вақтинча меҳнатга лаёқатсизлик варақаси бўйича тўлов амалга оширилиши лозим бўлган кунлар сонини ва иш ҳақига нисбатан белгиланадиган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фоизи миқдорини белгилайди.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фоизи миқдори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белгилаш баённомасида ва комиссия раиси ёки вакил қилинган комиссия аъзосининг имзоси қўйилган вақтинча меҳнатга лаёқатсизлик варақасида қайд қилинади.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Меҳнатда майибланиш туфайли вақтинча меҳнатга қобилиятсизлик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комиссия томонидан (жароҳатланган ходимнинг аҳволи комиссия мажлисига келишга имкон берган тақдирда унинг иштирокида) тайинланади.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дан маҳрум этиш,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дан тўлиқ ёки қисман рад этиш масаласи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олувчининг иштирокида кўриб чиқилади.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Ходим вақтинча меҳнатга лаёқатсизлик варақаси бўйича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 ҳуқуқига эга бўлмаган тақдирда, комиссия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бермаслик тўғрисида қарор чиқаради ва рад этиш сабабларини вақтинча меҳнатга лаёқатсизлик варақасига қайд этади.</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rPr>
      </w:pPr>
      <w:r w:rsidRPr="000F6F19">
        <w:rPr>
          <w:rFonts w:ascii="Times New Roman" w:hAnsi="Times New Roman" w:cs="Times New Roman"/>
          <w:spacing w:val="-2"/>
          <w:sz w:val="28"/>
          <w:szCs w:val="28"/>
        </w:rPr>
        <w:lastRenderedPageBreak/>
        <w:t>Н</w:t>
      </w:r>
      <w:r w:rsidRPr="000F6F19">
        <w:rPr>
          <w:rFonts w:ascii="Times New Roman" w:hAnsi="Times New Roman" w:cs="Times New Roman"/>
          <w:spacing w:val="-2"/>
          <w:sz w:val="28"/>
          <w:szCs w:val="28"/>
          <w:lang w:val="uz-Cyrl-UZ"/>
        </w:rPr>
        <w:t>афақа</w:t>
      </w:r>
      <w:r w:rsidRPr="000F6F19">
        <w:rPr>
          <w:rFonts w:ascii="Times New Roman" w:hAnsi="Times New Roman" w:cs="Times New Roman"/>
          <w:spacing w:val="-2"/>
          <w:sz w:val="28"/>
          <w:szCs w:val="28"/>
        </w:rPr>
        <w:t xml:space="preserve"> тайинлангандан сўнг комиссия ёки вакил қилинган комиссия аъзоси корхонанинг ҳисоб-китоб бўлимига </w:t>
      </w:r>
      <w:r w:rsidRPr="000F6F19">
        <w:rPr>
          <w:rFonts w:ascii="Times New Roman" w:hAnsi="Times New Roman" w:cs="Times New Roman"/>
          <w:sz w:val="28"/>
          <w:szCs w:val="28"/>
          <w:lang w:val="uz-Cyrl-UZ"/>
        </w:rPr>
        <w:t>нафақа</w:t>
      </w:r>
      <w:r w:rsidRPr="000F6F19">
        <w:rPr>
          <w:rFonts w:ascii="Times New Roman" w:hAnsi="Times New Roman" w:cs="Times New Roman"/>
          <w:spacing w:val="-2"/>
          <w:sz w:val="28"/>
          <w:szCs w:val="28"/>
        </w:rPr>
        <w:t xml:space="preserve"> чиқариш ва тўлаш учун белгиланган тартибда расмийлаштирилган вақтинча меҳнатга лаёқатсизлик варақасини топширади.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Тўланадиган ва тўланмайдиган вақтинча меҳнатга лаёқатсизлик варақалари, шунингдек,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 учун тақдим этилган барча бошқа ҳужжатлар корхона бухгалтериясида пуллик ҳужжатларга тенг ҳолда, барча харажат ҳужжатларидан алоҳида ҳолда сақланади.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хомиладорлик ва туғиш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туғишдан олдин амалда фойдаланилган кунларнинг сонидан қатъи назар, таътилнинг тўлиқ даври учун бир йўла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Бола туғилганда бир йўла тўланадиган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ни олиш учун ота ёки она комиссияга Фуқаролик ҳолати далолатномаларини ёзиш (Ф</w:t>
      </w:r>
      <w:r w:rsidRPr="000F6F19">
        <w:rPr>
          <w:rFonts w:ascii="Times New Roman" w:hAnsi="Times New Roman" w:cs="Times New Roman"/>
          <w:sz w:val="28"/>
          <w:szCs w:val="28"/>
          <w:lang w:val="uz-Cyrl-UZ"/>
        </w:rPr>
        <w:t>Ҳ</w:t>
      </w:r>
      <w:r w:rsidRPr="000F6F19">
        <w:rPr>
          <w:rFonts w:ascii="Times New Roman" w:hAnsi="Times New Roman" w:cs="Times New Roman"/>
          <w:sz w:val="28"/>
          <w:szCs w:val="28"/>
        </w:rPr>
        <w:t xml:space="preserve">ДЁ) бўлими томонидан берилган боланинг туғилганлик ҳақидаги маълумотномасини топшириши лозим. Берилган ҳужжатлар асосида вакиллик қилувчи комиссия аъзоси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 ҳуқуқини белгилайди ва белгиланган миқдорда уни тайинлаш тўғрисида қарор чиқаради ва тайинлаш баённомасига ёзади. Шундан сўнг ҳужжатлар корхонанинг ҳисоб-китоб қилиш бўлимига топширилади.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Бола туғилганлиги ҳақидаги маълумотнома йўқотилган тақдирда бир йўла тўланадиган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Ф</w:t>
      </w:r>
      <w:r w:rsidRPr="000F6F19">
        <w:rPr>
          <w:rFonts w:ascii="Times New Roman" w:hAnsi="Times New Roman" w:cs="Times New Roman"/>
          <w:sz w:val="28"/>
          <w:szCs w:val="28"/>
          <w:lang w:val="uz-Cyrl-UZ"/>
        </w:rPr>
        <w:t>Ҳ</w:t>
      </w:r>
      <w:r w:rsidRPr="000F6F19">
        <w:rPr>
          <w:rFonts w:ascii="Times New Roman" w:hAnsi="Times New Roman" w:cs="Times New Roman"/>
          <w:sz w:val="28"/>
          <w:szCs w:val="28"/>
        </w:rPr>
        <w:t xml:space="preserve">ДЁ бўлимлари томонидан берилган бола туғилганлиги ҳақидаги такрорий маълумотноманинг ҳамда отанинг иш жойидан (ўқиш жойидан)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олмаганлиги ҳақидаги маълумотнома топширилганидан сўнг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Ходимнинг вафоти туфайли уни дафн этиш маросимини ўтказиш Нафақасини олиш учун ижтимоий суғурта комиссиясига Ф</w:t>
      </w:r>
      <w:r w:rsidRPr="000F6F19">
        <w:rPr>
          <w:rFonts w:ascii="Times New Roman" w:hAnsi="Times New Roman" w:cs="Times New Roman"/>
          <w:sz w:val="28"/>
          <w:szCs w:val="28"/>
          <w:lang w:val="uz-Cyrl-UZ"/>
        </w:rPr>
        <w:t>Ҳ</w:t>
      </w:r>
      <w:r w:rsidRPr="000F6F19">
        <w:rPr>
          <w:rFonts w:ascii="Times New Roman" w:hAnsi="Times New Roman" w:cs="Times New Roman"/>
          <w:sz w:val="28"/>
          <w:szCs w:val="28"/>
        </w:rPr>
        <w:t xml:space="preserve">ДЁ бўлими томонидан берилган вафот этганлик тўғрисидаги маълумотнома топширилади. Оила аъзоси вафот этганда эса вафот этганлиги ҳақидаги маълумотномадан ташқари уй-жойдан фойдаланиш идораси (бинодан фойдаланиш дирекцияси, маҳаллий ўзини-ўзи бошқариш органлари) </w:t>
      </w:r>
      <w:r w:rsidRPr="000F6F19">
        <w:rPr>
          <w:rFonts w:ascii="Times New Roman" w:hAnsi="Times New Roman" w:cs="Times New Roman"/>
          <w:sz w:val="28"/>
          <w:szCs w:val="28"/>
        </w:rPr>
        <w:lastRenderedPageBreak/>
        <w:t>томонидан вафот этган шахснинг ходим билан қариндошлик алоқалари борлиги ва у ходимнинг қарамоғида бўлганлиги тўғрисида маълумотнома ҳам топширилиши лозим.</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Топширилган ҳужжатлар асосида вакил қилинган комиссия аъзоси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 ҳуқуқини, унинг миқдорини белгилайди ва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тайинлаш ҳақида қарор чиқаради ва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тайинлаш баённомасига ёзиб қўяди.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Юридик шахс бўлмасдан тадбиркорлик фаолияти билан шуғулланувчи шахс, деҳқон хўжалиги аъзосига, шунингдек, айрим фуқароларникида шартнома асосида ишлаётганлар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олиш учун вақтинча меҳнатга лаёқатсизлик варақаларини, бола туғилганлик ҳақидаги маълумотномани ва вафот этганлик тўғрисидаги маълумотномани ижтимоий таъминот бўлимига топширадилар. Топширилган ҳужжатлар асосида бюджетдан ташқари Пенсия жамғармаси даромадлари ва харажатлари шўъбалари томонидан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тайинлаш (тайинламаслик) ва унинг миқдорлари масаласи кўриб чиқилиб, ижтимоий таъминот бўлими бошлиғининг қарори чиқарилади ва белгиланган тартибда расмийлаштирилади.</w:t>
      </w:r>
      <w:r w:rsidRPr="000F6F19">
        <w:rPr>
          <w:rFonts w:ascii="Times New Roman" w:hAnsi="Times New Roman" w:cs="Times New Roman"/>
          <w:sz w:val="28"/>
          <w:szCs w:val="28"/>
          <w:lang w:val="uz-Cyrl-UZ"/>
        </w:rPr>
        <w:t xml:space="preserve"> Фуқароларнинг фоизсиз шахсий ҳисобрақамига нафақа суммасини ўтказиш йўли билан банк орқали тўланади.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Ходимнинг вафоти кунигача олинмай қолган вақтинча меҳнатга қобилиятсизлик ҳамда ҳомиладорлик ва туғиш нафақаси у билан бирга яшаган оила аъзоларига, шунингдек, унинг қарамоғида бўлганларга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Ходимнинг вафот этган кунига қадар олинмаган нафақа вафот этган ходим билан қариндош ва бирга истиқомат қилганлик ёки вафот этганнинг қарамоғида бўлганликни тасдиқловчи далил бўлган ҳужжат топширилгандагина берилиши мумкин.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 туғилганда бир йўла тўланадиган нафақани олиш ҳуқуқига эга бўлган она вафот этганда мазкур нафақа отага ёки болани ўз тарбиясига олган бошқа шахсга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Бюджетдан ташқари Пенсия жамғармаси маблағидан бериладиган нафақа белгиланган тартибда расмийлаштирилган ишончнома бўйича </w:t>
      </w:r>
      <w:r w:rsidRPr="000F6F19">
        <w:rPr>
          <w:rFonts w:ascii="Times New Roman" w:hAnsi="Times New Roman" w:cs="Times New Roman"/>
          <w:sz w:val="28"/>
          <w:szCs w:val="28"/>
          <w:lang w:val="uz-Cyrl-UZ"/>
        </w:rPr>
        <w:lastRenderedPageBreak/>
        <w:t>тўланиши, фуқароларнинг аризасига биноан банк муассасаларидаги ҳисобрақамига ўтказилиши ҳамда алоқа бўлими орқали жўнатилиши мумкин.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Нафақани жўнатиш билан боғлиқ бўлган чиқимлар нафақа суммасидан ушлаб қолинади.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Нафақалар ходимнинг асосий иш жойидан корхонанинг Ижтимоий суғурта бўйича комиссияси ёки шу иш учун вакил қилинган комиссия аъзоси томонидан тайинланади. Комиссия таркиби, аъзолари сони ва раиси корхона раҳбарининг буйруғи ёки бошқарувининг қарори билан тасдиқланади.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Комиссия меҳнатда майибланганларга, касб касаллигига чалинганларга нафақа тайинлаш, нафақа тўлашни рад этиш, нафақадан (тЎлиқ ёки қисман) маҳрум этиш ва нафақа олиш ҳуқуқи юзасидан келиб чиққан низоларни, вақтинча меҳнатга лаёқатсизлик варақаси ва бошқа ҳужжатларнинг асосли равишда ва тўғри берилганлигини кЎриб чиқиш ҳуқуқига эга. Қолган барча ҳолларда нафақаларни комиссиянинг шу ишга вакил қилинган аъзоси тайинлайди.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Юридик шахс бўлмасдан тадбиркорлик фаолияти билан шуғулланувчи шахслар, деҳқон хўжалиги аъзоларига, шунингдек айрим фуқароларникида шартнома асосида ишлаётганларга нафақалар ижтимоий таъминот бўлимлари томонидан тайинланиб, бюджетдан ташқари Пенсия жамғармаси маблағлари ҳисобидан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Меҳнатда майибланиш туфайли вақтинча меҳнатга қобилиятсизлик бошланганда нафақа ишлаб чиқаришда бахтсиз ҳодиса содир бўлганлик ҳақидаги (Н-1-шаклда) далолатнома асосида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Ходим вақтинча меҳнатга лаёқатсизлик варақаси бўйича нафақа олиш ҳуқуқига эга бўлмаган тақдирда, комиссия нафақа бермаслик тўғрисида қарор чиқаради ва рад этиш сабабларини вақтинча меҳнатга лаёқатсизлик варақасига қайд этади.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Корхона тугатилганда, Низомга мувофиқ нафақа олиш ҳуқуқига эга бўлган фуқароларга, вақтинча меҳнатга қобилиятсизлик ҳамда ҳомиладорлик ва туғиш нафақаси тугатилган корхонанинг ҳуқуқий вориси ёки тугатиш комиссияси томонидан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Тугатиш комиссияси ишни якунлаган (якуний баланс топширилган) ҳолларда, нафақа ижтимоий таъминот бўлимлари томонидан тайинланиб, тўланади. Бунда вақтинча меҳнатга қобилиятсизлик ҳамда ҳомиладорлик ва туғиш нафақасини тайинлаш учун қЎшимча ҳужжатлар, яъни тугатиш комиссияси томонидан тўланган нафақа (комиссия томонидан якуний баланс топширилиб барча ҳисобрақамлар ёпилганлиги) тўғрисидаги маълумотнома тақдим этилади.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Юридик шахс бўлмасдан тадбиркорлик фаолияти билан шуғулланувчи шахс, деҳқон хўжалиги аъзосига, шунингдек айрим фуқароларникида шартнома асосида ишлаётганлар нафақа олиш учун вақтинча меҳнатга лаёқатсизлик варақаларини, бола туғилганлик ҳақидаги маълумотномани ва вафот этганлик тўғрисидаги маълумотномани ижтимоий таъминот бўлимига топширадилар.</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Ортиқча тўлаб юборилган нафақа суммаси, агар ортиқча тўлаш санашда (арифметик) адашиш ёки нафақа олувчининг қалбаки маълумотнома тақдим қилиши (ҳужжатларга Ўзгартириш киритиш ва ҳоказолар) туфайли содир бўлган бўлса, нафақа олувчидан ундириб олинади.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Ходимнинг вафоти кунигача олинмай қолган вақтинча меҳнатга қобилиятсизлик ҳамда ҳомиладорлик ва туғиш нафақаси у билан бирга яшаган оила аъзоларига, шунингдек, унинг қарамоғида бўлганларга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Корхонанинг бош бухгалтери комиссия билан бир қаторда нафақа тўлаш бўйича маблағларнинг тЎғри сарфланиши учун жавобгардир.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Нафақаларни нотўғри ҳисоблаш ва белгилаш ҳамда тўлаш устидан шикоят туман, шаҳар судига берилиши мумкин.</w:t>
      </w:r>
    </w:p>
    <w:p w:rsidR="000B25CF" w:rsidRDefault="000B25CF" w:rsidP="000B25CF">
      <w:pPr>
        <w:pStyle w:val="2"/>
        <w:spacing w:after="0" w:line="240" w:lineRule="auto"/>
        <w:ind w:left="0" w:firstLine="600"/>
        <w:jc w:val="center"/>
        <w:rPr>
          <w:rFonts w:ascii="Times New Roman" w:hAnsi="Times New Roman" w:cs="Times New Roman"/>
          <w:b/>
          <w:i/>
          <w:sz w:val="28"/>
          <w:szCs w:val="28"/>
          <w:lang w:val="uz-Cyrl-UZ"/>
        </w:rPr>
      </w:pPr>
      <w:r w:rsidRPr="00CF373F">
        <w:rPr>
          <w:rFonts w:ascii="Times New Roman" w:hAnsi="Times New Roman" w:cs="Times New Roman"/>
          <w:b/>
          <w:sz w:val="28"/>
          <w:szCs w:val="28"/>
          <w:lang w:val="uz-Cyrl-UZ"/>
        </w:rPr>
        <w:lastRenderedPageBreak/>
        <w:t>10.3.</w:t>
      </w:r>
      <w:r w:rsidRPr="000F6F19">
        <w:rPr>
          <w:rFonts w:ascii="Times New Roman" w:hAnsi="Times New Roman" w:cs="Times New Roman"/>
          <w:sz w:val="28"/>
          <w:szCs w:val="28"/>
          <w:lang w:val="uz-Cyrl-UZ"/>
        </w:rPr>
        <w:t xml:space="preserve">  </w:t>
      </w:r>
      <w:r w:rsidRPr="000F6F19">
        <w:rPr>
          <w:rFonts w:ascii="Times New Roman" w:hAnsi="Times New Roman" w:cs="Times New Roman"/>
          <w:b/>
          <w:i/>
          <w:sz w:val="28"/>
          <w:szCs w:val="28"/>
          <w:lang w:val="uz-Cyrl-UZ"/>
        </w:rPr>
        <w:t>Бюджет ҳисобидан тўланадиган ижтимоий</w:t>
      </w:r>
      <w:r w:rsidR="0084543B" w:rsidRPr="0084543B">
        <w:rPr>
          <w:rFonts w:ascii="Times New Roman" w:hAnsi="Times New Roman" w:cs="Times New Roman"/>
          <w:b/>
          <w:i/>
          <w:sz w:val="28"/>
          <w:szCs w:val="28"/>
          <w:lang w:val="uz-Cyrl-UZ"/>
        </w:rPr>
        <w:t xml:space="preserve"> </w:t>
      </w:r>
      <w:r w:rsidR="0084543B">
        <w:rPr>
          <w:rFonts w:ascii="Times New Roman" w:hAnsi="Times New Roman" w:cs="Times New Roman"/>
          <w:b/>
          <w:i/>
          <w:sz w:val="28"/>
          <w:szCs w:val="28"/>
          <w:lang w:val="uz-Cyrl-UZ"/>
        </w:rPr>
        <w:t>нафақалар</w:t>
      </w:r>
      <w:r w:rsidRPr="000F6F19">
        <w:rPr>
          <w:rFonts w:ascii="Times New Roman" w:hAnsi="Times New Roman" w:cs="Times New Roman"/>
          <w:b/>
          <w:i/>
          <w:sz w:val="28"/>
          <w:szCs w:val="28"/>
          <w:lang w:val="uz-Cyrl-UZ"/>
        </w:rPr>
        <w:t xml:space="preserve"> ва уларнинг турлари</w:t>
      </w:r>
    </w:p>
    <w:p w:rsidR="00AC7641" w:rsidRDefault="00AC7641" w:rsidP="000B25CF">
      <w:pPr>
        <w:pStyle w:val="2"/>
        <w:spacing w:after="0" w:line="240" w:lineRule="auto"/>
        <w:ind w:left="0" w:firstLine="600"/>
        <w:jc w:val="center"/>
        <w:rPr>
          <w:rFonts w:ascii="Times New Roman" w:hAnsi="Times New Roman" w:cs="Times New Roman"/>
          <w:b/>
          <w:i/>
          <w:sz w:val="28"/>
          <w:szCs w:val="28"/>
          <w:lang w:val="uz-Cyrl-UZ"/>
        </w:rPr>
      </w:pP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Муайян ҳолларда давлат томонидан фуқароларни меҳнат фаолияти билан шуғулланмаганликлари ва меҳнат стажи бор-йўқлигидан қатъий назар, моддий жиҳатдан таъминлаш амалга оширилади.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Бундай ижтимоий ёрдамни амалга оширилишида қуйидаги тамойилларга амал қилинали: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адолат қоидаларига қатъий амал қилиш;</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ошкораликни таъминлаш;</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катта ёшдаги меҳнатга лаёқатли аҳоли ўртасида боқимандаликка, ўзининг иқтисодий фаоллиги ҳисобига эмас, балки давлат ёрдами ҳисобига яшашга интилишга йўл қўймаслик;</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болалар тарбияси учун оила масъулиятини кучайтириш, уларга жисмоний, ақлий ва маънавий-ахлоқий ривожланиш учун зарур шарт-шароитлар яратиш;</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давлат томонидан кўллаб-қувватлашсиз даромадларини жиддий оширишнинг аниқ имконияти мавжуд бўлмаган, кам даромадли оилаларга нафақалар бериш.</w:t>
      </w:r>
    </w:p>
    <w:p w:rsidR="000B25CF" w:rsidRPr="000F6F19" w:rsidRDefault="000B25CF" w:rsidP="000B25CF">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Ана шу  мақсадда бюджет ҳисобидан ижтимоий нафақалар ва моддий ёрламлар тўлаш кўзда тутилган бўлиб, улар оила (шахс)нинг моддий шароитлари ёки болалар парвариш қилинаётганлиги ва бошқа сабабларга кўра тайинланиши ҳамда тўланиши мумкин.</w:t>
      </w:r>
    </w:p>
    <w:p w:rsidR="000B25CF" w:rsidRPr="000F6F19" w:rsidRDefault="000B25CF" w:rsidP="000B25CF">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ёрдамнинг ьу шакли ижтимоий ҳмояни аниқ манзилли ва эхтиёжмандларга фаратилганлигини яққол кўрсатиб туради.</w:t>
      </w:r>
    </w:p>
    <w:p w:rsidR="000B25CF" w:rsidRPr="000F6F19" w:rsidRDefault="000B25CF" w:rsidP="000B25CF">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Қуйида ушбу нафақаларнинг қисқача тавсифи, тайинланиш асослари, шартлари, тўланиш тартибларини кўриб ўтамиз.</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
          <w:bCs/>
          <w:sz w:val="28"/>
          <w:szCs w:val="28"/>
          <w:lang w:val="uz-Cyrl-UZ"/>
        </w:rPr>
        <w:lastRenderedPageBreak/>
        <w:t>Вояга етмаган болалари бўлган ои</w:t>
      </w:r>
      <w:r w:rsidR="00817AAE">
        <w:rPr>
          <w:rFonts w:ascii="Times New Roman" w:hAnsi="Times New Roman" w:cs="Times New Roman"/>
          <w:b/>
          <w:bCs/>
          <w:sz w:val="28"/>
          <w:szCs w:val="28"/>
          <w:lang w:val="uz-Cyrl-UZ"/>
        </w:rPr>
        <w:t>лаларга тайинланадиган ва тў</w:t>
      </w:r>
      <w:r w:rsidRPr="000F6F19">
        <w:rPr>
          <w:rFonts w:ascii="Times New Roman" w:hAnsi="Times New Roman" w:cs="Times New Roman"/>
          <w:b/>
          <w:bCs/>
          <w:sz w:val="28"/>
          <w:szCs w:val="28"/>
          <w:lang w:val="uz-Cyrl-UZ"/>
        </w:rPr>
        <w:t>ланадиган нафақалар</w:t>
      </w:r>
      <w:r w:rsidRPr="000F6F19">
        <w:rPr>
          <w:rFonts w:ascii="Times New Roman" w:hAnsi="Times New Roman" w:cs="Times New Roman"/>
          <w:bCs/>
          <w:sz w:val="28"/>
          <w:szCs w:val="28"/>
          <w:lang w:val="uz-Cyrl-UZ"/>
        </w:rPr>
        <w:t>. Ўзбекистон Республикаси Вазирлар Маҳкамасининг 1996 йил 10 декабрдаги 437-сон қарори билан тасдиқланган НИЗОМ</w:t>
      </w:r>
      <w:r w:rsidRPr="000F6F19">
        <w:rPr>
          <w:rFonts w:ascii="Times New Roman" w:hAnsi="Times New Roman" w:cs="Times New Roman"/>
          <w:sz w:val="28"/>
          <w:szCs w:val="28"/>
          <w:lang w:val="uz-Cyrl-UZ"/>
        </w:rPr>
        <w:t xml:space="preserve">  асосида мазкур нафақа тайинланади</w:t>
      </w:r>
      <w:r w:rsidRPr="000F6F19">
        <w:rPr>
          <w:rStyle w:val="a8"/>
          <w:rFonts w:ascii="Times New Roman" w:hAnsi="Times New Roman" w:cs="Times New Roman"/>
          <w:sz w:val="28"/>
          <w:szCs w:val="28"/>
          <w:lang w:val="uz-Cyrl-UZ"/>
        </w:rPr>
        <w:footnoteReference w:id="84"/>
      </w:r>
      <w:r w:rsidRPr="000F6F19">
        <w:rPr>
          <w:rFonts w:ascii="Times New Roman" w:hAnsi="Times New Roman" w:cs="Times New Roman"/>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ушбу нафақани олишга муҳтож бўлган, туғилган, болаликка ва ҳомийликка (васийликка) олинган 16 ёшгача (умумтаълим мактабларида, академик лицейлар ва касб-ҳунар коллежларида таълим олаётган 16 ёшдан 18 ёшгача) болалари бўлган оилаларга тайинланади ва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ота-оналардан бирининг шахсий аризаси асосида 6 ой муддатга тайинланади ва тўланади, ушбу муддат тугагач аризачи янги муддатга нафақа тўлашни давом эттириш тўғрисида ариза билан мурожаат қилиш хуқуқига эга. Нафақа хар ойда тўланади ва ундан солиқ олинмайди.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Доимий яшаш жойидаги фуқароларниш ўзини ўзи бошқариш органига нафақа тайинлаш тўғрисида ёзма ариза билан мурожаат қилишган оилаларга, алоҳида ҳолларда эса ушбу органнинг раиси (оқсоқоли) тақдимномасига биноан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Нафақа тайинлаш тўғрисидаги ариза болаларнинг ота-онасидан бири томонидан оиланинг яшаш жойидаги фуқароларнинг ўзини ўзи бошқариш тегишли органига ушбу органнинг раиси номига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Оилага нафақа: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бир болали оилалар учун - энг кам ойлик иш ҳақининг 50 фоизи миқдорида;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икки болали оилалар учун - 100 фоизи миқдорида;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уч болали оилалар учун - 140 фоизи миқдорида;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тўрт ва ундан кўп болали оилалар учун - 175 фоизи миқдорида белгиланади.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Агар белгиланган тартибда нафақа белгилашан давр мобайнида энг кам ойлик иш ҳақи миқдори ўзгарса нафақа миқдори энг кам ойлик иш хақи микдори ўзгарган ойдан бошлаб тегишли равишда кўпаяди.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 чақалоқли (болали) оилалар;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ота-онанинг иккаласи ҳам бўлмаган, болалар тарбияси билан эса қариндошлари шуғулланишадиган оилалар;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болаларнинг ота-онасидан бири ёки иккаласи ҳам ногирон бўлган оилалар;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ота-онадан бири ёки иккаласи ҳам ишсиз бўлган, Бандликка кўмаклашиш марказларида иш қидирувчи сифатида хисобда турган оилалар</w:t>
      </w:r>
      <w:r w:rsidRPr="000F6F19">
        <w:rPr>
          <w:rFonts w:ascii="Times New Roman" w:hAnsi="Times New Roman" w:cs="Times New Roman"/>
          <w:sz w:val="28"/>
          <w:szCs w:val="28"/>
          <w:lang w:val="uz-Cyrl-UZ"/>
        </w:rPr>
        <w:t xml:space="preserve"> нафақа билан таўминланишда имтиёзли ҳуқуқдан фойдаланадилар.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Болалари тўлиқ давлат таъминотида бўлган оилаларга. Агар оиладаги болаларнинг ҳаммаси ҳам тўлиқ давлат таъминотида бўлмаса, у ҳолда нафақа давлат таъминотида бўлмаган болаларни ҳисобга олган ҳолда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ота-онаси қонунчиликда белгиланган тартибда ота-оналик хуқуқларидан маҳрум этилган оилаларга;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моддий бойлиги (даромади) болаларининг жисмоний, ақлий ва маънавий-аҳлоқий жиҳатдан мақбул ривожланишини таъминлаш имконини берадиган оилаларга</w:t>
      </w:r>
      <w:r w:rsidRPr="000F6F19">
        <w:rPr>
          <w:rFonts w:ascii="Times New Roman" w:hAnsi="Times New Roman" w:cs="Times New Roman"/>
          <w:sz w:val="28"/>
          <w:szCs w:val="28"/>
          <w:lang w:val="uz-Cyrl-UZ"/>
        </w:rPr>
        <w:t xml:space="preserve"> нафақа иайинланмайди.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Оилаларга нафақа тайинлаш ва тўлаш тўғрисидаги қарор шаҳарча, қишлоқ, овул фуқаролар йиғини (вакиллар йиғилиши) ёки фуқаролар йиғини томонидан шундай масалаларни ҳал этиш учун вакил қилинган Комиссия томонидан қабул қилинади.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 Нафақа тайинлашни сўраб берилган аризагақуйидаги хужжатлар қўшиб топширади: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оила аъзоларининг таркиби тўғрисида яшаш жойидан маълумотнома;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болаларнинг туғилганлик тўғрисидаги гувоҳномалари нусхаси;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в) васийлик (ҳомийлик)да бўлган болаларга нафақа тайинлаш чоғида васийлик (ҳомийлик) ҳуқукини белгиловчи органнинг қароридан кўчирма;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фуқароларнинг ўзини ўзи бошқариш органи талабига кўра - оила аъзоларининг даромадлари хақида маълумотнома;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д) 16 дан 18 ёшгача бўлган болаларга мазкур шахс ҳақиқатан ҳам ўқув юртида ўқиётганлиги ва стипендия олмаслиги тўғрисида ўқув юртидан маълумотнома.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Зарур бўлган ҳужжатларнинг асл нусхалари ёки белгиланган тартибда тасдиқланган кўчирма нусхалари тақдим этилиши мумкин.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Аризаларни рўйхатдан ўтказиш махсус рўйхатга олиш дафтарида фуқароларнинг ўзини ўзи бошқариш органи раиси (оқсоқоли)нинг котиби томонидан амалга оширилади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Оиланинг нафақага муҳтожлигини аниқлаш учун фуқароларнинг ўзини ўзи бошқариш органи ҳузурида махсус комиссия тузилади, унинг таркиби фуқароларнинг ўзини ўзи бошқариш органи раиси (оқсоколи) томонидан тасдиқланади.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Комиссия таркибига ўзини ўзи бошқариш органининг маслаҳатчилари ва котиби, туман (шаҳар) ҳокимлиги томонидан вакил қилинган, нафақалар тайинлаш ва уларни тўлашда фуқароларнинг ўзини ўзи бошқариш органига амалий ёрдам кўрсатувчи туман (шаҳар) "Бандликка кўмаклашиш маркази ходими, шунингдек, зарурат бўлганда туман (шаҳар) солиқ ва молия органларининг вакиллари киради.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 Махсус комиссия нафақа олиш учун мурожаат қилган оиланинг моддий ва мулкий аҳволини ариза берилган санадан бошлаб икки ҳафта муддатда текширади ҳамда кўриб чиқиш асосида нафақа тайинлаш тўғрисида ёки нафақа тайинлашни рад этиш хақида фуқаролар йиғинига икки ҳафта муддатда таклиф киритади.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Оиланинг моддий ва мулкий аҳволини текшириш натижалари юзасидан Текшириш далолатиомаси тузилади ва унда қуйидагилар мажбурий тартибда кўрсатилиши керак:</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текширилаётган оиланинг таркиби;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текширилаётган оила умумий даромадининг миқдори;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оила аъзолари даромадлари шаклланишининг асосий манбалари;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катта ёшдаги (Меҳнатга лаёқатли) оила аъзоларининг иш билан таъминланганлиги тўғрисида маълумотнома.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Ҳар бир оила аъзосига тўғри келадиган оиланинг умумий даромадини аниқлаш учун барча турдаги даромадлар қўшиб чиқилади ва ҳосил бўлган сумма оила аъзолари сонига тақсимланади (даромадлар деганда: солиқ солинадиган даромадлар, пенсиялар, стипендиялар ва ижтимоий хусусиятга эга бўлган бошқа тўловлар, шунингдек, шахсий ёрдамчи хўжаликдан олинадиган даромадлар ҳисобга олинади). Икки ва ундан ортиқ ой учун оила аъзоларининг даромадлари ҳисобга олиниши керак бўлган холларда - ҳисобга олиниши керак бўлган давр учун оила аъзоларининг умумий даромади оила аъзоларининг сонига ва мазкур даврдаги ойлар сонига тақсимланади.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 xml:space="preserve"> Фуқароларнинг ўзини ўзи бошқариш органи мезонларини ва нафақа тайинлаш учун асосларни ўзини ўзи бошқариш органи счётларидаги маблағлар миқдоридан ва  нафақанинг белгиланган  миқдорларидан келиб чиққан ҳолда мустақил равишда белгилайди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Нафақа тайинлаш тўғрисида қарор қабул қилиш чоғида аризачининг фуқаролар йиғинида (Комиссия йиғилишида) иштирок этиши мажбурийдир. Аризачи узрли сабаб (касаллик ёки бошқа узрли сабаблар) билан қатнашмаган ҳолларда фуқаролар йиғинига оиланинг балоғат ёшига етган бошқа аъзоси қатнашиши шарт. Аризачи ёки оиланинг бошқа вакили қатнашмаган холларда мазкур оилага нафақа тайинлаш тўғрисидаги масала кўриб чиқилмайди ва у фуқароларнинг кейинги йиғинида (Комиссия йиғилишида) кўриб чиқиш учун қолдирилади.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тайинлаш рад этилган холларда рад этиш сабаби кўрсатилган ҳолда тегишли қарор қабул қилингандан сўнг 5 кун муддатда аризачи бу ҳақда ёзма равишда хабардор қилинади.</w:t>
      </w:r>
    </w:p>
    <w:p w:rsidR="000B25CF" w:rsidRPr="000F6F19" w:rsidRDefault="000B25CF" w:rsidP="000B25CF">
      <w:pPr>
        <w:autoSpaceDE w:val="0"/>
        <w:autoSpaceDN w:val="0"/>
        <w:adjustRightInd w:val="0"/>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Меҳнат фаолиятидан бўйин товлаб юрган ва жамиятга хилоф равишда турмуш кечираётган ота-оналарнинг  қаровсиз қолган болаларига ота-оналарининг ёзма аризаларисиз фуқароларнинг ўзини ўзи бошқариш органи раиси (оқсоқоли)нинг тақдимномасига биноаи фуқаролар йиғини томонидан нафақа тайинланиши мумкин. Бундай ҳолларда нафақа натура шаклида берилиши мумкин. Бунда комиссия аъзоларидан хисоб берувчи шахс тайинланади.</w:t>
      </w:r>
    </w:p>
    <w:p w:rsidR="000B25CF" w:rsidRPr="000F6F19" w:rsidRDefault="000B25CF" w:rsidP="000B25CF">
      <w:pPr>
        <w:autoSpaceDE w:val="0"/>
        <w:autoSpaceDN w:val="0"/>
        <w:adjustRightInd w:val="0"/>
        <w:spacing w:line="360" w:lineRule="auto"/>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Тайинланган, аммо уз вақтида талаб қилиб олинмаган (тўланмаган) нафақалар ўтган вақт учун тўлиқ миқдорда тўланади. Бундай ҳолларда ушбу нафақа олинмаган барча давр учун нафақа бир йўла тўланади. Бунда агар аризачи мазкур нафақага зарурати бўлмаганлигидан уни ўз вақтида олмаганлиги аниқланса. яъни оила нафақага муҳтож бўлмаса, ўзини ўзи бошқариш органи раиси (оқсоқоли)нинг тақдимномасига кўра, фуқаролар йиғини ёки Комиссия бундан кейин нафақа беришни бекор қилиш тўғрисида қарор қабул қилиши мумкин.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
          <w:bCs/>
          <w:sz w:val="28"/>
          <w:szCs w:val="28"/>
          <w:lang w:val="uz-Cyrl-UZ"/>
        </w:rPr>
        <w:t>Кам таъминланган оилаларга  кўрсатиладиган моддий ёрдам</w:t>
      </w:r>
      <w:r w:rsidRPr="000F6F19">
        <w:rPr>
          <w:rFonts w:ascii="Times New Roman" w:hAnsi="Times New Roman" w:cs="Times New Roman"/>
          <w:bCs/>
          <w:sz w:val="28"/>
          <w:szCs w:val="28"/>
          <w:lang w:val="uz-Cyrl-UZ"/>
        </w:rPr>
        <w:t xml:space="preserve">. Ижтмоий ёрдамнинг бу шакли  Ўзбекистон Республиккаси  Вазирлар </w:t>
      </w:r>
      <w:r w:rsidRPr="000F6F19">
        <w:rPr>
          <w:rFonts w:ascii="Times New Roman" w:hAnsi="Times New Roman" w:cs="Times New Roman"/>
          <w:bCs/>
          <w:sz w:val="28"/>
          <w:szCs w:val="28"/>
          <w:lang w:val="uz-Cyrl-UZ"/>
        </w:rPr>
        <w:lastRenderedPageBreak/>
        <w:t xml:space="preserve">Маҳкамасининг 1994 йил 24 августдаги 434-сон қарори билан тасдиқланган (кеинги қўшимча ва тузатишлари билан) “Кам таьминланган оилаларни ҳисобга олиш, уларга моддий ёрдам тайинлаш ва тўлаш тартиби тўғрисида НИЗОМ”га мувофиқ амалга оширилади </w:t>
      </w:r>
      <w:r w:rsidRPr="000F6F19">
        <w:rPr>
          <w:rStyle w:val="a8"/>
          <w:rFonts w:ascii="Times New Roman" w:hAnsi="Times New Roman" w:cs="Times New Roman"/>
          <w:bCs/>
          <w:sz w:val="28"/>
          <w:szCs w:val="28"/>
          <w:lang w:val="uz-Cyrl-UZ"/>
        </w:rPr>
        <w:footnoteReference w:id="85"/>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Кам даромадли оилаларга ҳар ойлик моддий ёрдам тайинлаш ва унинг миқдорини белгилаш тўғрисидаги қарор фуқаролариинг ўзини ўзи бошқариш органлари - қўрғон, қишлок, овул ва шаҳар маҳаллалари фуқаролари йиғинлари, йиғинни ўтказиш имкони бўлмаганда кўчалар, турар жойлар, қишлоқ, овул маҳаллалари фуқаролари вакилларининг йиғилиши ёки фуқаролар йиғини томонидан кам таъминланган оилаларга моддий ёрдам тайинлаш ва тўлаш тўғрисидаги масалаларни ҳал этиш учун вакил қилинган комиссия томонидан қабул қилинади.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Комиссия таркиби фуқаролар йиғини (вакиллар йиғилиши) томонидан фуқаролар йиғини ҳудудида истиқомат қилувчи энг обрў-эътиборли ва ҳурматга сазовор фуқаролар орасидан сайланади. Унга фуқаролар йиғинининг раиси бошчилик қилади. Комиссия аъзолари 2 йил муддатга, фуқаролар йиғини раиси эса унинг бутун ваколати даврига сайланади. Мазкур комиссия аъзоларининг таркиби камида 20 кишидан иборат бўлиб, ҳар йили эллик фоизга янгиланади.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моддий ёрдам оилага  олти ой муддатга тайинланади ва тўланади. Ушбу муддат тугагач, агар оилада моддий аҳвол яхшиланмаган бўлса, ёрдам янги муддатга тайинланиши мумкин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Моддий ёрдам фуқароларнинг доимий яшаш жойидаги ўзини ўзи бошқариш органларига ёки қўрғон, қишлоқ, овул маҳалласига ёзма равишда ариза билан ёрдам сўраб мурожаат қилган оилаларга, айрим ҳолларда эса фуқаролар йиғини раиси (оқсоқолининг) тавсиясига биноан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Аризачининг моддий ёрдамга муҳтожлик даражасини ва унга бериладиган ойлик моддий ёрдамнинг миқдорини белгилаш учун фуқароларнинг ўзини ўзи бошқариш органлари ҳузурида махсус комиссиялар тузилади, унинг таркибига ушбу органларнинг маслаҳатчилари, котиби, шунингдек, зарурат бўлганда туман (шаҳар) солиқ ҳамда молия органларининг, Бандликка кўмаклашиш марказларининг вакиллари кирадилар.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Ариза берилган кундан бошлаб икки ҳафта муддатда ёрдам сўраган оиланинг моддий ва мулкий аҳволини текширади.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Текширув натижалари далолатнома билан расмийлаштирилади, уни комиссиянинг барча аъзолари имзолайдилар. Далолатномада куйидаги маълумотлар акс эттирилади: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текширилаётган оиланинг таркиби, унда бирга яшовчиларнинг ҳаммаси, қариндошлиги бўлган ва бирга умумий рўзғор юритувчилар ҳисобга олинади;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оиланинг доимий даромад манбаига эга бўлмаган ва Бандликка кўмаклашиш марказларида рўйхатга олинмаган меҳнатга қобилиятли ёшдаги аъзолари, бола икки ёшга тўлгунга қадар унга қаровчи аёллар, шунингдек, 18 ёшгача бўлган ўқувчилар бундан мустасно;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оиланинг текшириш вақтидаги жами пул даромадларининг манбалари ва миқдори;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томорқа участкаси майдони ва ундан даромад олиш имкониятлари;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оила мол-мулкининг қиймати (дала ҳовли, автомобиль, мотоцикл ва зеб-зийнатларнинг мавжудлиги);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 оиланинг муҳтожлик даражаси хақидаги комиссия хулосаси ва ҳар ойда бериладиган моддий ёрдамнинг тавсия қилинаётган миқдори хақида комиссия хулосаси.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Оилага моддий ёрдам тайинлаш ҳақида қарор қабул қилишда аризачининг фуқаролар йиғинида (йиғилишида) ёки Комиссия йиғилишида қатнашиши шарт.</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Моддий ёрдам тайинлаш рад эитлган тақдирда йиғилиш баёнида унинг асосланган сабаблари қайд этилади ва бу ҳақда фуқаролар йиғини (йиғилиш) ёки Комиссия йиғилиши қарори устидан шикоят қилишга йўл қўйилмайди.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моддий ёрдам тўлаш муддати тугаганда</w:t>
      </w: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ёрдам кўрсатилаётган оиланинг моддий аҳволи ўзгарганда</w:t>
      </w: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доимий яшаш жойи</w:t>
      </w:r>
      <w:r w:rsidRPr="000F6F19">
        <w:rPr>
          <w:rFonts w:ascii="Times New Roman" w:hAnsi="Times New Roman" w:cs="Times New Roman"/>
          <w:sz w:val="28"/>
          <w:szCs w:val="28"/>
          <w:lang w:val="uz-Cyrl-UZ"/>
        </w:rPr>
        <w:t xml:space="preserve"> </w:t>
      </w:r>
      <w:r w:rsidRPr="000F6F19">
        <w:rPr>
          <w:rFonts w:ascii="Times New Roman" w:hAnsi="Times New Roman" w:cs="Times New Roman"/>
          <w:sz w:val="28"/>
          <w:szCs w:val="28"/>
        </w:rPr>
        <w:t xml:space="preserve">ўзгарганда </w:t>
      </w:r>
      <w:r w:rsidRPr="000F6F19">
        <w:rPr>
          <w:rFonts w:ascii="Times New Roman" w:hAnsi="Times New Roman" w:cs="Times New Roman"/>
          <w:sz w:val="28"/>
          <w:szCs w:val="28"/>
          <w:lang w:val="uz-Cyrl-UZ"/>
        </w:rPr>
        <w:t>о</w:t>
      </w:r>
      <w:r w:rsidRPr="000F6F19">
        <w:rPr>
          <w:rFonts w:ascii="Times New Roman" w:hAnsi="Times New Roman" w:cs="Times New Roman"/>
          <w:sz w:val="28"/>
          <w:szCs w:val="28"/>
        </w:rPr>
        <w:t>илага моддий ёрдам тўлаш тўхтатилади</w:t>
      </w:r>
      <w:r w:rsidRPr="000F6F19">
        <w:rPr>
          <w:rFonts w:ascii="Times New Roman" w:hAnsi="Times New Roman" w:cs="Times New Roman"/>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b/>
          <w:bCs/>
          <w:sz w:val="28"/>
          <w:szCs w:val="28"/>
          <w:lang w:val="uz-Cyrl-UZ"/>
        </w:rPr>
        <w:t>Тарбиялаш (патронат) учун оилаларга бериладиган етим болаларни кийим-бош, пойабзал билан таъминлаш ҳамда болани ўз тарбиясига олган тутинган ота-оналарга ҳар ойлик нафақа тўлаш</w:t>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567"/>
        <w:jc w:val="both"/>
        <w:rPr>
          <w:rFonts w:ascii="Times New Roman" w:hAnsi="Times New Roman" w:cs="Times New Roman"/>
          <w:sz w:val="28"/>
          <w:lang w:val="uz-Cyrl-UZ"/>
        </w:rPr>
      </w:pPr>
      <w:r w:rsidRPr="000F6F19">
        <w:rPr>
          <w:rFonts w:ascii="Times New Roman" w:hAnsi="Times New Roman" w:cs="Times New Roman"/>
          <w:sz w:val="28"/>
          <w:lang w:val="uz-Cyrl-UZ"/>
        </w:rPr>
        <w:t>Етим болаларни оилага тарбияга олиш (патронат) Ўзбекистон Республикаси Вазирлар Маҳкамасининг 1999 йил 12 апрелдаги "Ўзбекистон Республикасининг Оила кодексини амалга ошириш учун зарур бўлган меҳёрий ҳужжатларни тасдиқлаш тўғрисида"ги 171-сон қарори билан тасдиқланган "Вояга етмаган болаларни фарзандликка ва болаларни оилага тарбияга олиш (патронат) тўғрисида Низом" га мувофиқ  амалга оширилади</w:t>
      </w:r>
      <w:r w:rsidRPr="000F6F19">
        <w:rPr>
          <w:rStyle w:val="a8"/>
          <w:rFonts w:ascii="Times New Roman" w:hAnsi="Times New Roman" w:cs="Times New Roman"/>
          <w:sz w:val="28"/>
          <w:lang w:val="uz-Cyrl-UZ"/>
        </w:rPr>
        <w:footnoteReference w:id="86"/>
      </w:r>
      <w:r w:rsidRPr="000F6F19">
        <w:rPr>
          <w:rFonts w:ascii="Times New Roman" w:hAnsi="Times New Roman" w:cs="Times New Roman"/>
          <w:sz w:val="28"/>
          <w:lang w:val="uz-Cyrl-UZ"/>
        </w:rPr>
        <w:t xml:space="preserve"> </w:t>
      </w:r>
    </w:p>
    <w:p w:rsidR="000B25CF" w:rsidRPr="000F6F19" w:rsidRDefault="000B25CF" w:rsidP="000B25CF">
      <w:pPr>
        <w:autoSpaceDE w:val="0"/>
        <w:autoSpaceDN w:val="0"/>
        <w:adjustRightInd w:val="0"/>
        <w:spacing w:line="360" w:lineRule="auto"/>
        <w:ind w:firstLine="54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 Ижтимоий ёрдамнинг бу тури Тарбиялаш (патронат) учун оилаларга бериладиган етим болаларни кийим-бош, пойабзал билан таъминлаш ҳамда болани ўз тарбиясига олган тутинган ота-оналарга ҳар ойлик нафақа тўлаш тартиби тўғрисидаги НИЗОМ”га кўра кўрсатилади</w:t>
      </w:r>
      <w:r w:rsidRPr="000F6F19">
        <w:rPr>
          <w:rStyle w:val="a8"/>
          <w:rFonts w:ascii="Times New Roman" w:hAnsi="Times New Roman" w:cs="Times New Roman"/>
          <w:bCs/>
          <w:sz w:val="28"/>
          <w:szCs w:val="28"/>
          <w:lang w:val="uz-Cyrl-UZ"/>
        </w:rPr>
        <w:footnoteReference w:id="87"/>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Мазкур Низомга кўра боланинг Халқ таълими ёки Соғлиқни сақлаш вазирлиги тизимидаги тарбиялаш ва даволаш муассасалари, Меҳнат ва аҳолини ижтимоий муҳофаза қилиш вазирлиги тизимидаги муассасалардан олинишидан қаъҳий назар, тутинган ота-оналарга ўз тарбиясига олган ҳар бир бола учун энг кам ойлик иш ҳақининг 3 баравари миқдорида ҳар ойлик нафақа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Оилаларга тарбиялаш учун бериладиган етим болаларни кийим-бош, пойабзал билан таъминлаш нормалари ва уни амалга ошириш тартиби ва муддатлари қонун ҳужжатлари билан белгиланади.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b/>
          <w:bCs/>
          <w:sz w:val="28"/>
          <w:szCs w:val="28"/>
          <w:lang w:val="uz-Cyrl-UZ"/>
        </w:rPr>
        <w:t>Ишламайдиган оналарга бола икки ёшга етгунга қадар уни парвариш қилганлиги учун ойлик нафақа тайинлаш ва тўлаш</w:t>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       Ўзбекистон Республикаси  Адлия вазирлиги томонидан 2002 йил 14 мартда 1112-сон билан рўйхатга олинган Ишламайдиган оналарга бола икки ёшга етгунга  қадар уни парвариш қилганлиги учун ойлик  нафақа тайинлаш ва тўлаш тартиби тўғрисидаги НИЗОМга асосан бундай нафақалар тайинланиши ва тўланиши мумкин</w:t>
      </w:r>
      <w:r w:rsidRPr="000F6F19">
        <w:rPr>
          <w:rStyle w:val="a8"/>
          <w:rFonts w:ascii="Times New Roman" w:hAnsi="Times New Roman" w:cs="Times New Roman"/>
          <w:bCs/>
          <w:sz w:val="28"/>
          <w:szCs w:val="28"/>
          <w:lang w:val="uz-Cyrl-UZ"/>
        </w:rPr>
        <w:footnoteReference w:id="88"/>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Болани парвариш қилиш нафақаси қўрғон, қишлоқ, овул, маҳалла фуқаролари йиғини ёки махсус ваколатли комиссия томонидан, она ёки амалда болани парвариш қилаётган бошқа шахс қўрғон, қишлоқ, овул, маҳалла фуқаролар йиғини раиси номига берадиган аризасига асосан тайинланади. Ариза ҳудудида мазкур шахс рўйхатдан ўтказилган фуқароларнинг ўзини ўзи бошқариш органига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Аризага қуйидагилар илова қилинади: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а) боланинг туғилганлик ҳақидаги гувоҳномасидан кўчирма нусха;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меҳнат дафтарчасидан кўчирма нусха - илгари ишлаганлар учун;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 ариза топширилган ойгача оила аъзоларининг охирги ўн икки ойдаги даромадлари тўғрисида маълумотнома;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г) боланинг ногиронлиги тўғрисида гувоҳлик берувчи ВКК хулосаси кўчирма нусхаси (зарурат бўлганда);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д) никоҳнинг бекор қилингани тўғрисида гувоҳноманинг кўчирма нусхаси ёки тегишли суд қарорларидан кўчирмалар (зарурат бўлганда);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е) онаси бўлмаган болани амалда парвариш қиладиган шахслар онасининг йўқлигидан далолат берувчи ҳужжат - боланинг онаси вафот этганлиги тўғрисида гувоҳнома, онани оналик ҳуқуқларидан маҳрум қилиш тўғрисида суд органлари томонидан берилган маълумотномани ёки боланинг (болаларнинг) онаси болани парвариш қилиш нафақасини олмаслигини тасдиқлайдиган бошқа ҳужжатларни қўшимча равишда тақдим этадилар.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тайинлаш учун зарур ҳужжатлар белгиланган тартибда тасдиқланган нусхаларда тақдим этилади.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Болани парвариш қилиш нафақасини тайинлаш учун қўрғон, қишлоқ, овул, маҳалла фуқароларининг йиғинида ёки ушбу нафақани тайинлаш ва тўлаш масалаларини ҳал этиш учун фуқаролар йиғини ваколат берган комиссия томонидан қабул қилинган қарор асос бўлиб ҳисобланади.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Болани парвариш қилиш нафақаси оила даромадини ҳисобга олган ҳолда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Қуйидаги ҳолларда нафақа оила даромадларидан қатъий назар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 тўлиқ бўлмаган оилада болани (болаларни) тарбиялаётган ота ва оналарга. Бунда боланинг тўлиқ бўлмаган оилада она (ота) томонидан </w:t>
      </w:r>
      <w:r w:rsidRPr="000F6F19">
        <w:rPr>
          <w:rFonts w:ascii="Times New Roman" w:hAnsi="Times New Roman" w:cs="Times New Roman"/>
          <w:sz w:val="28"/>
          <w:szCs w:val="28"/>
        </w:rPr>
        <w:lastRenderedPageBreak/>
        <w:t>тарбияланиш фактини, муайян ҳолатларни ҳисобга олган ҳолда, фуқароларнинг ўзини ўзи бошқариш органи белгилайди;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ногирон болани тарбиялаётган оналарга (ёки уларнинг ўрнини босадиган шахсларга). Бунда болаларнинг қайси бири ногирон эканлигининг аҳамияти йўқ.</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lang w:val="uz-Cyrl-UZ"/>
        </w:rPr>
        <w:t>Б</w:t>
      </w:r>
      <w:r w:rsidRPr="000F6F19">
        <w:rPr>
          <w:rFonts w:ascii="Times New Roman" w:hAnsi="Times New Roman" w:cs="Times New Roman"/>
          <w:sz w:val="28"/>
          <w:szCs w:val="28"/>
        </w:rPr>
        <w:t>олани парвариш қилиш нафақаларини тўлаш қуйидаги ҳолларда тўхтатилади: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парвариш қилинаётган бола икки ёшга тўлганда;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боланинг ихтисослаштирилган муассасага тўлиқ давлат таъминотига берилишида;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в) бола вафот этганда;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оила бола билан доимий яшаш учун Ўзбекистон Республикасидан ташқарига чиқиб кетганда;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д) ишга тушилганда;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е) бошқа жойга кўчганда;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ж) тайинланган муддатнинг биринчи ўн икки ойи охиридаги ҳолат бўйича оила ҳар бир аъзосининг даромадлари белгиланган мезондан ошиб кетса.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Болани парвариш қилиш нафақасини тўлашни тўхтатишга олиб келувчи ҳолатлар тўғрисида нафақа олувчи ўзини ўзи бошқариш органларига маълум қилиши шарт.</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Фуқароларнинг ўзини ўзи бошқариш органи айби билан ўз вақтида олинмаган болани парвариш қилиш нафақаси ўтган вақт учун бирор-бир муддат билан чеклашсиз тўланади. Кўрсатилган ҳолларда болани парвариш қилиш нафақасининг суммалари бир вақтда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Тайинланган, бироқ ўз вақтида талаб қилинмаган (тўланмаган) болани парвариш қилиш нафақалари ўтган вақт учун ушбу нафақалар тўланиши керак бўлган даврда назарда тутилган миқдорларда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 Атайин нотўғри ёки сохта (қалбаки) ҳужжатлар бўйича болани парвариш қилиш нафақасини олиш фактлари аниқланганда бундай ҳужжатларни тақдим этган шахс жавобгарликка тортилади, ортиқча тўланган суммалар эса белгиланган тартибда ундирилиши керак.</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bCs/>
          <w:sz w:val="28"/>
          <w:szCs w:val="28"/>
          <w:lang w:val="uz-Cyrl-UZ"/>
        </w:rPr>
        <w:t>Ишлаётганган оналарга бола икки ёшга етгунга  қадар уни парвариш қилганлиги учун ойлик  нафақа тайинлаш.</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Cs/>
          <w:sz w:val="28"/>
          <w:szCs w:val="28"/>
          <w:lang w:val="uz-Cyrl-UZ"/>
        </w:rPr>
        <w:t xml:space="preserve"> Ўзбекистон Республикаси  Адлия вазирлиги томонидан 2002 йил 14 мартда 1113-сон билан рўйхатга олинган </w:t>
      </w:r>
      <w:r w:rsidR="008F5C92">
        <w:rPr>
          <w:rFonts w:ascii="Times New Roman" w:hAnsi="Times New Roman" w:cs="Times New Roman"/>
          <w:b/>
          <w:bCs/>
          <w:sz w:val="28"/>
          <w:szCs w:val="28"/>
          <w:lang w:val="uz-Cyrl-UZ"/>
        </w:rPr>
        <w:t>“Ишлаётган</w:t>
      </w:r>
      <w:r w:rsidRPr="000F6F19">
        <w:rPr>
          <w:rFonts w:ascii="Times New Roman" w:hAnsi="Times New Roman" w:cs="Times New Roman"/>
          <w:b/>
          <w:bCs/>
          <w:sz w:val="28"/>
          <w:szCs w:val="28"/>
          <w:lang w:val="uz-Cyrl-UZ"/>
        </w:rPr>
        <w:t xml:space="preserve"> оналарга бола икки ёшга етгунга  қадар уни парвариш қилганлиги учун ойлик  нафақа</w:t>
      </w:r>
      <w:r w:rsidRPr="000F6F19">
        <w:rPr>
          <w:rFonts w:ascii="Times New Roman" w:hAnsi="Times New Roman" w:cs="Times New Roman"/>
          <w:bCs/>
          <w:sz w:val="28"/>
          <w:szCs w:val="28"/>
          <w:lang w:val="uz-Cyrl-UZ"/>
        </w:rPr>
        <w:t xml:space="preserve"> тайинлаш ва тўлаш тартиби тўғрисидаги НИЗОМ”га мувофиқ </w:t>
      </w:r>
      <w:r w:rsidRPr="000F6F19">
        <w:rPr>
          <w:rFonts w:ascii="Times New Roman" w:hAnsi="Times New Roman" w:cs="Times New Roman"/>
          <w:sz w:val="28"/>
          <w:szCs w:val="28"/>
          <w:lang w:val="uz-Cyrl-UZ"/>
        </w:rPr>
        <w:t>бола икки ёшга тўлгунга қадар уни парваришлаш учун хар ойлик нафақа туғилган, фарзандликка ёки васийликка олинган бола икки ёшга тўлгунга қадар уни парваришлаётган шахсларга, яъни онага, отага, фарзандликка олган шахсга, васийга ёки бошқа қариндошларга  тайинланади ва тўланади</w:t>
      </w:r>
      <w:r w:rsidRPr="000F6F19">
        <w:rPr>
          <w:rStyle w:val="a8"/>
          <w:rFonts w:ascii="Times New Roman" w:hAnsi="Times New Roman" w:cs="Times New Roman"/>
          <w:sz w:val="28"/>
          <w:szCs w:val="28"/>
          <w:lang w:val="uz-Cyrl-UZ"/>
        </w:rPr>
        <w:footnoteReference w:id="89"/>
      </w:r>
      <w:r w:rsidRPr="000F6F19">
        <w:rPr>
          <w:rFonts w:ascii="Times New Roman" w:hAnsi="Times New Roman" w:cs="Times New Roman"/>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Бюджет соҳасида меҳнат қилаётган оналарга ушбу Низом асосида эмас, балки, </w:t>
      </w:r>
      <w:r w:rsidRPr="000F6F19">
        <w:rPr>
          <w:rFonts w:ascii="Times New Roman" w:hAnsi="Times New Roman" w:cs="Times New Roman"/>
          <w:bCs/>
          <w:sz w:val="28"/>
          <w:szCs w:val="28"/>
          <w:lang w:val="uz-Cyrl-UZ"/>
        </w:rPr>
        <w:t>Ўзбекистон Республикаси  Адлия вазирлиги томонидан 2002 йил 14 мартда 1112-сон билан рўйхатга олинган “Ишламайдиган оналарга бола икки ёшга етгунга  қадар уни парвариш қилганлиги учун ойлик  нафақа тайинлаш ва тўлаш тартиби тўғрисидаги НИЗОМга асосан амалга  оширилади</w:t>
      </w:r>
      <w:r w:rsidRPr="000F6F19">
        <w:rPr>
          <w:rStyle w:val="a8"/>
          <w:rFonts w:ascii="Times New Roman" w:hAnsi="Times New Roman" w:cs="Times New Roman"/>
          <w:bCs/>
          <w:sz w:val="28"/>
          <w:szCs w:val="28"/>
          <w:lang w:val="uz-Cyrl-UZ"/>
        </w:rPr>
        <w:footnoteReference w:id="90"/>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Ишлаётган (ишлаб чиқаришдан ажралган ҳолда ўқиётган, хизматни ўтаётган) оналарга (она ўрнини босувчи шахсларга) болани парвариш қилиш бўйича нафақа иш (ўқиш, хизмат) жойидан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Ишлаётган оналар (она ўрнини босувчи шахслар) бир вақтнинг ўзида бола парваришлаш учун нафақа билан бирга тўлиқ бўлмаган иш вақти режимида ёки иш берувчи билан келишиб уйда ишлаган давридаги иш ҳақини олиш ҳуқуқига эгадирлар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Болани парвариш қилиш бўйича нафақа тайинлаш учун қуйидаги ҳужжатлар тақдим қилинади: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болани парвариш қилиш бўйича нафақа тайинлаш ҳақидаги ариза;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бола туғилганлиги тўғрисидаги гувоҳнома нусхаси.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Боланинг онаси ўрнига болани парвариш қилиш бўйича нафақани олувчи шахслар қўшимча равишда онанинг йўқлигини тасдиқловчи ҳужжат - бола (болалар) онаси ўлими тўғрисидаги гувоҳнома, онанинг оналик ҳуқуқидан маҳрум этилганлиги ҳақида суд органлари берган маълумотнома ёки боланинг (болаларнинг) онаси болани парвариш қилиш бўйича нафақани олиш имконияти йўқлигини тасдиқловчи бошқа ҳужжатларни тақдим этадилар</w:t>
      </w:r>
      <w:r w:rsidRPr="000F6F19">
        <w:rPr>
          <w:rFonts w:ascii="Times New Roman" w:hAnsi="Times New Roman" w:cs="Times New Roman"/>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Болани парвариш қилиш бўйича нафақа тўлови қуйидаги ҳолларда бекор қилинади: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а) парвариш килинаётган бола икки ёшга тўлганда;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 бола ихтисослаштирилган муассасага (гўдаклар уйига) тўлиқ давлат таъминотига жойлаштирилганда;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в) бола вафот этганда;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г) оила, бола билан биргаликда, доимий яшаш учун Ўзбекистон Республикаси ҳудудидан ташқарига чиқиб кетганда.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lastRenderedPageBreak/>
        <w:t>Болани парвариш қилиш бўйича нафақа тўлови бекор қилинишига олиб келувчи ҳолатлар ҳақида нафақа олувчи шахс, нафақа тўловини амалга ошираётган органни ҳабардор қилиши шарт.</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Нафақа олувчи шахс вафот этганда ёки ота-оналик ҳуқуқидан маҳрум бўлганда ёхуд бола васийликдан олиб қўйилган ҳолларда нафақа амалда болани парваришлаётган шахсга ушбу нафақа тўланган сўнгги ойнинг кейинги ойидан бошлаб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Болани парвариш қилиш бўйича нафақа била туриб нотўғри ёки қалбаки (сохта) ҳужжатлар бўйича олинганлиги аниқланган ҳолларда, бундай ҳужжатларни тақдим қилган шахслар жавобгарликка тортиладилар, ортиқча тўланган суммалар белгиланган тартибда ундириб олинади.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rPr>
      </w:pPr>
      <w:r w:rsidRPr="000F6F19">
        <w:rPr>
          <w:rFonts w:ascii="Times New Roman" w:hAnsi="Times New Roman" w:cs="Times New Roman"/>
          <w:sz w:val="28"/>
          <w:szCs w:val="28"/>
        </w:rPr>
        <w:t>Болани парвариш қилиш бўйича нафақа тўлови бекор қилинишига олиб келувчи ҳолатлар ҳақида ўз вақтида хабар берилмаганда, тўловни амалга ошираётган органнинг қарори бўйича ортиқча тўланган суммалар белгиланган тартибда нафақа олган шахсдан ундирилади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Бола парваришлаш учун нафақа тўлови корхоналарда (ташкилотларда) ишлаётган оналар (она ўрнини босувчи шахслар) учун ушбу корхоналарнинг (ташкилотларнинг) ўз маблағлари ҳисобидан амалга оширилади.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sz w:val="28"/>
          <w:szCs w:val="28"/>
          <w:lang w:val="uz-Cyrl-UZ"/>
        </w:rPr>
        <w:t>Меҳнат стажига эга бўлмаган фуқароларни ижтимоий таъминлаш мақсадида нафақалар тайинлаш Ўзбекистон Республикаси Вазирлар Маҳкамасининг 2011 йил 24 апрелдаги 107-сонли “</w:t>
      </w:r>
      <w:r w:rsidRPr="000F6F19">
        <w:rPr>
          <w:rFonts w:ascii="Times New Roman" w:hAnsi="Times New Roman" w:cs="Times New Roman"/>
          <w:bCs/>
          <w:sz w:val="28"/>
          <w:szCs w:val="28"/>
          <w:lang w:val="uz-Cyrl-UZ"/>
        </w:rPr>
        <w:t>”Фуқароларнинг давлат  пенсия таъминоти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билан назарда тутилган</w:t>
      </w:r>
      <w:r w:rsidRPr="000F6F19">
        <w:rPr>
          <w:rStyle w:val="a8"/>
          <w:rFonts w:ascii="Times New Roman" w:hAnsi="Times New Roman" w:cs="Times New Roman"/>
          <w:bCs/>
          <w:sz w:val="28"/>
          <w:szCs w:val="28"/>
          <w:lang w:val="uz-Cyrl-UZ"/>
        </w:rPr>
        <w:footnoteReference w:id="91"/>
      </w:r>
      <w:r w:rsidRPr="000F6F19">
        <w:rPr>
          <w:rFonts w:ascii="Times New Roman" w:hAnsi="Times New Roman" w:cs="Times New Roman"/>
          <w:bCs/>
          <w:sz w:val="28"/>
          <w:szCs w:val="28"/>
          <w:lang w:val="uz-Cyrl-UZ"/>
        </w:rPr>
        <w:t xml:space="preserve">. Ушбу қарорга биноан иш стажи мавжуд </w:t>
      </w:r>
      <w:r w:rsidRPr="000F6F19">
        <w:rPr>
          <w:rFonts w:ascii="Times New Roman" w:hAnsi="Times New Roman" w:cs="Times New Roman"/>
          <w:bCs/>
          <w:sz w:val="28"/>
          <w:szCs w:val="28"/>
          <w:lang w:val="uz-Cyrl-UZ"/>
        </w:rPr>
        <w:lastRenderedPageBreak/>
        <w:t>блмаган ҳолларда қарилик, ногиронлик ва боқувчисини йўқотганлик нафақаларини тайинлаш ва тўлаш шартлари ҳамда тартиблари белгилаб берилган.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bCs/>
          <w:sz w:val="28"/>
          <w:szCs w:val="28"/>
          <w:lang w:val="uz-Cyrl-UZ"/>
        </w:rPr>
      </w:pPr>
      <w:r w:rsidRPr="000F6F19">
        <w:rPr>
          <w:rFonts w:ascii="Times New Roman" w:hAnsi="Times New Roman" w:cs="Times New Roman"/>
          <w:sz w:val="28"/>
          <w:szCs w:val="28"/>
          <w:lang w:val="uz-Cyrl-UZ"/>
        </w:rPr>
        <w:t>Юқоридаги қарор билан тасдиқланган  “</w:t>
      </w:r>
      <w:r w:rsidRPr="000F6F19">
        <w:rPr>
          <w:rFonts w:ascii="Times New Roman" w:hAnsi="Times New Roman" w:cs="Times New Roman"/>
          <w:bCs/>
          <w:sz w:val="28"/>
          <w:szCs w:val="28"/>
          <w:lang w:val="uz-Cyrl-UZ"/>
        </w:rPr>
        <w:t>Пенсия тайинлаш учун зарур бўлган иш стажига эга бўлмаган қарияларга ва меҳнатга лаёқатсиз фуқароларга нафақалар тайинлаш ва тўлаш тартиби тўғрисида НИЗОМ” қарилик, ногиронлик ва боқувчисиз қолганлик нафақаларини тайинлашни назарда тутади.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
          <w:bCs/>
          <w:sz w:val="28"/>
          <w:szCs w:val="28"/>
          <w:lang w:val="uz-Cyrl-UZ"/>
        </w:rPr>
        <w:t>Ёш бўйича нафақаси</w:t>
      </w:r>
      <w:r w:rsidRPr="000F6F19">
        <w:rPr>
          <w:rFonts w:ascii="Times New Roman" w:hAnsi="Times New Roman" w:cs="Times New Roman"/>
          <w:bCs/>
          <w:sz w:val="28"/>
          <w:szCs w:val="28"/>
          <w:lang w:val="uz-Cyrl-UZ"/>
        </w:rPr>
        <w:t xml:space="preserve">. </w:t>
      </w:r>
      <w:r w:rsidRPr="000F6F19">
        <w:rPr>
          <w:rFonts w:ascii="Times New Roman" w:hAnsi="Times New Roman" w:cs="Times New Roman"/>
          <w:sz w:val="28"/>
          <w:szCs w:val="28"/>
          <w:lang w:val="uz-Cyrl-UZ"/>
        </w:rPr>
        <w:t xml:space="preserve">Ёш бўйича нафақа иш стажига эга бўлмаган ёки ёшга дойир пенсия тайинлаш учун 5 йилдан кам, пенсия тайинлаш учун етарли иш стажига эга бўлмаган,  ва Оила кодексига кўра уларни боқишга мажбур бўлган яқин қариндошлари бўлмаган шахсларга тайинланади: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эркакларга - 65 ёшга етганларида;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аёлларга - 60 ёшга етганларида.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iCs/>
          <w:sz w:val="28"/>
          <w:szCs w:val="28"/>
          <w:lang w:val="uz-Cyrl-UZ"/>
        </w:rPr>
      </w:pPr>
      <w:r w:rsidRPr="000F6F19">
        <w:rPr>
          <w:rFonts w:ascii="Times New Roman" w:hAnsi="Times New Roman" w:cs="Times New Roman"/>
          <w:iCs/>
          <w:sz w:val="28"/>
          <w:szCs w:val="28"/>
          <w:lang w:val="uz-Cyrl-UZ"/>
        </w:rPr>
        <w:t>Молия вазирлиги ҳузуридаги бюджетдан ташқари Пенсия жамғармаси туман бўлими  томонидан амалга оширилган текширив натижаларига кўра нафақа сўраб мурожаат этган шахс қариндошларининг моддий ночорлиги аниқланган ҳолларда нафақа ўзларининг кекса қариндошларига моддий ёрдам кўрсата олмайдиган қариндошлар бор бўлган тақдирда ҳам тайинланиши мумкин.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iCs/>
          <w:sz w:val="28"/>
          <w:szCs w:val="28"/>
          <w:lang w:val="uz-Cyrl-UZ"/>
        </w:rPr>
      </w:pPr>
      <w:r w:rsidRPr="000F6F19">
        <w:rPr>
          <w:rFonts w:ascii="Times New Roman" w:hAnsi="Times New Roman" w:cs="Times New Roman"/>
          <w:iCs/>
          <w:sz w:val="28"/>
          <w:szCs w:val="28"/>
          <w:lang w:val="uz-Cyrl-UZ"/>
        </w:rPr>
        <w:t>Ҳақ тўланадиган иш бажароадиган ёки бошқа дармиад манбаига эга бўлган шахсларга нафақа тайинланмайди.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iCs/>
          <w:sz w:val="28"/>
          <w:szCs w:val="28"/>
          <w:lang w:val="uz-Cyrl-UZ"/>
        </w:rPr>
      </w:pPr>
      <w:r w:rsidRPr="000F6F19">
        <w:rPr>
          <w:rFonts w:ascii="Times New Roman" w:hAnsi="Times New Roman" w:cs="Times New Roman"/>
          <w:iCs/>
          <w:sz w:val="28"/>
          <w:szCs w:val="28"/>
          <w:lang w:val="uz-Cyrl-UZ"/>
        </w:rPr>
        <w:t>Пенсия жамғармаси туман бўлими томонидан махалла фуқаролар йиғини билан биргаликда ўтказилган текшириш натижалари нафақа тайинлаш ёки уни рад этиш учун асос бўлади.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iCs/>
          <w:sz w:val="28"/>
          <w:szCs w:val="28"/>
          <w:lang w:val="uz-Cyrl-UZ"/>
        </w:rPr>
        <w:lastRenderedPageBreak/>
        <w:t>Қарилик нафақасининг миқдори қатъий суммада белгиланади ва ҳаёт даражасига мутаносиб тарзда индекскация қилиб борилади.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
          <w:sz w:val="28"/>
          <w:szCs w:val="28"/>
          <w:lang w:val="uz-Cyrl-UZ"/>
        </w:rPr>
        <w:t>Ногиронлик нафақаси</w:t>
      </w:r>
      <w:r w:rsidRPr="000F6F19">
        <w:rPr>
          <w:rFonts w:ascii="Times New Roman" w:hAnsi="Times New Roman" w:cs="Times New Roman"/>
          <w:sz w:val="28"/>
          <w:szCs w:val="28"/>
          <w:lang w:val="uz-Cyrl-UZ"/>
        </w:rPr>
        <w:t>. Ногиронлик бўйича нафақа ногиронлик содир бўлган ҳолларда, яъни меҳнат қобилияти доимий ёки узоқ муддатга йўқотилганда, фақат биринчи ва иккинчи гуруҳ ногиронларга тайинланади ва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Фуқароларнинг меҳнат қобилиятларини йўқотганлик даражасини аниқлаш учун тиббий текширишни фақат тиббий-меҳнат эксперт комиссиялари (ТМЭК)  улар ҳақидаги Низом асосида шаҳар ёки  туман </w:t>
      </w:r>
      <w:r w:rsidRPr="000F6F19">
        <w:rPr>
          <w:rFonts w:ascii="Times New Roman" w:hAnsi="Times New Roman" w:cs="Times New Roman"/>
          <w:iCs/>
          <w:sz w:val="28"/>
          <w:szCs w:val="28"/>
          <w:lang w:val="uz-Cyrl-UZ"/>
        </w:rPr>
        <w:t xml:space="preserve">бюджетдан ташқари Пенсия жамғармаси </w:t>
      </w:r>
      <w:r w:rsidRPr="000F6F19">
        <w:rPr>
          <w:rFonts w:ascii="Times New Roman" w:hAnsi="Times New Roman" w:cs="Times New Roman"/>
          <w:sz w:val="28"/>
          <w:szCs w:val="28"/>
          <w:lang w:val="uz-Cyrl-UZ"/>
        </w:rPr>
        <w:t>йўлланмаси бўйича амалга оширадилар.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Ишлаб турган ёки яшашнинг бошқа манбаларига эга бўлган I ва II гуруҳ ногиронларга нафақа тайинланмайди.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
          <w:bCs/>
          <w:sz w:val="28"/>
          <w:szCs w:val="28"/>
          <w:lang w:val="uz-Cyrl-UZ"/>
        </w:rPr>
        <w:t>Боқувчисини йўқотганлик бўйича нафақа</w:t>
      </w:r>
      <w:r w:rsidRPr="000F6F19">
        <w:rPr>
          <w:rFonts w:ascii="Times New Roman" w:hAnsi="Times New Roman" w:cs="Times New Roman"/>
          <w:bCs/>
          <w:sz w:val="28"/>
          <w:szCs w:val="28"/>
          <w:lang w:val="uz-Cyrl-UZ"/>
        </w:rPr>
        <w:t xml:space="preserve">. </w:t>
      </w:r>
      <w:r w:rsidRPr="000F6F19">
        <w:rPr>
          <w:rFonts w:ascii="Times New Roman" w:hAnsi="Times New Roman" w:cs="Times New Roman"/>
          <w:sz w:val="28"/>
          <w:szCs w:val="28"/>
          <w:lang w:val="uz-Cyrl-UZ"/>
        </w:rPr>
        <w:t>Пенсия тайинлаш учун зарур бўлган иш стажига эга бўлмаган шахс вафот этган тақдирда унинг қарамоғида бўлган оила аъзолари нафақа олиш ҳуқуқига эгадирлар.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Оиланинг меҳнатга лаёқатсиз аъзолари қаторига "Фуқароларнинг давлат пенсия таъминоти тўғрисида" Ўзбекистон Республикаси қонунининг 19-моддасида кўрсатилган шахслар киритиладилар.</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Вафот этганнинг оила аъзоларига нафақалар миқдори қуйидагича белгиланади: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оиланинг уч ва ундан ортиқ меҳнатга лаёқатсиз аъзосига - вафот этган фуқаро олган ёки олиш ҳуқуқига эга бўлган ёшга доир нафақанинг 100 фоизи;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 оиланинг меҳнатга лаёқатсиз иккита аъзосига - нафақанинг 75 фоизи;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 оиланинг меҳнатга лаёқатсиз бир аъзосига - нафақанинг 50 фоизи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Ижтимоий таъминот нафақаси (нафақалари)ни олиш ҳуқуқига эга бўлган фуқаролар шу ҳуқуқ пайдо бўлгандан сўнг муддат билан чеклашсиз исталган вақтда унинг тайинланиши учун мурожаат қилишлари мумкин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Нафақа тайинлаш ва тўлаш шаҳар ёки  туман </w:t>
      </w:r>
      <w:r w:rsidRPr="000F6F19">
        <w:rPr>
          <w:rFonts w:ascii="Times New Roman" w:hAnsi="Times New Roman" w:cs="Times New Roman"/>
          <w:iCs/>
          <w:sz w:val="28"/>
          <w:szCs w:val="28"/>
          <w:lang w:val="uz-Cyrl-UZ"/>
        </w:rPr>
        <w:t xml:space="preserve">бюджетдан ташқари Пенсия жамғармаси </w:t>
      </w:r>
      <w:r w:rsidRPr="000F6F19">
        <w:rPr>
          <w:rFonts w:ascii="Times New Roman" w:hAnsi="Times New Roman" w:cs="Times New Roman"/>
          <w:sz w:val="28"/>
          <w:szCs w:val="28"/>
          <w:lang w:val="uz-Cyrl-UZ"/>
        </w:rPr>
        <w:t>томонидан амалга оширилади.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тайинлаш тўғрисидаги аризани қабул қилиб олган ижтимоий таъминот бўлими томонидан ариза берувчига ариза қабул қилинган сана кўрсатилган ҳолда ариза ва унга илова қилинган ҳужжатлар қабул қилинганлиги ҳақида тилхат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 барча зарур ҳужжатлар билан биргаликда қабул қилиб олинган кун нафақа тайинлаш тўғрисида мурожаат қилинган кун деб ҳисобланади (мазкур Низомнинг 4-банди).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нафақа тайинлаш тўғрисидаги ариза почта орқали юборилса ҳамда барча зарур ҳужжатлар тақдим этилса, ариза жўнатилган жойнинг почта штемпелида кўрсатилган сана нафақа тайинлаш тўғрисида мурожаат қилинган кун деб ҳисобланади.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Аризага барча зарур ҳужжатлар илова қилинмаган ҳолларда қандай ҳужжатларни қўшимча равишда тақдим этиш кераклиги ариза берувчига маълум қилинади. Агар бу ҳужжатлар қўшимча ҳужжатларни тақдим этиш зарурлиги тўғрисида билдириш олинган кундан бошлаб 3 ойдан кечикмай тақдим этилса, нафақа тайинлаш тўғрисида ариза қабул қилиб олинган кун нафақа тайинлаш тўғрисида мурожаат қилинган кун деб ҳисобланади.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тайинлаш тўғрисидаги ариза барча зарур ҳужжатлар билан биргаликда тақдим этилгандан кейин 10 кундан кечикмай кўриб чиқилади.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Нафақа тайинлаш тўғрисида мурожаат қилувчи нафақа тайинлашни рад этиш  ҳақидаги қарор устидан юқори турувчи органига шикоят қилиши </w:t>
      </w:r>
      <w:r w:rsidRPr="000F6F19">
        <w:rPr>
          <w:rFonts w:ascii="Times New Roman" w:hAnsi="Times New Roman" w:cs="Times New Roman"/>
          <w:sz w:val="28"/>
          <w:szCs w:val="28"/>
          <w:lang w:val="uz-Cyrl-UZ"/>
        </w:rPr>
        <w:lastRenderedPageBreak/>
        <w:t>мумкин, жавобдан қониқмаган тақдирда эса судга ўикоят қилиш ҳуқуқига эга.</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Тайинланган, бироқ олувчи томонидан ўз вақтида талаб этиб олинмаган нафақа суммаси нафақа олиш учун мурожаат қилингандан олдинги ўтган вақт учун кўпи билан уч йилга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тайинлаган ёки нафақа тўлаётган органнинг айби билан ўз вақтида олинмаган нафақа суммаси ўтган вақт учун бирор-бир муддат билан чеклашсиз тўланади. Кўрсатиб ўтилган ҳолда нафақанинг 12 ойга тегишли бўлган суммаси бир йўла тўланади, қолган қисмлари эса ҳар ойда нафақанинг жорий қисмига қўшимча тарзда ойлик нафақадан ошмайдиган тенг улушларда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Тайинланган нафақа оиланинг нафақа тайинлашда ҳисобга олинадиган сон таркиби ўзгарган;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 ҳақининг энг кам миқдори ўзгарган;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район коэффициенти белгиланган (бекор қилинган) ёки унинг миқдори ўзгарган;</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аҳоли даромадлари индексация қилинган ҳолларда қайта ҳисоблаб чиқилади.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Нафақаларни тўлаш ҳар ойда ижтимоий таъминот бўлимлари томонидан белгиланган муддатларда, бироқ нафақа тўланадиган ойдан кейинги ойнинг 5-кунидан кечикмай амалга оширилади.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Ишончнома бўйича нафақа давлат пенсияларини ишончнома бўйича тўлаш учун белгиланган тартибда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олувчи Ўзбекистон Республикасидан ташқарига кўчиб кетганда нафақа тўлаш тўхтатилади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b/>
          <w:bCs/>
          <w:sz w:val="28"/>
          <w:szCs w:val="28"/>
          <w:lang w:val="uz-Cyrl-UZ"/>
        </w:rPr>
        <w:lastRenderedPageBreak/>
        <w:t>Болаликдан ногиронлар (ногирон болалар)га нафақалар тайинлаш</w:t>
      </w:r>
      <w:r w:rsidRPr="000F6F19">
        <w:rPr>
          <w:rFonts w:ascii="Times New Roman" w:hAnsi="Times New Roman" w:cs="Times New Roman"/>
          <w:bCs/>
          <w:sz w:val="28"/>
          <w:szCs w:val="28"/>
          <w:lang w:val="uz-Cyrl-UZ"/>
        </w:rPr>
        <w:t xml:space="preserve">. Болаликдан ногиронларга нафақа тайинлаш ва тўлаш Вазирлар Маҳкамасининг </w:t>
      </w:r>
      <w:r w:rsidRPr="000F6F19">
        <w:rPr>
          <w:rFonts w:ascii="Times New Roman" w:hAnsi="Times New Roman" w:cs="Times New Roman"/>
          <w:sz w:val="28"/>
          <w:szCs w:val="28"/>
          <w:lang w:val="uz-Cyrl-UZ"/>
        </w:rPr>
        <w:t>2011 йил 24 апрелдаги 107-сонли “</w:t>
      </w:r>
      <w:r w:rsidRPr="000F6F19">
        <w:rPr>
          <w:rFonts w:ascii="Times New Roman" w:hAnsi="Times New Roman" w:cs="Times New Roman"/>
          <w:bCs/>
          <w:sz w:val="28"/>
          <w:szCs w:val="28"/>
          <w:lang w:val="uz-Cyrl-UZ"/>
        </w:rPr>
        <w:t xml:space="preserve">”Фуқароларнинг давлат  пенсия таъминоти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билан назарда тутилган </w:t>
      </w:r>
      <w:r w:rsidRPr="000F6F19">
        <w:rPr>
          <w:rStyle w:val="a8"/>
          <w:rFonts w:ascii="Times New Roman" w:hAnsi="Times New Roman" w:cs="Times New Roman"/>
          <w:bCs/>
          <w:sz w:val="28"/>
          <w:szCs w:val="28"/>
          <w:lang w:val="uz-Cyrl-UZ"/>
        </w:rPr>
        <w:footnoteReference w:id="92"/>
      </w:r>
      <w:r w:rsidRPr="000F6F19">
        <w:rPr>
          <w:rFonts w:ascii="Times New Roman" w:hAnsi="Times New Roman" w:cs="Times New Roman"/>
          <w:bCs/>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Ҳар ойлик нафақаларни олиш ҳуқуқига Тиббий-меҳнат эксперт комиссиялари (ТМЭК) томонидан болаликдан I ёки II гуруҳ ногиронлари деб тан олинган иш стажига эга бўлмаган 16 ёшдан катта бўлган шахслар, шунингдек, Тиббий маслаҳат комиссиясининг хулосасига кўра ногирон деб топилган 16 ёшгача бўлган ногирон болалар нафақа олиш ҳуқуқини берувчи тиббий маълумотлар</w:t>
      </w:r>
      <w:r w:rsidRPr="000F6F19">
        <w:rPr>
          <w:rStyle w:val="a8"/>
          <w:rFonts w:ascii="Times New Roman" w:hAnsi="Times New Roman" w:cs="Times New Roman"/>
          <w:sz w:val="28"/>
          <w:szCs w:val="28"/>
          <w:lang w:val="uz-Cyrl-UZ"/>
        </w:rPr>
        <w:footnoteReference w:id="93"/>
      </w:r>
      <w:r w:rsidRPr="000F6F19">
        <w:rPr>
          <w:rFonts w:ascii="Times New Roman" w:hAnsi="Times New Roman" w:cs="Times New Roman"/>
          <w:sz w:val="28"/>
          <w:szCs w:val="28"/>
          <w:lang w:val="uz-Cyrl-UZ"/>
        </w:rPr>
        <w:t xml:space="preserve"> мавжуд бўлган тақдирда эга бўладилар</w:t>
      </w:r>
      <w:r w:rsidR="008F5C92">
        <w:rPr>
          <w:rFonts w:ascii="Times New Roman" w:hAnsi="Times New Roman" w:cs="Times New Roman"/>
          <w:sz w:val="28"/>
          <w:szCs w:val="28"/>
          <w:lang w:val="uz-Cyrl-UZ"/>
        </w:rPr>
        <w:t>.</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тайинлаш тўғрисидаги ариза болаликдан I ёки II гуруҳ ногирони бўлган томонидан яшаш жойидаги туман (шаҳар) ижтимоий таъминот бўлимига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Меҳнатга лаёқатсиз деб топилган I ёки II гуруҳ болаликдан ногиронга, шунингдек ногирон болага нафақа тайинлаш тўғрисидаги ариза ота-оналардан бири, васий томонидан яшаш жойи бўйича берилади.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Васий ариза билан мурожаат қилган ҳолларда васийлик органининг васий қилиб тайинлаш тўғрисидаги қарорининг бир нусхаси илова қилинади.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Ижтимоий таъминот бўлими I ёки II гуруҳ болаликдан ногироннинг аризасига улар томонидан тиббий Меҳнат-эксперт комиссиясидан олинган текшириш далолатномасидан кўчирмани илова қилади.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 болага нафақа тайинлаш чоғида соғлиқни сақлаш муассасалари томонидан белгиланган тартибда бериладиган тиббий хулоса тақдим этилади.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 барча зарур ҳужжатлар билан биргаликда қабул қилиб олинган кун нафақа тайинлаш тўғрисида мурожаат қилинган кун деб ҳисобланади.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Агар нафақа тайинлаш тўғрисидаги ариза почта орқали юборилса ҳамда барча зарур ҳужжатлар тақдим этилса, ариза жўнатилган жойнинг почта штемпелида кўрсатилган сана нафақа тайинлаш тўғрисида мурожаат қилинган кун деб ҳисобланади.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Аризага барча зарур ҳужжатлар илова қилинмаган ҳолларда қандай ҳужжатларни қўшимча равишда тақдим этиш кераклиги ариза берувчига маълум қилинади. Агар бу ҳужжатлар қўшимча ҳужжатларни тақдим этиш зарурлиги тўғрисида билдириш олинган кундан бошлаб 3 ойдан кечикмай тақдим этилса, нафақа тайинлаш тўғрисида ариза қабул қилиб олинган кун нафақа тайинлаш тўғрисида мурожаат қилинган кун деб ҳисобланади.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Ариза барча зарур ҳужжатлар билан биргаликда тақдим этилгандан кейин 10 кундан кечикмай кўриб чиқилади.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Мурожаат қилувчи нафақа тайинлашни рад этиш ҳақидаги қарор устидан юқори органга шикоят қилиши мумкин. Ариза берувчи жавобдан қониқмаган тақдирда низо белгиланган тартибда суд орқали ҳал этилади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Нафақа мурожаат қилинган кундан бошлаб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I ва II гуруҳ болаликдан ногиронларга нафақа ногиронликнинг бутун даврига тайинланади. Ногирон болаларга нафақа тиббий хулосада белгиланган муддатга тайинланади.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Нафақа I ёки II гуруҳ болаликдан ногироннинг, ёхуд нафақа тайинланган ногирон болаларнинг ота-оналари яшайдиган жой бўйича туман (шаҳар) ижтимоий таъминот бўлими томонидан тайинланади ва тўланади. Васийларга нафақа уларнинг яшаш жойлари бўйича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Нафақаларни тўлаш ҳар ойда ижтимоий таъминот бўлимлари томонидан белгиланган муддатларда, бироқ нафақа тўланадиган ойдан кейинги ойнинг 5-кунидан кечикмай амалга оширилади.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Ишончнома бўйича нафақа давлат пенсияларини ишончнома бўйича тўлаш учун белгиланган тартибда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I ёки II гуруҳ болаликдан ногирон ёхуд ногирон бола томонидан ногиронликни қайта текширишдан ўтказиш муддати кечиктириб юборилганда нафақа ногиронларга давлат пенсиялари тайинлаш учун назарда тутилган тартибда амалга оширилади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олувчи Ўзбекистон Республикаси ҳудуди доирасида доимий яшаш учун бошқа туман (шаҳар)га кўчганда нафақани тўлаш янги яшаш жойи бўйича тегишли ижтимоий таъминот бўлими томонидан нафақа олувчининг шахсий ҳужжатлар йиғмажилди олингандан кейин мана шу туман (шаҳар)да давом эттирилади. Бундай ҳолда нафақа тўлаш илгариги яшаш жойи бўйича нафақа тўлаш тўхтатилган вақтдан бошлаб давом эттирилади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Нафақа тўлаш тўхтатилиши ёки қайта тикланишига олиб келган бошқа ҳолатлар (I ва II гуруҳ болаликдан ногирон ёки ногирон бола интернат-уйга тўлиқ давлат таъминотига ўтказилганда ёки ундан қайтариб юборилганда ва </w:t>
      </w:r>
      <w:r w:rsidRPr="000F6F19">
        <w:rPr>
          <w:rFonts w:ascii="Times New Roman" w:hAnsi="Times New Roman" w:cs="Times New Roman"/>
          <w:sz w:val="28"/>
          <w:szCs w:val="28"/>
          <w:lang w:val="uz-Cyrl-UZ"/>
        </w:rPr>
        <w:lastRenderedPageBreak/>
        <w:t>шу кабилар) пайдо бўлганда нафақа тўлаш шу ҳолат пайдо бўлган ойдан кейинги ойнинг 1 кунидан бошлаб тўхтатилади ёки тикланади.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Тайинланган, бироқ олувчи томонидан ўз вақтида талаб этиб олинмаган нафақа суммаси нафақа олиш учун мурожаат қилингандан олдинги ўтган вақт учун кўпи билан уч  йилга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Нафақа тайинлаган ёки нафақа тўлаётган органнинг айби билан ўз вақтида олинмаган нафақа суммаси ўтган вақт учун бирор-бир муддат билан чеклашсиз тўланади. Кўрсатиб ўтилган ҳолда нафақанинг 12 ойга тегишли бўлган суммаси бир йўла тўланади, қолган қисмлари эса ҳар ойда нафақанинг жорий қисмига қўшимча тарзда ойлик нафақадан ошмайдиган тенг улушларда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Тайинланган нафақа I ёки II гуруҳ болаликдан ногиронга у олаётган иш ҳақи, стипендия, алимент ёки даромадларнинг бошқа турларидан қатъи назар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Ногирон болага тайинланган нафақа бошқа нафақалар олинишидан қатъи назар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Тайинланган нафақа I ёки II гуруҳ болаликдан ногирон ёки нафақа тайинланган ногирон бола тўлиқ давлат таъминотида бўлган вақт учун тўланмайди.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Лепрозорийларда бўлган I ва II гуруҳ болаликдан ногиронларга, шунингдек ногирон болага нафақа лепрозорийларда бўлган вақт учун тўланади.</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Ногиронлик нафақасининг миқдори қонун ҳужжатларига биноан белгиланади ва ошириб </w:t>
      </w:r>
    </w:p>
    <w:p w:rsidR="000B25CF" w:rsidRPr="000F6F19" w:rsidRDefault="000B25CF" w:rsidP="000B25CF">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 Болаликдан ногиронларга нафақаларни тўлаш, етказиб бериш ва юбориш харажатлари республика бюджети ҳисобига амалга оширилади. </w:t>
      </w:r>
    </w:p>
    <w:p w:rsidR="00AC7641" w:rsidRPr="00565B0C" w:rsidRDefault="000B0A6B" w:rsidP="00AC7641">
      <w:pPr>
        <w:pStyle w:val="2"/>
        <w:numPr>
          <w:ilvl w:val="1"/>
          <w:numId w:val="8"/>
        </w:numPr>
        <w:spacing w:after="0" w:line="360" w:lineRule="auto"/>
        <w:ind w:left="0"/>
        <w:jc w:val="both"/>
        <w:rPr>
          <w:rFonts w:ascii="Times New Roman" w:hAnsi="Times New Roman" w:cs="Times New Roman"/>
          <w:b/>
          <w:i/>
          <w:sz w:val="32"/>
          <w:szCs w:val="28"/>
          <w:lang w:val="uz-Cyrl-UZ"/>
        </w:rPr>
      </w:pPr>
      <w:r>
        <w:rPr>
          <w:rFonts w:ascii="Times New Roman" w:hAnsi="Times New Roman" w:cs="Times New Roman"/>
          <w:b/>
          <w:i/>
          <w:sz w:val="32"/>
          <w:szCs w:val="28"/>
          <w:lang w:val="uz-Cyrl-UZ"/>
        </w:rPr>
        <w:lastRenderedPageBreak/>
        <w:t>10.</w:t>
      </w:r>
      <w:r w:rsidR="00AC7641">
        <w:rPr>
          <w:rFonts w:ascii="Times New Roman" w:hAnsi="Times New Roman" w:cs="Times New Roman"/>
          <w:b/>
          <w:i/>
          <w:sz w:val="32"/>
          <w:szCs w:val="28"/>
          <w:lang w:val="uz-Cyrl-UZ"/>
        </w:rPr>
        <w:t>4</w:t>
      </w:r>
      <w:r>
        <w:rPr>
          <w:rFonts w:ascii="Times New Roman" w:hAnsi="Times New Roman" w:cs="Times New Roman"/>
          <w:b/>
          <w:i/>
          <w:sz w:val="32"/>
          <w:szCs w:val="28"/>
          <w:lang w:val="uz-Cyrl-UZ"/>
        </w:rPr>
        <w:t xml:space="preserve">. </w:t>
      </w:r>
      <w:r w:rsidR="000B25CF" w:rsidRPr="000F6F19">
        <w:rPr>
          <w:rFonts w:ascii="Times New Roman" w:hAnsi="Times New Roman" w:cs="Times New Roman"/>
          <w:b/>
          <w:i/>
          <w:sz w:val="32"/>
          <w:szCs w:val="28"/>
          <w:lang w:val="uz-Cyrl-UZ"/>
        </w:rPr>
        <w:t>Фуқароларга бериладиган бошқа турдаги нафақалар</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lang w:val="uz-Cyrl-UZ"/>
        </w:rPr>
      </w:pPr>
      <w:r w:rsidRPr="000F6F19">
        <w:rPr>
          <w:rFonts w:ascii="Times New Roman" w:hAnsi="Times New Roman" w:cs="Times New Roman"/>
          <w:spacing w:val="-2"/>
          <w:sz w:val="28"/>
          <w:szCs w:val="28"/>
          <w:lang w:val="uz-Cyrl-UZ"/>
        </w:rPr>
        <w:t>Фуқароларга қонун ҳужжатларига кўра бошқа бир қатор нафақаларнинг ҳам тўланиши назарда тутилган. Улар ижтимоий таъминот ҳуқуқи мавзуси доирасига кирмаса-да, аммо аҳолини ижтимоий жиҳатдан ҳимоя қилишнинг, муайян воқеа-ҳодисалар билан боғлиқ тарзда юз берган ноқулай шароитларда уларни моддий жиҳатдан қўллаб-қувватлашнинг муҳим шаклларидан ҳисобланади ва ушбу нуқтаи назардан қараганда, мазкур нафақа турларини ҳам қисқача кўриб ўтиш, уларга умумий тарзда бўлса-да, ҳам тавсиялаб ўтиш мақсадга мувофиқ бўлади.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Бундай  қаторига қуйидагиларни киритиш мумкин:</w:t>
      </w:r>
    </w:p>
    <w:p w:rsidR="000B25CF" w:rsidRPr="000F6F19" w:rsidRDefault="000B25CF" w:rsidP="00995CD2">
      <w:pPr>
        <w:pStyle w:val="2"/>
        <w:numPr>
          <w:ilvl w:val="0"/>
          <w:numId w:val="20"/>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w:t>
      </w:r>
    </w:p>
    <w:p w:rsidR="000B25CF" w:rsidRPr="000F6F19" w:rsidRDefault="000B25CF" w:rsidP="00995CD2">
      <w:pPr>
        <w:pStyle w:val="2"/>
        <w:numPr>
          <w:ilvl w:val="0"/>
          <w:numId w:val="20"/>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Ишдан бўшаш пайтида бериладиган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w:t>
      </w:r>
    </w:p>
    <w:p w:rsidR="000B25CF" w:rsidRPr="000F6F19" w:rsidRDefault="000B25CF" w:rsidP="00995CD2">
      <w:pPr>
        <w:pStyle w:val="2"/>
        <w:numPr>
          <w:ilvl w:val="0"/>
          <w:numId w:val="20"/>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Ёш оилаларга бериладиган моддий ёрдам;</w:t>
      </w:r>
    </w:p>
    <w:p w:rsidR="000B25CF" w:rsidRPr="000F6F19" w:rsidRDefault="000B25CF" w:rsidP="00995CD2">
      <w:pPr>
        <w:pStyle w:val="2"/>
        <w:numPr>
          <w:ilvl w:val="0"/>
          <w:numId w:val="20"/>
        </w:numPr>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Ишлаб чиқаришда юз берган бахтсиз ҳодисалар туфайли ҳалок бўлган ёки соғлиғига шикаст етганда бир йўла бериладиган .</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rPr>
      </w:pPr>
      <w:r w:rsidRPr="000F6F19">
        <w:rPr>
          <w:rFonts w:ascii="Times New Roman" w:hAnsi="Times New Roman" w:cs="Times New Roman"/>
          <w:spacing w:val="-2"/>
          <w:sz w:val="28"/>
          <w:szCs w:val="28"/>
        </w:rPr>
        <w:t xml:space="preserve">Ишсизлик </w:t>
      </w:r>
      <w:r w:rsidRPr="000F6F19">
        <w:rPr>
          <w:rFonts w:ascii="Times New Roman" w:hAnsi="Times New Roman" w:cs="Times New Roman"/>
          <w:spacing w:val="-2"/>
          <w:sz w:val="28"/>
          <w:szCs w:val="28"/>
          <w:lang w:val="uz-Cyrl-UZ"/>
        </w:rPr>
        <w:t>н</w:t>
      </w:r>
      <w:r w:rsidRPr="000F6F19">
        <w:rPr>
          <w:rFonts w:ascii="Times New Roman" w:hAnsi="Times New Roman" w:cs="Times New Roman"/>
          <w:spacing w:val="-2"/>
          <w:sz w:val="28"/>
          <w:szCs w:val="28"/>
        </w:rPr>
        <w:t>афақаси. Ўзбекистон Республикасининг 1998 йил 1 майдаги «Аҳолини иш билан таъминлаш тўғрисида»ги қонунининг 29-моддасига кўра туман (шаҳар) меҳнат бўлимлари томонидан белгиланган тартибда ишсиз шахс деб эътироф этилган фуқароларга ишсизлик Нафақаси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Н</w:t>
      </w:r>
      <w:r w:rsidRPr="000F6F19">
        <w:rPr>
          <w:rFonts w:ascii="Times New Roman" w:hAnsi="Times New Roman" w:cs="Times New Roman"/>
          <w:sz w:val="28"/>
          <w:szCs w:val="28"/>
          <w:lang w:val="uz-Cyrl-UZ"/>
        </w:rPr>
        <w:t>афақа</w:t>
      </w:r>
      <w:r w:rsidRPr="000F6F19">
        <w:rPr>
          <w:rFonts w:ascii="Times New Roman" w:hAnsi="Times New Roman" w:cs="Times New Roman"/>
          <w:sz w:val="28"/>
          <w:szCs w:val="28"/>
        </w:rPr>
        <w:t>нинг миқдори ва тўланишининнг энг узоқ муддати ҳам «Аҳолини иш билан таъминлаш тўғрисида»ги қонунда</w:t>
      </w:r>
      <w:r w:rsidRPr="000F6F19">
        <w:rPr>
          <w:rFonts w:ascii="Times New Roman" w:hAnsi="Times New Roman" w:cs="Times New Roman"/>
          <w:sz w:val="28"/>
          <w:szCs w:val="28"/>
          <w:lang w:val="uz-Cyrl-UZ"/>
        </w:rPr>
        <w:t xml:space="preserve"> ва унинг асосидаги қонун ҳужжатларида назарда тутилган </w:t>
      </w:r>
      <w:r w:rsidRPr="000F6F19">
        <w:rPr>
          <w:rStyle w:val="a8"/>
          <w:rFonts w:ascii="Times New Roman" w:hAnsi="Times New Roman" w:cs="Times New Roman"/>
          <w:sz w:val="28"/>
          <w:szCs w:val="28"/>
          <w:lang w:val="uz-Cyrl-UZ"/>
        </w:rPr>
        <w:footnoteReference w:id="94"/>
      </w:r>
      <w:r w:rsidRPr="000F6F19">
        <w:rPr>
          <w:rFonts w:ascii="Times New Roman" w:hAnsi="Times New Roman" w:cs="Times New Roman"/>
          <w:sz w:val="28"/>
          <w:szCs w:val="28"/>
        </w:rPr>
        <w:t xml:space="preserve"> белгилаб қўйилган.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Аввал ишлаган, ишидан ва иш ҳақи (меҳнат даромади)дан маҳрум бўлган шахсларга улар ишлаган давридаги иш ҳақининг эллик фоизи </w:t>
      </w:r>
      <w:r w:rsidRPr="000F6F19">
        <w:rPr>
          <w:rFonts w:ascii="Times New Roman" w:hAnsi="Times New Roman" w:cs="Times New Roman"/>
          <w:sz w:val="28"/>
          <w:szCs w:val="28"/>
        </w:rPr>
        <w:lastRenderedPageBreak/>
        <w:t xml:space="preserve">миқдорида, аммо энг кам ойлик иш ҳақидан кам бўлмаган ҳамда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xml:space="preserve"> ни ҳисоблаш пайтида Ўзбекистон Республикасида таркиб топган ўртача иш ҳақидан ортиқ бўлмаган миқдорда ишсизлик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харбий хизматдан, ички ишлар ва Миллий хавфсизлик хизматидан, бошқа ҳарбий органлардаги ҳарбий хизматдан бўшатилган шахслар аввал ишлаган бўлсалар, иш ҳақларининг 50 фоизи миқдорида, аввал ишламаган шахсларга ишсизлик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энг кам ойлик иш ҳақининг 100 фоизи миқдорида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rPr>
      </w:pPr>
      <w:r w:rsidRPr="000F6F19">
        <w:rPr>
          <w:rFonts w:ascii="Times New Roman" w:hAnsi="Times New Roman" w:cs="Times New Roman"/>
          <w:spacing w:val="-2"/>
          <w:sz w:val="28"/>
          <w:szCs w:val="28"/>
        </w:rPr>
        <w:t xml:space="preserve">Биринчи марта иш қидираётган ва ишсизлик </w:t>
      </w:r>
      <w:r w:rsidRPr="000F6F19">
        <w:rPr>
          <w:rFonts w:ascii="Times New Roman" w:hAnsi="Times New Roman" w:cs="Times New Roman"/>
          <w:spacing w:val="-2"/>
          <w:sz w:val="28"/>
          <w:szCs w:val="28"/>
          <w:lang w:val="uz-Cyrl-UZ"/>
        </w:rPr>
        <w:t>н</w:t>
      </w:r>
      <w:r w:rsidRPr="000F6F19">
        <w:rPr>
          <w:rFonts w:ascii="Times New Roman" w:hAnsi="Times New Roman" w:cs="Times New Roman"/>
          <w:spacing w:val="-2"/>
          <w:sz w:val="28"/>
          <w:szCs w:val="28"/>
        </w:rPr>
        <w:t xml:space="preserve">афақаси олиш ҳуқуқига эга бўлган шахсларга энг кам ойлик иш ҳақининг 75 фоизи миқдорида ишсизлик </w:t>
      </w:r>
      <w:r w:rsidRPr="000F6F19">
        <w:rPr>
          <w:rFonts w:ascii="Times New Roman" w:hAnsi="Times New Roman" w:cs="Times New Roman"/>
          <w:spacing w:val="-2"/>
          <w:sz w:val="28"/>
          <w:szCs w:val="28"/>
          <w:lang w:val="uz-Cyrl-UZ"/>
        </w:rPr>
        <w:t>н</w:t>
      </w:r>
      <w:r w:rsidRPr="000F6F19">
        <w:rPr>
          <w:rFonts w:ascii="Times New Roman" w:hAnsi="Times New Roman" w:cs="Times New Roman"/>
          <w:spacing w:val="-2"/>
          <w:sz w:val="28"/>
          <w:szCs w:val="28"/>
        </w:rPr>
        <w:t>афақаси тайинланади.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Ишсиз деб эътироф этилган шахсларга бир марталик моддий ёрдамлар ҳам кўрсатилиши мумкин.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Ишсизлик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биринчи марта иш қидираётган шахсларга бир календарь йил давомида 13 ҳафтагача, аввал ишлаган шахсларга эса йил давомида 26 ҳафтагача бўлган муддат давомида тўланиши мумкин.</w:t>
      </w:r>
    </w:p>
    <w:p w:rsidR="000B25CF" w:rsidRPr="000F6F19" w:rsidRDefault="000B25CF" w:rsidP="000B25CF">
      <w:pPr>
        <w:pStyle w:val="2"/>
        <w:spacing w:after="0" w:line="360" w:lineRule="auto"/>
        <w:ind w:left="0" w:firstLine="600"/>
        <w:jc w:val="both"/>
        <w:rPr>
          <w:rFonts w:ascii="Times New Roman" w:hAnsi="Times New Roman" w:cs="Times New Roman"/>
          <w:spacing w:val="-2"/>
          <w:sz w:val="28"/>
          <w:szCs w:val="28"/>
        </w:rPr>
      </w:pPr>
      <w:r w:rsidRPr="000F6F19">
        <w:rPr>
          <w:rFonts w:ascii="Times New Roman" w:hAnsi="Times New Roman" w:cs="Times New Roman"/>
          <w:spacing w:val="-2"/>
          <w:sz w:val="28"/>
          <w:szCs w:val="28"/>
        </w:rPr>
        <w:t xml:space="preserve">Ишсиз деб эътироф этилган шахсларга ишсизлик </w:t>
      </w:r>
      <w:r w:rsidRPr="000F6F19">
        <w:rPr>
          <w:rFonts w:ascii="Times New Roman" w:hAnsi="Times New Roman" w:cs="Times New Roman"/>
          <w:spacing w:val="-2"/>
          <w:sz w:val="28"/>
          <w:szCs w:val="28"/>
          <w:lang w:val="uz-Cyrl-UZ"/>
        </w:rPr>
        <w:t>н</w:t>
      </w:r>
      <w:r w:rsidRPr="000F6F19">
        <w:rPr>
          <w:rFonts w:ascii="Times New Roman" w:hAnsi="Times New Roman" w:cs="Times New Roman"/>
          <w:spacing w:val="-2"/>
          <w:sz w:val="28"/>
          <w:szCs w:val="28"/>
        </w:rPr>
        <w:t>афақасини тайинлаш ва тўлаш тартиблари Ўзбекистон Республикаси Адлия вазирлиги томонидан 1998 йил 23 ноябрда рўйхатга олинган «Ишсиз фуқароларни иш билан таъминлашга кўмаклашувчи давлат жамғармаси маблағларидан ажратиладиган моддий ёрдам кўрсатиш тартиби, миқдори ва шартлари тўғрисида»ги низомда кўрсатиб қўйилган.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Ишдан бўшатилаётган ходимларга бериладиган </w:t>
      </w:r>
      <w:r w:rsidRPr="000F6F19">
        <w:rPr>
          <w:rFonts w:ascii="Times New Roman" w:hAnsi="Times New Roman" w:cs="Times New Roman"/>
          <w:sz w:val="28"/>
          <w:szCs w:val="28"/>
          <w:lang w:val="uz-Cyrl-UZ"/>
        </w:rPr>
        <w:t>нафақа</w:t>
      </w:r>
      <w:r w:rsidRPr="000F6F19">
        <w:rPr>
          <w:rFonts w:ascii="Times New Roman" w:hAnsi="Times New Roman" w:cs="Times New Roman"/>
          <w:sz w:val="28"/>
          <w:szCs w:val="28"/>
        </w:rPr>
        <w:t>. Ўзбекистон Республикасининг Меҳнат кодексида назарда тутилган бўлиб, унга кўра муайян сабаблар билан ишдан бўшатилаётган шахсларга ишдан бўшатилаётганларида бундай  берилиши белгиланган.</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Меҳнат кодексининг 89-моддаси 4-қисмига кўра ходим янги меҳнат шартлари асосида ишлашдан бош тортганлиги туфайли, 100-модда 2-қисмининг 1 (штатлар қисқариши, корхонанинг тугатилиши), 2 (ходим эгаллаб турган вазифа ишга нолойиқ бўлиб қолиши) 5 (ўриндошлик бўйича </w:t>
      </w:r>
      <w:r w:rsidRPr="000F6F19">
        <w:rPr>
          <w:rFonts w:ascii="Times New Roman" w:hAnsi="Times New Roman" w:cs="Times New Roman"/>
          <w:sz w:val="28"/>
          <w:szCs w:val="28"/>
        </w:rPr>
        <w:lastRenderedPageBreak/>
        <w:t>ишлаётган шахс бошқа доимий ходим ишга қабул қилиниши туфайли ишдан бўшатилиши), 6 (корхона мулкдори алмашганлиги туфайли корхона раҳбари, ўринбосарлари, бош бухгалтерининг ишдан бўшатилиши)-бандлари билан иш берувчи ташаббусига кўра ишдан бўшатилган шахсларга Меҳнат кодексининг 109-моддасига биноан ўртача ойлик иш ҳақидан кам бўлмаган миқдорда ишдан бўшатиш Нафақаси берилади.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 xml:space="preserve">Ишдан бўшатиш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 xml:space="preserve">афақаси ишдан бўшатиш пайтида ишга жойлаша олмаганлиги туфайли ўртача ойлик иш ҳақини сақлаб қолиниши билан ҳамда фойдаланилмаган меҳнат таътили учун бериладиган ёки ишдан бўшатилиш ҳақида олдиндан огоҳлантириш ўрнига тўланадиган компенсация пули билан алмаштириб юборилмаслиги лозим. Ишдан бўшатиш </w:t>
      </w:r>
      <w:r w:rsidRPr="000F6F19">
        <w:rPr>
          <w:rFonts w:ascii="Times New Roman" w:hAnsi="Times New Roman" w:cs="Times New Roman"/>
          <w:sz w:val="28"/>
          <w:szCs w:val="28"/>
          <w:lang w:val="uz-Cyrl-UZ"/>
        </w:rPr>
        <w:t>н</w:t>
      </w:r>
      <w:r w:rsidRPr="000F6F19">
        <w:rPr>
          <w:rFonts w:ascii="Times New Roman" w:hAnsi="Times New Roman" w:cs="Times New Roman"/>
          <w:sz w:val="28"/>
          <w:szCs w:val="28"/>
        </w:rPr>
        <w:t>афақаси юқоридаги тўловлар берилган-берилмаганлигидан қатъи назар тўланавериши лозим.</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Ёш оилаларга бериладиган моддий ёрдам. Ўзбекистон Республикаси Адлия вазирлиги томонидан 1999 йил 7 майда давлат рўйхатига олинган «Моддий жиҳатдан қўллаб-қувватлашга муҳтож бўлган ёш оилаларга кўрсатиладиган маблағларни ташкил топтириш ва сарфлаш тартиби тўғрисида»ги низом асосида кўрсатилади.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Ушбу низомга кўра ёш оилаларга бир марталик қайтариб олинмайдиган моддий ёрдам шаклида, фоиз олинмайдиган қарз бериб туриш тарзида ёки бошқа шаклларда моддий кўмак берилиши мумкин. Кўрсатиладиган беғараз ёрдам миқдори, бериладиган фоизсиз қарз, ундан фойдаланиш тартиби ва муддатлари юқоридаги низом асосида фуқароларнинг ўзини ўзи бошқариш органлари томонидан белгиланади.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rPr>
      </w:pPr>
      <w:r w:rsidRPr="000F6F19">
        <w:rPr>
          <w:rFonts w:ascii="Times New Roman" w:hAnsi="Times New Roman" w:cs="Times New Roman"/>
          <w:sz w:val="28"/>
          <w:szCs w:val="28"/>
        </w:rPr>
        <w:t>Бундай ёрдамни олишда келин ёки куёв ногирон бўлса, қариндошлари ва бошқа ёрдам берувчи яқинлари бўлмаса, камбағал оилалардан бўлса, келин ёки куёв фуқаролар йиғини фаолиятида мунтазам иштирок этса, афзалликдан фойдаланадилар.</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rPr>
        <w:t>Ёш оила томонидан моддий ёрдам кўрсатишни сўраб берилган ариза фуқаролар йиғини томонидан белгиланган муддатда ва тартибда кўриб чиқилади.</w:t>
      </w:r>
    </w:p>
    <w:p w:rsidR="000B25CF" w:rsidRPr="000F6F19" w:rsidRDefault="000B25CF" w:rsidP="000B25CF">
      <w:pPr>
        <w:pStyle w:val="2"/>
        <w:spacing w:after="0" w:line="360" w:lineRule="auto"/>
        <w:ind w:left="0" w:firstLine="600"/>
        <w:jc w:val="both"/>
        <w:rPr>
          <w:rFonts w:ascii="Times New Roman" w:hAnsi="Times New Roman" w:cs="Times New Roman"/>
          <w:sz w:val="28"/>
          <w:szCs w:val="28"/>
          <w:lang w:val="uz-Cyrl-UZ"/>
        </w:rPr>
      </w:pPr>
    </w:p>
    <w:p w:rsidR="000B25CF" w:rsidRPr="000F6F19" w:rsidRDefault="000B25CF" w:rsidP="000B25CF">
      <w:pPr>
        <w:pStyle w:val="2"/>
        <w:spacing w:after="0" w:line="360" w:lineRule="auto"/>
        <w:ind w:left="0" w:firstLine="600"/>
        <w:jc w:val="both"/>
        <w:rPr>
          <w:rFonts w:ascii="Times New Roman" w:hAnsi="Times New Roman" w:cs="Times New Roman"/>
          <w:b/>
          <w:sz w:val="32"/>
          <w:szCs w:val="28"/>
          <w:lang w:val="uz-Cyrl-UZ"/>
        </w:rPr>
      </w:pPr>
      <w:r w:rsidRPr="000F6F19">
        <w:rPr>
          <w:rFonts w:ascii="Times New Roman" w:hAnsi="Times New Roman" w:cs="Times New Roman"/>
          <w:b/>
          <w:sz w:val="28"/>
          <w:szCs w:val="28"/>
          <w:lang w:val="uz-Cyrl-UZ"/>
        </w:rPr>
        <w:t>НАЗОРАТ САВОЛЛАРИ</w:t>
      </w:r>
      <w:r w:rsidRPr="000F6F19">
        <w:rPr>
          <w:rFonts w:ascii="Times New Roman" w:hAnsi="Times New Roman" w:cs="Times New Roman"/>
          <w:b/>
          <w:sz w:val="32"/>
          <w:szCs w:val="28"/>
          <w:lang w:val="uz-Cyrl-UZ"/>
        </w:rPr>
        <w:t>:</w:t>
      </w:r>
    </w:p>
    <w:p w:rsidR="000B25CF" w:rsidRPr="000F6F19" w:rsidRDefault="000B25CF" w:rsidP="00995CD2">
      <w:pPr>
        <w:pStyle w:val="2"/>
        <w:numPr>
          <w:ilvl w:val="0"/>
          <w:numId w:val="24"/>
        </w:numPr>
        <w:tabs>
          <w:tab w:val="left" w:pos="720"/>
        </w:tabs>
        <w:spacing w:after="0" w:line="240" w:lineRule="auto"/>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Нафақа тушунчасига тариф беринг.</w:t>
      </w:r>
    </w:p>
    <w:p w:rsidR="000B25CF" w:rsidRPr="000F6F19" w:rsidRDefault="000B25CF" w:rsidP="00995CD2">
      <w:pPr>
        <w:pStyle w:val="2"/>
        <w:numPr>
          <w:ilvl w:val="0"/>
          <w:numId w:val="24"/>
        </w:numPr>
        <w:tabs>
          <w:tab w:val="left" w:pos="720"/>
        </w:tabs>
        <w:spacing w:after="0" w:line="240" w:lineRule="auto"/>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Нафақаларнинг қандай турлари мавжуд ?</w:t>
      </w:r>
    </w:p>
    <w:p w:rsidR="000B25CF" w:rsidRPr="000F6F19" w:rsidRDefault="000B25CF" w:rsidP="00995CD2">
      <w:pPr>
        <w:pStyle w:val="2"/>
        <w:numPr>
          <w:ilvl w:val="0"/>
          <w:numId w:val="24"/>
        </w:numPr>
        <w:tabs>
          <w:tab w:val="left" w:pos="720"/>
        </w:tabs>
        <w:spacing w:after="0" w:line="240" w:lineRule="auto"/>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Давлат ижтимоий суғуртаси нафақалари ҳақида сўзланг.</w:t>
      </w:r>
    </w:p>
    <w:p w:rsidR="000B25CF" w:rsidRPr="000F6F19" w:rsidRDefault="000B25CF" w:rsidP="00995CD2">
      <w:pPr>
        <w:pStyle w:val="2"/>
        <w:numPr>
          <w:ilvl w:val="0"/>
          <w:numId w:val="24"/>
        </w:numPr>
        <w:tabs>
          <w:tab w:val="left" w:pos="720"/>
        </w:tabs>
        <w:spacing w:after="0" w:line="240" w:lineRule="auto"/>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Ижтимоий нафақаларнинг қандай турлари бор ?</w:t>
      </w:r>
    </w:p>
    <w:p w:rsidR="000B25CF" w:rsidRPr="000F6F19" w:rsidRDefault="000B25CF" w:rsidP="00995CD2">
      <w:pPr>
        <w:pStyle w:val="2"/>
        <w:numPr>
          <w:ilvl w:val="0"/>
          <w:numId w:val="24"/>
        </w:numPr>
        <w:tabs>
          <w:tab w:val="left" w:pos="720"/>
        </w:tabs>
        <w:spacing w:after="0" w:line="240" w:lineRule="auto"/>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Нафақаларни тайинлаш ва тўлаш тартиби қандай ?</w:t>
      </w:r>
    </w:p>
    <w:p w:rsidR="000B25CF" w:rsidRPr="00FB15C4" w:rsidRDefault="000B25CF" w:rsidP="00FB15C4">
      <w:pPr>
        <w:pStyle w:val="2"/>
        <w:numPr>
          <w:ilvl w:val="0"/>
          <w:numId w:val="24"/>
        </w:numPr>
        <w:tabs>
          <w:tab w:val="left" w:pos="720"/>
        </w:tabs>
        <w:spacing w:after="0" w:line="240" w:lineRule="auto"/>
        <w:jc w:val="both"/>
        <w:rPr>
          <w:rFonts w:ascii="Times New Roman" w:hAnsi="Times New Roman" w:cs="Times New Roman"/>
          <w:i/>
          <w:sz w:val="24"/>
          <w:szCs w:val="24"/>
          <w:lang w:val="uz-Cyrl-UZ"/>
        </w:rPr>
      </w:pPr>
      <w:r w:rsidRPr="000F6F19">
        <w:rPr>
          <w:rFonts w:ascii="Times New Roman" w:hAnsi="Times New Roman" w:cs="Times New Roman"/>
          <w:i/>
          <w:sz w:val="24"/>
          <w:szCs w:val="24"/>
          <w:lang w:val="uz-Cyrl-UZ"/>
        </w:rPr>
        <w:t>Фуқаролар йиғини томонидан тайинланадиган нафақалар ҳақида сўзлаб       беринг.</w:t>
      </w:r>
    </w:p>
    <w:p w:rsidR="000B25CF" w:rsidRPr="000F6F19" w:rsidRDefault="000B25CF" w:rsidP="001133C6">
      <w:pPr>
        <w:tabs>
          <w:tab w:val="left" w:pos="360"/>
          <w:tab w:val="left" w:pos="540"/>
        </w:tabs>
        <w:spacing w:line="240" w:lineRule="auto"/>
        <w:jc w:val="center"/>
        <w:rPr>
          <w:rFonts w:ascii="Times New Roman" w:hAnsi="Times New Roman" w:cs="Times New Roman"/>
          <w:b/>
          <w:i/>
          <w:sz w:val="28"/>
          <w:szCs w:val="28"/>
          <w:lang w:val="uz-Cyrl-UZ"/>
        </w:rPr>
      </w:pPr>
    </w:p>
    <w:p w:rsidR="001133C6" w:rsidRPr="000F6F19" w:rsidRDefault="000B25CF" w:rsidP="001133C6">
      <w:pPr>
        <w:tabs>
          <w:tab w:val="left" w:pos="360"/>
          <w:tab w:val="left" w:pos="540"/>
        </w:tabs>
        <w:spacing w:line="240" w:lineRule="auto"/>
        <w:jc w:val="center"/>
        <w:rPr>
          <w:rFonts w:ascii="Times New Roman" w:hAnsi="Times New Roman" w:cs="Times New Roman"/>
          <w:b/>
          <w:sz w:val="28"/>
          <w:szCs w:val="28"/>
          <w:lang w:val="uz-Cyrl-UZ"/>
        </w:rPr>
      </w:pPr>
      <w:r w:rsidRPr="000F6F19">
        <w:rPr>
          <w:rFonts w:ascii="Times New Roman" w:hAnsi="Times New Roman" w:cs="Times New Roman"/>
          <w:b/>
          <w:i/>
          <w:sz w:val="28"/>
          <w:szCs w:val="28"/>
          <w:lang w:val="uz-Cyrl-UZ"/>
        </w:rPr>
        <w:t>11</w:t>
      </w:r>
      <w:r w:rsidR="001133C6" w:rsidRPr="000F6F19">
        <w:rPr>
          <w:rFonts w:ascii="Times New Roman" w:hAnsi="Times New Roman" w:cs="Times New Roman"/>
          <w:b/>
          <w:i/>
          <w:sz w:val="28"/>
          <w:szCs w:val="28"/>
          <w:lang w:val="uz-Cyrl-UZ"/>
        </w:rPr>
        <w:t xml:space="preserve">-мавзу . </w:t>
      </w:r>
      <w:r w:rsidR="001133C6" w:rsidRPr="000F6F19">
        <w:rPr>
          <w:rFonts w:ascii="Times New Roman" w:hAnsi="Times New Roman" w:cs="Times New Roman"/>
          <w:b/>
          <w:sz w:val="28"/>
          <w:szCs w:val="28"/>
          <w:lang w:val="uz-Cyrl-UZ"/>
        </w:rPr>
        <w:t>Халқаро ва хорижий мамлакатлар пенсия ҳуқуқининг умумий тавсифи.</w:t>
      </w:r>
    </w:p>
    <w:p w:rsidR="001133C6" w:rsidRDefault="00FB15C4" w:rsidP="000A1854">
      <w:pPr>
        <w:ind w:firstLine="600"/>
        <w:jc w:val="center"/>
        <w:rPr>
          <w:rFonts w:ascii="Times New Roman" w:hAnsi="Times New Roman" w:cs="Times New Roman"/>
          <w:b/>
          <w:i/>
          <w:sz w:val="28"/>
          <w:szCs w:val="28"/>
          <w:lang w:val="uz-Cyrl-UZ"/>
        </w:rPr>
      </w:pPr>
      <w:r w:rsidRPr="00FB15C4">
        <w:rPr>
          <w:rFonts w:ascii="Times New Roman" w:hAnsi="Times New Roman" w:cs="Times New Roman"/>
          <w:b/>
          <w:i/>
          <w:sz w:val="28"/>
          <w:szCs w:val="28"/>
          <w:lang w:val="uz-Cyrl-UZ"/>
        </w:rPr>
        <w:t>11</w:t>
      </w:r>
      <w:r w:rsidR="001133C6" w:rsidRPr="00FB15C4">
        <w:rPr>
          <w:rFonts w:ascii="Times New Roman" w:hAnsi="Times New Roman" w:cs="Times New Roman"/>
          <w:b/>
          <w:i/>
          <w:sz w:val="28"/>
          <w:szCs w:val="28"/>
          <w:lang w:val="uz-Cyrl-UZ"/>
        </w:rPr>
        <w:t xml:space="preserve">.1.Пенсия </w:t>
      </w:r>
      <w:r w:rsidR="002C59AA" w:rsidRPr="00FB15C4">
        <w:rPr>
          <w:rFonts w:ascii="Times New Roman" w:hAnsi="Times New Roman" w:cs="Times New Roman"/>
          <w:b/>
          <w:i/>
          <w:sz w:val="28"/>
          <w:szCs w:val="28"/>
          <w:lang w:val="uz-Cyrl-UZ"/>
        </w:rPr>
        <w:t>таъминоти</w:t>
      </w:r>
      <w:r w:rsidR="001133C6" w:rsidRPr="00FB15C4">
        <w:rPr>
          <w:rFonts w:ascii="Times New Roman" w:hAnsi="Times New Roman" w:cs="Times New Roman"/>
          <w:b/>
          <w:i/>
          <w:sz w:val="28"/>
          <w:szCs w:val="28"/>
          <w:lang w:val="uz-Cyrl-UZ"/>
        </w:rPr>
        <w:t xml:space="preserve"> ва ижтимоий ҳимояга оид хорижий мамлакатлар қонунчилик тизимларига умумий тавсиф.</w:t>
      </w:r>
    </w:p>
    <w:p w:rsidR="009F2508" w:rsidRDefault="009F2508" w:rsidP="000A1854">
      <w:pPr>
        <w:ind w:firstLine="600"/>
        <w:jc w:val="center"/>
        <w:rPr>
          <w:rFonts w:ascii="Times New Roman" w:hAnsi="Times New Roman" w:cs="Times New Roman"/>
          <w:b/>
          <w:i/>
          <w:sz w:val="28"/>
          <w:szCs w:val="28"/>
          <w:lang w:val="uz-Cyrl-UZ"/>
        </w:rPr>
      </w:pPr>
    </w:p>
    <w:p w:rsidR="009F2508" w:rsidRPr="000F6F19" w:rsidRDefault="009F2508" w:rsidP="009F2508">
      <w:pPr>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11.2. Ривожланган мамлакатларда пенсия таъминоти ва ижтимоий ҳимоя.</w:t>
      </w:r>
    </w:p>
    <w:p w:rsidR="009F2508" w:rsidRPr="000F6F19" w:rsidRDefault="009F2508" w:rsidP="009F2508">
      <w:pPr>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11.3. Мустақил давлатлар ҳамдўстлиги аъзоси бўлган давлатларнинг пенсия ва ижтимоий ҳимоя қонунчилиги.</w:t>
      </w:r>
    </w:p>
    <w:p w:rsidR="009F2508" w:rsidRPr="000F6F19" w:rsidRDefault="009F2508" w:rsidP="009F2508">
      <w:pPr>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11.4.</w:t>
      </w:r>
      <w:r w:rsidRPr="000F6F19">
        <w:rPr>
          <w:rFonts w:ascii="Times New Roman" w:hAnsi="Times New Roman" w:cs="Times New Roman"/>
          <w:bCs/>
          <w:sz w:val="28"/>
          <w:szCs w:val="28"/>
          <w:lang w:val="uz-Latn-UZ"/>
        </w:rPr>
        <w:t xml:space="preserve"> Ў</w:t>
      </w:r>
      <w:r w:rsidRPr="000F6F19">
        <w:rPr>
          <w:rFonts w:ascii="Times New Roman" w:hAnsi="Times New Roman" w:cs="Times New Roman"/>
          <w:bCs/>
          <w:sz w:val="28"/>
          <w:szCs w:val="28"/>
          <w:lang w:val="uz-Cyrl-UZ"/>
        </w:rPr>
        <w:t>збекистон Республикасининг пенсия ислоҳотларида хорижий давлатлар тажрибасидан фойдаланиш муаммолари</w:t>
      </w:r>
    </w:p>
    <w:p w:rsidR="009F2508" w:rsidRDefault="009F2508" w:rsidP="000A1854">
      <w:pPr>
        <w:ind w:firstLine="600"/>
        <w:jc w:val="center"/>
        <w:rPr>
          <w:rFonts w:ascii="Times New Roman" w:hAnsi="Times New Roman" w:cs="Times New Roman"/>
          <w:b/>
          <w:i/>
          <w:sz w:val="28"/>
          <w:szCs w:val="28"/>
          <w:lang w:val="uz-Cyrl-UZ"/>
        </w:rPr>
      </w:pPr>
    </w:p>
    <w:p w:rsidR="009F2508" w:rsidRDefault="009F2508" w:rsidP="000A1854">
      <w:pPr>
        <w:ind w:firstLine="600"/>
        <w:jc w:val="center"/>
        <w:rPr>
          <w:rFonts w:ascii="Times New Roman" w:hAnsi="Times New Roman" w:cs="Times New Roman"/>
          <w:b/>
          <w:i/>
          <w:sz w:val="28"/>
          <w:szCs w:val="28"/>
          <w:lang w:val="uz-Cyrl-UZ"/>
        </w:rPr>
      </w:pPr>
    </w:p>
    <w:p w:rsidR="009F2508" w:rsidRDefault="009F2508" w:rsidP="000A1854">
      <w:pPr>
        <w:ind w:firstLine="600"/>
        <w:jc w:val="center"/>
        <w:rPr>
          <w:rFonts w:ascii="Times New Roman" w:hAnsi="Times New Roman" w:cs="Times New Roman"/>
          <w:b/>
          <w:i/>
          <w:sz w:val="28"/>
          <w:szCs w:val="28"/>
          <w:lang w:val="uz-Cyrl-UZ"/>
        </w:rPr>
      </w:pPr>
    </w:p>
    <w:p w:rsidR="009F2508" w:rsidRDefault="009F2508" w:rsidP="000A1854">
      <w:pPr>
        <w:ind w:firstLine="600"/>
        <w:jc w:val="center"/>
        <w:rPr>
          <w:rFonts w:ascii="Times New Roman" w:hAnsi="Times New Roman" w:cs="Times New Roman"/>
          <w:b/>
          <w:i/>
          <w:sz w:val="28"/>
          <w:szCs w:val="28"/>
          <w:lang w:val="uz-Cyrl-UZ"/>
        </w:rPr>
      </w:pPr>
    </w:p>
    <w:p w:rsidR="009F2508" w:rsidRDefault="009F2508" w:rsidP="000A1854">
      <w:pPr>
        <w:ind w:firstLine="600"/>
        <w:jc w:val="center"/>
        <w:rPr>
          <w:rFonts w:ascii="Times New Roman" w:hAnsi="Times New Roman" w:cs="Times New Roman"/>
          <w:b/>
          <w:i/>
          <w:sz w:val="28"/>
          <w:szCs w:val="28"/>
          <w:lang w:val="uz-Cyrl-UZ"/>
        </w:rPr>
      </w:pPr>
    </w:p>
    <w:p w:rsidR="009F2508" w:rsidRDefault="009F2508" w:rsidP="000A1854">
      <w:pPr>
        <w:ind w:firstLine="600"/>
        <w:jc w:val="center"/>
        <w:rPr>
          <w:rFonts w:ascii="Times New Roman" w:hAnsi="Times New Roman" w:cs="Times New Roman"/>
          <w:b/>
          <w:i/>
          <w:sz w:val="28"/>
          <w:szCs w:val="28"/>
          <w:lang w:val="uz-Cyrl-UZ"/>
        </w:rPr>
      </w:pPr>
    </w:p>
    <w:p w:rsidR="009F2508" w:rsidRPr="00FB15C4" w:rsidRDefault="009F2508" w:rsidP="000A1854">
      <w:pPr>
        <w:ind w:firstLine="600"/>
        <w:jc w:val="center"/>
        <w:rPr>
          <w:rFonts w:ascii="Times New Roman" w:hAnsi="Times New Roman" w:cs="Times New Roman"/>
          <w:b/>
          <w:i/>
          <w:sz w:val="28"/>
          <w:szCs w:val="28"/>
          <w:lang w:val="uz-Cyrl-UZ"/>
        </w:rPr>
      </w:pP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Инсоният тараққиёти натижасида ер юзида гуманистик жамият шаклланди ва инсоннинг маърифатли эканини белгиловчи муҳим мезон сифатида ожиз, ўзгалар ёрдамига муҳтож бўлган инсонларга меҳр-мурувват </w:t>
      </w:r>
      <w:r w:rsidRPr="000F6F19">
        <w:rPr>
          <w:rFonts w:ascii="Times New Roman" w:hAnsi="Times New Roman" w:cs="Times New Roman"/>
          <w:sz w:val="28"/>
          <w:szCs w:val="28"/>
          <w:lang w:val="uz-Cyrl-UZ"/>
        </w:rPr>
        <w:lastRenderedPageBreak/>
        <w:t>кўрстиш, уларни жамият томонидан моддий ва ижтимоий қўллаб-қувватланиши олий аҳлоқий қадрият сифатида қарор топди.</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Бугунги кунда объектив сабабларга кўра (кексайиб қолгани, ногирон бўлгани, ҳали вояга етмагани туфайли) ўзини ўзи таъминлашга қоидир бўлмаган фуқароларни давлат ва жамият томонидан моддий ва ижтимоий қўллаб-қувватланиши, ўзга инсонлар томонидан уларга меҳрибонлик кўрсатилиши билан боғлиқ ахлоқий қоидалар нуфузли халқаро ташкилотлар томонидан қабул қилнган ҳуқуқий ҳужжатларда мустаҳкамлаб қўйилгандир.Бундай халқаро ҳуқуқий ҳужжатлар универсал халқаро ташкилотлар томонидан ҳам, регионал ташкилотлар т</w:t>
      </w:r>
      <w:r w:rsidR="00E60D04" w:rsidRPr="000F6F19">
        <w:rPr>
          <w:rFonts w:ascii="Times New Roman" w:hAnsi="Times New Roman" w:cs="Times New Roman"/>
          <w:sz w:val="28"/>
          <w:szCs w:val="28"/>
          <w:lang w:val="uz-Cyrl-UZ"/>
        </w:rPr>
        <w:t>о</w:t>
      </w:r>
      <w:r w:rsidRPr="000F6F19">
        <w:rPr>
          <w:rFonts w:ascii="Times New Roman" w:hAnsi="Times New Roman" w:cs="Times New Roman"/>
          <w:sz w:val="28"/>
          <w:szCs w:val="28"/>
          <w:lang w:val="uz-Cyrl-UZ"/>
        </w:rPr>
        <w:t>монидан ҳам ишлаб чиқилган ва қабул қилинган бўлиб, уларнинг аксарияти мустақил Ўзбекистон Республикаси томонидан ратификация қилинган ҳамда миллий қонунчилик тизимимизга имплементациялангандир</w:t>
      </w:r>
      <w:r w:rsidRPr="000F6F19">
        <w:rPr>
          <w:rStyle w:val="a8"/>
          <w:rFonts w:ascii="Times New Roman" w:hAnsi="Times New Roman" w:cs="Times New Roman"/>
          <w:sz w:val="28"/>
          <w:szCs w:val="28"/>
          <w:lang w:val="uz-Cyrl-UZ"/>
        </w:rPr>
        <w:footnoteReference w:id="95"/>
      </w:r>
      <w:r w:rsidRPr="000F6F19">
        <w:rPr>
          <w:rFonts w:ascii="Times New Roman" w:hAnsi="Times New Roman" w:cs="Times New Roman"/>
          <w:sz w:val="28"/>
          <w:szCs w:val="28"/>
          <w:lang w:val="uz-Cyrl-UZ"/>
        </w:rPr>
        <w:t>.</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Инсон ҳуқуқлари, жумладан объенктив сабаблар билан ўзини ўзи таъминлай олмайдиган ахволга тушиб қолганида 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ёрдам олишга умид қилиши мумкинлиги Бирлашган Миллатлар Ташкилотининг инсон ҳуқуқларига оид Билл деган умумий ном билан аталувчи етакчи ҳалқаро ҳуқуқий ҳужжатлардан саналмиш “Инсон ҳуқуқлари умумжаҳон Декларациясида, “Иқтисодий, ижтимоий ва маданий ҳуқуқлар тўғрисидаги Халқаро Пактда”, “Фуқаролик ва сиёсий ҳуқуқлар тўғрисидаги Халқаро Пактда” ва бошқа нуфузли халқаро ҳужжатларда мустаҳкамлаб қўйлган.</w:t>
      </w:r>
    </w:p>
    <w:p w:rsidR="00D864C8" w:rsidRPr="000F6F19" w:rsidRDefault="00D864C8" w:rsidP="00D864C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Ўзбекеисто Республикаси Президентининг ”Инсон ҳуқуқлари умумжахон Декларацияси қабул қилинганлигининг 60 йиллигига  бағишланган       тадбирлар Дастури    тўғрисида“ги Фармони</w:t>
      </w:r>
      <w:r w:rsidRPr="000F6F19">
        <w:rPr>
          <w:rStyle w:val="a8"/>
          <w:rFonts w:ascii="Times New Roman" w:hAnsi="Times New Roman" w:cs="Times New Roman"/>
          <w:sz w:val="28"/>
          <w:szCs w:val="28"/>
          <w:lang w:val="uz-Cyrl-UZ"/>
        </w:rPr>
        <w:footnoteReference w:id="96"/>
      </w:r>
      <w:r w:rsidRPr="000F6F19">
        <w:rPr>
          <w:rFonts w:ascii="Times New Roman" w:hAnsi="Times New Roman" w:cs="Times New Roman"/>
          <w:sz w:val="28"/>
          <w:szCs w:val="28"/>
          <w:lang w:val="uz-Cyrl-UZ"/>
        </w:rPr>
        <w:t xml:space="preserve">да </w:t>
      </w:r>
      <w:r w:rsidRPr="000F6F19">
        <w:rPr>
          <w:rFonts w:ascii="Times New Roman" w:hAnsi="Times New Roman" w:cs="Times New Roman"/>
          <w:sz w:val="28"/>
          <w:szCs w:val="28"/>
          <w:lang w:val="uz-Cyrl-UZ"/>
        </w:rPr>
        <w:lastRenderedPageBreak/>
        <w:t>кўрсатилганидек: “Инсон ҳуқуқлари умумжаҳон декларацияси Ўзбекистон Республикаси мустақилликка эришганидан кейин қўшилган биринчи халқаро-ҳуқуқий ҳужжат бўлди. Демократик, ҳуқуқий давлат, кучли фуқаролик жамияти барпо этиш йўлини танлаган Ўзбекистон инсон ҳуқуқлари ва манфаатларини жамиятни ривожлантириш ва давлат қурилишининг, бутун ички ва ташқи сиёсатининг энг устувор йўналиши этиб белгилади.</w:t>
      </w:r>
    </w:p>
    <w:p w:rsidR="00D864C8" w:rsidRPr="000F6F19" w:rsidRDefault="00D864C8" w:rsidP="00D864C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Истиқлол йилларида мамлакатимиз инсон ҳуқуқлари бўйича 60 та асосий ҳужжатга қўшилди, БМТ томонидан бу соҳада қабул қилинган олтита асосий халқаро шартнома қатнашчисига айланди.</w:t>
      </w:r>
    </w:p>
    <w:p w:rsidR="00D864C8" w:rsidRPr="000F6F19" w:rsidRDefault="00D864C8" w:rsidP="00D864C8">
      <w:pPr>
        <w:autoSpaceDE w:val="0"/>
        <w:autoSpaceDN w:val="0"/>
        <w:adjustRightInd w:val="0"/>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Инсон ҳуқуқлари умумжаҳон декларациясининг қоидалари Ўзбекистон Республикаси Конституцияси, инсоннинг сиёсий, иқтисодий, ижтимоий ва маданий ҳуқуқ ва эркинликларининг ишончли ҳимоя қилинишини таъминлайдиган миллий қонунчилик меъёрларида ўз ифодасини топган”</w:t>
      </w:r>
      <w:r w:rsidRPr="000F6F19">
        <w:rPr>
          <w:rStyle w:val="a8"/>
          <w:rFonts w:ascii="Times New Roman" w:hAnsi="Times New Roman" w:cs="Times New Roman"/>
          <w:sz w:val="28"/>
          <w:szCs w:val="28"/>
          <w:lang w:val="uz-Cyrl-UZ"/>
        </w:rPr>
        <w:footnoteReference w:id="97"/>
      </w:r>
      <w:r w:rsidRPr="000F6F19">
        <w:rPr>
          <w:rFonts w:ascii="Times New Roman" w:hAnsi="Times New Roman" w:cs="Times New Roman"/>
          <w:sz w:val="28"/>
          <w:szCs w:val="28"/>
          <w:lang w:val="uz-Cyrl-UZ"/>
        </w:rPr>
        <w:t>.</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БМТнинг “Инсон ҳуқуқлари умумжаҳон Декларацияси” инсон ҳуқуқларига оид бош стандарт сифатида ижтимоий таъмино олиш билан боғлиқ бўлган ҳуқуқларни ҳам ўзида мустаҳкамлайди. Жумладан, унинг 22-моддасида “Ҳар бир инсон жамият аъзоси сифатида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га ва ўзининг қадр қимматини сақлаш, шахснинг эркин ривожланиши учун зарур бўлган иқтисодий, ижтимоий ва маданий соҳалардаги ҳуқуқини миллий саъй-қаракатлар ҳамда халқаро ҳамкорлик орқали ва ҳар бир давлатнинг тузилаши, шунингдек, ресурсларига мувофиқ амалга оширишга ҳақли”. Мазкур универсал ҳужжатнинг бошқа нормалари ҳам инсоннинг ижтимоий-ҳуқуқй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сига бағишланган қоидаларни назарда тутади.</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БМТнинг “Иқтисодий, ижтимоий ва маданий ҳуқуқлар тўғрисида”ги халқаро Пакти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бўлган ҳуқуқни нсоннинг энг муҳим ижтмоий-иқтисодий ҳуқуқларидан бири сифатида таърифлайди ва унинг 9-</w:t>
      </w:r>
      <w:r w:rsidRPr="000F6F19">
        <w:rPr>
          <w:rFonts w:ascii="Times New Roman" w:hAnsi="Times New Roman" w:cs="Times New Roman"/>
          <w:sz w:val="28"/>
          <w:szCs w:val="28"/>
          <w:lang w:val="uz-Cyrl-UZ"/>
        </w:rPr>
        <w:lastRenderedPageBreak/>
        <w:t>моддасида “Ушбу Пактда иштирок этувчи давлатлар ҳар бир инсоннинг ижтимоий таъминланиш, жумладан, ижтимоий суғурта ҳуқуқини эътироф этади” дея кўрсатилган бўлса, 11-моддасида эса “ Ушбу Пактда иштирок этувчи давлатлар ҳар бир киши ўзи ва оиласи учун етарлича озиқ-овқат, кийим-кечак ва уй-жой ҳамда турмуш шароити тўхтовсиз яхшиланиб боришини ўз ичига оладиган етарли турмуш даражаси бўлиш ҳуқуқини эътироф этади. Мазкур иштирокчи-давлатлар ушбу ҳуқуқлар амалга оширилишини таъминлаш учун зарур чораларни кўради, айни пайтда эркин келишувга асосланган халқаро ҳамкорликнинг бу борадаги муҳим аҳамиятини эътироф этади.</w:t>
      </w:r>
    </w:p>
    <w:p w:rsidR="00D864C8" w:rsidRPr="000F6F19" w:rsidRDefault="00D864C8" w:rsidP="00D864C8">
      <w:pPr>
        <w:pStyle w:val="a9"/>
        <w:spacing w:after="0"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Мазкур Пактда иштирок этувчи давлатлар ҳар бир кишининг очликдан ҳоли бўлишдек асосий ҳуқуқини тан олган ҳолда, қуйидаги вазифаларни амалга ошириш учун аниқ дастурларни ўтказишни қамраб оладиган зарур чораларни кўришлари керак:</w:t>
      </w:r>
    </w:p>
    <w:p w:rsidR="00D864C8" w:rsidRPr="000F6F19" w:rsidRDefault="00D864C8" w:rsidP="00D864C8">
      <w:pPr>
        <w:pStyle w:val="a9"/>
        <w:spacing w:after="0"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а) техник ва илмий билимлардан кенг кўламда фойдаланиш, ов</w:t>
      </w:r>
      <w:r w:rsidRPr="000F6F19">
        <w:rPr>
          <w:rFonts w:ascii="Times New Roman" w:hAnsi="Times New Roman" w:cs="Times New Roman"/>
          <w:sz w:val="28"/>
          <w:szCs w:val="28"/>
          <w:lang w:val="uz-Cyrl-UZ"/>
        </w:rPr>
        <w:softHyphen/>
        <w:t>қатланиш тамойиллари тўғрисидаги билимларни ёйиш, табиий ресурслардан янада самарали фойдаланиш ва ўзлаштириш учун аграр тизимни такомилаштириш ёки ислоҳ қилиш йўли билан озиқ-овқат маҳсулотлари ишлаб чиқариш, сақлаш ва тақсимлаш услубларини яхшилаш; ва</w:t>
      </w:r>
    </w:p>
    <w:p w:rsidR="00D864C8" w:rsidRPr="000F6F19" w:rsidRDefault="00D864C8" w:rsidP="00D864C8">
      <w:pPr>
        <w:pStyle w:val="a9"/>
        <w:spacing w:after="0"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b) эҳтиёжга мувофиқ ва озиқ-овқат маҳсулотларини импорт ёки экспорт қилувчи мамлакатларнинг муаммоларини ҳисобга олган ҳолда жаҳондаги озиқ-овқат заҳираларининг адолатли тақсимлани</w:t>
      </w:r>
      <w:r w:rsidRPr="000F6F19">
        <w:rPr>
          <w:rFonts w:ascii="Times New Roman" w:hAnsi="Times New Roman" w:cs="Times New Roman"/>
          <w:sz w:val="28"/>
          <w:szCs w:val="28"/>
          <w:lang w:val="uz-Cyrl-UZ"/>
        </w:rPr>
        <w:softHyphen/>
        <w:t>шини таъминлаш” деб беглилаб қўйилган.</w:t>
      </w:r>
    </w:p>
    <w:p w:rsidR="00D864C8" w:rsidRPr="000F6F19" w:rsidRDefault="00D864C8" w:rsidP="00D864C8">
      <w:pPr>
        <w:pStyle w:val="a9"/>
        <w:spacing w:after="0"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Юқоридагилардан ташқари, Халқаро меҳнат ташкилотининг бир қатор Конвенцялдари ҳам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ҳимоялаш масалаларни назарда тутади. Улар жумласига 1962 йилги “Ижтимоий таъмнот соҳасида тенг ҳуқуқлилик тҳғрисида”ги 118-Конвеннция, 1967 йилги “Ногиронлик, қарилик, боқувчисиз қолганлик нафақалари тўғрисида”ги 128 - Конвенция, 1992 йилги “Иш берувчилари тўловга қобилиятсиз бўлиб қолгани тақдирда </w:t>
      </w:r>
      <w:r w:rsidRPr="000F6F19">
        <w:rPr>
          <w:rFonts w:ascii="Times New Roman" w:hAnsi="Times New Roman" w:cs="Times New Roman"/>
          <w:sz w:val="28"/>
          <w:szCs w:val="28"/>
          <w:lang w:val="uz-Cyrl-UZ"/>
        </w:rPr>
        <w:lastRenderedPageBreak/>
        <w:t>меҳнаткашлар талабларини ҳимоя қилиш тўғрисида”ги 173-Конвенция ҳамда бошқа Конвенциялари киритилиши мумкин.</w:t>
      </w:r>
    </w:p>
    <w:p w:rsidR="00D864C8" w:rsidRPr="000F6F19" w:rsidRDefault="00D864C8" w:rsidP="00D864C8">
      <w:pPr>
        <w:pStyle w:val="a9"/>
        <w:spacing w:after="0"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Халқаро меҳнат ташкилотининг Ўзбекистон Республикаси томонидан ратификация қилинган Конвенциялари бевосита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масалаларига тааллуқли бўлмасада, бироқ, уларнинг барчасида меҳнаткашлар ва уларнинг оила аъзолари ижтимоий ҳимояси масалалдари назарда тутилгандир.</w:t>
      </w:r>
      <w:r w:rsidRPr="000F6F19">
        <w:rPr>
          <w:rStyle w:val="a8"/>
          <w:rFonts w:ascii="Times New Roman" w:hAnsi="Times New Roman" w:cs="Times New Roman"/>
          <w:sz w:val="28"/>
          <w:szCs w:val="28"/>
          <w:lang w:val="uz-Cyrl-UZ"/>
        </w:rPr>
        <w:footnoteReference w:id="98"/>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 ижтимоий ҳимояга оид қоидалар Халқаро меҳнат ташкилотининг бир қатор Тавсияларида ҳам назарда тутилган.</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га оид халқаро ҳуқуқий қоидалар минтақавй халқаро т ашкилотлар томонидан қабул қилинган ҳужжатларда ҳам ўз акссин топган. Бунда Европа иттифоқи ҳамда жаҳоннинг боқа регионларида фаолият юритаётган халқаро ташкилотлар ҳужжатлари эътиборда сқланмоғи керак.</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Мустақил давлатлар </w:t>
      </w:r>
      <w:r w:rsidR="00710D3E" w:rsidRPr="000F6F19">
        <w:rPr>
          <w:rFonts w:ascii="Times New Roman" w:hAnsi="Times New Roman" w:cs="Times New Roman"/>
          <w:sz w:val="28"/>
          <w:szCs w:val="28"/>
          <w:lang w:val="uz-Cyrl-UZ"/>
        </w:rPr>
        <w:t>ҳам</w:t>
      </w:r>
      <w:r w:rsidRPr="000F6F19">
        <w:rPr>
          <w:rFonts w:ascii="Times New Roman" w:hAnsi="Times New Roman" w:cs="Times New Roman"/>
          <w:sz w:val="28"/>
          <w:szCs w:val="28"/>
          <w:lang w:val="uz-Cyrl-UZ"/>
        </w:rPr>
        <w:t xml:space="preserve">дўстлиги дорасидаги минтақавий халқаро ҳужжатлар ушбу иқтисодий маконда истиқомат қилувчи халқларни ижтимоий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ижтимоий ҳимоси амалгна оширилишида алоҳтиа ўрин тутиши қайд этилмоғи лозим.</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Жумладан, ушбу регионал халқаро ташкилот тмонидан 1991-2010 йиллар давомида бир қатор халқаро ҳужжатлар қабул қилинган. Масалан, 1992 йил 13 мартдаги “МДҲ давлатлари фуқароларнинг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соҳасидаги ҳуқуқлари кафолатлари тўғрисидаги БИТИМ”</w:t>
      </w:r>
      <w:r w:rsidRPr="000F6F19">
        <w:rPr>
          <w:rStyle w:val="a8"/>
          <w:rFonts w:ascii="Times New Roman" w:hAnsi="Times New Roman" w:cs="Times New Roman"/>
          <w:sz w:val="28"/>
          <w:szCs w:val="28"/>
          <w:lang w:val="uz-Cyrl-UZ"/>
        </w:rPr>
        <w:footnoteReference w:id="99"/>
      </w:r>
      <w:r w:rsidRPr="000F6F19">
        <w:rPr>
          <w:rFonts w:ascii="Times New Roman" w:hAnsi="Times New Roman" w:cs="Times New Roman"/>
          <w:sz w:val="28"/>
          <w:szCs w:val="28"/>
          <w:lang w:val="uz-Cyrl-UZ"/>
        </w:rPr>
        <w:t xml:space="preserve">, 1992 йил 26 июндаги “Аҳоли саломатлигини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қилиш юзасидан ҳамкорлик қилиш тўғрисидаги БИТИМ”, 1992 йил 9 октябрдаги “Мулкчилик соҳасида ўзаро ҳуқуқларни тан олиш ва муносабатларни тартибга солиш тўғрисидаги </w:t>
      </w:r>
      <w:r w:rsidRPr="000F6F19">
        <w:rPr>
          <w:rFonts w:ascii="Times New Roman" w:hAnsi="Times New Roman" w:cs="Times New Roman"/>
          <w:sz w:val="28"/>
          <w:szCs w:val="28"/>
          <w:lang w:val="uz-Cyrl-UZ"/>
        </w:rPr>
        <w:lastRenderedPageBreak/>
        <w:t xml:space="preserve">БИТИМ” (Ўзбекистон Ьреспубликаси учун 1992 йил 9 октябрдан амал қилабошлаган), 1992 йил 13 ноябрдаги “МДҲ аъзоси бўлган давлатларнинг меҳнат, м играция ва ижтимоий ҳимоя масалалри бўйича Маслаҳат Кенгашни тузиш тўғрисидаги БИТИМ”, 1993 йил 12 мартдаги “Улуғ ватан уруши ногиронлари ва қатнашчилари, уларга тенглаштирилган шахсларнинг йўл – транспорт соҳасидаги имтёзларини ўзаро тан олиш тўғрисидаги БИТИМ”, 1993 йил 24 декабрданги (Ўзбекистон Республикаси учун 1995 йил 23 январдан кучга кирган) МДҲ давлатлари Ички ишлар органлари ҳодимлари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уларни давлат суғуртаси тартиби тўғрисидаги БИТИМ”, 1994 йил 15 апрелдаги ( ўзбекистон учун 1995 йил 18 сентябрдан кучга кирган) “Меҳнат миграцияси ва мигрант меҳнаткашларни ижтимоий ҳимоя қилиш юзасидан ҳамкорли тўғрисидаги БИТИМ”, 1994 йил 15 апрелдаги (Ўзбекистон Республикаси учун 1996 йил 22 юндан кучга кирган) “Улуғ ватан уруши қатанашчилари ва ногиронлари, ўзга давлатлар ҳудудида жанговар ҳаракатларда иштирок этган шахслар, уларнинг оила аъзолари учун белгиланган имтиёз ва кафолатларни ўзаро тан олиш тўғрисидаги БИТИМ”, 1994 йил 9 сентябрдаги (Ўзбекстон Республикаси учун 1995 йил 12 апрелдан кучга кирган) “Социал нафақалар,коипенсацион тўловлар ва алиментлар бўйичафуқаролар ҳуқуқларининг кафолатлари ҳақидаги БИТИМ”, 1994 йил 12 октябрдаги (Ўзбекистон Республикаси  учун 1995 йил 12 октябрдан кучга кирган) ва бошқа битимлар амал қилмоқда.</w:t>
      </w:r>
    </w:p>
    <w:p w:rsidR="000A1854" w:rsidRPr="000F6F19" w:rsidRDefault="000A1854" w:rsidP="00D864C8">
      <w:pPr>
        <w:spacing w:line="360" w:lineRule="auto"/>
        <w:ind w:firstLine="600"/>
        <w:jc w:val="both"/>
        <w:rPr>
          <w:rFonts w:ascii="Times New Roman" w:hAnsi="Times New Roman" w:cs="Times New Roman"/>
          <w:sz w:val="28"/>
          <w:szCs w:val="28"/>
          <w:lang w:val="uz-Cyrl-UZ"/>
        </w:rPr>
      </w:pPr>
    </w:p>
    <w:p w:rsidR="009F2508" w:rsidRPr="009F2508" w:rsidRDefault="009F2508" w:rsidP="009F2508">
      <w:pPr>
        <w:ind w:firstLine="600"/>
        <w:jc w:val="center"/>
        <w:rPr>
          <w:rFonts w:ascii="Times New Roman" w:hAnsi="Times New Roman" w:cs="Times New Roman"/>
          <w:b/>
          <w:i/>
          <w:sz w:val="28"/>
          <w:szCs w:val="28"/>
          <w:lang w:val="uz-Cyrl-UZ"/>
        </w:rPr>
      </w:pPr>
      <w:r w:rsidRPr="009F2508">
        <w:rPr>
          <w:rFonts w:ascii="Times New Roman" w:hAnsi="Times New Roman" w:cs="Times New Roman"/>
          <w:b/>
          <w:i/>
          <w:sz w:val="28"/>
          <w:szCs w:val="28"/>
          <w:lang w:val="uz-Cyrl-UZ"/>
        </w:rPr>
        <w:t>11.2. Ривожланган мамлакатларда пенсия таъминоти ва ижтимоий ҳимоя.</w:t>
      </w:r>
    </w:p>
    <w:p w:rsidR="00D864C8" w:rsidRPr="000F6F19" w:rsidRDefault="00D864C8" w:rsidP="009F2508">
      <w:pPr>
        <w:ind w:firstLine="600"/>
        <w:jc w:val="center"/>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Жаҳондаги кўпчилик мамлакатларда аҳолини ижтимоий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ва </w:t>
      </w:r>
      <w:r w:rsidR="00FD3F1C" w:rsidRPr="000F6F19">
        <w:rPr>
          <w:rFonts w:ascii="Times New Roman" w:hAnsi="Times New Roman" w:cs="Times New Roman"/>
          <w:sz w:val="28"/>
          <w:szCs w:val="28"/>
          <w:lang w:val="uz-Cyrl-UZ"/>
        </w:rPr>
        <w:t>муҳтож</w:t>
      </w:r>
      <w:r w:rsidRPr="000F6F19">
        <w:rPr>
          <w:rFonts w:ascii="Times New Roman" w:hAnsi="Times New Roman" w:cs="Times New Roman"/>
          <w:sz w:val="28"/>
          <w:szCs w:val="28"/>
          <w:lang w:val="uz-Cyrl-UZ"/>
        </w:rPr>
        <w:t xml:space="preserve"> табақаларни ижтимоий ҳимоя қилишга қаратилган қонунчилик тизим шаклланган бўлиб, демократик тамойиллар асосида амалга оширилади. </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Ривожланган мамлакатларда узоқ йиллик тараққиёт ва тўпланган бой тажриба асосида анча мукаммалш ҳуқуий тизим ва механизмлар яратилган ва </w:t>
      </w:r>
      <w:r w:rsidRPr="000F6F19">
        <w:rPr>
          <w:rFonts w:ascii="Times New Roman" w:hAnsi="Times New Roman" w:cs="Times New Roman"/>
          <w:sz w:val="28"/>
          <w:szCs w:val="28"/>
          <w:lang w:val="uz-Cyrl-UZ"/>
        </w:rPr>
        <w:lastRenderedPageBreak/>
        <w:t>улар самарали ишлаб турган бўлса, ривожланиб келаётган мамлакатларда бу соҳадагши қонунчилик шаклланиш ва такомиллашиш босқичидадир.</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Барча даврларда ва жамиятларда ҳам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ини ижтимоий таъминлаш ҳамда ижтимоий ҳимоя қилиш ижтимоий заиф аҳоли қатламларини моддий-ижтимоий қўллаб-қувватлаш, уларга давлат ва жамият кўмаги, ғамхўрлиги кўрсатилиши орқали ижтимоий адолатни ўрнатиш, ижтимоий-сиёсий барқарорликка эришиш, жамиятнинг турли  қатламлари ўртасида ўзаро тотувлик, тинчлик ва барқарорликни сақлаб туриш мақсадларини кўзлайди.</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Бугунги кунда, планетар миқёсда  инсоний алоқалар ва коммуникация воситалари кенг тараққий топган шаройтда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w:t>
      </w:r>
      <w:r w:rsidR="00710D3E" w:rsidRPr="000F6F19">
        <w:rPr>
          <w:rFonts w:ascii="Times New Roman" w:hAnsi="Times New Roman" w:cs="Times New Roman"/>
          <w:sz w:val="28"/>
          <w:szCs w:val="28"/>
          <w:lang w:val="uz-Cyrl-UZ"/>
        </w:rPr>
        <w:t>соҳа</w:t>
      </w:r>
      <w:r w:rsidRPr="000F6F19">
        <w:rPr>
          <w:rFonts w:ascii="Times New Roman" w:hAnsi="Times New Roman" w:cs="Times New Roman"/>
          <w:sz w:val="28"/>
          <w:szCs w:val="28"/>
          <w:lang w:val="uz-Cyrl-UZ"/>
        </w:rPr>
        <w:t xml:space="preserve">сидаги ўзаро тажрибаларни баҳам кўриш, ютуқлардан биргаликда фойдаланиш имконияти мсчлсиз кенгаймоқда. Хорижий мамлакатлар қонунчилик тзими ва уни қўллаш тажрибасини диқат билан ўрганиш ҳар қандай мамлакат учун, айниқса ўз мустаққил тараққиёт йўлига яқин даврларда кирган, ривожланаётган малакатлар учун фойдадан </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и эиаслиги аёндир.</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Жаҳондаги мамлакатларда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 xml:space="preserve">ини пенсия ва нафақалар билан таъминлашнинг турли-туман тизимлари амал қилади. Уларнинг аксариятида жамғариб бориладиган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амал қилади ва унинг маблағлари шаклланишида бўлғуси пенсионер ўзининг иш ҳақи ва бошқадаромадларидан тўланадиган бадаллари билан иштирок этади.</w:t>
      </w:r>
    </w:p>
    <w:p w:rsidR="00D864C8" w:rsidRPr="000F6F19" w:rsidRDefault="00D864C8" w:rsidP="00D864C8">
      <w:pPr>
        <w:spacing w:line="360" w:lineRule="auto"/>
        <w:ind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Бошқа мамлакатларда эса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тизимлари жорий қилинган бўлиб, ишловчиларнинг ойлик маошларидан давлат солиғи шаклида мақсадли равишда бюджетга ўтказилган маблағлар ҳисобидан қатъий нормаланган тарзда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амалга оширилади.</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Масалан,  </w:t>
      </w:r>
      <w:r w:rsidRPr="000F6F19">
        <w:rPr>
          <w:rFonts w:ascii="Times New Roman" w:hAnsi="Times New Roman" w:cs="Times New Roman"/>
          <w:b/>
          <w:sz w:val="28"/>
          <w:szCs w:val="28"/>
          <w:lang w:val="uz-Cyrl-UZ"/>
        </w:rPr>
        <w:t>Японияда ижтимоий ҳимоя</w:t>
      </w:r>
      <w:r w:rsidRPr="000F6F19">
        <w:rPr>
          <w:rFonts w:ascii="Times New Roman" w:hAnsi="Times New Roman" w:cs="Times New Roman"/>
          <w:sz w:val="28"/>
          <w:szCs w:val="28"/>
          <w:lang w:val="uz-Cyrl-UZ"/>
        </w:rPr>
        <w:t xml:space="preserve"> бевостиа пул тўловларини амалга ошириш орқали ҳамда ижтимоий натурал ёрдамлар ва имтиёзлар бериш йўли билан олиб борилади . Демографик нохуш тенденцияларга </w:t>
      </w:r>
      <w:r w:rsidRPr="000F6F19">
        <w:rPr>
          <w:rFonts w:ascii="Times New Roman" w:hAnsi="Times New Roman" w:cs="Times New Roman"/>
          <w:sz w:val="28"/>
          <w:szCs w:val="28"/>
          <w:lang w:val="uz-Cyrl-UZ"/>
        </w:rPr>
        <w:lastRenderedPageBreak/>
        <w:t>қарши курашиш мақсададида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ининг қариш кўрсаткичлари мунтазам ортиб бораётгани, туғилишнинг эса камайиб бораётгани) ёш болалик олилаларни, кексаларни қўллаб-қувватлашга оид дастурлар қабул қилинди. Шуни қайд этиш керакки, бугунги кунда Япония жаҳондаги энг узоқ умр кўрадиганлар юрти бўлиб, ўртача умр кечириш ёши аёллар учун 84,01 ни, эркаклар учун эса 77,1 ёшни ташкил этади</w:t>
      </w:r>
      <w:r w:rsidRPr="000F6F19">
        <w:rPr>
          <w:rStyle w:val="a8"/>
          <w:rFonts w:ascii="Times New Roman" w:hAnsi="Times New Roman" w:cs="Times New Roman"/>
          <w:sz w:val="28"/>
          <w:szCs w:val="28"/>
          <w:lang w:val="uz-Cyrl-UZ"/>
        </w:rPr>
        <w:footnoteReference w:id="100"/>
      </w:r>
      <w:r w:rsidRPr="000F6F19">
        <w:rPr>
          <w:rFonts w:ascii="Times New Roman" w:hAnsi="Times New Roman" w:cs="Times New Roman"/>
          <w:sz w:val="28"/>
          <w:szCs w:val="28"/>
          <w:lang w:val="uz-Cyrl-UZ"/>
        </w:rPr>
        <w:t>.</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Японияда ижтимоий ҳимоянинг беш тоифаси назарда тутилиган бўлиб, улар :</w:t>
      </w:r>
    </w:p>
    <w:p w:rsidR="00D864C8" w:rsidRPr="000F6F19" w:rsidRDefault="00D864C8" w:rsidP="00995CD2">
      <w:pPr>
        <w:pStyle w:val="2"/>
        <w:numPr>
          <w:ilvl w:val="1"/>
          <w:numId w:val="10"/>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ҳаётни </w:t>
      </w:r>
      <w:r w:rsidR="005B014C" w:rsidRPr="000F6F19">
        <w:rPr>
          <w:rFonts w:ascii="Times New Roman" w:hAnsi="Times New Roman" w:cs="Times New Roman"/>
          <w:sz w:val="28"/>
          <w:szCs w:val="28"/>
          <w:lang w:val="uz-Cyrl-UZ"/>
        </w:rPr>
        <w:t>муҳофаза</w:t>
      </w:r>
      <w:r w:rsidRPr="000F6F19">
        <w:rPr>
          <w:rFonts w:ascii="Times New Roman" w:hAnsi="Times New Roman" w:cs="Times New Roman"/>
          <w:sz w:val="28"/>
          <w:szCs w:val="28"/>
          <w:lang w:val="uz-Cyrl-UZ"/>
        </w:rPr>
        <w:t xml:space="preserve"> қилиш;</w:t>
      </w:r>
    </w:p>
    <w:p w:rsidR="00D864C8" w:rsidRPr="000F6F19" w:rsidRDefault="00D864C8" w:rsidP="00995CD2">
      <w:pPr>
        <w:pStyle w:val="2"/>
        <w:numPr>
          <w:ilvl w:val="1"/>
          <w:numId w:val="10"/>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ни амалга ошириш;</w:t>
      </w:r>
    </w:p>
    <w:p w:rsidR="00D864C8" w:rsidRPr="000F6F19" w:rsidRDefault="00D864C8" w:rsidP="00995CD2">
      <w:pPr>
        <w:pStyle w:val="2"/>
        <w:numPr>
          <w:ilvl w:val="1"/>
          <w:numId w:val="10"/>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суғурталаш;</w:t>
      </w:r>
    </w:p>
    <w:p w:rsidR="00D864C8" w:rsidRPr="000F6F19" w:rsidRDefault="00D864C8" w:rsidP="00995CD2">
      <w:pPr>
        <w:pStyle w:val="2"/>
        <w:numPr>
          <w:ilvl w:val="1"/>
          <w:numId w:val="10"/>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Соғлиқ ва гигиенани таъминлаш;</w:t>
      </w:r>
    </w:p>
    <w:p w:rsidR="00D864C8" w:rsidRPr="000F6F19" w:rsidRDefault="00D864C8" w:rsidP="00995CD2">
      <w:pPr>
        <w:pStyle w:val="2"/>
        <w:numPr>
          <w:ilvl w:val="1"/>
          <w:numId w:val="10"/>
        </w:numPr>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Ишсизлик нафақаси бериш.</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Японияда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тизими. Японияда миллий пенсия тизими ва ишлаётганларнинг пенсия суғуртаси орал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тизими фаолият кўрсатади.</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ёши миллий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тизими орқали пенсия тайинлашда -65 ёш, ишловчилар учун ижтимоий суғурта пенсиясида-60 ёшдир. Аммо, ижтиоий суғурта пенсияларида ҳам пенсия ёшини 65 ёш қилиб белгилашга ҳаракат қилиноқда.</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sz w:val="28"/>
          <w:szCs w:val="28"/>
          <w:lang w:val="uz-Cyrl-UZ"/>
        </w:rPr>
        <w:t xml:space="preserve">Германияда  ижтимоий </w:t>
      </w:r>
      <w:r w:rsidR="007F4202">
        <w:rPr>
          <w:rFonts w:ascii="Times New Roman" w:hAnsi="Times New Roman" w:cs="Times New Roman"/>
          <w:b/>
          <w:sz w:val="28"/>
          <w:szCs w:val="28"/>
          <w:lang w:val="uz-Cyrl-UZ"/>
        </w:rPr>
        <w:t>таъминот</w:t>
      </w:r>
      <w:r w:rsidRPr="000F6F19">
        <w:rPr>
          <w:rFonts w:ascii="Times New Roman" w:hAnsi="Times New Roman" w:cs="Times New Roman"/>
          <w:b/>
          <w:sz w:val="28"/>
          <w:szCs w:val="28"/>
          <w:lang w:val="uz-Cyrl-UZ"/>
        </w:rPr>
        <w:t xml:space="preserve"> ва ижтимоий ҳимоя</w:t>
      </w:r>
      <w:r w:rsidRPr="000F6F19">
        <w:rPr>
          <w:rFonts w:ascii="Times New Roman" w:hAnsi="Times New Roman" w:cs="Times New Roman"/>
          <w:sz w:val="28"/>
          <w:szCs w:val="28"/>
          <w:lang w:val="uz-Cyrl-UZ"/>
        </w:rPr>
        <w:t xml:space="preserve"> тизими такомиллашган бщлиб, бу соҳада ўнлаб қонунлар амал қлб турибти</w:t>
      </w:r>
      <w:r w:rsidRPr="000F6F19">
        <w:rPr>
          <w:rStyle w:val="a8"/>
          <w:rFonts w:ascii="Times New Roman" w:hAnsi="Times New Roman" w:cs="Times New Roman"/>
          <w:sz w:val="28"/>
          <w:szCs w:val="28"/>
          <w:lang w:val="uz-Cyrl-UZ"/>
        </w:rPr>
        <w:footnoteReference w:id="101"/>
      </w:r>
      <w:r w:rsidRPr="000F6F19">
        <w:rPr>
          <w:rFonts w:ascii="Times New Roman" w:hAnsi="Times New Roman" w:cs="Times New Roman"/>
          <w:sz w:val="28"/>
          <w:szCs w:val="28"/>
          <w:lang w:val="uz-Cyrl-UZ"/>
        </w:rPr>
        <w:t>. Давлат пенсиялари билан бир қаторда нодавлат пенсия тизимлари ҳам амал қилади ва ишловчиларнинг ўзлари томонидан олдиндан тўлаб турилган бадаллар ҳисобига жамғариб бориладиган пенсиялар тайинланади ва тўланади.</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Бу мамлакатда яшовчи ота-оналар болалари учун нафақа олишга ҳақли бўладилар (Kindergeld). Нафақанинг миқдори оиладаги болалар сонига боғлиқ бўлиб, биринчи ва иккинчи бола учун ойига 250 ДМ, учинчи фарзанд </w:t>
      </w:r>
      <w:r w:rsidRPr="000F6F19">
        <w:rPr>
          <w:rFonts w:ascii="Times New Roman" w:hAnsi="Times New Roman" w:cs="Times New Roman"/>
          <w:sz w:val="28"/>
          <w:szCs w:val="28"/>
          <w:lang w:val="uz-Cyrl-UZ"/>
        </w:rPr>
        <w:lastRenderedPageBreak/>
        <w:t>учун 300 ДМ ва тўртинчи ҳамда кеинги фарзандлар учун 300 ДМ миқдорида нафақа тўланади.Болаларга тайинланган нафақа улар 18 ёшга киргунларига қадар, агар улар ўқишни давом эттираётган, касб ўрганаётган бўлсалар нафақап уларга 27 ёшга етгунларига қадар тўланши мумкин</w:t>
      </w:r>
      <w:r w:rsidRPr="000F6F19">
        <w:rPr>
          <w:rStyle w:val="a8"/>
          <w:rFonts w:ascii="Times New Roman" w:hAnsi="Times New Roman" w:cs="Times New Roman"/>
          <w:sz w:val="28"/>
          <w:szCs w:val="28"/>
          <w:lang w:val="uz-Cyrl-UZ"/>
        </w:rPr>
        <w:footnoteReference w:id="102"/>
      </w:r>
      <w:r w:rsidRPr="000F6F19">
        <w:rPr>
          <w:rFonts w:ascii="Times New Roman" w:hAnsi="Times New Roman" w:cs="Times New Roman"/>
          <w:sz w:val="28"/>
          <w:szCs w:val="28"/>
          <w:lang w:val="uz-Cyrl-UZ"/>
        </w:rPr>
        <w:t>.</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sz w:val="28"/>
          <w:szCs w:val="28"/>
          <w:lang w:val="uz-Cyrl-UZ"/>
        </w:rPr>
        <w:t xml:space="preserve">Франция Республикаси. </w:t>
      </w:r>
      <w:r w:rsidRPr="000F6F19">
        <w:rPr>
          <w:rFonts w:ascii="Times New Roman" w:hAnsi="Times New Roman" w:cs="Times New Roman"/>
          <w:sz w:val="28"/>
          <w:szCs w:val="28"/>
          <w:lang w:val="uz-Cyrl-UZ"/>
        </w:rPr>
        <w:t xml:space="preserve">Бу мамлакатда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ва ижтимоий ҳимоя а</w:t>
      </w:r>
      <w:r w:rsidR="006A7532" w:rsidRPr="000F6F19">
        <w:rPr>
          <w:rFonts w:ascii="Times New Roman" w:hAnsi="Times New Roman" w:cs="Times New Roman"/>
          <w:sz w:val="28"/>
          <w:szCs w:val="28"/>
          <w:lang w:val="uz-Cyrl-UZ"/>
        </w:rPr>
        <w:t>ҳол</w:t>
      </w:r>
      <w:r w:rsidRPr="000F6F19">
        <w:rPr>
          <w:rFonts w:ascii="Times New Roman" w:hAnsi="Times New Roman" w:cs="Times New Roman"/>
          <w:sz w:val="28"/>
          <w:szCs w:val="28"/>
          <w:lang w:val="uz-Cyrl-UZ"/>
        </w:rPr>
        <w:t xml:space="preserve">ининг тобора кенг қатламларини қамраб олаётгани билан эътиборга лойиқ.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маблағлари тадбиркорлар ва ходимлар тўлайдиган бадаллардан, қисман давлат ажратадиган маблағлардан ташкил топади</w:t>
      </w:r>
      <w:r w:rsidRPr="000F6F19">
        <w:rPr>
          <w:rStyle w:val="a8"/>
          <w:rFonts w:ascii="Times New Roman" w:hAnsi="Times New Roman" w:cs="Times New Roman"/>
          <w:sz w:val="28"/>
          <w:szCs w:val="28"/>
          <w:lang w:val="uz-Cyrl-UZ"/>
        </w:rPr>
        <w:footnoteReference w:id="103"/>
      </w:r>
      <w:r w:rsidRPr="000F6F19">
        <w:rPr>
          <w:rFonts w:ascii="Times New Roman" w:hAnsi="Times New Roman" w:cs="Times New Roman"/>
          <w:sz w:val="28"/>
          <w:szCs w:val="28"/>
          <w:lang w:val="uz-Cyrl-UZ"/>
        </w:rPr>
        <w:t>.</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билан боғлиқ бўлган муносбатлар 1956 йилда қабул қилмнган 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кодекси билан тартибга солинади.Ушбу қонунда пенсиялар, ишлаб чиқаришда жароҳат олиши, касб касаллигига чалиниши туфайли ногирон бўлган, боқувчисин йўқотган шахсларга нафафқалар тайинлаш ва тўлаш назарда тутилган. Пенсия ёши 65 ёш, аммо 37,5 йил суғурта бадали тўланган ҳолда пенсия ёши эркаклар учун ғҳам, аёллар учун ҳам 60 ёшгатушурилади.</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Болаларга  ва ёш болалаик оилаларга нафақалар тайинлаш ва тўлаш 1986 йилиги “Болаларга тўланадиган нафақалар тўғрисида”ги қонун билан тартибга солинади.</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b/>
          <w:sz w:val="28"/>
          <w:szCs w:val="28"/>
          <w:lang w:val="uz-Cyrl-UZ"/>
        </w:rPr>
        <w:t>Америка қўшма штатлари</w:t>
      </w:r>
      <w:r w:rsidRPr="000F6F19">
        <w:rPr>
          <w:rFonts w:ascii="Times New Roman" w:hAnsi="Times New Roman" w:cs="Times New Roman"/>
          <w:sz w:val="28"/>
          <w:szCs w:val="28"/>
          <w:lang w:val="uz-Cyrl-UZ"/>
        </w:rPr>
        <w:t xml:space="preserve">. Ижтимой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асосан тадбиркорлар ва ёлланиб ишловчи ходимлар томонидан тўланадиган бадаллар ҳисобига ташкил топадиган маблағлардан амалга оширилади. Айни пайтда камбағал оилалалрга, ногиронларга, беваларга, ёлғиз оналарга федерал бюджет </w:t>
      </w:r>
      <w:r w:rsidR="006A7532" w:rsidRPr="000F6F19">
        <w:rPr>
          <w:rFonts w:ascii="Times New Roman" w:hAnsi="Times New Roman" w:cs="Times New Roman"/>
          <w:sz w:val="28"/>
          <w:szCs w:val="28"/>
          <w:lang w:val="uz-Cyrl-UZ"/>
        </w:rPr>
        <w:t>ҳисоб</w:t>
      </w:r>
      <w:r w:rsidRPr="000F6F19">
        <w:rPr>
          <w:rFonts w:ascii="Times New Roman" w:hAnsi="Times New Roman" w:cs="Times New Roman"/>
          <w:sz w:val="28"/>
          <w:szCs w:val="28"/>
          <w:lang w:val="uz-Cyrl-UZ"/>
        </w:rPr>
        <w:t>дан бепул овқат учун талонлар, нафақалар бериш кўзда тутилган.</w:t>
      </w:r>
    </w:p>
    <w:p w:rsidR="00D864C8" w:rsidRPr="000F6F19" w:rsidRDefault="00D864C8" w:rsidP="00D864C8">
      <w:pPr>
        <w:pStyle w:val="2"/>
        <w:spacing w:after="0" w:line="360" w:lineRule="auto"/>
        <w:ind w:left="0" w:firstLine="60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w:t>
      </w:r>
      <w:r w:rsidR="006A7532" w:rsidRPr="000F6F19">
        <w:rPr>
          <w:rFonts w:ascii="Times New Roman" w:hAnsi="Times New Roman" w:cs="Times New Roman"/>
          <w:sz w:val="28"/>
          <w:szCs w:val="28"/>
          <w:lang w:val="uz-Cyrl-UZ"/>
        </w:rPr>
        <w:t>ҳимоя</w:t>
      </w:r>
      <w:r w:rsidRPr="000F6F19">
        <w:rPr>
          <w:rFonts w:ascii="Times New Roman" w:hAnsi="Times New Roman" w:cs="Times New Roman"/>
          <w:sz w:val="28"/>
          <w:szCs w:val="28"/>
          <w:lang w:val="uz-Cyrl-UZ"/>
        </w:rPr>
        <w:t xml:space="preserve"> тўғрисидаги қонун 1935 йилда қабул қилинган. Кейинчалик ижтимоий таъмнот масалаларида ирқчиликка йўл қўймасликка </w:t>
      </w:r>
      <w:r w:rsidRPr="000F6F19">
        <w:rPr>
          <w:rFonts w:ascii="Times New Roman" w:hAnsi="Times New Roman" w:cs="Times New Roman"/>
          <w:sz w:val="28"/>
          <w:szCs w:val="28"/>
          <w:lang w:val="uz-Cyrl-UZ"/>
        </w:rPr>
        <w:lastRenderedPageBreak/>
        <w:t>қаратилган, имтиёзли тиббий ҳизмат кўрсатишга оид,  ногиронлар тўғрисидаги ва бошқа қонунлар қабул қилинган</w:t>
      </w:r>
      <w:r w:rsidRPr="000F6F19">
        <w:rPr>
          <w:rStyle w:val="a8"/>
          <w:rFonts w:ascii="Times New Roman" w:hAnsi="Times New Roman" w:cs="Times New Roman"/>
          <w:sz w:val="28"/>
          <w:szCs w:val="28"/>
          <w:lang w:val="uz-Cyrl-UZ"/>
        </w:rPr>
        <w:footnoteReference w:id="104"/>
      </w:r>
      <w:r w:rsidRPr="000F6F19">
        <w:rPr>
          <w:rFonts w:ascii="Times New Roman" w:hAnsi="Times New Roman" w:cs="Times New Roman"/>
          <w:sz w:val="28"/>
          <w:szCs w:val="28"/>
          <w:lang w:val="uz-Cyrl-UZ"/>
        </w:rPr>
        <w:t>.</w:t>
      </w:r>
    </w:p>
    <w:p w:rsidR="00D93CA9" w:rsidRPr="000F6F19" w:rsidRDefault="00D93CA9" w:rsidP="00D864C8">
      <w:pPr>
        <w:pStyle w:val="2"/>
        <w:spacing w:after="0" w:line="360" w:lineRule="auto"/>
        <w:ind w:left="0" w:firstLine="600"/>
        <w:jc w:val="both"/>
        <w:rPr>
          <w:rFonts w:ascii="Times New Roman" w:hAnsi="Times New Roman" w:cs="Times New Roman"/>
          <w:sz w:val="28"/>
          <w:szCs w:val="28"/>
          <w:lang w:val="uz-Cyrl-UZ"/>
        </w:rPr>
      </w:pPr>
    </w:p>
    <w:p w:rsidR="009F2508" w:rsidRPr="009F2508" w:rsidRDefault="00CC4FB3" w:rsidP="009F2508">
      <w:pPr>
        <w:spacing w:line="240" w:lineRule="auto"/>
        <w:ind w:firstLine="600"/>
        <w:jc w:val="center"/>
        <w:rPr>
          <w:rFonts w:ascii="Times New Roman" w:hAnsi="Times New Roman" w:cs="Times New Roman"/>
          <w:b/>
          <w:i/>
          <w:sz w:val="28"/>
          <w:szCs w:val="28"/>
          <w:lang w:val="uz-Cyrl-UZ"/>
        </w:rPr>
      </w:pPr>
      <w:r w:rsidRPr="00CC4FB3">
        <w:rPr>
          <w:rFonts w:ascii="Times New Roman" w:hAnsi="Times New Roman" w:cs="Times New Roman"/>
          <w:b/>
          <w:i/>
          <w:sz w:val="28"/>
          <w:szCs w:val="28"/>
          <w:lang w:val="uz-Cyrl-UZ"/>
        </w:rPr>
        <w:t>11</w:t>
      </w:r>
      <w:r w:rsidR="00D93CA9" w:rsidRPr="00CC4FB3">
        <w:rPr>
          <w:rFonts w:ascii="Times New Roman" w:hAnsi="Times New Roman" w:cs="Times New Roman"/>
          <w:b/>
          <w:i/>
          <w:sz w:val="28"/>
          <w:szCs w:val="28"/>
          <w:lang w:val="uz-Cyrl-UZ"/>
        </w:rPr>
        <w:t>.3.</w:t>
      </w:r>
      <w:r w:rsidR="009F2508" w:rsidRPr="000F6F19">
        <w:rPr>
          <w:rFonts w:ascii="Times New Roman" w:hAnsi="Times New Roman" w:cs="Times New Roman"/>
          <w:b/>
          <w:bCs/>
          <w:sz w:val="28"/>
          <w:szCs w:val="28"/>
          <w:lang w:val="uz-Latn-UZ"/>
        </w:rPr>
        <w:t xml:space="preserve"> </w:t>
      </w:r>
      <w:r w:rsidR="009F2508" w:rsidRPr="009F2508">
        <w:rPr>
          <w:rFonts w:ascii="Times New Roman" w:hAnsi="Times New Roman" w:cs="Times New Roman"/>
          <w:b/>
          <w:bCs/>
          <w:i/>
          <w:sz w:val="28"/>
          <w:szCs w:val="28"/>
          <w:lang w:val="uz-Latn-UZ"/>
        </w:rPr>
        <w:t>Ў</w:t>
      </w:r>
      <w:r w:rsidR="009F2508" w:rsidRPr="009F2508">
        <w:rPr>
          <w:rFonts w:ascii="Times New Roman" w:hAnsi="Times New Roman" w:cs="Times New Roman"/>
          <w:b/>
          <w:bCs/>
          <w:i/>
          <w:sz w:val="28"/>
          <w:szCs w:val="28"/>
          <w:lang w:val="uz-Cyrl-UZ"/>
        </w:rPr>
        <w:t>збекистон Республикасининг пенсия ислоҳотларида хорижий давлатлар тажрибасидан фойдаланиш муаммолари</w:t>
      </w:r>
    </w:p>
    <w:p w:rsidR="00D93CA9" w:rsidRPr="009F2508" w:rsidRDefault="00D93CA9" w:rsidP="009F2508">
      <w:pPr>
        <w:pStyle w:val="2"/>
        <w:spacing w:after="0" w:line="240" w:lineRule="auto"/>
        <w:ind w:left="0" w:firstLine="600"/>
        <w:jc w:val="center"/>
        <w:rPr>
          <w:rFonts w:ascii="Times New Roman" w:hAnsi="Times New Roman" w:cs="Times New Roman"/>
          <w:b/>
          <w:i/>
          <w:sz w:val="28"/>
          <w:szCs w:val="28"/>
          <w:lang w:val="uz-Cyrl-UZ"/>
        </w:rPr>
      </w:pPr>
    </w:p>
    <w:p w:rsidR="00D864C8" w:rsidRPr="000F6F19" w:rsidRDefault="00D864C8" w:rsidP="00D864C8">
      <w:pPr>
        <w:pStyle w:val="2"/>
        <w:spacing w:after="0" w:line="360" w:lineRule="auto"/>
        <w:ind w:left="0" w:firstLine="600"/>
        <w:jc w:val="both"/>
        <w:rPr>
          <w:rFonts w:ascii="Times New Roman" w:hAnsi="Times New Roman" w:cs="Times New Roman"/>
          <w:sz w:val="32"/>
          <w:szCs w:val="28"/>
          <w:lang w:val="uz-Cyrl-UZ"/>
        </w:rPr>
      </w:pPr>
      <w:r w:rsidRPr="000F6F19">
        <w:rPr>
          <w:rFonts w:ascii="Times New Roman" w:hAnsi="Times New Roman" w:cs="Times New Roman"/>
          <w:b/>
          <w:sz w:val="28"/>
          <w:szCs w:val="28"/>
          <w:lang w:val="uz-Cyrl-UZ"/>
        </w:rPr>
        <w:t xml:space="preserve">Мустаққил давлатлар ҳамдўстлиги аъзоси бўлган </w:t>
      </w:r>
      <w:r w:rsidR="00710D3E" w:rsidRPr="000F6F19">
        <w:rPr>
          <w:rFonts w:ascii="Times New Roman" w:hAnsi="Times New Roman" w:cs="Times New Roman"/>
          <w:b/>
          <w:sz w:val="28"/>
          <w:szCs w:val="28"/>
          <w:lang w:val="uz-Cyrl-UZ"/>
        </w:rPr>
        <w:t>ҳам</w:t>
      </w:r>
      <w:r w:rsidRPr="000F6F19">
        <w:rPr>
          <w:rFonts w:ascii="Times New Roman" w:hAnsi="Times New Roman" w:cs="Times New Roman"/>
          <w:b/>
          <w:sz w:val="28"/>
          <w:szCs w:val="28"/>
          <w:lang w:val="uz-Cyrl-UZ"/>
        </w:rPr>
        <w:t>корларимиздаги ижти</w:t>
      </w:r>
      <w:r w:rsidR="009F2508">
        <w:rPr>
          <w:rFonts w:ascii="Times New Roman" w:hAnsi="Times New Roman" w:cs="Times New Roman"/>
          <w:b/>
          <w:sz w:val="28"/>
          <w:szCs w:val="28"/>
          <w:lang w:val="uz-Cyrl-UZ"/>
        </w:rPr>
        <w:t>м</w:t>
      </w:r>
      <w:r w:rsidRPr="000F6F19">
        <w:rPr>
          <w:rFonts w:ascii="Times New Roman" w:hAnsi="Times New Roman" w:cs="Times New Roman"/>
          <w:b/>
          <w:sz w:val="28"/>
          <w:szCs w:val="28"/>
          <w:lang w:val="uz-Cyrl-UZ"/>
        </w:rPr>
        <w:t xml:space="preserve">оий </w:t>
      </w:r>
      <w:r w:rsidR="006A7532" w:rsidRPr="000F6F19">
        <w:rPr>
          <w:rFonts w:ascii="Times New Roman" w:hAnsi="Times New Roman" w:cs="Times New Roman"/>
          <w:b/>
          <w:sz w:val="28"/>
          <w:szCs w:val="28"/>
          <w:lang w:val="uz-Cyrl-UZ"/>
        </w:rPr>
        <w:t>ҳимоя</w:t>
      </w:r>
      <w:r w:rsidRPr="000F6F19">
        <w:rPr>
          <w:rFonts w:ascii="Times New Roman" w:hAnsi="Times New Roman" w:cs="Times New Roman"/>
          <w:b/>
          <w:sz w:val="28"/>
          <w:szCs w:val="28"/>
          <w:lang w:val="uz-Cyrl-UZ"/>
        </w:rPr>
        <w:t xml:space="preserve"> </w:t>
      </w:r>
      <w:r w:rsidRPr="000F6F19">
        <w:rPr>
          <w:rFonts w:ascii="Times New Roman" w:hAnsi="Times New Roman" w:cs="Times New Roman"/>
          <w:sz w:val="28"/>
          <w:szCs w:val="28"/>
          <w:lang w:val="uz-Cyrl-UZ"/>
        </w:rPr>
        <w:t>қонунчилик тизимлари ва бу соҳада фаолият юритувчи давлат бошқарув органлари бир-бирига яқин бўлиб, собиқ иттифоқ давлати давридаги асосий шаклий жиҳатларини сақлаб қолмоқда. Айни пайт</w:t>
      </w:r>
      <w:r w:rsidR="00EA68D3" w:rsidRPr="000F6F19">
        <w:rPr>
          <w:rFonts w:ascii="Times New Roman" w:hAnsi="Times New Roman" w:cs="Times New Roman"/>
          <w:sz w:val="28"/>
          <w:szCs w:val="28"/>
          <w:lang w:val="uz-Cyrl-UZ"/>
        </w:rPr>
        <w:t>д</w:t>
      </w:r>
      <w:r w:rsidRPr="000F6F19">
        <w:rPr>
          <w:rFonts w:ascii="Times New Roman" w:hAnsi="Times New Roman" w:cs="Times New Roman"/>
          <w:sz w:val="28"/>
          <w:szCs w:val="28"/>
          <w:lang w:val="uz-Cyrl-UZ"/>
        </w:rPr>
        <w:t xml:space="preserve">а бу соҳада табақаланиш яққол кўзга ташланмоқда ва бугунги кунда давлат пенсия </w:t>
      </w:r>
      <w:r w:rsidR="002C59AA" w:rsidRPr="000F6F19">
        <w:rPr>
          <w:rFonts w:ascii="Times New Roman" w:hAnsi="Times New Roman" w:cs="Times New Roman"/>
          <w:sz w:val="28"/>
          <w:szCs w:val="28"/>
          <w:lang w:val="uz-Cyrl-UZ"/>
        </w:rPr>
        <w:t>таъминоти</w:t>
      </w:r>
      <w:r w:rsidRPr="000F6F19">
        <w:rPr>
          <w:rFonts w:ascii="Times New Roman" w:hAnsi="Times New Roman" w:cs="Times New Roman"/>
          <w:sz w:val="28"/>
          <w:szCs w:val="28"/>
          <w:lang w:val="uz-Cyrl-UZ"/>
        </w:rPr>
        <w:t xml:space="preserve"> тизимлари билан бир қаторда нодавла</w:t>
      </w:r>
      <w:r w:rsidR="00EA68D3" w:rsidRPr="000F6F19">
        <w:rPr>
          <w:rFonts w:ascii="Times New Roman" w:hAnsi="Times New Roman" w:cs="Times New Roman"/>
          <w:sz w:val="28"/>
          <w:szCs w:val="28"/>
          <w:lang w:val="uz-Cyrl-UZ"/>
        </w:rPr>
        <w:t>т пенсиялари ҳам тез ривожланиб</w:t>
      </w:r>
      <w:r w:rsidRPr="000F6F19">
        <w:rPr>
          <w:rFonts w:ascii="Times New Roman" w:hAnsi="Times New Roman" w:cs="Times New Roman"/>
          <w:sz w:val="28"/>
          <w:szCs w:val="28"/>
          <w:lang w:val="uz-Cyrl-UZ"/>
        </w:rPr>
        <w:t xml:space="preserve"> бормоқда. Бозор муносабатларининг чуқурлашиб бораётгани ва бу мамлакатларда пенсия қонунчилик тизимларини ислоҳ қилиш амалга оширилиши туфайли боқимандалик кайфиятларига аста-секин барҳам берилиб, ҳар бир фуқаронинг давлат ва жамият бойликларига кўпроқ ҳисса қўшишига қа</w:t>
      </w:r>
      <w:r w:rsidR="00EA68D3" w:rsidRPr="000F6F19">
        <w:rPr>
          <w:rFonts w:ascii="Times New Roman" w:hAnsi="Times New Roman" w:cs="Times New Roman"/>
          <w:sz w:val="28"/>
          <w:szCs w:val="28"/>
          <w:lang w:val="uz-Cyrl-UZ"/>
        </w:rPr>
        <w:t xml:space="preserve">раб </w:t>
      </w:r>
      <w:r w:rsidR="006A7532" w:rsidRPr="000F6F19">
        <w:rPr>
          <w:rFonts w:ascii="Times New Roman" w:hAnsi="Times New Roman" w:cs="Times New Roman"/>
          <w:sz w:val="28"/>
          <w:szCs w:val="28"/>
          <w:lang w:val="uz-Cyrl-UZ"/>
        </w:rPr>
        <w:t>ҳимоя</w:t>
      </w:r>
      <w:r w:rsidR="00EA68D3" w:rsidRPr="000F6F19">
        <w:rPr>
          <w:rFonts w:ascii="Times New Roman" w:hAnsi="Times New Roman" w:cs="Times New Roman"/>
          <w:sz w:val="28"/>
          <w:szCs w:val="28"/>
          <w:lang w:val="uz-Cyrl-UZ"/>
        </w:rPr>
        <w:t>ни амалга ошириш йў</w:t>
      </w:r>
      <w:r w:rsidRPr="000F6F19">
        <w:rPr>
          <w:rFonts w:ascii="Times New Roman" w:hAnsi="Times New Roman" w:cs="Times New Roman"/>
          <w:sz w:val="28"/>
          <w:szCs w:val="28"/>
          <w:lang w:val="uz-Cyrl-UZ"/>
        </w:rPr>
        <w:t>лига ўтилмоқда</w:t>
      </w:r>
      <w:r w:rsidRPr="000F6F19">
        <w:rPr>
          <w:rFonts w:ascii="Times New Roman" w:hAnsi="Times New Roman" w:cs="Times New Roman"/>
          <w:sz w:val="32"/>
          <w:szCs w:val="28"/>
          <w:lang w:val="uz-Cyrl-UZ"/>
        </w:rPr>
        <w:t>.</w:t>
      </w:r>
    </w:p>
    <w:p w:rsidR="00D72C7E" w:rsidRPr="000F6F19" w:rsidRDefault="00D72C7E" w:rsidP="009F2508">
      <w:pPr>
        <w:pStyle w:val="2"/>
        <w:spacing w:after="0" w:line="360" w:lineRule="auto"/>
        <w:ind w:left="0"/>
        <w:jc w:val="both"/>
        <w:rPr>
          <w:rFonts w:ascii="Times New Roman" w:hAnsi="Times New Roman" w:cs="Times New Roman"/>
          <w:sz w:val="32"/>
          <w:szCs w:val="28"/>
          <w:lang w:val="uz-Cyrl-UZ"/>
        </w:rPr>
      </w:pPr>
    </w:p>
    <w:p w:rsidR="00337A26" w:rsidRPr="000F6F19" w:rsidRDefault="00337A26" w:rsidP="00D72C7E">
      <w:pPr>
        <w:spacing w:line="240" w:lineRule="auto"/>
        <w:ind w:firstLine="600"/>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9.4.</w:t>
      </w:r>
      <w:r w:rsidRPr="000F6F19">
        <w:rPr>
          <w:rFonts w:ascii="Times New Roman" w:hAnsi="Times New Roman" w:cs="Times New Roman"/>
          <w:b/>
          <w:bCs/>
          <w:sz w:val="28"/>
          <w:szCs w:val="28"/>
          <w:lang w:val="uz-Latn-UZ"/>
        </w:rPr>
        <w:t xml:space="preserve"> Ў</w:t>
      </w:r>
      <w:r w:rsidRPr="000F6F19">
        <w:rPr>
          <w:rFonts w:ascii="Times New Roman" w:hAnsi="Times New Roman" w:cs="Times New Roman"/>
          <w:b/>
          <w:bCs/>
          <w:sz w:val="28"/>
          <w:szCs w:val="28"/>
          <w:lang w:val="uz-Cyrl-UZ"/>
        </w:rPr>
        <w:t>збекистон Республикасининг пенсия ислоҳотларида хорижий давлатлар тажрибасидан фойдаланиш муаммолари</w:t>
      </w:r>
    </w:p>
    <w:p w:rsidR="00D72C7E" w:rsidRPr="000F6F19" w:rsidRDefault="00D72C7E" w:rsidP="00D72C7E">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Ўзбекистондаги иқтисодий ислоҳотлар ижтимоий сиёсат билан уйғун тарзда олиб борилди. Ижтимоий сиёсат эса, аввал бошдан адолатлилик тамойилларига, ҳамда Республикамиз Президенти И.А.Каримовнинг «Ўзгалардан фарқли ўлароқ, жамиятимизда ўта бойлар ва ўта қашшоқлар бўлиши маъқул эмаслигини эълон қилганмиз ва бизнинг бугунги амалий ҳаётимиз айнан шу мақсадга қаратилган»</w:t>
      </w:r>
      <w:r w:rsidRPr="000F6F19">
        <w:rPr>
          <w:rStyle w:val="a8"/>
          <w:rFonts w:ascii="Times New Roman" w:hAnsi="Times New Roman" w:cs="Times New Roman"/>
          <w:sz w:val="28"/>
          <w:szCs w:val="28"/>
          <w:lang w:val="uz-Cyrl-UZ"/>
        </w:rPr>
        <w:footnoteReference w:customMarkFollows="1" w:id="105"/>
        <w:t>112</w:t>
      </w:r>
      <w:r w:rsidRPr="000F6F19">
        <w:rPr>
          <w:rFonts w:ascii="Times New Roman" w:hAnsi="Times New Roman" w:cs="Times New Roman"/>
          <w:sz w:val="28"/>
          <w:szCs w:val="28"/>
          <w:lang w:val="uz-Cyrl-UZ"/>
        </w:rPr>
        <w:t>, деган кўрсатмаларига таянади.</w:t>
      </w:r>
    </w:p>
    <w:p w:rsidR="00D72C7E" w:rsidRPr="000F6F19" w:rsidRDefault="00D72C7E" w:rsidP="00D72C7E">
      <w:pPr>
        <w:pStyle w:val="2"/>
        <w:ind w:left="0" w:firstLine="283"/>
        <w:rPr>
          <w:rFonts w:ascii="Times New Roman" w:hAnsi="Times New Roman" w:cs="Times New Roman"/>
          <w:sz w:val="28"/>
          <w:szCs w:val="28"/>
          <w:lang w:val="uz-Cyrl-UZ"/>
        </w:rPr>
      </w:pPr>
      <w:r w:rsidRPr="000F6F19">
        <w:rPr>
          <w:rFonts w:ascii="Times New Roman" w:hAnsi="Times New Roman" w:cs="Times New Roman"/>
          <w:sz w:val="28"/>
          <w:szCs w:val="28"/>
          <w:lang w:val="uz-Cyrl-UZ"/>
        </w:rPr>
        <w:lastRenderedPageBreak/>
        <w:t xml:space="preserve">Жамиятдаги табақалашув аҳоли даромад миқдорига қараб, белгиланган ўлчовлар асосида амалга ошади. Бунда итальян иқтисодчиси А.Джиннинг коэффициенти қўлланилади. Ушбу назарияга кўра, даромад жамиятнинг барча аъзолари ўртасида тенг тақсимланса Джинни коэффициенти «О» кўрсаткичга тенг бўлади. Даромаднинг ҳаммасини бир киши ёки бир гуруҳ олса, бу кўрсаткич </w:t>
      </w:r>
      <w:smartTag w:uri="urn:schemas-microsoft-com:office:smarttags" w:element="metricconverter">
        <w:smartTagPr>
          <w:attr w:name="ProductID" w:val="1,0 га"/>
        </w:smartTagPr>
        <w:r w:rsidRPr="000F6F19">
          <w:rPr>
            <w:rFonts w:ascii="Times New Roman" w:hAnsi="Times New Roman" w:cs="Times New Roman"/>
            <w:sz w:val="28"/>
            <w:szCs w:val="28"/>
            <w:lang w:val="uz-Cyrl-UZ"/>
          </w:rPr>
          <w:t>1,0 га</w:t>
        </w:r>
      </w:smartTag>
      <w:r w:rsidRPr="000F6F19">
        <w:rPr>
          <w:rFonts w:ascii="Times New Roman" w:hAnsi="Times New Roman" w:cs="Times New Roman"/>
          <w:sz w:val="28"/>
          <w:szCs w:val="28"/>
          <w:lang w:val="uz-Cyrl-UZ"/>
        </w:rPr>
        <w:t xml:space="preserve"> тенг бўлади. Энг маъқул Джинни кўрсаткичи 0,25-0,35. Масалан, бу коэффициент Японияда 0,249, Германияда 0,300, Францияда 0,327 бўлгани ҳолда МДҲ мамлакатларида бу кўрсаткич одатдагидан бошқачароқдир. Масалан, Қирғизистонда у 0,513 ни ташкил қилади. Ўзбекистонда эса Джинни коэффициентининг оқилона кўрсаткичи сақлаб турилибди.</w:t>
      </w:r>
    </w:p>
    <w:p w:rsidR="00D72C7E" w:rsidRPr="000F6F19" w:rsidRDefault="00D72C7E" w:rsidP="00D72C7E">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Шунингдек, Республикамизда бойлар ва камбағаллар даромадларининг ўзаро нисбати ҳам унча катта эмас ва у 11,5, яъни 12 баробардан юқори чегарага чиқмаган. Ваҳоланки, бу кўрсаткич Никарагуада 70, Бразилияда 68,5, Мексикада 32,3, Нигерияда 25, Россияда 23 марта юқоридир</w:t>
      </w:r>
      <w:r w:rsidRPr="000F6F19">
        <w:rPr>
          <w:rStyle w:val="a8"/>
          <w:rFonts w:ascii="Times New Roman" w:hAnsi="Times New Roman" w:cs="Times New Roman"/>
          <w:sz w:val="28"/>
          <w:szCs w:val="28"/>
          <w:lang w:val="uz-Cyrl-UZ"/>
        </w:rPr>
        <w:footnoteReference w:customMarkFollows="1" w:id="106"/>
        <w:t>113</w:t>
      </w:r>
      <w:r w:rsidRPr="000F6F19">
        <w:rPr>
          <w:rFonts w:ascii="Times New Roman" w:hAnsi="Times New Roman" w:cs="Times New Roman"/>
          <w:sz w:val="28"/>
          <w:szCs w:val="28"/>
          <w:lang w:val="uz-Cyrl-UZ"/>
        </w:rPr>
        <w:t>.</w:t>
      </w:r>
    </w:p>
    <w:p w:rsidR="00D72C7E" w:rsidRPr="000F6F19" w:rsidRDefault="00D72C7E" w:rsidP="00D72C7E">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Мамлакатимизда турли аҳоли табақалари (энг бой ва энг камбағаллар) даромадлари ўртасидаги фарқни жуда катта бўлишига йўл қўймаслик сабабларидан бири оқилона ижтимоий сиёсат юритилганлиги, бир тоифага тўла эркинлик берилгани ҳолда бошқа тоифага тўсиқ қўйилмаганлиги, ижтимоий адолат тамойилларига оғишмай амал қилинганлиги бўлди.</w:t>
      </w:r>
    </w:p>
    <w:p w:rsidR="00D72C7E" w:rsidRPr="000F6F19" w:rsidRDefault="00D72C7E" w:rsidP="00D72C7E">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Ижтимоий сиёсат орқали амалга ошириладиган вазифалардан яна бири-энг бойларнинг даромадларини энг камбағаллар ўртасида қайта тақсимланишига эришиш (революцион йўл билан эмас, балки оқилона иқтисодий сиёсат юритилиши орқали)дан иборат. Чунки жаҳондаги кўплаб </w:t>
      </w:r>
      <w:r w:rsidRPr="000F6F19">
        <w:rPr>
          <w:rFonts w:ascii="Times New Roman" w:hAnsi="Times New Roman" w:cs="Times New Roman"/>
          <w:sz w:val="28"/>
          <w:szCs w:val="28"/>
          <w:lang w:val="uz-Cyrl-UZ"/>
        </w:rPr>
        <w:lastRenderedPageBreak/>
        <w:t>мамлакатларда англаб етилганидек, жамиятдаги зиддиятлар, ижтимоий танглик ҳамда тўқнашувлар юз беришини олдини олишнинг энг маъқул йўли «ўрта табақани» кенгайтириш, ишлаб чиқариш ва тақсимлашни демократлаштириш йўли билан ижтимоий шерикчилик авж олдириш саналади. Шу сабабли ҳар қандай давлат даромадларни жамият манфаатлари йўлида қайта тақсимлаш чоғида гуруҳлар ўртасидаги зиддиятларни бартараф этилишига алоҳида эътибор берилмоғи лозим.</w:t>
      </w:r>
    </w:p>
    <w:p w:rsidR="00D72C7E" w:rsidRPr="000F6F19" w:rsidRDefault="00D72C7E" w:rsidP="00D72C7E">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Ижтимоий сиёсатда ва аҳолини ижтимоий ҳимояланишда маъқул солиқ сиёсати юритилиши муҳим аҳамият касб этади. Жаҳондаги кўплаб ривожланган мамлакатларда солиқлар оғирлиги корхоналар зиммасига эмас, балки жисмоний шахсларга юкланади. Жисмоний шахслар даромадларидан олинадиган солиқлар жами даромадларнинг эллик фоизи ва ундан ортиқ қисмини ташкил қилади</w:t>
      </w:r>
      <w:r w:rsidRPr="000F6F19">
        <w:rPr>
          <w:rStyle w:val="a8"/>
          <w:rFonts w:ascii="Times New Roman" w:hAnsi="Times New Roman" w:cs="Times New Roman"/>
          <w:sz w:val="28"/>
          <w:szCs w:val="28"/>
          <w:lang w:val="uz-Cyrl-UZ"/>
        </w:rPr>
        <w:footnoteReference w:customMarkFollows="1" w:id="107"/>
        <w:t>98</w:t>
      </w:r>
      <w:r w:rsidRPr="000F6F19">
        <w:rPr>
          <w:rFonts w:ascii="Times New Roman" w:hAnsi="Times New Roman" w:cs="Times New Roman"/>
          <w:sz w:val="28"/>
          <w:szCs w:val="28"/>
          <w:lang w:val="uz-Cyrl-UZ"/>
        </w:rPr>
        <w:t>. Бундай сиёсат ишлаб чиқаришни кенгайиши ва ривожланишига, корхоналар томонидан ўз ходимлари, ҳамда уларнинг оила аъзолари ижтимоий ҳимояси йўлида жиддий харажатлар қилинишига олиб келади ва бу ҳолат ҳам ўз навбатида унумли ва самарали меҳнат қилишга қаратилган кучли рағбатлантирувчи омил бўлиб хизмат қилади. Бугунги кунда Ўзбекистонда юритилаётган солиқ сиёсати солиқ тушумларини юридик шахслардан олишга йўналтирилган ва шу туфайли ишлаб чиқариш кўнгилдагидек ривожлана олмаяпти, иқтисодий ўсиш суръатлари кўнгилдагидек эмас</w:t>
      </w:r>
      <w:r w:rsidRPr="000F6F19">
        <w:rPr>
          <w:rStyle w:val="a8"/>
          <w:rFonts w:ascii="Times New Roman" w:hAnsi="Times New Roman" w:cs="Times New Roman"/>
          <w:sz w:val="28"/>
          <w:szCs w:val="28"/>
          <w:lang w:val="uz-Cyrl-UZ"/>
        </w:rPr>
        <w:footnoteReference w:customMarkFollows="1" w:id="108"/>
        <w:t>114</w:t>
      </w:r>
      <w:r w:rsidRPr="000F6F19">
        <w:rPr>
          <w:rFonts w:ascii="Times New Roman" w:hAnsi="Times New Roman" w:cs="Times New Roman"/>
          <w:sz w:val="28"/>
          <w:szCs w:val="28"/>
          <w:lang w:val="uz-Cyrl-UZ"/>
        </w:rPr>
        <w:t>.</w:t>
      </w:r>
    </w:p>
    <w:p w:rsidR="00D72C7E" w:rsidRPr="000F6F19" w:rsidRDefault="00D72C7E" w:rsidP="00D72C7E">
      <w:pPr>
        <w:spacing w:line="360" w:lineRule="auto"/>
        <w:ind w:firstLine="720"/>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Бизнинг ушбу мулоҳазамиз жисмоний шахслардан олинадиган солиқ ставкаларини ҳозиргидан ҳам кескин кўтариш керак экан деган мазмунда талқин этилмаслиги ва корхоналар тўлайдиган солиқларни камайтира борилиши тарзида англанмоғи лозим. Аслида ҳам йилдан йилга корхоналар даромадига солинадиган солиқ ставкалари мунтазам пасайтириб борилмоқда </w:t>
      </w:r>
      <w:r w:rsidRPr="000F6F19">
        <w:rPr>
          <w:rFonts w:ascii="Times New Roman" w:hAnsi="Times New Roman" w:cs="Times New Roman"/>
          <w:sz w:val="28"/>
          <w:szCs w:val="28"/>
          <w:lang w:val="uz-Cyrl-UZ"/>
        </w:rPr>
        <w:lastRenderedPageBreak/>
        <w:t>ва бизнингча, бу тенденция корхоналардан олинадиган ўнлаб бошқа турдаги солиқлар ҳамда бошқа мажбурий тўловларга нисбатан ҳам жорий этилмоғи зарур.</w:t>
      </w:r>
    </w:p>
    <w:p w:rsidR="00D72C7E" w:rsidRPr="000F6F19" w:rsidRDefault="00D72C7E" w:rsidP="00D72C7E">
      <w:pPr>
        <w:pStyle w:val="ad"/>
        <w:spacing w:before="120" w:line="360" w:lineRule="auto"/>
        <w:ind w:left="0" w:firstLine="720"/>
        <w:jc w:val="both"/>
        <w:rPr>
          <w:sz w:val="28"/>
          <w:szCs w:val="28"/>
          <w:lang w:val="uz-Cyrl-UZ"/>
        </w:rPr>
      </w:pPr>
      <w:r w:rsidRPr="000F6F19">
        <w:rPr>
          <w:sz w:val="28"/>
          <w:szCs w:val="28"/>
          <w:lang w:val="uz-Cyrl-UZ"/>
        </w:rPr>
        <w:t>Ўзбекистон Республикаси бозор иқтисодига ўтишнинг ўзига хос моделини ишлаб чиқар экан, унинг бош тамойиллари Республика Президенти томонидан атрофлича таърифланиб ҳамда илмий асосланиб берилган.</w:t>
      </w:r>
    </w:p>
    <w:p w:rsidR="00D72C7E" w:rsidRPr="000F6F19" w:rsidRDefault="00D72C7E" w:rsidP="00D72C7E">
      <w:pPr>
        <w:pStyle w:val="ad"/>
        <w:spacing w:before="120" w:line="360" w:lineRule="auto"/>
        <w:ind w:left="0" w:firstLine="720"/>
        <w:jc w:val="both"/>
        <w:rPr>
          <w:sz w:val="28"/>
          <w:szCs w:val="28"/>
          <w:lang w:val="uz-Cyrl-UZ"/>
        </w:rPr>
      </w:pPr>
      <w:r w:rsidRPr="000F6F19">
        <w:rPr>
          <w:sz w:val="28"/>
          <w:szCs w:val="28"/>
          <w:lang w:val="uz-Cyrl-UZ"/>
        </w:rPr>
        <w:t>Бозор иқтисодига ўтишнинг ушбу тамойиллари орасида ўтиш даврида аҳолини кучли ижтимоий ҳимоялаш, етакчи қоидалардан бири эканлиги белгиланган. Ўзбекистонда аҳолисини ижтимоий ҳимоялаш сиёсати ишлаб чиқилиши ва амалга оширилиши чоғида бу соҳадаги жаҳон тажрибаси, ривожланган мамлакатлар қонунчилик амалиёти асос қилиб олинди.</w:t>
      </w:r>
    </w:p>
    <w:p w:rsidR="00D72C7E" w:rsidRPr="000F6F19" w:rsidRDefault="00D72C7E" w:rsidP="00D72C7E">
      <w:pPr>
        <w:pStyle w:val="ad"/>
        <w:spacing w:before="120" w:line="360" w:lineRule="auto"/>
        <w:ind w:left="0" w:firstLine="720"/>
        <w:jc w:val="both"/>
        <w:rPr>
          <w:sz w:val="28"/>
          <w:szCs w:val="28"/>
          <w:lang w:val="uz-Cyrl-UZ"/>
        </w:rPr>
      </w:pPr>
      <w:r w:rsidRPr="000F6F19">
        <w:rPr>
          <w:sz w:val="28"/>
          <w:szCs w:val="28"/>
          <w:lang w:val="uz-Cyrl-UZ"/>
        </w:rPr>
        <w:t>Бунда Ўзбекистонда ижтимоий ҳимоялаш соҳасидаги энг мукаммал бўлган Европанинг ва Осиёнинг қатор мамлакатларидаги ижтимоий  ҳимоялаш моделларидан тўлиқ фойдаланишга, уларнинг ижобий ва самарали жиҳатларини ўзлаштиришга алоҳида эътибор берилди.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Кўпчилик Европа мамлакатларида фуқароларни ижтимоий ҳимоялаш масалалари давлат ва жамиятнинг диққат марказида саналади.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Аҳолини ижтимоий қўллаб-қувватлаш соҳасида Швеция, Бельгия, Швейцария каби мамлакатларда изчил ва самарали ижтимоий сиёсат юритилаётганлиги диққатга сазовордир.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Ушбу мамлакатлар томонидан амалга ошириб келинаётган ижтимоий ҳимоялашнинг узоқ йиллик бой тажрибаси, турли мамлакатларда шакллантирилган ўзига хос ижтимоий ҳимоялаш моделлари ўз тараққиётининг дастлабки босқичларини  бошидан кечираётган ҳамда ибратли тажрибага муҳтож бўлган Ўзбекистон Республикаси учун мухим аҳамиятга эгадир.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lastRenderedPageBreak/>
        <w:t>Шу сабабли жаҳондаги тараққий топган ва ўз аҳолиси учун муносиб моддий турмуш кўрсаткичларини таъминлаб бера олган, муҳтожлар учун таъсирчан, адолатли ва самарали ижтимоий муҳофаза  тизимлари, ўзига хос моделларини ярата олган, уларни муваффақият билан кундалик турмушга татбиқ этиб келаётган мамлакатлар амалий тажрибасини, назарий қарашларини ўрганиш, улар асосида бозор  муносабатлари талабларига жавоб берадиган, миллий менталитетимизга мос ижтимоий ҳимоя тизимларини яратилиши, мавжудларини такомиллаштирилиши долзарб вазифалардан бўлиб саналиши аниқ.</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Ижтимоий ҳимоянинг замонавий конвенциясини ишлаб чиқиш, ижтимоий ҳимоя тамойиллари амалга оширилиш механизмлари ҳамда шаклларини ишлаб чиқилиши Ўзбекистон учун жамиятни ислоҳ этишнинг муҳим шартларидан бўлиб саналади. Унинг воситасида ижтимоий муносабатлар тартибга солинади.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Мукаммал ва самарали ижтимоий ҳимоя тизими жамиятда барқарорлик ўрнатилишига, ҳар бир  кишининг эртанги кунга ишончи ортишига, ижтимоий зиддиятларни юмшатилишига, аҳоли қатламлари эҳтиёжлари  қондирилишига кўмак беради.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Паст даражада ижтимоий ҳимояланган жамият, ўз фуқароларига муносиб турмуш шароити ярата олмаган мамлакат тараққиётда турғунликка маҳкум. бундан ташқари, жамиятдаги демократия ҳам кўп жиҳатдан  одамлар турмуш даражасига боғлиқдир.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Барча мамлакатлар учун универсал бўлган “ҳаммабоп” ижтимоий ҳимоя модели мавжуд эмас. Аксинча, ҳар бир жамият ижтимоий, иқтисодий, сиёсий тузуми, тарихий, маданий ўзига хослиги, миллий анъаналарига асослангани </w:t>
      </w:r>
      <w:r w:rsidR="006A7532" w:rsidRPr="000F6F19">
        <w:rPr>
          <w:sz w:val="28"/>
          <w:szCs w:val="28"/>
          <w:lang w:val="uz-Cyrl-UZ"/>
        </w:rPr>
        <w:t>ҳол</w:t>
      </w:r>
      <w:r w:rsidRPr="000F6F19">
        <w:rPr>
          <w:sz w:val="28"/>
          <w:szCs w:val="28"/>
          <w:lang w:val="uz-Cyrl-UZ"/>
        </w:rPr>
        <w:t>да ижтимоий ҳимоянинг ўзига хос моделини ишлаб чиқади ва  қўллайди.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Назарий жиҳатдан ижтимоий  ҳимоя тизимлари юзага келишига қуйидаги омиллар сабаб бўлади: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lastRenderedPageBreak/>
        <w:t>а). жамиятдаги иқтисодий нобарқарорлик;</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б). аҳолининг мулкий нотенг қатламларга ажралиши;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в). энг ночор табақаларни ижтимоий ҳимоялашнинг объектив зарур бўлиб  қолиши;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г). жамият тараққиётининг салбий оқибатларидан аҳолини ижтимоий ҳимоялаш юзасидан  концепция ишлаб чиқилиши эҳтиёжи юзага келгани кабилар.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Бозор муносабатларига ўтиш даврида Ўзбекистон дуч келаётган муаммолар биз учун янги ва номаълум эканлиги ижтимоий ҳимоялаш соҳасида жаҳон тажрибасига мурожаат қилишга ундамоқда.</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Европада ижтимоий муаммолар ва ижтимоий ҳимоя масалаларига кучли эътибор қаратилиши XIX аср охири, ХХ асрнинг бошларида бошланган.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Социал сиёсатнинг асослари XIX аср охирларида В.Замборт, А.Ватнер, Л.Бренато каби иқтисодчиларнинг илмий мақолаларида баён этилган эди ва улар “Социал сиёсатчилар иттифоқи” дея номланган ғоявий қарашларни илгари сурганлар.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ХХ асрга келиб ижтимоий муаммоларни ҳал этилишида давлатнинг ўрни ва аҳамиятига эътибор қаратила бошланди.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Собиқ иттифоқ даврида социал масалаларга ХХ асрнинг 20 йилларидан бошлаб эътибор берила бошланди. Бунда П.Соркил, А.Чаяков, С.Булгаков каби олимлар илмий қарашлари муҳим аҳамият касб этди. Бироқ, тоталитар давлат учун социал сиёсат, унинг реалликлари ҳақидаги назарий қарашлар ортиқча ва ҳатто хавфли эди.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ХХ асрнинг 90 йилларидан бошлаб юзага келган илмий тадқиқотлар бозор муносабатларига ўтиш даврида аҳолини ижтимоий ҳимоялашнинг реал чоралари ҳақидаги масалалар комплексини яхлит ўрганишга ҳаракат қилина бошланганини кўрсатади.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lastRenderedPageBreak/>
        <w:t xml:space="preserve">Кўпгина илмий тадқиқотларда ижтимоий ҳимоянинг хорижий тажрибасига эътибор кучайтирилди. Хусусан, ижтимоий ҳимоянинг швед модели, Англиянинг «Ижтимоий </w:t>
      </w:r>
      <w:r w:rsidR="006A7532" w:rsidRPr="000F6F19">
        <w:rPr>
          <w:sz w:val="28"/>
          <w:szCs w:val="28"/>
          <w:lang w:val="uz-Cyrl-UZ"/>
        </w:rPr>
        <w:t>ҳимоя</w:t>
      </w:r>
      <w:r w:rsidRPr="000F6F19">
        <w:rPr>
          <w:sz w:val="28"/>
          <w:szCs w:val="28"/>
          <w:lang w:val="uz-Cyrl-UZ"/>
        </w:rPr>
        <w:t>” модели, АҚШнинг “Позитив социал сиёсат” модели, Германиянинг “Социал бозор хўжалиги” модели кабилар эътибор билан ўрганила бошланди.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Ушбу моделнинг барча ижтимоий ҳимоянинг миллий механизмлари ўзига хос иқтисодий, сиёсий, демографик шароитда  ишлашини тақозо қилади. Улар муайян вақт ва ҳудуд доирасида, миллий ва бошқа хусусиятлар мавжуд ўлганда етарли самара беради ва бошқача шароитларда нохуш ижтимоий-иқтисодий оқибатларга сабаб бўлиши мумкин.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Швециянинг аҳолига барча ижтимоий шароит ва қулайликларни яратиб бериш, бойликларга эга бўлиш имкониятини ҳар томонлама кафолатланиши, тўқ-фаровон ҳаётни таъминлаб берилишидан иборат миллий модели ижобий жиҳатлари билан бирга салбий хусусиятларини ҳам кенг намоён қила бошлади. Хусусан давлат томонидан фаровонликни таъминланиши натижасида ташаббускорликни сўниши, тадбиркорлар ва ишловчи фуқароларга солиқ юкини ортиши, оиланинг таназзулга учраши, сунъий тенглик юз бериши кабилар ана шундай салбий оқибатлар жумласига киритилиши мумкин.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Европа мамлакатларида аҳолини ижтимоий ҳимоялаш давлат маблағлари ҳисобидан ҳамда  турли суғурта компаниялари, жумладан хусусий суғурта компаниялари маблағлари ҳисобидан амалга оширилиши ва бунда  ишлаб чиқилган давлат дастурлари асос қилиб олиниши диққатга сазовордир.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Давлат томонидан амалга ошириладиган ижтимоий сиёсат ва ижтимоий ҳимоя чора-тадбирлари мазмунини турли иқтисодчилар томонидан турлича талқин этиб келинади, айрим иқтисодчиларнинг ижтимоий бозор хўжалиги моделида давлат томонидан муҳтож аҳоли қатламларини давлат бевосита моддий жиҳатдан қўллаб-қувватлаш </w:t>
      </w:r>
      <w:r w:rsidRPr="000F6F19">
        <w:rPr>
          <w:sz w:val="28"/>
          <w:szCs w:val="28"/>
          <w:lang w:val="uz-Cyrl-UZ"/>
        </w:rPr>
        <w:lastRenderedPageBreak/>
        <w:t>лозимлиги ҳақидаги қарашларини танқид қилиб, таниқли иқтисодчи В.Ойкан таъкидлайдики, ижтимоий муаммоларни тақсимлаш принципларини жорий этиш орқали ҳал қилишга уриниш кам самарали ва мақсадга мувофиқ эмас. Унинг ўрнига хўжалик тартиботини мустаҳкамлаш, тадбиркорликни қўллаб-қувватлаш ҳамда шу орқали қўшимча иш жойларини яратиш йўли билан одамлар моддий турмуш шароитларини юксалтириш лозим”</w:t>
      </w:r>
      <w:r w:rsidRPr="000F6F19">
        <w:rPr>
          <w:rStyle w:val="a8"/>
          <w:sz w:val="28"/>
          <w:szCs w:val="28"/>
          <w:lang w:val="uz-Cyrl-UZ"/>
        </w:rPr>
        <w:footnoteReference w:customMarkFollows="1" w:id="109"/>
        <w:t>115</w:t>
      </w:r>
      <w:r w:rsidRPr="000F6F19">
        <w:rPr>
          <w:sz w:val="28"/>
          <w:szCs w:val="28"/>
          <w:lang w:val="uz-Cyrl-UZ"/>
        </w:rPr>
        <w:t>.</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Ушбу фикрга қўшилган ҳолда Ғарбий Европада XX асрнинг 40 йилларида ўтказилган радикал иқтисодий ислоҳотлар асосида ҳам аҳолини ижтимоий ҳимоялашнинг бош йўли сифатида ишлаб чиқаришни ривожлантириш, кенг миқёсда қўшимча иш жойларини жорий этишга оид чора-тадбирлар ётади</w:t>
      </w:r>
      <w:r w:rsidRPr="000F6F19">
        <w:rPr>
          <w:rStyle w:val="a8"/>
          <w:sz w:val="28"/>
          <w:szCs w:val="28"/>
          <w:lang w:val="uz-Cyrl-UZ"/>
        </w:rPr>
        <w:footnoteReference w:customMarkFollows="1" w:id="110"/>
        <w:t>116</w:t>
      </w:r>
      <w:r w:rsidRPr="000F6F19">
        <w:rPr>
          <w:sz w:val="28"/>
          <w:szCs w:val="28"/>
          <w:lang w:val="uz-Cyrl-UZ"/>
        </w:rPr>
        <w:t>.</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Ғарб мамлакатларида ижтимоий ҳимоя сиёсатини ишлаб чиқиш ва амалга ошириш билан боғлиқ социал масъулиятини ўзаро тақсимланиши одатий тусга айланган. Бунда ижтимоий сиёсат ва ижтимоий ҳимоя учун нафақат давлатнинг ўзи балки шу билан биргаликда иқтисодий иштирокчилар хусусан иш берувчилар, ходимлар, жамиятнинг бошқа аъзолари ҳам жавобгар эканлиги назарда тутилади.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Мажбуриятларнинг бундай тақсимланиши юз йиллар мобайнида шаклланган бўлиб ижтимоий шерикчиликни ташкил қилади.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Швеция, Германия, Австрия каби ривожланган мамлакатлар тажрибаси ижтимоий ҳимоянинг таъсирчан механизмлари мавжуд бўлган  шароитдагина бозор муносабатларида узлуксиз  ривожланишни, ишлаб чиқариш муносабатларини тубдан ислоҳ қилишни таъминлайди. Бунда ижтимоий сиёсий барқарорликка эришилиши муҳим аҳамиятга эга.</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Ривожланган Европа мамлакатларида аҳолини ижтимоий ҳимоя қилишнинг ўзига хос шакл ва воситалари тизимлари таркиб топган бўлиб, </w:t>
      </w:r>
      <w:r w:rsidRPr="000F6F19">
        <w:rPr>
          <w:sz w:val="28"/>
          <w:szCs w:val="28"/>
          <w:lang w:val="uz-Cyrl-UZ"/>
        </w:rPr>
        <w:lastRenderedPageBreak/>
        <w:t>улар ўзаро қўшилгани ҳолда айрим мамлакатлардаги ижтимоий ҳимоялашга оид бўлган ўзига хос моделларни ташкил қилади. Бундай ижтимоий ҳимоя моделларининг ўзига хос хусусиятлари ижтимоий ҳимояга муҳтож қатламлар доирасини белгиланишидаги, ижтимоий ҳимоя турлари ва шаклларидаги, ёрдам кўрсатишнинг молиявий манбаларидаги ва бошқа жиҳатларидаги ўзига хосликда ифодаланади. Қуйида Европадаги айрим ривожланган мамлакатларда ижтимоий ҳимоя моделларининг ўзига хос хусусиятлари нималардан иборат эканлигини кўриб чиқишга ва таҳлил қилишга ҳаракат қиламиз.</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Европа иттифоқи  мамлакатларида “Беверидже” модели деб  номланувчи ижтимоий ҳимоялаш тизими ҳар бир инсон, аҳолининг қайси табақасига мансублигидан қатъий назар касалликлардан қариликдан, моддий ресурсларнинг камайишидан, энг кам даражада ҳимояланиш ҳуқуқига эга деган принципга таянади.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Ижтимоий ҳимоянинг ушбу моделига амал қилувчи мамлакатларда касалликдан суғурталаниш тизими ўз-ўзидан амал қилади, пенсия тизимлари эса пенсионерларга  олдинги даромадларидан қатъий назар минимал даромад олишни кафолатлайди.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Ушбу модел тарафдорларидан бўлиб Англия-Скандинавия социализми мамлакатлари ҳисобланади. Улар ўртасида Швеция алоҳида ажралиб туради ва  камбағаллик муаммоларини анча муваффақиятли ҳал этган.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Титмусс томонидан “ютуқлар” модели деб  номланувчи ижтимоий ҳимоя модели континентал европа  мамлакатлари томонидан амалга оширилмоқда. Ушбу модел концепцияси Б.Р. Андерсон томонидан ривожлантирилган.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Европанинг Либерал режими амал қилувчи мамлакатларига ижтимоий дастурларини энг камбағалларга йўналтиради. Консерватив режимдаги мамлакатлар эса социал гуруҳлар мақомидаги фарқларни сақлаган ҳолда ижтимоий аҳолининг анъанавий гуруҳларга энг аввало оилага, аёлларнинг </w:t>
      </w:r>
      <w:r w:rsidRPr="000F6F19">
        <w:rPr>
          <w:sz w:val="28"/>
          <w:szCs w:val="28"/>
          <w:lang w:val="uz-Cyrl-UZ"/>
        </w:rPr>
        <w:lastRenderedPageBreak/>
        <w:t>жамиятдаги ролини оширишга  қаратади. Социал-демократик режимдаги мамлакатлар хусусан Скандинавия мамлакатлари ижтимоий ҳуқуқларини кафолатлашга яъни даромад топишнинг эркинлиги ва бунда ташаббусни қўллаб-қувватланишига индивидуал автономияга эътибор беради.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Консерватив модел энг кўп кўзга ташланадиган мамлакат Германия бўлиб, у ерда жаҳонда биринчи марта ижтимоий суғурта тизимлари жорий қилинган.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Ижтимоий ҳимоянинг “немисча модели” ишга ёлланувчи ва ишга ёлланувчининг ўзаро мажбуриятлари, меҳнатда қатнашиш даражаси принципига асосланган бўлиб, унга кўра кўп ишлаган, кўп иш ҳақи олган, кўп ижтимоий тўловлар тўлаган шахс кўп ижтимоий ёрдам ҳам олади. Ушбу модел кам таъминланган шахсларга қўшимча ёрдамлар уюштириш қоидалари билан тўлдирилган.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Швецияда аҳолини ижтимоий ҳимоя қилишда фойда ва иш ҳақи миқдорини чеклашга қаратилган фискал сиёсат олиб борилади ҳамда уларнинг воситасида асосий  истеъмол товарлари, хизматлар нархи бир  хил даражада сақлаб турилади. Инфляциянинг олди олинади ва шу йўл билан аҳолининг юксак моддий турмуш даражасига эришилади.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Иш ҳақи тўлаш соҳасида бир хил иш учун унинг миқдор ва сифат кўрсаткичлари бир хил бўлгани ҳолларда тенг иш ҳақи тўланишига аҳамият берилади, шу йўл билан ишлаб чиқариладиган товарлар ҳажми ва тўланадиган иш ҳақи ўртасидаги  мутаносиблик таъминланади, пулнинг кўпайиб кетишига йўл қўйилмайди.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Ижтимоий ҳимоялаш шаклларидан бири сифатида жамият учун аҳамияти катта бўлган касб ва вазифаларда ишловчи ҳамда кам иш ҳақи оладиган ходимлар тоифаларига кам иш ҳақи олишлари туфайли кўрадиган зарарлари қўшимча товон пули шаклида қоплаб борилади.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lastRenderedPageBreak/>
        <w:t>Қўшимча иш жойлари барпо этиш ҳамда шу йўл билан аҳолини иш билан таъминланганлигига эришиш, бу мамлакатда ҳам ижтимоий ҳимоялашнинг асосий шаклларидан бўлиб саналади.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Швециядаги аҳолини ижтимоий ҳимоя қилишнинг асосий хусусиятларидан бири сифатида шуни қайд этиш керакки, бу мамлакатда ижтимоий ҳимоялаш учун ажратилган маблағларнинг салмоқли қисми, одамларга нафақа тўлаш учун эмас, балки уларга касб ўргатиш, малакасини ошириш мақсадларига сарфланади, яъни бу ерда одамлар асосан “балиқ ейишга эмас, балки балиқни ўзи тутиб ейишга” ўргатилади.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Швецияда ижтимоий ҳимоя мақсадида нафақалар тайинлаш ва тўлаш ҳам ўзига хос хусусиятга эга ва бу хусусият у ердаги демографик аҳвол, аҳолининг ўсиш даражаси билан боғлиқдир.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Тиббий суғурта учун сарфланадиган маблағларнинг асосий қисми хусусий ташкилотлар томонидан қопланиши белгилаб қўйилган.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Ҳомиладорлик ва бола туғиш таътили 16 ҳафтадан иборат бўлиб, бундай таътил даврида ўртача ойлик иш ҳақи  ¾ қисми миқдорида нафақа тўлаб борилади</w:t>
      </w:r>
      <w:r w:rsidRPr="000F6F19">
        <w:rPr>
          <w:rStyle w:val="a8"/>
          <w:sz w:val="28"/>
          <w:szCs w:val="28"/>
          <w:lang w:val="uz-Cyrl-UZ"/>
        </w:rPr>
        <w:footnoteReference w:customMarkFollows="1" w:id="111"/>
        <w:t>117</w:t>
      </w:r>
      <w:r w:rsidRPr="000F6F19">
        <w:rPr>
          <w:sz w:val="28"/>
          <w:szCs w:val="28"/>
          <w:lang w:val="uz-Cyrl-UZ"/>
        </w:rPr>
        <w:t>.</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Ишсиз деб эътироф этилган шахсларга уларнинг охирги иш жойидаги ўртача иш ҳақларининг 60% миқдорида бир йил давомида ишсизлик нафақаси тўлаб борилади.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Қариялар ва ногиронлар уйлари давлат бюджети маблағлари ҳисобидан таъминланиб, у ерга 55 ёшдан ошган эркаклар, 50 ёшдан ошган аёллар, 16 ёшдан ошган 1, 2-гуруҳ ногиронлари қабул қилинадилар. 3 ёшдан 16 ёшгача бўлган сурункали касал ёки жисмоний етук бўлмаган болалар руҳий-асаб интернатларига жойлаштирилади.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Швецияда ижтимоий қўллаб-қувватлаш мақсадида бир қатор имтиёзлар бериш ҳам кўзда тутилган.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lastRenderedPageBreak/>
        <w:t>Швецияда амалга оширилаётган ижтимоий ҳимоялаш моделининг бир қатор афзал жиҳатлари мамлакатимизда ҳам ўзлаштирилиши ва амалга оширилиши фойдадан ҳоли бўлмайди деб ҳисоблаймиз.</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II. Япония мамлакатида аҳолини ижтимоий ҳимоялаш у ердаги қадимий анъаналар, тарихий қадриятлар ҳамда миллий урф-одатлар, япон оилаларининг ўзига хослиги, қариндошлик алоқаларининг барқарор ва мустаҳкамлиги каби жиҳатлар ҳисобга олинган ҳолда амалга оширилади.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У ерда ходимлар ва иш берувчи ўртасидаги муносабатлар барқарор бўлиб, бир корхонада умрининг охиригача ишлаш, ҳар томонлама рағбатлантирилади. Ижтимоий ҳимоялашнинг асосий манбаларидан бўлиб, корхоналар томонидан кўрсатиладиган ёрдамлар саналиши туфайли бундай ижтимоий кўмакнинг хилма-хиллиги, ҳажми, давомийлиги ходимнинг узоқ ва турғун бир корхонада меҳнат фаолияти билан шуғулланганлигига боғлиқдир.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Японияда ходимларга тўланадиган иш ҳақи ва бошқа қўшимча тўловлар уларнинг корхонада узлуксиз ишлашлари ва иш стажлари миқдорига тўғри мутаносиб равишда кўпайиб бориши кўзда тутилган.</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Бу ерда ҳам Швециядаги сингари ижтимоий ҳимоялашнинг асосий шаклларидан бири сифатида ходимларни касбга ўргатиш, малакасини ошириш, шу йўл билан улар оладиган иш ҳақини кўпайтириш орқали ижтимоий ҳимоялаш кенг қўлланилади.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Ходимларни корхоналарда узоқ вақт самарали ишлашлари билан бир қаторда уларнинг бир неча касбларни эгаллашлари ва айни бир пайтда бир неча меҳнат вазифаларини бажаришлари ҳам рағбатлантирилади.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III.АҚШда аҳолини ижтимоий ҳимоялаш тамомила ўзига хос бўлиб, айтиш мумкинки, Япониядагидан мутлақ ўзгачадир.</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У ерда иш кучи марказлашмаган бўлиб, давлат томонидан ягона бандлик сиёсати жуда заиф олиб борилади. Ҳар бир штатнинг аҳоли </w:t>
      </w:r>
      <w:r w:rsidRPr="000F6F19">
        <w:rPr>
          <w:sz w:val="28"/>
          <w:szCs w:val="28"/>
          <w:lang w:val="uz-Cyrl-UZ"/>
        </w:rPr>
        <w:lastRenderedPageBreak/>
        <w:t>бандлигига оид ўз қонунчилиги ва ўзига хос ижтимоий суғурта тизимлари мавжуд бўлиб, бир-биридан кескин фарқ қилади.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Мамлакатда ёки унинг айрим минтақаларида иқтисодий тангликлар юз берган ҳолларда ижтимоий ҳимоялаш соҳасида муайян чекинишлар йўл қўйилади ҳамда ходимлар етарли ижтимоий ҳимояланмаганлари ҳолда ишдан бўшатиб юборилишлари кўзда тутилган. АҚШда ёлланиб ишловчи ходимларнинг бор-йўғи 20 фоизинигина  меҳнат шартномаси асосида йўллайдилар ҳамда белгиланган кафолатлардан фойдаланадилар </w:t>
      </w:r>
      <w:r w:rsidR="006A7532" w:rsidRPr="000F6F19">
        <w:rPr>
          <w:sz w:val="28"/>
          <w:szCs w:val="28"/>
          <w:lang w:val="uz-Cyrl-UZ"/>
        </w:rPr>
        <w:t>ҳол</w:t>
      </w:r>
      <w:r w:rsidRPr="000F6F19">
        <w:rPr>
          <w:sz w:val="28"/>
          <w:szCs w:val="28"/>
          <w:lang w:val="uz-Cyrl-UZ"/>
        </w:rPr>
        <w:t xml:space="preserve">ос, қолган 80% билан эса контрактлар тузилади ва бу контрактларда стандарт ижтимоий ҳимоялаш чоралари эмас, балки унинг томонлари ўзаро келишиб белгилайдиган индивидуал ҳимоя чоралари етакчи ўрин тутади. </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У ерда Швеция ёки Япониядагига ўхшаш ходимларни оммавий тарзда касбга ўргатиш малакасини ошириш амалга оширилмайди ва бу соҳадаги ишлар фақат иш берувчилар ўзлари учун зарур бўлган касблар бўйичагина амалга оширилади.</w:t>
      </w:r>
    </w:p>
    <w:p w:rsidR="00D72C7E" w:rsidRPr="000F6F19" w:rsidRDefault="00D72C7E" w:rsidP="00D72C7E">
      <w:pPr>
        <w:pStyle w:val="ad"/>
        <w:spacing w:line="360" w:lineRule="auto"/>
        <w:ind w:left="0" w:firstLine="720"/>
        <w:jc w:val="both"/>
        <w:rPr>
          <w:sz w:val="28"/>
          <w:szCs w:val="28"/>
          <w:lang w:val="uz-Cyrl-UZ"/>
        </w:rPr>
      </w:pPr>
      <w:r w:rsidRPr="000F6F19">
        <w:rPr>
          <w:sz w:val="28"/>
          <w:szCs w:val="28"/>
          <w:lang w:val="uz-Cyrl-UZ"/>
        </w:rPr>
        <w:t xml:space="preserve">IV. Бельгияда ижтимоий ҳимоядан фойдаланиш ҳуқуқига эга бўлган фуқаролар тоифалари доираси бошқа мамлакатлардагига нисбатан бирмунча кенг бўлиб, ижтимоий аҳамияти юксак бўлган касб ва вазифаларда ишловчи ходимларни, бошқа шахсларни ҳам қамраб олади. Шунингдек ижтимоий ёрдам ва имтиёзлар объектлари ҳам хилма-хил бўлиб, коммунал хизмат, турар-жой, фармацевтика </w:t>
      </w:r>
      <w:r w:rsidR="002C59AA" w:rsidRPr="000F6F19">
        <w:rPr>
          <w:sz w:val="28"/>
          <w:szCs w:val="28"/>
          <w:lang w:val="uz-Cyrl-UZ"/>
        </w:rPr>
        <w:t>таъминоти</w:t>
      </w:r>
      <w:r w:rsidRPr="000F6F19">
        <w:rPr>
          <w:sz w:val="28"/>
          <w:szCs w:val="28"/>
          <w:lang w:val="uz-Cyrl-UZ"/>
        </w:rPr>
        <w:t>, транспорт ва алоқа хизмати, солиқ ва бож тўловлари кабиларни қамраб олади.</w:t>
      </w:r>
    </w:p>
    <w:p w:rsidR="00D72C7E" w:rsidRPr="000F6F19" w:rsidRDefault="00D72C7E" w:rsidP="00D72C7E">
      <w:pPr>
        <w:pStyle w:val="ad"/>
        <w:spacing w:line="360" w:lineRule="auto"/>
        <w:ind w:left="0" w:firstLine="720"/>
        <w:jc w:val="both"/>
        <w:rPr>
          <w:szCs w:val="28"/>
          <w:lang w:val="uz-Cyrl-UZ"/>
        </w:rPr>
      </w:pPr>
      <w:r w:rsidRPr="000F6F19">
        <w:rPr>
          <w:sz w:val="28"/>
          <w:szCs w:val="28"/>
          <w:lang w:val="uz-Cyrl-UZ"/>
        </w:rPr>
        <w:t>У ерда ягона ижтимоий тўловлар тўғрисидаги қонун мавжуд бўлиб, ходимлар ижтимоий суғуртаси учун барча корхоналар ягона ижтимоий тўлов тўлашлари лозим бўлади.</w:t>
      </w:r>
    </w:p>
    <w:p w:rsidR="00D864C8" w:rsidRPr="000F6F19" w:rsidRDefault="00D72C7E" w:rsidP="001C1B26">
      <w:pPr>
        <w:spacing w:line="360" w:lineRule="auto"/>
        <w:ind w:firstLine="708"/>
        <w:jc w:val="both"/>
        <w:rPr>
          <w:rFonts w:ascii="Times New Roman" w:hAnsi="Times New Roman" w:cs="Times New Roman"/>
          <w:sz w:val="28"/>
          <w:szCs w:val="28"/>
          <w:lang w:val="uz-Cyrl-UZ"/>
        </w:rPr>
      </w:pPr>
      <w:r w:rsidRPr="000F6F19">
        <w:rPr>
          <w:rFonts w:ascii="Times New Roman" w:hAnsi="Times New Roman" w:cs="Times New Roman"/>
          <w:sz w:val="28"/>
          <w:szCs w:val="28"/>
          <w:lang w:val="uz-Cyrl-UZ"/>
        </w:rPr>
        <w:t xml:space="preserve">Хуллас, ижтимоий ҳимоянинг юқорида кўриб ўтилган турли моделлари ижобий жиҳатларини мамлакатимизнинг иқтисодий демографик, миллий, маънавий-ахлоқий хусусиятлари, анъаналари эътиборга олингани ҳолда жорий этилиши бозор муносабатлари шароитларига  ва талабларига жавоб </w:t>
      </w:r>
      <w:r w:rsidRPr="000F6F19">
        <w:rPr>
          <w:rFonts w:ascii="Times New Roman" w:hAnsi="Times New Roman" w:cs="Times New Roman"/>
          <w:sz w:val="28"/>
          <w:szCs w:val="28"/>
          <w:lang w:val="uz-Cyrl-UZ"/>
        </w:rPr>
        <w:lastRenderedPageBreak/>
        <w:t>берадиган ижтимоий  ҳимоя тизимларини ишлаб чиқилишига, жорий этилишига ва самарали тарзда амалга оширилишига ёрдам беради.</w:t>
      </w:r>
    </w:p>
    <w:p w:rsidR="00D864C8" w:rsidRPr="000F6F19" w:rsidRDefault="00D864C8" w:rsidP="00CF0A72">
      <w:pPr>
        <w:spacing w:line="225" w:lineRule="atLeast"/>
        <w:ind w:firstLine="600"/>
        <w:jc w:val="both"/>
        <w:rPr>
          <w:rFonts w:ascii="Times New Roman" w:hAnsi="Times New Roman" w:cs="Times New Roman"/>
          <w:sz w:val="32"/>
          <w:szCs w:val="28"/>
          <w:lang w:val="uz-Cyrl-UZ"/>
        </w:rPr>
      </w:pPr>
      <w:r w:rsidRPr="000F6F19">
        <w:rPr>
          <w:rFonts w:ascii="Times New Roman" w:hAnsi="Times New Roman" w:cs="Times New Roman"/>
          <w:b/>
          <w:sz w:val="28"/>
          <w:szCs w:val="28"/>
          <w:lang w:val="uz-Cyrl-UZ"/>
        </w:rPr>
        <w:t>НАЗОРАТ  САВОЛЛАРИ</w:t>
      </w:r>
      <w:r w:rsidRPr="000F6F19">
        <w:rPr>
          <w:rFonts w:ascii="Times New Roman" w:hAnsi="Times New Roman" w:cs="Times New Roman"/>
          <w:sz w:val="32"/>
          <w:szCs w:val="28"/>
          <w:lang w:val="uz-Cyrl-UZ"/>
        </w:rPr>
        <w:t>:</w:t>
      </w:r>
    </w:p>
    <w:p w:rsidR="00D864C8" w:rsidRPr="000F6F19" w:rsidRDefault="00D864C8"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 xml:space="preserve">Ижтимоий </w:t>
      </w:r>
      <w:r w:rsidR="006A7532" w:rsidRPr="000F6F19">
        <w:rPr>
          <w:rFonts w:ascii="Times New Roman" w:hAnsi="Times New Roman" w:cs="Times New Roman"/>
          <w:i/>
          <w:lang w:val="uz-Cyrl-UZ"/>
        </w:rPr>
        <w:t>ҳимоя</w:t>
      </w:r>
      <w:r w:rsidRPr="000F6F19">
        <w:rPr>
          <w:rFonts w:ascii="Times New Roman" w:hAnsi="Times New Roman" w:cs="Times New Roman"/>
          <w:i/>
          <w:lang w:val="uz-Cyrl-UZ"/>
        </w:rPr>
        <w:t xml:space="preserve"> соҳасидаги халқаро ҳамкорлик моҳиятини тушунтириб беринг.</w:t>
      </w:r>
    </w:p>
    <w:p w:rsidR="00D864C8" w:rsidRPr="000F6F19" w:rsidRDefault="00D864C8"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 xml:space="preserve">Ижтимоий </w:t>
      </w:r>
      <w:r w:rsidR="00E935F2" w:rsidRPr="000F6F19">
        <w:rPr>
          <w:rFonts w:ascii="Times New Roman" w:hAnsi="Times New Roman" w:cs="Times New Roman"/>
          <w:i/>
          <w:lang w:val="uz-Cyrl-UZ"/>
        </w:rPr>
        <w:t>таъминот</w:t>
      </w:r>
      <w:r w:rsidRPr="000F6F19">
        <w:rPr>
          <w:rFonts w:ascii="Times New Roman" w:hAnsi="Times New Roman" w:cs="Times New Roman"/>
          <w:i/>
          <w:lang w:val="uz-Cyrl-UZ"/>
        </w:rPr>
        <w:t xml:space="preserve"> ва ижтимоий ҳимояга оид қайси халқаро ҳуқуқий ҳужжатларни биласиз?</w:t>
      </w:r>
    </w:p>
    <w:p w:rsidR="00D864C8" w:rsidRPr="000F6F19" w:rsidRDefault="00D864C8"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 xml:space="preserve">Бирлашган Милатлар Ташкилоти томонидан қабул қилинган қайси халқаро ҳужжатларда ижтимоий </w:t>
      </w:r>
      <w:r w:rsidR="006A7532" w:rsidRPr="000F6F19">
        <w:rPr>
          <w:rFonts w:ascii="Times New Roman" w:hAnsi="Times New Roman" w:cs="Times New Roman"/>
          <w:i/>
          <w:lang w:val="uz-Cyrl-UZ"/>
        </w:rPr>
        <w:t>ҳимоя</w:t>
      </w:r>
      <w:r w:rsidRPr="000F6F19">
        <w:rPr>
          <w:rFonts w:ascii="Times New Roman" w:hAnsi="Times New Roman" w:cs="Times New Roman"/>
          <w:i/>
          <w:lang w:val="uz-Cyrl-UZ"/>
        </w:rPr>
        <w:t>га тааллуқли қоидалар мавжуд ?</w:t>
      </w:r>
    </w:p>
    <w:p w:rsidR="00D864C8" w:rsidRPr="000F6F19" w:rsidRDefault="00D864C8"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Халқаро меҳ</w:t>
      </w:r>
      <w:r w:rsidR="007807BD" w:rsidRPr="000F6F19">
        <w:rPr>
          <w:rFonts w:ascii="Times New Roman" w:hAnsi="Times New Roman" w:cs="Times New Roman"/>
          <w:i/>
          <w:lang w:val="uz-Cyrl-UZ"/>
        </w:rPr>
        <w:t>нат ташкилотининг пенсия таъминоти</w:t>
      </w:r>
      <w:r w:rsidRPr="000F6F19">
        <w:rPr>
          <w:rFonts w:ascii="Times New Roman" w:hAnsi="Times New Roman" w:cs="Times New Roman"/>
          <w:i/>
          <w:lang w:val="uz-Cyrl-UZ"/>
        </w:rPr>
        <w:t xml:space="preserve"> ва ижтимоий </w:t>
      </w:r>
      <w:r w:rsidR="006A7532" w:rsidRPr="000F6F19">
        <w:rPr>
          <w:rFonts w:ascii="Times New Roman" w:hAnsi="Times New Roman" w:cs="Times New Roman"/>
          <w:i/>
          <w:lang w:val="uz-Cyrl-UZ"/>
        </w:rPr>
        <w:t>ҳимоя</w:t>
      </w:r>
      <w:r w:rsidR="007807BD" w:rsidRPr="000F6F19">
        <w:rPr>
          <w:rFonts w:ascii="Times New Roman" w:hAnsi="Times New Roman" w:cs="Times New Roman"/>
          <w:i/>
          <w:lang w:val="uz-Cyrl-UZ"/>
        </w:rPr>
        <w:t>га доир Конвенци</w:t>
      </w:r>
      <w:r w:rsidRPr="000F6F19">
        <w:rPr>
          <w:rFonts w:ascii="Times New Roman" w:hAnsi="Times New Roman" w:cs="Times New Roman"/>
          <w:i/>
          <w:lang w:val="uz-Cyrl-UZ"/>
        </w:rPr>
        <w:t>я ва тавсиялари ҳақида сўзлаб беринг.</w:t>
      </w:r>
    </w:p>
    <w:p w:rsidR="00D864C8" w:rsidRPr="000F6F19" w:rsidRDefault="00D864C8"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Ўзбекистон Республикаси томонидан ратификация қилинган қайси халқаро ҳуқуқий ҳужжатларни биласиз ?</w:t>
      </w:r>
    </w:p>
    <w:p w:rsidR="00D864C8" w:rsidRPr="000F6F19" w:rsidRDefault="007807BD"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Мустақил давлатлар ҳам</w:t>
      </w:r>
      <w:r w:rsidR="00D864C8" w:rsidRPr="000F6F19">
        <w:rPr>
          <w:rFonts w:ascii="Times New Roman" w:hAnsi="Times New Roman" w:cs="Times New Roman"/>
          <w:i/>
          <w:lang w:val="uz-Cyrl-UZ"/>
        </w:rPr>
        <w:t>дўстлиг</w:t>
      </w:r>
      <w:r w:rsidRPr="000F6F19">
        <w:rPr>
          <w:rFonts w:ascii="Times New Roman" w:hAnsi="Times New Roman" w:cs="Times New Roman"/>
          <w:i/>
          <w:lang w:val="uz-Cyrl-UZ"/>
        </w:rPr>
        <w:t>и (МДҲ) доирасида пенсия таъминоти</w:t>
      </w:r>
      <w:r w:rsidR="00D864C8" w:rsidRPr="000F6F19">
        <w:rPr>
          <w:rFonts w:ascii="Times New Roman" w:hAnsi="Times New Roman" w:cs="Times New Roman"/>
          <w:i/>
          <w:lang w:val="uz-Cyrl-UZ"/>
        </w:rPr>
        <w:t xml:space="preserve"> ва ижтимоий </w:t>
      </w:r>
      <w:r w:rsidR="006A7532" w:rsidRPr="000F6F19">
        <w:rPr>
          <w:rFonts w:ascii="Times New Roman" w:hAnsi="Times New Roman" w:cs="Times New Roman"/>
          <w:i/>
          <w:lang w:val="uz-Cyrl-UZ"/>
        </w:rPr>
        <w:t>ҳимоя</w:t>
      </w:r>
      <w:r w:rsidR="00D864C8" w:rsidRPr="000F6F19">
        <w:rPr>
          <w:rFonts w:ascii="Times New Roman" w:hAnsi="Times New Roman" w:cs="Times New Roman"/>
          <w:i/>
          <w:lang w:val="uz-Cyrl-UZ"/>
        </w:rPr>
        <w:t xml:space="preserve"> соҳасидаги халқаро ҳамкорлик қандай хусусиятларга эга ?</w:t>
      </w:r>
    </w:p>
    <w:p w:rsidR="00D864C8" w:rsidRPr="000F6F19" w:rsidRDefault="00D864C8"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МДҲнинг Ўзбекистон Республикаси том</w:t>
      </w:r>
      <w:r w:rsidR="007807BD" w:rsidRPr="000F6F19">
        <w:rPr>
          <w:rFonts w:ascii="Times New Roman" w:hAnsi="Times New Roman" w:cs="Times New Roman"/>
          <w:i/>
          <w:lang w:val="uz-Cyrl-UZ"/>
        </w:rPr>
        <w:t>о</w:t>
      </w:r>
      <w:r w:rsidRPr="000F6F19">
        <w:rPr>
          <w:rFonts w:ascii="Times New Roman" w:hAnsi="Times New Roman" w:cs="Times New Roman"/>
          <w:i/>
          <w:lang w:val="uz-Cyrl-UZ"/>
        </w:rPr>
        <w:t>нидан ратификация қилинган қандай Битимларини биласиз ?</w:t>
      </w:r>
    </w:p>
    <w:p w:rsidR="00CF0A72" w:rsidRPr="000F6F19" w:rsidRDefault="00E935F2" w:rsidP="00995CD2">
      <w:pPr>
        <w:numPr>
          <w:ilvl w:val="0"/>
          <w:numId w:val="11"/>
        </w:numPr>
        <w:tabs>
          <w:tab w:val="clear" w:pos="1770"/>
        </w:tabs>
        <w:spacing w:after="0" w:line="240" w:lineRule="auto"/>
        <w:ind w:left="0" w:hanging="360"/>
        <w:jc w:val="both"/>
        <w:rPr>
          <w:rFonts w:ascii="Times New Roman" w:hAnsi="Times New Roman" w:cs="Times New Roman"/>
          <w:i/>
          <w:lang w:val="uz-Cyrl-UZ"/>
        </w:rPr>
      </w:pPr>
      <w:r w:rsidRPr="000F6F19">
        <w:rPr>
          <w:rFonts w:ascii="Times New Roman" w:hAnsi="Times New Roman" w:cs="Times New Roman"/>
          <w:i/>
          <w:lang w:val="uz-Cyrl-UZ"/>
        </w:rPr>
        <w:t>Ижтимоий таъминот</w:t>
      </w:r>
      <w:r w:rsidR="00D864C8" w:rsidRPr="000F6F19">
        <w:rPr>
          <w:rFonts w:ascii="Times New Roman" w:hAnsi="Times New Roman" w:cs="Times New Roman"/>
          <w:i/>
          <w:lang w:val="uz-Cyrl-UZ"/>
        </w:rPr>
        <w:t xml:space="preserve"> ва ижтимоий </w:t>
      </w:r>
      <w:r w:rsidR="006A7532" w:rsidRPr="000F6F19">
        <w:rPr>
          <w:rFonts w:ascii="Times New Roman" w:hAnsi="Times New Roman" w:cs="Times New Roman"/>
          <w:i/>
          <w:lang w:val="uz-Cyrl-UZ"/>
        </w:rPr>
        <w:t>ҳимоя</w:t>
      </w:r>
      <w:r w:rsidR="00D864C8" w:rsidRPr="000F6F19">
        <w:rPr>
          <w:rFonts w:ascii="Times New Roman" w:hAnsi="Times New Roman" w:cs="Times New Roman"/>
          <w:i/>
          <w:lang w:val="uz-Cyrl-UZ"/>
        </w:rPr>
        <w:t xml:space="preserve"> соҳасидаги халқаро </w:t>
      </w:r>
      <w:r w:rsidR="00710D3E" w:rsidRPr="000F6F19">
        <w:rPr>
          <w:rFonts w:ascii="Times New Roman" w:hAnsi="Times New Roman" w:cs="Times New Roman"/>
          <w:i/>
          <w:lang w:val="uz-Cyrl-UZ"/>
        </w:rPr>
        <w:t>ҳам</w:t>
      </w:r>
      <w:r w:rsidR="00D864C8" w:rsidRPr="000F6F19">
        <w:rPr>
          <w:rFonts w:ascii="Times New Roman" w:hAnsi="Times New Roman" w:cs="Times New Roman"/>
          <w:i/>
          <w:lang w:val="uz-Cyrl-UZ"/>
        </w:rPr>
        <w:t xml:space="preserve">корлик қандай </w:t>
      </w:r>
      <w:r w:rsidR="007807BD" w:rsidRPr="000F6F19">
        <w:rPr>
          <w:rFonts w:ascii="Times New Roman" w:hAnsi="Times New Roman" w:cs="Times New Roman"/>
          <w:i/>
          <w:lang w:val="uz-Cyrl-UZ"/>
        </w:rPr>
        <w:t>самаралар бериши мумкинлигини сўз</w:t>
      </w:r>
      <w:r w:rsidR="00D864C8" w:rsidRPr="000F6F19">
        <w:rPr>
          <w:rFonts w:ascii="Times New Roman" w:hAnsi="Times New Roman" w:cs="Times New Roman"/>
          <w:i/>
          <w:lang w:val="uz-Cyrl-UZ"/>
        </w:rPr>
        <w:t>лаб беринг.</w:t>
      </w:r>
    </w:p>
    <w:p w:rsidR="00CF0A72" w:rsidRPr="000F6F19" w:rsidRDefault="00CF0A72" w:rsidP="00D864C8">
      <w:pPr>
        <w:spacing w:line="225" w:lineRule="atLeast"/>
        <w:ind w:hanging="360"/>
        <w:jc w:val="both"/>
        <w:rPr>
          <w:rFonts w:ascii="Times New Roman" w:hAnsi="Times New Roman" w:cs="Times New Roman"/>
          <w:i/>
          <w:sz w:val="28"/>
          <w:szCs w:val="28"/>
          <w:lang w:val="uz-Cyrl-UZ"/>
        </w:rPr>
      </w:pPr>
    </w:p>
    <w:p w:rsidR="00D864C8" w:rsidRPr="000F6F19" w:rsidRDefault="00D864C8" w:rsidP="00AA1D4D">
      <w:pPr>
        <w:spacing w:line="225" w:lineRule="atLeast"/>
        <w:jc w:val="both"/>
        <w:rPr>
          <w:rFonts w:ascii="Times New Roman" w:hAnsi="Times New Roman" w:cs="Times New Roman"/>
          <w:i/>
          <w:sz w:val="28"/>
          <w:szCs w:val="28"/>
          <w:lang w:val="uz-Cyrl-UZ"/>
        </w:rPr>
      </w:pPr>
    </w:p>
    <w:p w:rsidR="00D864C8" w:rsidRPr="000F6F19" w:rsidRDefault="00D864C8" w:rsidP="00D864C8">
      <w:pPr>
        <w:spacing w:line="225" w:lineRule="atLeast"/>
        <w:jc w:val="center"/>
        <w:rPr>
          <w:rFonts w:ascii="Times New Roman" w:hAnsi="Times New Roman" w:cs="Times New Roman"/>
          <w:b/>
          <w:sz w:val="28"/>
          <w:szCs w:val="28"/>
          <w:lang w:val="uz-Cyrl-UZ"/>
        </w:rPr>
      </w:pPr>
      <w:r w:rsidRPr="000F6F19">
        <w:rPr>
          <w:rFonts w:ascii="Times New Roman" w:hAnsi="Times New Roman" w:cs="Times New Roman"/>
          <w:b/>
          <w:sz w:val="28"/>
          <w:szCs w:val="28"/>
          <w:lang w:val="uz-Cyrl-UZ"/>
        </w:rPr>
        <w:t>КУРСНИ  ЎРГАНИШ  УЧУН  ТАВСИЯ ЭТИЛАЁТГАН  АДАБИЁТЛАР</w:t>
      </w:r>
    </w:p>
    <w:p w:rsidR="00D864C8" w:rsidRPr="000F6F19" w:rsidRDefault="00D864C8" w:rsidP="00995CD2">
      <w:pPr>
        <w:numPr>
          <w:ilvl w:val="0"/>
          <w:numId w:val="12"/>
        </w:numPr>
        <w:spacing w:after="0" w:line="225" w:lineRule="atLeast"/>
        <w:ind w:left="0"/>
        <w:jc w:val="center"/>
        <w:rPr>
          <w:rFonts w:ascii="Times New Roman" w:hAnsi="Times New Roman" w:cs="Times New Roman"/>
          <w:sz w:val="32"/>
          <w:szCs w:val="28"/>
          <w:lang w:val="uz-Cyrl-UZ"/>
        </w:rPr>
      </w:pPr>
      <w:r w:rsidRPr="000F6F19">
        <w:rPr>
          <w:rFonts w:ascii="Times New Roman" w:hAnsi="Times New Roman" w:cs="Times New Roman"/>
          <w:b/>
          <w:i/>
          <w:sz w:val="28"/>
          <w:szCs w:val="28"/>
          <w:u w:val="single"/>
          <w:lang w:val="uz-Cyrl-UZ"/>
        </w:rPr>
        <w:t>РАҲБАРИЙ  АДАБИЁТЛАР</w:t>
      </w:r>
      <w:r w:rsidRPr="000F6F19">
        <w:rPr>
          <w:rFonts w:ascii="Times New Roman" w:hAnsi="Times New Roman" w:cs="Times New Roman"/>
          <w:sz w:val="32"/>
          <w:szCs w:val="28"/>
          <w:lang w:val="uz-Cyrl-UZ"/>
        </w:rPr>
        <w:t>.</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Каримов И.А. Ўзбекистон: миллий истиқлол, иқтисод, сиёсат, мафкура. Т.1. –Тошкент: Ўзбекистон, 1996. –364 б. </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Биздан озод ва обод Ватан қолсин. Т.2. –Тошкент: Ўзбекистон, 1996. –380 б.</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Ватан саждагоҳ каби муқаддасдир. Т.3. –Тошкент: Ўзбекистон, 1996. –366 б.</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Бунёдкорлик йўлидан. Т.4. – Т: Ўзбекистон, 1996. –394 б.</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Янгича фикрлаш ва ишлаш – давр талаби. Т.5. –Тошкент: Ўзбекистон, 1997. –384 б.</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Каримов И.А. Хавфсизлик ва барқарор тараққиёт йўлида. Т.6. –Тошкент: Ўзбекистон, 1998. –429 б. </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Каримов И.А. Биз келажагимизни ўз қўлимиз билан қурамиз. Т.7. –Тошкент: Ўзбекистон, 1999. –413 б. </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Озод ва обод Ватан, эркин ва фаровон ҳаёт пировард мақсадимиз. Т.8. –Тошкент: Ўзбекистон, 2000. –525 б.</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Каримов И.А. Ватан равнақи учун ҳар биримиз масъулмиз. Т.9. –Тошкент: Ўзбекистон, 2001. –439 б. </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Каримов И. А. Хавфсизлик ва тинчлик учун курашмоқ керак. Т. 10. – Тошкент: Ўзбекистон, 2002. – 432 б. </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Каримов И.А. Биз танлаган йўл – демократик тараққиёт ва маърифий дунё билан ҳамкорлик йўли. Т.11. –Тошкент: Ўзбекистон, 2003. –320 б. </w:t>
      </w:r>
    </w:p>
    <w:p w:rsidR="00D864C8" w:rsidRPr="000F6F19" w:rsidRDefault="00D864C8" w:rsidP="00995CD2">
      <w:pPr>
        <w:numPr>
          <w:ilvl w:val="0"/>
          <w:numId w:val="13"/>
        </w:numPr>
        <w:tabs>
          <w:tab w:val="left" w:pos="360"/>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Тинчлик ва хавфсизлигимиз ўз куч-қудратимизга, ҳамжиҳатлигимиз ва қатъий иродамизга боғлиқ. Т.12. –Тошкент: Ўзбекистон, 2004. –400 б.</w:t>
      </w:r>
    </w:p>
    <w:p w:rsidR="00D864C8" w:rsidRPr="000F6F19" w:rsidRDefault="00D864C8" w:rsidP="00995CD2">
      <w:pPr>
        <w:numPr>
          <w:ilvl w:val="0"/>
          <w:numId w:val="13"/>
        </w:numPr>
        <w:tabs>
          <w:tab w:val="left" w:pos="360"/>
          <w:tab w:val="left" w:pos="1134"/>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Ўзбек халқи ҳеч қачон, ҳеч кимга қарам бўлмайди. Т.13. –Тошкент: Ўзбекистон, 2005. –448 б.</w:t>
      </w:r>
    </w:p>
    <w:p w:rsidR="00D864C8" w:rsidRPr="000F6F19" w:rsidRDefault="00D864C8" w:rsidP="00995CD2">
      <w:pPr>
        <w:numPr>
          <w:ilvl w:val="0"/>
          <w:numId w:val="13"/>
        </w:numPr>
        <w:tabs>
          <w:tab w:val="left" w:pos="360"/>
          <w:tab w:val="left" w:pos="1134"/>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Инсон, унинг ҳуқуқ ва эркинликлари олий қадрият. Т.14. –Тошкент: Ўзбекистон, 2006. -280 б.</w:t>
      </w:r>
    </w:p>
    <w:p w:rsidR="00D864C8" w:rsidRPr="000F6F19" w:rsidRDefault="00D864C8" w:rsidP="00995CD2">
      <w:pPr>
        <w:numPr>
          <w:ilvl w:val="0"/>
          <w:numId w:val="13"/>
        </w:numPr>
        <w:tabs>
          <w:tab w:val="left" w:pos="360"/>
          <w:tab w:val="left" w:pos="1134"/>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lastRenderedPageBreak/>
        <w:t>Каримов И.А. Жамиятимизни эркинлаштириш, ислоҳотларни чуқурлаштириш, маънавиятимизни юксалтириш ва халқимизнинг ҳаёт даражасини ошириш – барча ишларимизнинг мезони ва мақсадидир. Т.15. – Тошкент: Ўзбекистон, 2007. -320 б.</w:t>
      </w:r>
    </w:p>
    <w:p w:rsidR="00D864C8" w:rsidRPr="000F6F19" w:rsidRDefault="00D864C8" w:rsidP="00995CD2">
      <w:pPr>
        <w:numPr>
          <w:ilvl w:val="0"/>
          <w:numId w:val="13"/>
        </w:numPr>
        <w:tabs>
          <w:tab w:val="left" w:pos="360"/>
          <w:tab w:val="left" w:pos="1134"/>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Мамлакатни модернизация қилиш ва иқтисодиётимизни барқарор ривожлантириш йўлида. Т.16. – Тошкент: Ўзбекистон, 2008. – 368 б.</w:t>
      </w:r>
    </w:p>
    <w:p w:rsidR="00D864C8" w:rsidRPr="000F6F19" w:rsidRDefault="00D864C8" w:rsidP="00995CD2">
      <w:pPr>
        <w:numPr>
          <w:ilvl w:val="0"/>
          <w:numId w:val="13"/>
        </w:numPr>
        <w:tabs>
          <w:tab w:val="left" w:pos="360"/>
          <w:tab w:val="left" w:pos="1134"/>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Ватанимизнинг босқичма-босқич ва барқарор риожланишини таъминлаш – бизнинг олий мақсадимиз. Т.17. – Тошкент: Ўзбекистон, 2009.– 280 б.</w:t>
      </w:r>
    </w:p>
    <w:p w:rsidR="00D864C8" w:rsidRPr="000F6F19" w:rsidRDefault="00D864C8" w:rsidP="00995CD2">
      <w:pPr>
        <w:numPr>
          <w:ilvl w:val="0"/>
          <w:numId w:val="13"/>
        </w:numPr>
        <w:tabs>
          <w:tab w:val="left" w:pos="360"/>
          <w:tab w:val="left" w:pos="1134"/>
        </w:tabs>
        <w:autoSpaceDN w:val="0"/>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Каримов И.А. Жаҳон инқирозининг оқибатларини енгиш, мамлакатимизни модернизация қилиш ва тараққий топган давлатлар даражасига кўтарилиш сари. Т. 18. – Ўзбекстон, 2010. 280 б.</w:t>
      </w:r>
    </w:p>
    <w:p w:rsidR="00D864C8" w:rsidRPr="000F6F19" w:rsidRDefault="00D864C8" w:rsidP="00995CD2">
      <w:pPr>
        <w:pStyle w:val="a6"/>
        <w:numPr>
          <w:ilvl w:val="0"/>
          <w:numId w:val="13"/>
        </w:numPr>
        <w:tabs>
          <w:tab w:val="left" w:pos="360"/>
          <w:tab w:val="left" w:pos="900"/>
        </w:tabs>
        <w:jc w:val="both"/>
        <w:rPr>
          <w:sz w:val="24"/>
          <w:szCs w:val="28"/>
          <w:lang w:val="uz-Cyrl-UZ"/>
        </w:rPr>
      </w:pPr>
      <w:r w:rsidRPr="000F6F19">
        <w:rPr>
          <w:sz w:val="24"/>
          <w:szCs w:val="28"/>
          <w:lang w:val="uz-Cyrl-UZ"/>
        </w:rPr>
        <w:t>Каримов И.А. Мамлакатимизни модернизация қилиш ва кучли фуқаролик жамияти барпо этиш – устувор мақсадимиздир. Ўзбекистон Республикаси Олий Мажлиси Қонунчилик палатаси ва Сенатининг қўшма мажлисидаги маъруза, 2010 йил 27 январь. // Асосий вазифамиз – ватанимиз тараққиёти ва халқимиз фаровонлиги янада юксалтиришдир. – Тошкент: Ўзбекистон, 2010.</w:t>
      </w:r>
    </w:p>
    <w:p w:rsidR="00D864C8" w:rsidRPr="000F6F19" w:rsidRDefault="00D864C8" w:rsidP="00995CD2">
      <w:pPr>
        <w:pStyle w:val="a6"/>
        <w:numPr>
          <w:ilvl w:val="0"/>
          <w:numId w:val="13"/>
        </w:numPr>
        <w:tabs>
          <w:tab w:val="left" w:pos="360"/>
          <w:tab w:val="left" w:pos="900"/>
        </w:tabs>
        <w:jc w:val="both"/>
        <w:rPr>
          <w:sz w:val="24"/>
          <w:szCs w:val="28"/>
          <w:lang w:val="uz-Cyrl-UZ"/>
        </w:rPr>
      </w:pPr>
      <w:r w:rsidRPr="000F6F19">
        <w:rPr>
          <w:sz w:val="24"/>
          <w:szCs w:val="28"/>
          <w:lang w:val="uz-Cyrl-UZ"/>
        </w:rPr>
        <w:t>Каримов И.А. Асосий вазифамиз – ватанимиз тараққиёти ва халқимиз фаровонлиги янада юксалтиришдир. 2009 йилнинг асосий якунлари ва 2010 йилда Ўзбекистонни ижтимоий-иқтисодий ривожлантиришнинг энг муҳим устувор йўналишларига бағишланган Вазирлар Маҳкамасининг мажлисидаги маъруза, 2010 йил 29 январь. // Асосий вазифамиз – ватанимиз тараққиёти ва халқимиз фаровонлиги янада юксалтиришдир. – Тошкент: Ўзбекистон, 2010.</w:t>
      </w:r>
    </w:p>
    <w:p w:rsidR="00CF0A72" w:rsidRPr="000F6F19" w:rsidRDefault="00D864C8" w:rsidP="00995CD2">
      <w:pPr>
        <w:numPr>
          <w:ilvl w:val="0"/>
          <w:numId w:val="13"/>
        </w:numPr>
        <w:tabs>
          <w:tab w:val="left" w:pos="360"/>
        </w:tabs>
        <w:spacing w:after="0" w:line="240" w:lineRule="auto"/>
        <w:ind w:left="357" w:hanging="357"/>
        <w:jc w:val="both"/>
        <w:rPr>
          <w:rFonts w:ascii="Times New Roman" w:hAnsi="Times New Roman" w:cs="Times New Roman"/>
          <w:sz w:val="32"/>
          <w:szCs w:val="32"/>
          <w:lang w:val="uz-Cyrl-UZ"/>
        </w:rPr>
      </w:pPr>
      <w:r w:rsidRPr="000F6F19">
        <w:rPr>
          <w:rFonts w:ascii="Times New Roman" w:hAnsi="Times New Roman" w:cs="Times New Roman"/>
          <w:szCs w:val="28"/>
          <w:lang w:val="uz-Cyrl-UZ"/>
        </w:rPr>
        <w:t xml:space="preserve">Каримов И.А. Мaмлaкaтимиздa дeмoкрaтик ислoҳoтлaрни янaдa чуқурлaштириш       вa фуқaрoлик жaмиятини ривoжлaнтириш кoнцeпсияси. </w:t>
      </w:r>
      <w:r w:rsidRPr="000F6F19">
        <w:rPr>
          <w:rFonts w:ascii="Times New Roman" w:hAnsi="Times New Roman" w:cs="Times New Roman"/>
          <w:lang w:val="uz-Cyrl-UZ"/>
        </w:rPr>
        <w:t xml:space="preserve">Ўзбeкистoн Рeспубликaси Прeзидeнти Ислoм Кaримoвнинг Ўзбeкистoн Рeспубликaси Oлий Мaжлиси Қoнунчилик пaлaтaси вa Сeнaтининг қўшмa мaжлисидa қилинган  мaърузa. </w:t>
      </w:r>
      <w:r w:rsidRPr="000F6F19">
        <w:rPr>
          <w:rFonts w:ascii="Times New Roman" w:hAnsi="Times New Roman" w:cs="Times New Roman"/>
          <w:szCs w:val="28"/>
          <w:lang w:val="uz-Cyrl-UZ"/>
        </w:rPr>
        <w:t xml:space="preserve"> «Халқ сўзи”. 2010 йил 12 ноябрь</w:t>
      </w:r>
      <w:r w:rsidRPr="000F6F19">
        <w:rPr>
          <w:rFonts w:ascii="Times New Roman" w:hAnsi="Times New Roman" w:cs="Times New Roman"/>
          <w:sz w:val="32"/>
          <w:szCs w:val="32"/>
          <w:lang w:val="uz-Cyrl-UZ"/>
        </w:rPr>
        <w:t>.</w:t>
      </w:r>
    </w:p>
    <w:p w:rsidR="00CF0A72" w:rsidRPr="000F6F19" w:rsidRDefault="00CF0A72" w:rsidP="00CF0A72">
      <w:pPr>
        <w:tabs>
          <w:tab w:val="left" w:pos="360"/>
        </w:tabs>
        <w:spacing w:after="0" w:line="240" w:lineRule="auto"/>
        <w:jc w:val="both"/>
        <w:rPr>
          <w:rFonts w:ascii="Times New Roman" w:hAnsi="Times New Roman" w:cs="Times New Roman"/>
          <w:sz w:val="32"/>
          <w:szCs w:val="32"/>
          <w:lang w:val="uz-Cyrl-UZ"/>
        </w:rPr>
      </w:pPr>
    </w:p>
    <w:p w:rsidR="00D864C8" w:rsidRPr="000F6F19" w:rsidRDefault="00D864C8" w:rsidP="00995CD2">
      <w:pPr>
        <w:pStyle w:val="a6"/>
        <w:numPr>
          <w:ilvl w:val="0"/>
          <w:numId w:val="12"/>
        </w:numPr>
        <w:tabs>
          <w:tab w:val="left" w:pos="900"/>
        </w:tabs>
        <w:ind w:left="357" w:hanging="357"/>
        <w:jc w:val="both"/>
        <w:rPr>
          <w:b/>
          <w:i/>
          <w:sz w:val="28"/>
          <w:szCs w:val="28"/>
          <w:lang w:val="uz-Cyrl-UZ"/>
        </w:rPr>
      </w:pPr>
      <w:r w:rsidRPr="000F6F19">
        <w:rPr>
          <w:b/>
          <w:i/>
          <w:sz w:val="28"/>
          <w:szCs w:val="28"/>
          <w:lang w:val="uz-Cyrl-UZ"/>
        </w:rPr>
        <w:t>ЎҚУВ  ВА  МАХСУС АДАБИЁТЛАР</w:t>
      </w:r>
    </w:p>
    <w:p w:rsidR="00D864C8" w:rsidRPr="000F6F19" w:rsidRDefault="00D864C8" w:rsidP="00D864C8">
      <w:pPr>
        <w:pStyle w:val="a6"/>
        <w:tabs>
          <w:tab w:val="left" w:pos="900"/>
        </w:tabs>
        <w:jc w:val="both"/>
        <w:rPr>
          <w:b/>
          <w:i/>
          <w:sz w:val="28"/>
          <w:szCs w:val="28"/>
          <w:lang w:val="uz-Cyrl-UZ"/>
        </w:rPr>
      </w:pPr>
    </w:p>
    <w:p w:rsidR="00D864C8" w:rsidRPr="000F6F19" w:rsidRDefault="00D864C8" w:rsidP="00995CD2">
      <w:pPr>
        <w:pStyle w:val="a6"/>
        <w:numPr>
          <w:ilvl w:val="0"/>
          <w:numId w:val="14"/>
        </w:numPr>
        <w:tabs>
          <w:tab w:val="left" w:pos="900"/>
        </w:tabs>
        <w:ind w:left="357" w:hanging="357"/>
        <w:jc w:val="both"/>
        <w:rPr>
          <w:sz w:val="24"/>
          <w:szCs w:val="28"/>
          <w:lang w:val="uz-Cyrl-UZ"/>
        </w:rPr>
      </w:pPr>
      <w:r w:rsidRPr="000F6F19">
        <w:rPr>
          <w:sz w:val="24"/>
          <w:szCs w:val="28"/>
          <w:lang w:val="uz-Cyrl-UZ"/>
        </w:rPr>
        <w:t xml:space="preserve">Ижтимоий </w:t>
      </w:r>
      <w:r w:rsidR="006A7532" w:rsidRPr="000F6F19">
        <w:rPr>
          <w:sz w:val="24"/>
          <w:szCs w:val="28"/>
          <w:lang w:val="uz-Cyrl-UZ"/>
        </w:rPr>
        <w:t>ҳимоя</w:t>
      </w:r>
      <w:r w:rsidRPr="000F6F19">
        <w:rPr>
          <w:sz w:val="24"/>
          <w:szCs w:val="28"/>
          <w:lang w:val="uz-Cyrl-UZ"/>
        </w:rPr>
        <w:t xml:space="preserve"> ҳуқуқи. Муаллифлар жамоаси. – Тош</w:t>
      </w:r>
      <w:r w:rsidRPr="000F6F19">
        <w:rPr>
          <w:sz w:val="24"/>
          <w:szCs w:val="28"/>
          <w:lang w:val="uz-Cyrl-UZ"/>
        </w:rPr>
        <w:softHyphen/>
        <w:t>кент, ТДЮИ, 2005</w:t>
      </w:r>
    </w:p>
    <w:p w:rsidR="00D864C8" w:rsidRPr="000F6F19" w:rsidRDefault="00D864C8" w:rsidP="00995CD2">
      <w:pPr>
        <w:widowControl w:val="0"/>
        <w:numPr>
          <w:ilvl w:val="0"/>
          <w:numId w:val="14"/>
        </w:numPr>
        <w:tabs>
          <w:tab w:val="left" w:pos="900"/>
        </w:tabs>
        <w:spacing w:after="0" w:line="240" w:lineRule="auto"/>
        <w:ind w:left="357" w:hanging="357"/>
        <w:jc w:val="both"/>
        <w:rPr>
          <w:rFonts w:ascii="Times New Roman" w:hAnsi="Times New Roman" w:cs="Times New Roman"/>
          <w:szCs w:val="28"/>
          <w:lang w:val="uz-Cyrl-UZ"/>
        </w:rPr>
      </w:pPr>
      <w:r w:rsidRPr="000F6F19">
        <w:rPr>
          <w:rFonts w:ascii="Times New Roman" w:hAnsi="Times New Roman" w:cs="Times New Roman"/>
          <w:szCs w:val="28"/>
          <w:lang w:val="uz-Cyrl-UZ"/>
        </w:rPr>
        <w:t>Андреев В.С. “Право социального обеспечения М., “Юридиче</w:t>
      </w:r>
      <w:r w:rsidRPr="000F6F19">
        <w:rPr>
          <w:rFonts w:ascii="Times New Roman" w:hAnsi="Times New Roman" w:cs="Times New Roman"/>
          <w:szCs w:val="28"/>
          <w:lang w:val="uz-Cyrl-UZ"/>
        </w:rPr>
        <w:softHyphen/>
        <w:t>ская литература” 1997 й.</w:t>
      </w:r>
    </w:p>
    <w:p w:rsidR="00D864C8" w:rsidRPr="000F6F19" w:rsidRDefault="00D864C8" w:rsidP="00995CD2">
      <w:pPr>
        <w:widowControl w:val="0"/>
        <w:numPr>
          <w:ilvl w:val="0"/>
          <w:numId w:val="14"/>
        </w:numPr>
        <w:tabs>
          <w:tab w:val="left" w:pos="900"/>
        </w:tabs>
        <w:spacing w:after="0" w:line="240" w:lineRule="auto"/>
        <w:ind w:left="357" w:hanging="357"/>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Турсунов Й. Шайимхонов З. Ижтимоий </w:t>
      </w:r>
      <w:r w:rsidR="006A7532" w:rsidRPr="000F6F19">
        <w:rPr>
          <w:rFonts w:ascii="Times New Roman" w:hAnsi="Times New Roman" w:cs="Times New Roman"/>
          <w:szCs w:val="28"/>
          <w:lang w:val="uz-Cyrl-UZ"/>
        </w:rPr>
        <w:t>ҳимоя</w:t>
      </w:r>
      <w:r w:rsidRPr="000F6F19">
        <w:rPr>
          <w:rFonts w:ascii="Times New Roman" w:hAnsi="Times New Roman" w:cs="Times New Roman"/>
          <w:szCs w:val="28"/>
          <w:lang w:val="uz-Cyrl-UZ"/>
        </w:rPr>
        <w:t xml:space="preserve"> ҳуқуқи. Дарслик. ТДЮИ, 2003 й. </w:t>
      </w:r>
    </w:p>
    <w:p w:rsidR="00D864C8" w:rsidRPr="000F6F19" w:rsidRDefault="00D864C8" w:rsidP="00995CD2">
      <w:pPr>
        <w:numPr>
          <w:ilvl w:val="0"/>
          <w:numId w:val="14"/>
        </w:numPr>
        <w:shd w:val="clear" w:color="auto" w:fill="FFFFFF"/>
        <w:tabs>
          <w:tab w:val="left" w:pos="480"/>
          <w:tab w:val="left" w:pos="993"/>
        </w:tabs>
        <w:autoSpaceDE w:val="0"/>
        <w:autoSpaceDN w:val="0"/>
        <w:adjustRightInd w:val="0"/>
        <w:spacing w:after="0" w:line="240" w:lineRule="auto"/>
        <w:jc w:val="both"/>
        <w:rPr>
          <w:rFonts w:ascii="Times New Roman" w:hAnsi="Times New Roman" w:cs="Times New Roman"/>
          <w:kern w:val="6552"/>
          <w:position w:val="-1"/>
          <w:szCs w:val="32"/>
          <w:lang w:val="uz-Cyrl-UZ"/>
        </w:rPr>
      </w:pPr>
      <w:r w:rsidRPr="000F6F19">
        <w:rPr>
          <w:rFonts w:ascii="Times New Roman" w:hAnsi="Times New Roman" w:cs="Times New Roman"/>
          <w:kern w:val="6552"/>
          <w:position w:val="-1"/>
          <w:szCs w:val="32"/>
          <w:lang w:val="uz-Cyrl-UZ"/>
        </w:rPr>
        <w:t>М.А.Усманова, Й.Турсунов, Ш.Газиев. Аҳолини йўналтирилган ижтимоий қўллаб-қувватлаш ва унинг ҳуқуқий асослари. Ўқув қўлланма. Т., ТДЮИ, 2006, 158 б.</w:t>
      </w:r>
    </w:p>
    <w:p w:rsidR="00D864C8" w:rsidRPr="000F6F19" w:rsidRDefault="00D864C8" w:rsidP="00995CD2">
      <w:pPr>
        <w:numPr>
          <w:ilvl w:val="0"/>
          <w:numId w:val="14"/>
        </w:numPr>
        <w:shd w:val="clear" w:color="auto" w:fill="FFFFFF"/>
        <w:tabs>
          <w:tab w:val="left" w:pos="480"/>
          <w:tab w:val="left" w:pos="993"/>
        </w:tabs>
        <w:autoSpaceDE w:val="0"/>
        <w:autoSpaceDN w:val="0"/>
        <w:adjustRightInd w:val="0"/>
        <w:spacing w:after="0" w:line="240" w:lineRule="auto"/>
        <w:jc w:val="both"/>
        <w:rPr>
          <w:rFonts w:ascii="Times New Roman" w:hAnsi="Times New Roman" w:cs="Times New Roman"/>
          <w:kern w:val="6552"/>
          <w:position w:val="-1"/>
          <w:szCs w:val="32"/>
          <w:lang w:val="uz-Cyrl-UZ"/>
        </w:rPr>
      </w:pPr>
      <w:r w:rsidRPr="000F6F19">
        <w:rPr>
          <w:rFonts w:ascii="Times New Roman" w:hAnsi="Times New Roman" w:cs="Times New Roman"/>
          <w:kern w:val="6552"/>
          <w:position w:val="-1"/>
          <w:szCs w:val="32"/>
          <w:lang w:val="uz-Cyrl-UZ"/>
        </w:rPr>
        <w:t>М.А.Усманова. Ўзбекистонда ижтимоий ҳимоя: фуқаролик-ҳуқуқий жиҳатлари. Т., ТДЮИ, 2006 й. 198 б.</w:t>
      </w:r>
    </w:p>
    <w:p w:rsidR="00D864C8" w:rsidRPr="000F6F19" w:rsidRDefault="00D864C8" w:rsidP="00995CD2">
      <w:pPr>
        <w:numPr>
          <w:ilvl w:val="0"/>
          <w:numId w:val="14"/>
        </w:numPr>
        <w:shd w:val="clear" w:color="auto" w:fill="FFFFFF"/>
        <w:tabs>
          <w:tab w:val="left" w:pos="480"/>
          <w:tab w:val="left" w:pos="993"/>
        </w:tabs>
        <w:autoSpaceDE w:val="0"/>
        <w:autoSpaceDN w:val="0"/>
        <w:adjustRightInd w:val="0"/>
        <w:spacing w:after="0" w:line="240" w:lineRule="auto"/>
        <w:jc w:val="both"/>
        <w:rPr>
          <w:rFonts w:ascii="Times New Roman" w:hAnsi="Times New Roman" w:cs="Times New Roman"/>
          <w:kern w:val="6552"/>
          <w:position w:val="-1"/>
          <w:szCs w:val="32"/>
          <w:lang w:val="uz-Cyrl-UZ"/>
        </w:rPr>
      </w:pPr>
      <w:r w:rsidRPr="000F6F19">
        <w:rPr>
          <w:rFonts w:ascii="Times New Roman" w:hAnsi="Times New Roman" w:cs="Times New Roman"/>
          <w:kern w:val="6552"/>
          <w:position w:val="-1"/>
          <w:szCs w:val="32"/>
          <w:lang w:val="uz-Cyrl-UZ"/>
        </w:rPr>
        <w:t xml:space="preserve">Аҳмедов Д. Қ.  Бозор муносабатлари шароитида давлат ижтимоий ҳимоя сиёсатининг ҳуқуқий жиҳатлари. Т., ТДЮИ, 2006 й. 209 бет. </w:t>
      </w:r>
    </w:p>
    <w:p w:rsidR="00D864C8" w:rsidRPr="000F6F19" w:rsidRDefault="00D864C8" w:rsidP="00995CD2">
      <w:pPr>
        <w:numPr>
          <w:ilvl w:val="0"/>
          <w:numId w:val="14"/>
        </w:numPr>
        <w:shd w:val="clear" w:color="auto" w:fill="FFFFFF"/>
        <w:tabs>
          <w:tab w:val="left" w:pos="480"/>
          <w:tab w:val="left" w:pos="993"/>
        </w:tabs>
        <w:autoSpaceDE w:val="0"/>
        <w:autoSpaceDN w:val="0"/>
        <w:adjustRightInd w:val="0"/>
        <w:spacing w:after="0" w:line="240" w:lineRule="auto"/>
        <w:jc w:val="both"/>
        <w:rPr>
          <w:rFonts w:ascii="Times New Roman" w:hAnsi="Times New Roman" w:cs="Times New Roman"/>
          <w:kern w:val="6552"/>
          <w:position w:val="-1"/>
          <w:szCs w:val="32"/>
          <w:lang w:val="uz-Cyrl-UZ"/>
        </w:rPr>
      </w:pPr>
      <w:r w:rsidRPr="000F6F19">
        <w:rPr>
          <w:rFonts w:ascii="Times New Roman" w:hAnsi="Times New Roman" w:cs="Times New Roman"/>
          <w:kern w:val="6552"/>
          <w:position w:val="-1"/>
          <w:szCs w:val="32"/>
          <w:lang w:val="uz-Cyrl-UZ"/>
        </w:rPr>
        <w:t>М.А.Усманова. Аҳолини йўналтирилган ижтимоий қўллаб-қувватлаш ва унинг ҳуқуқий асослари. Ўқув қўлланма. Т., ТДЮИ, 2009 й. 210 б.</w:t>
      </w:r>
    </w:p>
    <w:p w:rsidR="00D864C8" w:rsidRPr="000F6F19" w:rsidRDefault="00D864C8" w:rsidP="00995CD2">
      <w:pPr>
        <w:pStyle w:val="21"/>
        <w:numPr>
          <w:ilvl w:val="0"/>
          <w:numId w:val="14"/>
        </w:numPr>
        <w:tabs>
          <w:tab w:val="left" w:pos="-48"/>
          <w:tab w:val="left" w:pos="1104"/>
        </w:tabs>
        <w:spacing w:after="0" w:line="240" w:lineRule="auto"/>
        <w:jc w:val="both"/>
        <w:rPr>
          <w:rFonts w:ascii="Times New Roman" w:hAnsi="Times New Roman" w:cs="Times New Roman"/>
          <w:sz w:val="24"/>
          <w:szCs w:val="32"/>
        </w:rPr>
      </w:pPr>
      <w:r w:rsidRPr="000F6F19">
        <w:rPr>
          <w:rFonts w:ascii="Times New Roman" w:hAnsi="Times New Roman" w:cs="Times New Roman"/>
          <w:sz w:val="24"/>
          <w:szCs w:val="32"/>
        </w:rPr>
        <w:t xml:space="preserve">Леонов А.С. Социальные права: Россия и Европа. - М.: Социальная защита,1998,- </w:t>
      </w:r>
      <w:r w:rsidRPr="000F6F19">
        <w:rPr>
          <w:rFonts w:ascii="Times New Roman" w:hAnsi="Times New Roman" w:cs="Times New Roman"/>
          <w:sz w:val="24"/>
          <w:szCs w:val="32"/>
          <w:lang w:val="uz-Cyrl-UZ"/>
        </w:rPr>
        <w:t>С.</w:t>
      </w:r>
      <w:r w:rsidRPr="000F6F19">
        <w:rPr>
          <w:rFonts w:ascii="Times New Roman" w:hAnsi="Times New Roman" w:cs="Times New Roman"/>
          <w:sz w:val="24"/>
          <w:szCs w:val="32"/>
        </w:rPr>
        <w:t xml:space="preserve">127 </w:t>
      </w:r>
    </w:p>
    <w:p w:rsidR="00D864C8" w:rsidRPr="000F6F19" w:rsidRDefault="00D864C8" w:rsidP="00995CD2">
      <w:pPr>
        <w:pStyle w:val="21"/>
        <w:numPr>
          <w:ilvl w:val="0"/>
          <w:numId w:val="14"/>
        </w:numPr>
        <w:tabs>
          <w:tab w:val="left" w:pos="-48"/>
          <w:tab w:val="left" w:pos="1104"/>
        </w:tabs>
        <w:spacing w:after="0" w:line="240" w:lineRule="auto"/>
        <w:jc w:val="both"/>
        <w:rPr>
          <w:rFonts w:ascii="Times New Roman" w:hAnsi="Times New Roman" w:cs="Times New Roman"/>
          <w:sz w:val="24"/>
          <w:szCs w:val="32"/>
        </w:rPr>
      </w:pPr>
      <w:r w:rsidRPr="000F6F19">
        <w:rPr>
          <w:rFonts w:ascii="Times New Roman" w:hAnsi="Times New Roman" w:cs="Times New Roman"/>
          <w:sz w:val="24"/>
          <w:szCs w:val="32"/>
        </w:rPr>
        <w:t>Мачульская Е.Е. Практикум по праву социального обеспечения. - М.: Норма, 1998. -  252 с.</w:t>
      </w:r>
    </w:p>
    <w:p w:rsidR="00D864C8" w:rsidRPr="000F6F19" w:rsidRDefault="00D864C8" w:rsidP="00995CD2">
      <w:pPr>
        <w:pStyle w:val="a6"/>
        <w:numPr>
          <w:ilvl w:val="0"/>
          <w:numId w:val="14"/>
        </w:numPr>
        <w:tabs>
          <w:tab w:val="left" w:pos="-48"/>
          <w:tab w:val="left" w:pos="284"/>
          <w:tab w:val="left" w:pos="1104"/>
        </w:tabs>
        <w:jc w:val="both"/>
        <w:rPr>
          <w:sz w:val="24"/>
          <w:szCs w:val="32"/>
        </w:rPr>
      </w:pPr>
      <w:r w:rsidRPr="000F6F19">
        <w:rPr>
          <w:sz w:val="24"/>
          <w:szCs w:val="32"/>
        </w:rPr>
        <w:t>Питерс Д. Введение в зоконодательство о социальной защите в странах членах Европейского сообщества. - Лёвен: Институт Центральной и Восточной Европы, 1994. - №2. - 170 с.</w:t>
      </w:r>
    </w:p>
    <w:p w:rsidR="00D864C8" w:rsidRPr="000F6F19" w:rsidRDefault="00D864C8" w:rsidP="00995CD2">
      <w:pPr>
        <w:pStyle w:val="a6"/>
        <w:numPr>
          <w:ilvl w:val="0"/>
          <w:numId w:val="14"/>
        </w:numPr>
        <w:tabs>
          <w:tab w:val="left" w:pos="-48"/>
          <w:tab w:val="left" w:pos="284"/>
          <w:tab w:val="left" w:pos="1104"/>
        </w:tabs>
        <w:jc w:val="both"/>
        <w:rPr>
          <w:sz w:val="24"/>
          <w:szCs w:val="32"/>
        </w:rPr>
      </w:pPr>
      <w:r w:rsidRPr="000F6F19">
        <w:rPr>
          <w:sz w:val="24"/>
          <w:szCs w:val="32"/>
        </w:rPr>
        <w:t>Содиқов Х.М., Бобожонов П.Р., Қўчқоров Б.Т. Оналик ва болаликни ҳимоя қилиш масалалари бўйича қонун ҳужжатлари тўплами. - Тошкент: ЎзР Адлия вазирлиги, 2004. - 656 б.</w:t>
      </w:r>
    </w:p>
    <w:p w:rsidR="00D864C8" w:rsidRPr="000F6F19" w:rsidRDefault="00D864C8" w:rsidP="00995CD2">
      <w:pPr>
        <w:pStyle w:val="a6"/>
        <w:numPr>
          <w:ilvl w:val="0"/>
          <w:numId w:val="14"/>
        </w:numPr>
        <w:tabs>
          <w:tab w:val="left" w:pos="-48"/>
          <w:tab w:val="left" w:pos="284"/>
          <w:tab w:val="left" w:pos="1104"/>
        </w:tabs>
        <w:jc w:val="both"/>
        <w:rPr>
          <w:sz w:val="24"/>
          <w:szCs w:val="32"/>
        </w:rPr>
      </w:pPr>
      <w:r w:rsidRPr="000F6F19">
        <w:rPr>
          <w:sz w:val="24"/>
          <w:szCs w:val="32"/>
        </w:rPr>
        <w:t>Усманова М., Турсунов Й., Газиев Ш. Аҳолини йўналтирилган ижтимоий қўллаб-қувватлаш ва унинг ҳуқуқий муаммолари. Ўқув қўлланма. - Тошкент: ТДЮИ, 2006. - 109 б.</w:t>
      </w:r>
    </w:p>
    <w:p w:rsidR="00D864C8" w:rsidRPr="000F6F19" w:rsidRDefault="006A7532" w:rsidP="00995CD2">
      <w:pPr>
        <w:pStyle w:val="a6"/>
        <w:numPr>
          <w:ilvl w:val="0"/>
          <w:numId w:val="14"/>
        </w:numPr>
        <w:tabs>
          <w:tab w:val="left" w:pos="-48"/>
          <w:tab w:val="left" w:pos="284"/>
          <w:tab w:val="left" w:pos="1104"/>
        </w:tabs>
        <w:jc w:val="both"/>
        <w:rPr>
          <w:sz w:val="24"/>
          <w:szCs w:val="32"/>
        </w:rPr>
      </w:pPr>
      <w:r w:rsidRPr="000F6F19">
        <w:rPr>
          <w:sz w:val="24"/>
          <w:szCs w:val="32"/>
        </w:rPr>
        <w:lastRenderedPageBreak/>
        <w:t>Ҳол</w:t>
      </w:r>
      <w:r w:rsidR="00D864C8" w:rsidRPr="000F6F19">
        <w:rPr>
          <w:sz w:val="24"/>
          <w:szCs w:val="32"/>
        </w:rPr>
        <w:t>беков А., Матибоев Т.Б. Ижтимоий адолат ва демократия: барқарор тараққиёт йўлида. - Тошкент: Янги аср авлоди, 2004. - 156 б.</w:t>
      </w:r>
    </w:p>
    <w:p w:rsidR="00D864C8" w:rsidRPr="000F6F19" w:rsidRDefault="00D864C8" w:rsidP="00995CD2">
      <w:pPr>
        <w:pStyle w:val="af4"/>
        <w:numPr>
          <w:ilvl w:val="0"/>
          <w:numId w:val="14"/>
        </w:numPr>
        <w:tabs>
          <w:tab w:val="left" w:pos="-48"/>
          <w:tab w:val="left" w:pos="284"/>
          <w:tab w:val="left" w:pos="1104"/>
        </w:tabs>
        <w:jc w:val="both"/>
        <w:rPr>
          <w:sz w:val="24"/>
          <w:szCs w:val="32"/>
        </w:rPr>
      </w:pPr>
      <w:r w:rsidRPr="000F6F19">
        <w:rPr>
          <w:sz w:val="24"/>
          <w:szCs w:val="32"/>
        </w:rPr>
        <w:t>Ғуломов М. Маҳалла - фуқаролик жамияти асоси. - Тошкент: Адолат, 2003. - 302 б.</w:t>
      </w:r>
    </w:p>
    <w:p w:rsidR="00D864C8" w:rsidRPr="000F6F19" w:rsidRDefault="00D864C8" w:rsidP="00995CD2">
      <w:pPr>
        <w:pStyle w:val="af4"/>
        <w:numPr>
          <w:ilvl w:val="0"/>
          <w:numId w:val="14"/>
        </w:numPr>
        <w:tabs>
          <w:tab w:val="left" w:pos="-48"/>
          <w:tab w:val="left" w:pos="284"/>
          <w:tab w:val="left" w:pos="1104"/>
        </w:tabs>
        <w:jc w:val="both"/>
        <w:rPr>
          <w:sz w:val="24"/>
          <w:szCs w:val="32"/>
        </w:rPr>
      </w:pPr>
      <w:r w:rsidRPr="000F6F19">
        <w:rPr>
          <w:sz w:val="24"/>
          <w:szCs w:val="32"/>
        </w:rPr>
        <w:t>Тучкова Е.Г., Заxаров М.Л. “Социальное обеспечение и обслу</w:t>
      </w:r>
      <w:r w:rsidRPr="000F6F19">
        <w:rPr>
          <w:sz w:val="24"/>
          <w:szCs w:val="32"/>
        </w:rPr>
        <w:softHyphen/>
        <w:t xml:space="preserve">живание пенсионеров”. М.: “Наука”, </w:t>
      </w:r>
      <w:smartTag w:uri="urn:schemas-microsoft-com:office:smarttags" w:element="metricconverter">
        <w:smartTagPr>
          <w:attr w:name="ProductID" w:val="1992 г"/>
        </w:smartTagPr>
        <w:r w:rsidRPr="000F6F19">
          <w:rPr>
            <w:sz w:val="24"/>
            <w:szCs w:val="32"/>
          </w:rPr>
          <w:t>1992 г</w:t>
        </w:r>
      </w:smartTag>
      <w:r w:rsidRPr="000F6F19">
        <w:rPr>
          <w:sz w:val="24"/>
          <w:szCs w:val="32"/>
        </w:rPr>
        <w:t xml:space="preserve">. </w:t>
      </w:r>
    </w:p>
    <w:p w:rsidR="00D864C8" w:rsidRPr="000F6F19" w:rsidRDefault="00D864C8" w:rsidP="00995CD2">
      <w:pPr>
        <w:pStyle w:val="af4"/>
        <w:numPr>
          <w:ilvl w:val="0"/>
          <w:numId w:val="14"/>
        </w:numPr>
        <w:tabs>
          <w:tab w:val="left" w:pos="-48"/>
          <w:tab w:val="left" w:pos="284"/>
          <w:tab w:val="left" w:pos="1104"/>
        </w:tabs>
        <w:jc w:val="both"/>
        <w:rPr>
          <w:sz w:val="24"/>
          <w:szCs w:val="32"/>
        </w:rPr>
      </w:pPr>
      <w:r w:rsidRPr="000F6F19">
        <w:rPr>
          <w:sz w:val="24"/>
          <w:szCs w:val="32"/>
        </w:rPr>
        <w:t>Сулейманова Г.В. Социальное обеспечение и социальное страxование. М.: Экспертное бюро, 1998.</w:t>
      </w:r>
    </w:p>
    <w:p w:rsidR="00D864C8" w:rsidRPr="000F6F19" w:rsidRDefault="00D864C8" w:rsidP="00995CD2">
      <w:pPr>
        <w:pStyle w:val="af4"/>
        <w:numPr>
          <w:ilvl w:val="0"/>
          <w:numId w:val="14"/>
        </w:numPr>
        <w:tabs>
          <w:tab w:val="left" w:pos="-48"/>
          <w:tab w:val="left" w:pos="284"/>
          <w:tab w:val="left" w:pos="1104"/>
        </w:tabs>
        <w:jc w:val="both"/>
        <w:rPr>
          <w:sz w:val="24"/>
          <w:szCs w:val="32"/>
        </w:rPr>
      </w:pPr>
      <w:r w:rsidRPr="000F6F19">
        <w:rPr>
          <w:sz w:val="24"/>
          <w:szCs w:val="32"/>
        </w:rPr>
        <w:t>Тучкова Э.Г. Право социального обеспечения: Нормативные акты о пособиях и компенсационных выплатах. –</w:t>
      </w:r>
      <w:r w:rsidRPr="000F6F19">
        <w:rPr>
          <w:sz w:val="24"/>
          <w:szCs w:val="32"/>
          <w:lang w:val="uz-Cyrl-UZ"/>
        </w:rPr>
        <w:t xml:space="preserve"> </w:t>
      </w:r>
      <w:r w:rsidRPr="000F6F19">
        <w:rPr>
          <w:sz w:val="24"/>
          <w:szCs w:val="32"/>
        </w:rPr>
        <w:t>М., 1995.-235.</w:t>
      </w:r>
    </w:p>
    <w:p w:rsidR="00D864C8" w:rsidRPr="000F6F19" w:rsidRDefault="00D864C8" w:rsidP="00995CD2">
      <w:pPr>
        <w:numPr>
          <w:ilvl w:val="0"/>
          <w:numId w:val="14"/>
        </w:numPr>
        <w:tabs>
          <w:tab w:val="left" w:pos="0"/>
          <w:tab w:val="left" w:pos="900"/>
          <w:tab w:val="left" w:pos="1080"/>
        </w:tabs>
        <w:autoSpaceDE w:val="0"/>
        <w:autoSpaceDN w:val="0"/>
        <w:adjustRightInd w:val="0"/>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Муродова Г. М.    Ижтимоий ҳимоя нима? Т.:  ТДЮИ. 2009., 2,5 б.т.</w:t>
      </w:r>
    </w:p>
    <w:p w:rsidR="00D864C8" w:rsidRPr="000F6F19" w:rsidRDefault="00CF0A72" w:rsidP="00995CD2">
      <w:pPr>
        <w:widowControl w:val="0"/>
        <w:numPr>
          <w:ilvl w:val="0"/>
          <w:numId w:val="14"/>
        </w:numPr>
        <w:tabs>
          <w:tab w:val="left" w:pos="1026"/>
        </w:tabs>
        <w:spacing w:after="0" w:line="240" w:lineRule="auto"/>
        <w:jc w:val="both"/>
        <w:rPr>
          <w:rFonts w:ascii="Times New Roman" w:hAnsi="Times New Roman" w:cs="Times New Roman"/>
          <w:szCs w:val="28"/>
          <w:lang w:val="uz-Cyrl-UZ"/>
        </w:rPr>
      </w:pPr>
      <w:r w:rsidRPr="000F6F19">
        <w:rPr>
          <w:rFonts w:ascii="Times New Roman" w:hAnsi="Times New Roman" w:cs="Times New Roman"/>
          <w:szCs w:val="28"/>
          <w:lang w:val="uz-Cyrl-UZ"/>
        </w:rPr>
        <w:t xml:space="preserve"> </w:t>
      </w:r>
      <w:r w:rsidR="00D864C8" w:rsidRPr="000F6F19">
        <w:rPr>
          <w:rFonts w:ascii="Times New Roman" w:hAnsi="Times New Roman" w:cs="Times New Roman"/>
          <w:szCs w:val="28"/>
          <w:lang w:val="uz-Cyrl-UZ"/>
        </w:rPr>
        <w:t xml:space="preserve">“Ижтимоий </w:t>
      </w:r>
      <w:r w:rsidR="006A7532" w:rsidRPr="000F6F19">
        <w:rPr>
          <w:rFonts w:ascii="Times New Roman" w:hAnsi="Times New Roman" w:cs="Times New Roman"/>
          <w:szCs w:val="28"/>
          <w:lang w:val="uz-Cyrl-UZ"/>
        </w:rPr>
        <w:t>ҳимоя</w:t>
      </w:r>
      <w:r w:rsidR="00D864C8" w:rsidRPr="000F6F19">
        <w:rPr>
          <w:rFonts w:ascii="Times New Roman" w:hAnsi="Times New Roman" w:cs="Times New Roman"/>
          <w:szCs w:val="28"/>
          <w:lang w:val="uz-Cyrl-UZ"/>
        </w:rPr>
        <w:t xml:space="preserve"> ҳуқуқи” ўқув қўлланма. жамоа ҳаммуаллифлиги Т. “Молия” 2000 й.</w:t>
      </w:r>
    </w:p>
    <w:p w:rsidR="00D864C8" w:rsidRPr="000F6F19" w:rsidRDefault="00D864C8" w:rsidP="00995CD2">
      <w:pPr>
        <w:widowControl w:val="0"/>
        <w:numPr>
          <w:ilvl w:val="0"/>
          <w:numId w:val="14"/>
        </w:numPr>
        <w:tabs>
          <w:tab w:val="left" w:pos="1026"/>
        </w:tabs>
        <w:spacing w:after="0" w:line="240" w:lineRule="auto"/>
        <w:jc w:val="both"/>
        <w:rPr>
          <w:rFonts w:ascii="Times New Roman" w:hAnsi="Times New Roman" w:cs="Times New Roman"/>
          <w:szCs w:val="28"/>
        </w:rPr>
      </w:pPr>
      <w:r w:rsidRPr="000F6F19">
        <w:rPr>
          <w:rFonts w:ascii="Times New Roman" w:hAnsi="Times New Roman" w:cs="Times New Roman"/>
          <w:szCs w:val="28"/>
          <w:lang w:val="uz-Cyrl-UZ"/>
        </w:rPr>
        <w:t xml:space="preserve">“Ижтимоий </w:t>
      </w:r>
      <w:r w:rsidR="006A7532" w:rsidRPr="000F6F19">
        <w:rPr>
          <w:rFonts w:ascii="Times New Roman" w:hAnsi="Times New Roman" w:cs="Times New Roman"/>
          <w:szCs w:val="28"/>
          <w:lang w:val="uz-Cyrl-UZ"/>
        </w:rPr>
        <w:t>ҳимоя</w:t>
      </w:r>
      <w:r w:rsidRPr="000F6F19">
        <w:rPr>
          <w:rFonts w:ascii="Times New Roman" w:hAnsi="Times New Roman" w:cs="Times New Roman"/>
          <w:szCs w:val="28"/>
          <w:lang w:val="uz-Cyrl-UZ"/>
        </w:rPr>
        <w:t xml:space="preserve"> ҳуқуқи” ўқув қўлланма. </w:t>
      </w:r>
      <w:r w:rsidRPr="000F6F19">
        <w:rPr>
          <w:rFonts w:ascii="Times New Roman" w:hAnsi="Times New Roman" w:cs="Times New Roman"/>
          <w:szCs w:val="28"/>
        </w:rPr>
        <w:t>Турсунов Й.</w:t>
      </w:r>
      <w:r w:rsidRPr="000F6F19">
        <w:rPr>
          <w:rFonts w:ascii="Times New Roman" w:hAnsi="Times New Roman" w:cs="Times New Roman"/>
          <w:szCs w:val="28"/>
          <w:lang w:val="uz-Cyrl-UZ"/>
        </w:rPr>
        <w:t>,</w:t>
      </w:r>
      <w:r w:rsidRPr="000F6F19">
        <w:rPr>
          <w:rFonts w:ascii="Times New Roman" w:hAnsi="Times New Roman" w:cs="Times New Roman"/>
          <w:szCs w:val="28"/>
        </w:rPr>
        <w:t xml:space="preserve"> Усманова М.А. Т. ТДЮИ., 2004 й.</w:t>
      </w:r>
    </w:p>
    <w:p w:rsidR="00D864C8" w:rsidRPr="000F6F19" w:rsidRDefault="00D864C8" w:rsidP="00995CD2">
      <w:pPr>
        <w:widowControl w:val="0"/>
        <w:numPr>
          <w:ilvl w:val="0"/>
          <w:numId w:val="14"/>
        </w:numPr>
        <w:tabs>
          <w:tab w:val="left" w:pos="1026"/>
        </w:tabs>
        <w:spacing w:after="0" w:line="240" w:lineRule="auto"/>
        <w:jc w:val="both"/>
        <w:rPr>
          <w:rFonts w:ascii="Times New Roman" w:hAnsi="Times New Roman" w:cs="Times New Roman"/>
          <w:szCs w:val="28"/>
        </w:rPr>
      </w:pPr>
      <w:r w:rsidRPr="000F6F19">
        <w:rPr>
          <w:rFonts w:ascii="Times New Roman" w:hAnsi="Times New Roman" w:cs="Times New Roman"/>
          <w:szCs w:val="28"/>
        </w:rPr>
        <w:t>Ш.</w:t>
      </w:r>
      <w:r w:rsidRPr="000F6F19">
        <w:rPr>
          <w:rFonts w:ascii="Times New Roman" w:hAnsi="Times New Roman" w:cs="Times New Roman"/>
          <w:szCs w:val="28"/>
          <w:lang w:val="uz-Cyrl-UZ"/>
        </w:rPr>
        <w:t xml:space="preserve"> </w:t>
      </w:r>
      <w:r w:rsidRPr="000F6F19">
        <w:rPr>
          <w:rFonts w:ascii="Times New Roman" w:hAnsi="Times New Roman" w:cs="Times New Roman"/>
          <w:szCs w:val="28"/>
        </w:rPr>
        <w:t xml:space="preserve">Исмоилов. Ижтимоий </w:t>
      </w:r>
      <w:r w:rsidR="006A7532" w:rsidRPr="000F6F19">
        <w:rPr>
          <w:rFonts w:ascii="Times New Roman" w:hAnsi="Times New Roman" w:cs="Times New Roman"/>
          <w:szCs w:val="28"/>
        </w:rPr>
        <w:t>ҳимоя</w:t>
      </w:r>
      <w:r w:rsidRPr="000F6F19">
        <w:rPr>
          <w:rFonts w:ascii="Times New Roman" w:hAnsi="Times New Roman" w:cs="Times New Roman"/>
          <w:szCs w:val="28"/>
        </w:rPr>
        <w:t xml:space="preserve"> ҳуқуқи. Т., Тошкент </w:t>
      </w:r>
      <w:r w:rsidRPr="000F6F19">
        <w:rPr>
          <w:rFonts w:ascii="Times New Roman" w:hAnsi="Times New Roman" w:cs="Times New Roman"/>
          <w:szCs w:val="28"/>
          <w:lang w:val="uz-Cyrl-UZ"/>
        </w:rPr>
        <w:t>д</w:t>
      </w:r>
      <w:r w:rsidRPr="000F6F19">
        <w:rPr>
          <w:rFonts w:ascii="Times New Roman" w:hAnsi="Times New Roman" w:cs="Times New Roman"/>
          <w:szCs w:val="28"/>
        </w:rPr>
        <w:t>ав</w:t>
      </w:r>
      <w:r w:rsidRPr="000F6F19">
        <w:rPr>
          <w:rFonts w:ascii="Times New Roman" w:hAnsi="Times New Roman" w:cs="Times New Roman"/>
          <w:szCs w:val="28"/>
          <w:lang w:val="uz-Cyrl-UZ"/>
        </w:rPr>
        <w:softHyphen/>
      </w:r>
      <w:r w:rsidRPr="000F6F19">
        <w:rPr>
          <w:rFonts w:ascii="Times New Roman" w:hAnsi="Times New Roman" w:cs="Times New Roman"/>
          <w:szCs w:val="28"/>
        </w:rPr>
        <w:t xml:space="preserve">лат </w:t>
      </w:r>
      <w:r w:rsidRPr="000F6F19">
        <w:rPr>
          <w:rFonts w:ascii="Times New Roman" w:hAnsi="Times New Roman" w:cs="Times New Roman"/>
          <w:szCs w:val="28"/>
          <w:lang w:val="uz-Cyrl-UZ"/>
        </w:rPr>
        <w:t>ю</w:t>
      </w:r>
      <w:r w:rsidRPr="000F6F19">
        <w:rPr>
          <w:rFonts w:ascii="Times New Roman" w:hAnsi="Times New Roman" w:cs="Times New Roman"/>
          <w:szCs w:val="28"/>
        </w:rPr>
        <w:t>ридик институти, 2006й.</w:t>
      </w:r>
    </w:p>
    <w:p w:rsidR="00D864C8" w:rsidRPr="000F6F19" w:rsidRDefault="00D864C8" w:rsidP="00995CD2">
      <w:pPr>
        <w:widowControl w:val="0"/>
        <w:numPr>
          <w:ilvl w:val="0"/>
          <w:numId w:val="14"/>
        </w:numPr>
        <w:tabs>
          <w:tab w:val="left" w:pos="-180"/>
          <w:tab w:val="left" w:pos="540"/>
          <w:tab w:val="left" w:pos="1026"/>
        </w:tabs>
        <w:spacing w:after="0" w:line="240" w:lineRule="auto"/>
        <w:jc w:val="both"/>
        <w:rPr>
          <w:rFonts w:ascii="Times New Roman" w:hAnsi="Times New Roman" w:cs="Times New Roman"/>
          <w:szCs w:val="28"/>
        </w:rPr>
      </w:pPr>
      <w:r w:rsidRPr="000F6F19">
        <w:rPr>
          <w:rFonts w:ascii="Times New Roman" w:hAnsi="Times New Roman" w:cs="Times New Roman"/>
          <w:szCs w:val="28"/>
        </w:rPr>
        <w:t>Турсунов Й.</w:t>
      </w:r>
      <w:r w:rsidRPr="000F6F19">
        <w:rPr>
          <w:rFonts w:ascii="Times New Roman" w:hAnsi="Times New Roman" w:cs="Times New Roman"/>
          <w:szCs w:val="28"/>
          <w:lang w:val="uz-Cyrl-UZ"/>
        </w:rPr>
        <w:t xml:space="preserve">, </w:t>
      </w:r>
      <w:r w:rsidRPr="000F6F19">
        <w:rPr>
          <w:rFonts w:ascii="Times New Roman" w:hAnsi="Times New Roman" w:cs="Times New Roman"/>
          <w:szCs w:val="28"/>
        </w:rPr>
        <w:t xml:space="preserve"> Усманова М. А. “Ижтимоий </w:t>
      </w:r>
      <w:r w:rsidR="006A7532" w:rsidRPr="000F6F19">
        <w:rPr>
          <w:rFonts w:ascii="Times New Roman" w:hAnsi="Times New Roman" w:cs="Times New Roman"/>
          <w:szCs w:val="28"/>
        </w:rPr>
        <w:t>ҳимоя</w:t>
      </w:r>
      <w:r w:rsidRPr="000F6F19">
        <w:rPr>
          <w:rFonts w:ascii="Times New Roman" w:hAnsi="Times New Roman" w:cs="Times New Roman"/>
          <w:szCs w:val="28"/>
        </w:rPr>
        <w:t xml:space="preserve"> ҳуқуқи” 2-мутахасислик талабалари учун услубий қўлланма. Т.: Тошкент тезкор босмахонаси.</w:t>
      </w:r>
      <w:r w:rsidRPr="000F6F19">
        <w:rPr>
          <w:rFonts w:ascii="Times New Roman" w:hAnsi="Times New Roman" w:cs="Times New Roman"/>
          <w:szCs w:val="28"/>
          <w:lang w:val="uz-Cyrl-UZ"/>
        </w:rPr>
        <w:t xml:space="preserve"> Т., ТДЮИ, 2003.,</w:t>
      </w:r>
    </w:p>
    <w:p w:rsidR="00CF0A72" w:rsidRPr="000F6F19" w:rsidRDefault="00D864C8" w:rsidP="00995CD2">
      <w:pPr>
        <w:widowControl w:val="0"/>
        <w:numPr>
          <w:ilvl w:val="0"/>
          <w:numId w:val="14"/>
        </w:numPr>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28"/>
        </w:rPr>
        <w:t>Саттарова Г</w:t>
      </w:r>
      <w:r w:rsidRPr="000F6F19">
        <w:rPr>
          <w:rFonts w:ascii="Times New Roman" w:hAnsi="Times New Roman" w:cs="Times New Roman"/>
          <w:szCs w:val="28"/>
          <w:lang w:val="uz-Cyrl-UZ"/>
        </w:rPr>
        <w:t>.</w:t>
      </w:r>
      <w:r w:rsidRPr="000F6F19">
        <w:rPr>
          <w:rFonts w:ascii="Times New Roman" w:hAnsi="Times New Roman" w:cs="Times New Roman"/>
          <w:szCs w:val="28"/>
        </w:rPr>
        <w:t xml:space="preserve"> Д</w:t>
      </w:r>
      <w:r w:rsidRPr="000F6F19">
        <w:rPr>
          <w:rFonts w:ascii="Times New Roman" w:hAnsi="Times New Roman" w:cs="Times New Roman"/>
          <w:szCs w:val="28"/>
          <w:lang w:val="uz-Cyrl-UZ"/>
        </w:rPr>
        <w:t xml:space="preserve">., </w:t>
      </w:r>
      <w:r w:rsidRPr="000F6F19">
        <w:rPr>
          <w:rFonts w:ascii="Times New Roman" w:hAnsi="Times New Roman" w:cs="Times New Roman"/>
          <w:szCs w:val="28"/>
        </w:rPr>
        <w:t>Каримов Х</w:t>
      </w:r>
      <w:r w:rsidRPr="000F6F19">
        <w:rPr>
          <w:rFonts w:ascii="Times New Roman" w:hAnsi="Times New Roman" w:cs="Times New Roman"/>
          <w:szCs w:val="28"/>
          <w:lang w:val="uz-Cyrl-UZ"/>
        </w:rPr>
        <w:t>.</w:t>
      </w:r>
      <w:r w:rsidRPr="000F6F19">
        <w:rPr>
          <w:rFonts w:ascii="Times New Roman" w:hAnsi="Times New Roman" w:cs="Times New Roman"/>
          <w:szCs w:val="28"/>
        </w:rPr>
        <w:t xml:space="preserve"> А</w:t>
      </w:r>
      <w:r w:rsidRPr="000F6F19">
        <w:rPr>
          <w:rFonts w:ascii="Times New Roman" w:hAnsi="Times New Roman" w:cs="Times New Roman"/>
          <w:szCs w:val="28"/>
          <w:lang w:val="uz-Cyrl-UZ"/>
        </w:rPr>
        <w:t xml:space="preserve">. </w:t>
      </w:r>
      <w:r w:rsidRPr="000F6F19">
        <w:rPr>
          <w:rFonts w:ascii="Times New Roman" w:hAnsi="Times New Roman" w:cs="Times New Roman"/>
          <w:szCs w:val="32"/>
        </w:rPr>
        <w:t xml:space="preserve">Пенсия </w:t>
      </w:r>
      <w:r w:rsidR="002C59AA" w:rsidRPr="000F6F19">
        <w:rPr>
          <w:rFonts w:ascii="Times New Roman" w:hAnsi="Times New Roman" w:cs="Times New Roman"/>
          <w:szCs w:val="32"/>
        </w:rPr>
        <w:t>таъминоти</w:t>
      </w:r>
      <w:r w:rsidRPr="000F6F19">
        <w:rPr>
          <w:rFonts w:ascii="Times New Roman" w:hAnsi="Times New Roman" w:cs="Times New Roman"/>
          <w:szCs w:val="32"/>
        </w:rPr>
        <w:t xml:space="preserve"> ва унинг </w:t>
      </w:r>
      <w:r w:rsidRPr="000F6F19">
        <w:rPr>
          <w:rFonts w:ascii="Times New Roman" w:hAnsi="Times New Roman" w:cs="Times New Roman"/>
          <w:szCs w:val="32"/>
          <w:lang w:val="uz-Cyrl-UZ"/>
        </w:rPr>
        <w:t>ҳ</w:t>
      </w:r>
      <w:r w:rsidRPr="000F6F19">
        <w:rPr>
          <w:rFonts w:ascii="Times New Roman" w:hAnsi="Times New Roman" w:cs="Times New Roman"/>
          <w:szCs w:val="32"/>
        </w:rPr>
        <w:t>уқуқий муаммолари</w:t>
      </w:r>
      <w:r w:rsidRPr="000F6F19">
        <w:rPr>
          <w:rFonts w:ascii="Times New Roman" w:hAnsi="Times New Roman" w:cs="Times New Roman"/>
          <w:szCs w:val="32"/>
          <w:lang w:val="uz-Cyrl-UZ"/>
        </w:rPr>
        <w:t>. Ўқув услубий мажмуа. Т., ТДЮИ, 2010.,</w:t>
      </w:r>
    </w:p>
    <w:p w:rsidR="00D864C8" w:rsidRPr="000F6F19" w:rsidRDefault="00D864C8" w:rsidP="00995CD2">
      <w:pPr>
        <w:widowControl w:val="0"/>
        <w:numPr>
          <w:ilvl w:val="0"/>
          <w:numId w:val="14"/>
        </w:numPr>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 xml:space="preserve"> </w:t>
      </w:r>
      <w:r w:rsidRPr="000F6F19">
        <w:rPr>
          <w:rFonts w:ascii="Times New Roman" w:hAnsi="Times New Roman" w:cs="Times New Roman"/>
          <w:bCs/>
          <w:szCs w:val="32"/>
          <w:lang w:val="uz-Cyrl-UZ"/>
        </w:rPr>
        <w:t>4. 4. Усманова   М.А . ,   Исрайлов   Б.А. Аҳолини йўналтирилган ижтимоий қўллаб-қувватлаш ва унинг ҳуқуқий муаммолари.Ўқув-услубий мажмуа. Т., ТДЮИ, 2010 .</w:t>
      </w:r>
    </w:p>
    <w:p w:rsidR="00D864C8" w:rsidRPr="000F6F19" w:rsidRDefault="00D864C8" w:rsidP="00995CD2">
      <w:pPr>
        <w:pStyle w:val="21"/>
        <w:numPr>
          <w:ilvl w:val="0"/>
          <w:numId w:val="14"/>
        </w:numPr>
        <w:tabs>
          <w:tab w:val="left" w:pos="-48"/>
          <w:tab w:val="left" w:pos="1104"/>
          <w:tab w:val="num" w:pos="1440"/>
        </w:tabs>
        <w:spacing w:after="0" w:line="240" w:lineRule="auto"/>
        <w:jc w:val="both"/>
        <w:rPr>
          <w:rFonts w:ascii="Times New Roman" w:hAnsi="Times New Roman" w:cs="Times New Roman"/>
          <w:sz w:val="24"/>
          <w:szCs w:val="32"/>
        </w:rPr>
      </w:pPr>
      <w:r w:rsidRPr="000F6F19">
        <w:rPr>
          <w:rFonts w:ascii="Times New Roman" w:hAnsi="Times New Roman" w:cs="Times New Roman"/>
          <w:sz w:val="24"/>
          <w:szCs w:val="32"/>
        </w:rPr>
        <w:t>Леонов А.С. Социальные права: Россия и Европа. - М.: Социальная защита, 1998</w:t>
      </w:r>
      <w:r w:rsidRPr="000F6F19">
        <w:rPr>
          <w:rFonts w:ascii="Times New Roman" w:hAnsi="Times New Roman" w:cs="Times New Roman"/>
          <w:sz w:val="24"/>
          <w:szCs w:val="32"/>
          <w:lang w:val="uz-Cyrl-UZ"/>
        </w:rPr>
        <w:t>.</w:t>
      </w:r>
    </w:p>
    <w:p w:rsidR="00D864C8" w:rsidRPr="000F6F19" w:rsidRDefault="00D864C8" w:rsidP="00995CD2">
      <w:pPr>
        <w:pStyle w:val="21"/>
        <w:numPr>
          <w:ilvl w:val="0"/>
          <w:numId w:val="14"/>
        </w:numPr>
        <w:tabs>
          <w:tab w:val="left" w:pos="-48"/>
          <w:tab w:val="left" w:pos="1104"/>
          <w:tab w:val="num" w:pos="1440"/>
        </w:tabs>
        <w:spacing w:after="0" w:line="240" w:lineRule="auto"/>
        <w:jc w:val="both"/>
        <w:rPr>
          <w:rFonts w:ascii="Times New Roman" w:hAnsi="Times New Roman" w:cs="Times New Roman"/>
          <w:sz w:val="24"/>
          <w:szCs w:val="32"/>
        </w:rPr>
      </w:pPr>
      <w:r w:rsidRPr="000F6F19">
        <w:rPr>
          <w:rFonts w:ascii="Times New Roman" w:hAnsi="Times New Roman" w:cs="Times New Roman"/>
          <w:sz w:val="24"/>
          <w:szCs w:val="32"/>
        </w:rPr>
        <w:t>Мачульская Е.Е. Практикум по праву социального обеспечения.- М.: Норма, 1998.</w:t>
      </w:r>
    </w:p>
    <w:p w:rsidR="00D864C8" w:rsidRPr="000F6F19" w:rsidRDefault="00D864C8" w:rsidP="00995CD2">
      <w:pPr>
        <w:pStyle w:val="a6"/>
        <w:numPr>
          <w:ilvl w:val="0"/>
          <w:numId w:val="14"/>
        </w:numPr>
        <w:tabs>
          <w:tab w:val="left" w:pos="-48"/>
          <w:tab w:val="left" w:pos="284"/>
          <w:tab w:val="num" w:pos="709"/>
          <w:tab w:val="left" w:pos="1104"/>
          <w:tab w:val="num" w:pos="1440"/>
        </w:tabs>
        <w:jc w:val="both"/>
        <w:rPr>
          <w:sz w:val="24"/>
          <w:szCs w:val="32"/>
        </w:rPr>
      </w:pPr>
      <w:r w:rsidRPr="000F6F19">
        <w:rPr>
          <w:sz w:val="24"/>
          <w:szCs w:val="32"/>
        </w:rPr>
        <w:t>Питерс Д. Введение в зоконодательство о социальной защите в странах членах Европейского сообщества. - Лёвен: Институт Центральной и Восточной Европы, 1994. - №2. - 170 с.</w:t>
      </w:r>
    </w:p>
    <w:p w:rsidR="00D864C8" w:rsidRPr="000F6F19" w:rsidRDefault="00D864C8" w:rsidP="00995CD2">
      <w:pPr>
        <w:pStyle w:val="a6"/>
        <w:numPr>
          <w:ilvl w:val="0"/>
          <w:numId w:val="14"/>
        </w:numPr>
        <w:tabs>
          <w:tab w:val="left" w:pos="-48"/>
          <w:tab w:val="left" w:pos="284"/>
          <w:tab w:val="num" w:pos="709"/>
          <w:tab w:val="left" w:pos="1104"/>
          <w:tab w:val="num" w:pos="1440"/>
        </w:tabs>
        <w:jc w:val="both"/>
        <w:rPr>
          <w:sz w:val="24"/>
          <w:szCs w:val="32"/>
        </w:rPr>
      </w:pPr>
      <w:r w:rsidRPr="000F6F19">
        <w:rPr>
          <w:sz w:val="24"/>
          <w:szCs w:val="32"/>
        </w:rPr>
        <w:t>Содиқов Х.М., Бобожонов П.Р., Қўчқоров Б.Т. Оналик ва болаликни ҳимоя қилиш масалалари бўйича қонун ҳужжатлари тўплами. - Тошкент: ЎзР Адлия вазирлиги, 2004. - 656 б.</w:t>
      </w:r>
    </w:p>
    <w:p w:rsidR="00D864C8" w:rsidRPr="000F6F19" w:rsidRDefault="00D864C8" w:rsidP="00995CD2">
      <w:pPr>
        <w:pStyle w:val="a6"/>
        <w:numPr>
          <w:ilvl w:val="0"/>
          <w:numId w:val="14"/>
        </w:numPr>
        <w:tabs>
          <w:tab w:val="left" w:pos="-48"/>
          <w:tab w:val="left" w:pos="284"/>
          <w:tab w:val="num" w:pos="709"/>
          <w:tab w:val="left" w:pos="1104"/>
          <w:tab w:val="num" w:pos="1440"/>
        </w:tabs>
        <w:jc w:val="both"/>
        <w:rPr>
          <w:sz w:val="24"/>
          <w:szCs w:val="32"/>
        </w:rPr>
      </w:pPr>
      <w:r w:rsidRPr="000F6F19">
        <w:rPr>
          <w:sz w:val="24"/>
          <w:szCs w:val="32"/>
        </w:rPr>
        <w:t>Усманова М., Турсунов Й., Газиев Ш. Аҳолини йўналтирилган ижтимоий қўллаб-қувватлаш ва унинг ҳуқуқий муаммолари. Ўқув қўлланма. - Тошкент: ТДЮИ, 2006. - 109 б.</w:t>
      </w:r>
    </w:p>
    <w:p w:rsidR="00D864C8" w:rsidRPr="000F6F19" w:rsidRDefault="006A7532" w:rsidP="00995CD2">
      <w:pPr>
        <w:pStyle w:val="a6"/>
        <w:numPr>
          <w:ilvl w:val="0"/>
          <w:numId w:val="14"/>
        </w:numPr>
        <w:tabs>
          <w:tab w:val="left" w:pos="-48"/>
          <w:tab w:val="left" w:pos="284"/>
          <w:tab w:val="num" w:pos="709"/>
          <w:tab w:val="left" w:pos="1104"/>
          <w:tab w:val="num" w:pos="1440"/>
        </w:tabs>
        <w:jc w:val="both"/>
        <w:rPr>
          <w:sz w:val="24"/>
          <w:szCs w:val="32"/>
        </w:rPr>
      </w:pPr>
      <w:r w:rsidRPr="000F6F19">
        <w:rPr>
          <w:sz w:val="24"/>
          <w:szCs w:val="32"/>
        </w:rPr>
        <w:t>Ҳол</w:t>
      </w:r>
      <w:r w:rsidR="00D864C8" w:rsidRPr="000F6F19">
        <w:rPr>
          <w:sz w:val="24"/>
          <w:szCs w:val="32"/>
        </w:rPr>
        <w:t>беков А., Матибоев Т.Б. Ижтимоий адолат ва демократия: барқарор тараққиёт йўлида. - Тошкент: Янги аср авлоди, 2004. - 156 б.</w:t>
      </w:r>
    </w:p>
    <w:p w:rsidR="00D864C8" w:rsidRPr="000F6F19" w:rsidRDefault="00D864C8" w:rsidP="00995CD2">
      <w:pPr>
        <w:pStyle w:val="af4"/>
        <w:numPr>
          <w:ilvl w:val="0"/>
          <w:numId w:val="14"/>
        </w:numPr>
        <w:tabs>
          <w:tab w:val="left" w:pos="-48"/>
          <w:tab w:val="left" w:pos="284"/>
          <w:tab w:val="num" w:pos="709"/>
          <w:tab w:val="left" w:pos="1104"/>
          <w:tab w:val="num" w:pos="1440"/>
        </w:tabs>
        <w:jc w:val="both"/>
        <w:rPr>
          <w:sz w:val="24"/>
          <w:szCs w:val="32"/>
        </w:rPr>
      </w:pPr>
      <w:r w:rsidRPr="000F6F19">
        <w:rPr>
          <w:sz w:val="24"/>
          <w:szCs w:val="32"/>
        </w:rPr>
        <w:t>Ғуломов М. Маҳалла - фуқаролик жамияти асоси. - Тошкент: Адолат, 2003. - 302 б.</w:t>
      </w:r>
    </w:p>
    <w:p w:rsidR="00D864C8" w:rsidRPr="000F6F19" w:rsidRDefault="00D864C8" w:rsidP="00995CD2">
      <w:pPr>
        <w:pStyle w:val="af4"/>
        <w:numPr>
          <w:ilvl w:val="0"/>
          <w:numId w:val="14"/>
        </w:numPr>
        <w:tabs>
          <w:tab w:val="left" w:pos="-48"/>
          <w:tab w:val="left" w:pos="284"/>
          <w:tab w:val="num" w:pos="709"/>
          <w:tab w:val="left" w:pos="1104"/>
          <w:tab w:val="num" w:pos="1440"/>
        </w:tabs>
        <w:jc w:val="both"/>
        <w:rPr>
          <w:sz w:val="24"/>
          <w:szCs w:val="32"/>
        </w:rPr>
      </w:pPr>
      <w:r w:rsidRPr="000F6F19">
        <w:rPr>
          <w:sz w:val="24"/>
          <w:szCs w:val="32"/>
        </w:rPr>
        <w:t>Тучкова Е.Г., Заxаров М.Л. “Социальное обеспечение и обслу</w:t>
      </w:r>
      <w:r w:rsidRPr="000F6F19">
        <w:rPr>
          <w:sz w:val="24"/>
          <w:szCs w:val="32"/>
        </w:rPr>
        <w:softHyphen/>
        <w:t xml:space="preserve">живание пенсионеров”. М.: “Наука”, </w:t>
      </w:r>
      <w:smartTag w:uri="urn:schemas-microsoft-com:office:smarttags" w:element="metricconverter">
        <w:smartTagPr>
          <w:attr w:name="ProductID" w:val="1992 г"/>
        </w:smartTagPr>
        <w:r w:rsidRPr="000F6F19">
          <w:rPr>
            <w:sz w:val="24"/>
            <w:szCs w:val="32"/>
          </w:rPr>
          <w:t>1992 г</w:t>
        </w:r>
      </w:smartTag>
      <w:r w:rsidRPr="000F6F19">
        <w:rPr>
          <w:sz w:val="24"/>
          <w:szCs w:val="32"/>
        </w:rPr>
        <w:t xml:space="preserve">. </w:t>
      </w:r>
    </w:p>
    <w:p w:rsidR="00D864C8" w:rsidRPr="000F6F19" w:rsidRDefault="00D864C8" w:rsidP="00995CD2">
      <w:pPr>
        <w:pStyle w:val="af4"/>
        <w:numPr>
          <w:ilvl w:val="0"/>
          <w:numId w:val="14"/>
        </w:numPr>
        <w:tabs>
          <w:tab w:val="left" w:pos="-48"/>
          <w:tab w:val="left" w:pos="284"/>
          <w:tab w:val="num" w:pos="709"/>
          <w:tab w:val="left" w:pos="1104"/>
          <w:tab w:val="num" w:pos="1440"/>
        </w:tabs>
        <w:jc w:val="both"/>
        <w:rPr>
          <w:sz w:val="24"/>
          <w:szCs w:val="32"/>
        </w:rPr>
      </w:pPr>
      <w:r w:rsidRPr="000F6F19">
        <w:rPr>
          <w:sz w:val="24"/>
          <w:szCs w:val="32"/>
        </w:rPr>
        <w:t>Сулейманова Г.В. Социальное обеспечение и социальное страxование. М.: Экспертное бюро, 1998.</w:t>
      </w:r>
    </w:p>
    <w:p w:rsidR="00D864C8" w:rsidRPr="000F6F19" w:rsidRDefault="00D864C8" w:rsidP="00995CD2">
      <w:pPr>
        <w:pStyle w:val="af4"/>
        <w:numPr>
          <w:ilvl w:val="0"/>
          <w:numId w:val="14"/>
        </w:numPr>
        <w:tabs>
          <w:tab w:val="left" w:pos="-48"/>
          <w:tab w:val="left" w:pos="284"/>
          <w:tab w:val="num" w:pos="709"/>
          <w:tab w:val="left" w:pos="1104"/>
          <w:tab w:val="num" w:pos="1440"/>
        </w:tabs>
        <w:jc w:val="both"/>
        <w:rPr>
          <w:sz w:val="24"/>
          <w:szCs w:val="32"/>
        </w:rPr>
      </w:pPr>
      <w:r w:rsidRPr="000F6F19">
        <w:rPr>
          <w:sz w:val="24"/>
          <w:szCs w:val="32"/>
        </w:rPr>
        <w:t>Тучкова Э.Г. Право социального обеспечения: Нормативные акты о пособиях и компенсационных выплатах. –</w:t>
      </w:r>
      <w:r w:rsidRPr="000F6F19">
        <w:rPr>
          <w:sz w:val="24"/>
          <w:szCs w:val="32"/>
          <w:lang w:val="uz-Cyrl-UZ"/>
        </w:rPr>
        <w:t xml:space="preserve"> </w:t>
      </w:r>
      <w:r w:rsidRPr="000F6F19">
        <w:rPr>
          <w:sz w:val="24"/>
          <w:szCs w:val="32"/>
        </w:rPr>
        <w:t>М., 1995.-235.</w:t>
      </w:r>
    </w:p>
    <w:p w:rsidR="00D864C8" w:rsidRPr="000F6F19" w:rsidRDefault="00D864C8" w:rsidP="00D864C8">
      <w:pPr>
        <w:pStyle w:val="af4"/>
        <w:tabs>
          <w:tab w:val="left" w:pos="-48"/>
          <w:tab w:val="left" w:pos="284"/>
          <w:tab w:val="num" w:pos="709"/>
          <w:tab w:val="left" w:pos="1104"/>
          <w:tab w:val="num" w:pos="1440"/>
        </w:tabs>
        <w:ind w:firstLine="0"/>
        <w:jc w:val="both"/>
        <w:rPr>
          <w:sz w:val="24"/>
          <w:szCs w:val="32"/>
          <w:lang w:val="uz-Cyrl-UZ"/>
        </w:rPr>
      </w:pPr>
    </w:p>
    <w:p w:rsidR="00CF0A72" w:rsidRPr="000F6F19" w:rsidRDefault="00CF0A72" w:rsidP="00D864C8">
      <w:pPr>
        <w:pStyle w:val="af4"/>
        <w:tabs>
          <w:tab w:val="left" w:pos="-48"/>
          <w:tab w:val="left" w:pos="284"/>
          <w:tab w:val="num" w:pos="709"/>
          <w:tab w:val="left" w:pos="1104"/>
          <w:tab w:val="num" w:pos="1440"/>
        </w:tabs>
        <w:ind w:firstLine="0"/>
        <w:jc w:val="both"/>
        <w:rPr>
          <w:sz w:val="24"/>
          <w:szCs w:val="32"/>
          <w:lang w:val="uz-Cyrl-UZ"/>
        </w:rPr>
      </w:pPr>
    </w:p>
    <w:p w:rsidR="00CF0A72" w:rsidRPr="000F6F19" w:rsidRDefault="00CF0A72" w:rsidP="00D864C8">
      <w:pPr>
        <w:pStyle w:val="af4"/>
        <w:tabs>
          <w:tab w:val="left" w:pos="-48"/>
          <w:tab w:val="left" w:pos="284"/>
          <w:tab w:val="num" w:pos="709"/>
          <w:tab w:val="left" w:pos="1104"/>
          <w:tab w:val="num" w:pos="1440"/>
        </w:tabs>
        <w:ind w:firstLine="0"/>
        <w:jc w:val="both"/>
        <w:rPr>
          <w:sz w:val="24"/>
          <w:szCs w:val="32"/>
          <w:lang w:val="uz-Cyrl-UZ"/>
        </w:rPr>
      </w:pPr>
    </w:p>
    <w:p w:rsidR="00D864C8" w:rsidRPr="000F6F19" w:rsidRDefault="00D864C8" w:rsidP="00D864C8">
      <w:pPr>
        <w:tabs>
          <w:tab w:val="left" w:pos="1080"/>
        </w:tabs>
        <w:jc w:val="both"/>
        <w:rPr>
          <w:rFonts w:ascii="Times New Roman" w:hAnsi="Times New Roman" w:cs="Times New Roman"/>
          <w:b/>
          <w:sz w:val="32"/>
          <w:szCs w:val="32"/>
          <w:lang w:val="uz-Cyrl-UZ"/>
        </w:rPr>
      </w:pPr>
      <w:r w:rsidRPr="000F6F19">
        <w:rPr>
          <w:rFonts w:ascii="Times New Roman" w:hAnsi="Times New Roman" w:cs="Times New Roman"/>
          <w:b/>
          <w:sz w:val="32"/>
          <w:szCs w:val="32"/>
          <w:lang w:val="uz-Cyrl-UZ"/>
        </w:rPr>
        <w:t>НОРМАТИВ-ҲУҚУҚИЙ  ҲУЖЖАТЛАР</w:t>
      </w:r>
    </w:p>
    <w:p w:rsidR="00D864C8" w:rsidRPr="000F6F19" w:rsidRDefault="00D864C8" w:rsidP="00D864C8">
      <w:pPr>
        <w:tabs>
          <w:tab w:val="left" w:pos="1080"/>
        </w:tabs>
        <w:jc w:val="both"/>
        <w:rPr>
          <w:rFonts w:ascii="Times New Roman" w:hAnsi="Times New Roman" w:cs="Times New Roman"/>
          <w:b/>
          <w:sz w:val="32"/>
          <w:szCs w:val="32"/>
          <w:lang w:val="uz-Cyrl-UZ"/>
        </w:rPr>
      </w:pP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Ўзбекистон Республикасининг Конституцияси.Т.: “Ўзбекистон”, 2010.</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 xml:space="preserve">Ўзбекистон Республикасининг “Фуқароларнинг давлат пенсия </w:t>
      </w:r>
      <w:r w:rsidR="002C59AA" w:rsidRPr="000F6F19">
        <w:rPr>
          <w:rFonts w:ascii="Times New Roman" w:hAnsi="Times New Roman" w:cs="Times New Roman"/>
          <w:szCs w:val="32"/>
          <w:lang w:val="uz-Cyrl-UZ"/>
        </w:rPr>
        <w:t>таъминоти</w:t>
      </w:r>
      <w:r w:rsidRPr="000F6F19">
        <w:rPr>
          <w:rFonts w:ascii="Times New Roman" w:hAnsi="Times New Roman" w:cs="Times New Roman"/>
          <w:szCs w:val="32"/>
          <w:lang w:val="uz-Cyrl-UZ"/>
        </w:rPr>
        <w:t xml:space="preserve"> тўғрисида”ги қонуни. Ўзбекистон Республикаси Олий Кенгшашининг Ахборотномаси.1993., 9-сон, 338-модда.(</w:t>
      </w:r>
      <w:r w:rsidRPr="000F6F19">
        <w:rPr>
          <w:rFonts w:ascii="Times New Roman" w:hAnsi="Times New Roman" w:cs="Times New Roman"/>
          <w:noProof/>
          <w:szCs w:val="20"/>
          <w:lang w:val="uz-Cyrl-UZ"/>
        </w:rPr>
        <w:t xml:space="preserve"> Мазкур Қонунга қуйидагиларга мувофиқ ўзгартиришлар киритилган: ЎзР 22.12.1995 й. 179-I-сон Қонуни,ЎзР 25.04.1997 й. 421-I-сон Қонуни, ЎзР 29.08.1998 й. 681-I-сон Қонуни,ЎзР 14.04.1999 й. 760-I-сон Қонуни,ЎзР 12.05.2001 й. 220-II-сон Қонуни,ЎзР 05.04.2002 й. 364-II-сон Қонуни,ЎзР 23.05.2005 й. ЎРҚ-2-сон Қонуни, ЎзР 07.12.2007 й. ЎРҚ-119-сон Қонуни, ЎзР </w:t>
      </w:r>
      <w:r w:rsidRPr="000F6F19">
        <w:rPr>
          <w:rFonts w:ascii="Times New Roman" w:hAnsi="Times New Roman" w:cs="Times New Roman"/>
          <w:noProof/>
          <w:szCs w:val="20"/>
          <w:lang w:val="uz-Cyrl-UZ"/>
        </w:rPr>
        <w:lastRenderedPageBreak/>
        <w:t>28.12.2007 й. ЎРҚ-138-сон Қонуни, ЎзР 31.12.2008 й. ЎРҚ-197-сон Қонуни, ЎзР 20.05.2010 й. ЎРҚ-247-сон Қонуни, ЎзР 09.09.2010 й. ЎРҚ-254-сон Қонуни, ЎзР 22.12.2010 й. ЎРҚ-272-сон Қонуни</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k-UA"/>
        </w:rPr>
        <w:t>“Фуқаролар соғлиғини са</w:t>
      </w:r>
      <w:r w:rsidRPr="000F6F19">
        <w:rPr>
          <w:rFonts w:ascii="Times New Roman" w:hAnsi="Times New Roman" w:cs="Times New Roman"/>
          <w:szCs w:val="32"/>
          <w:lang w:val="uz-Cyrl-UZ"/>
        </w:rPr>
        <w:t>қ</w:t>
      </w:r>
      <w:r w:rsidRPr="000F6F19">
        <w:rPr>
          <w:rFonts w:ascii="Times New Roman" w:hAnsi="Times New Roman" w:cs="Times New Roman"/>
          <w:szCs w:val="32"/>
          <w:lang w:val="uk-UA"/>
        </w:rPr>
        <w:t>лаш тўғрисида”ги Ўзбекистон Республикаси 29.08.1996 й. 265-</w:t>
      </w:r>
      <w:r w:rsidRPr="000F6F19">
        <w:rPr>
          <w:rFonts w:ascii="Times New Roman" w:hAnsi="Times New Roman" w:cs="Times New Roman"/>
          <w:szCs w:val="32"/>
          <w:lang w:val="uz-Cyrl-UZ"/>
        </w:rPr>
        <w:t>I</w:t>
      </w:r>
      <w:r w:rsidRPr="000F6F19">
        <w:rPr>
          <w:rFonts w:ascii="Times New Roman" w:hAnsi="Times New Roman" w:cs="Times New Roman"/>
          <w:szCs w:val="32"/>
          <w:lang w:val="uk-UA"/>
        </w:rPr>
        <w:t>-сон Қонуни билан тасди</w:t>
      </w:r>
      <w:r w:rsidRPr="000F6F19">
        <w:rPr>
          <w:rFonts w:ascii="Times New Roman" w:hAnsi="Times New Roman" w:cs="Times New Roman"/>
          <w:szCs w:val="32"/>
          <w:lang w:val="uz-Cyrl-UZ"/>
        </w:rPr>
        <w:t>қ</w:t>
      </w:r>
      <w:r w:rsidRPr="000F6F19">
        <w:rPr>
          <w:rFonts w:ascii="Times New Roman" w:hAnsi="Times New Roman" w:cs="Times New Roman"/>
          <w:szCs w:val="32"/>
          <w:lang w:val="uk-UA"/>
        </w:rPr>
        <w:t>ланган. // Ўзбекистон Республикаси Олий Мажлис Ахборотномаси 1999 й. 5-сон, 124-модда, 2001 й. 5-сон, 89-модда</w:t>
      </w:r>
      <w:r w:rsidRPr="000F6F19">
        <w:rPr>
          <w:rFonts w:ascii="Times New Roman" w:hAnsi="Times New Roman" w:cs="Times New Roman"/>
          <w:szCs w:val="32"/>
          <w:lang w:val="uz-Cyrl-UZ"/>
        </w:rPr>
        <w:t>.</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Республикасининг “Ногиронларни ижтимоий ҳимоя қилиш тўғрисида”ги қонуни (Янги тахрирда). 2008 йил 11 июль.</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lang w:val="uz-Cyrl-UZ"/>
        </w:rPr>
        <w:t>Ўзбекистон Республикасининг “</w:t>
      </w:r>
      <w:r w:rsidRPr="000F6F19">
        <w:rPr>
          <w:rFonts w:ascii="Times New Roman" w:hAnsi="Times New Roman" w:cs="Times New Roman"/>
          <w:bCs/>
          <w:lang w:val="uz-Cyrl-UZ"/>
        </w:rPr>
        <w:t xml:space="preserve">Фуқароларнинг жамғариб бориладиган пенсия </w:t>
      </w:r>
      <w:r w:rsidR="002C59AA" w:rsidRPr="000F6F19">
        <w:rPr>
          <w:rFonts w:ascii="Times New Roman" w:hAnsi="Times New Roman" w:cs="Times New Roman"/>
          <w:bCs/>
          <w:lang w:val="uz-Cyrl-UZ"/>
        </w:rPr>
        <w:t>таъминоти</w:t>
      </w:r>
      <w:r w:rsidRPr="000F6F19">
        <w:rPr>
          <w:rFonts w:ascii="Times New Roman" w:hAnsi="Times New Roman" w:cs="Times New Roman"/>
          <w:bCs/>
          <w:lang w:val="uz-Cyrl-UZ"/>
        </w:rPr>
        <w:t xml:space="preserve"> тўғрисида</w:t>
      </w:r>
      <w:r w:rsidRPr="000F6F19">
        <w:rPr>
          <w:rFonts w:ascii="Times New Roman" w:hAnsi="Times New Roman" w:cs="Times New Roman"/>
          <w:lang w:val="uz-Cyrl-UZ"/>
        </w:rPr>
        <w:t>“ги қонуни.</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lang w:val="uz-Cyrl-UZ"/>
        </w:rPr>
        <w:t xml:space="preserve"> Ўзбекистон Республикасиинг  “</w:t>
      </w:r>
      <w:r w:rsidRPr="000F6F19">
        <w:rPr>
          <w:rFonts w:ascii="Times New Roman" w:hAnsi="Times New Roman" w:cs="Times New Roman"/>
          <w:bCs/>
          <w:lang w:val="uz-Cyrl-UZ"/>
        </w:rPr>
        <w:t>Ҳомийлик</w:t>
      </w:r>
      <w:r w:rsidR="00AA1D4D" w:rsidRPr="000F6F19">
        <w:rPr>
          <w:rFonts w:ascii="Times New Roman" w:hAnsi="Times New Roman" w:cs="Times New Roman"/>
          <w:bCs/>
          <w:lang w:val="uz-Cyrl-UZ"/>
        </w:rPr>
        <w:t xml:space="preserve"> тўғрисида”ги  қонуни</w:t>
      </w:r>
      <w:r w:rsidRPr="000F6F19">
        <w:rPr>
          <w:rFonts w:ascii="Times New Roman" w:hAnsi="Times New Roman" w:cs="Times New Roman"/>
          <w:bCs/>
          <w:lang w:val="uz-Cyrl-UZ"/>
        </w:rPr>
        <w:t xml:space="preserve"> 2007 йил 2 майда қабул қилинган</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lang w:val="uz-Cyrl-UZ"/>
        </w:rPr>
        <w:t>Иш берувчининг фуқаролик жавобгарлигини мажбурий суғурта қилиш тўғрисида”ги Ўзбекистон Республикасининг 2009 йил 16 апрелдаги қонуни</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lang w:val="uz-Cyrl-UZ"/>
        </w:rPr>
        <w:t xml:space="preserve"> Ўзбекистон Республикаси Президентининг 2009 йил 30 декабрдаги </w:t>
      </w:r>
      <w:r w:rsidRPr="000F6F19">
        <w:rPr>
          <w:rFonts w:ascii="Times New Roman" w:hAnsi="Times New Roman" w:cs="Times New Roman"/>
          <w:bCs/>
          <w:lang w:val="uz-Cyrl-UZ"/>
        </w:rPr>
        <w:t xml:space="preserve"> ПФ-4161-сонли “Фуқароларнинг пенсия </w:t>
      </w:r>
      <w:r w:rsidR="002C59AA" w:rsidRPr="000F6F19">
        <w:rPr>
          <w:rFonts w:ascii="Times New Roman" w:hAnsi="Times New Roman" w:cs="Times New Roman"/>
          <w:bCs/>
          <w:lang w:val="uz-Cyrl-UZ"/>
        </w:rPr>
        <w:t>таъминоти</w:t>
      </w:r>
      <w:r w:rsidRPr="000F6F19">
        <w:rPr>
          <w:rFonts w:ascii="Times New Roman" w:hAnsi="Times New Roman" w:cs="Times New Roman"/>
          <w:bCs/>
          <w:lang w:val="uz-Cyrl-UZ"/>
        </w:rPr>
        <w:t xml:space="preserve"> тизимини янада такомиллаштириш чора-тадбирлари тўғрисида”ги  Фармон.</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bCs/>
          <w:lang w:val="uz-Cyrl-UZ"/>
        </w:rPr>
        <w:t>Ўзбекистон Республикаси Вазирлар Маҳкамасининг 1994 йил 11 майдаги “</w:t>
      </w:r>
      <w:r w:rsidRPr="000F6F19">
        <w:rPr>
          <w:rFonts w:ascii="Times New Roman" w:hAnsi="Times New Roman" w:cs="Times New Roman"/>
          <w:lang w:val="uz-Cyrl-UZ"/>
        </w:rPr>
        <w:t>"</w:t>
      </w:r>
      <w:r w:rsidRPr="000F6F19">
        <w:rPr>
          <w:rFonts w:ascii="Times New Roman" w:hAnsi="Times New Roman" w:cs="Times New Roman"/>
          <w:bCs/>
          <w:lang w:val="uz-Cyrl-UZ"/>
        </w:rPr>
        <w:t xml:space="preserve">Фуқароларнинг давлат пенсия </w:t>
      </w:r>
      <w:r w:rsidR="002C59AA" w:rsidRPr="000F6F19">
        <w:rPr>
          <w:rFonts w:ascii="Times New Roman" w:hAnsi="Times New Roman" w:cs="Times New Roman"/>
          <w:bCs/>
          <w:lang w:val="uz-Cyrl-UZ"/>
        </w:rPr>
        <w:t>таъминоти</w:t>
      </w:r>
      <w:r w:rsidRPr="000F6F19">
        <w:rPr>
          <w:rFonts w:ascii="Times New Roman" w:hAnsi="Times New Roman" w:cs="Times New Roman"/>
          <w:bCs/>
          <w:lang w:val="uz-Cyrl-UZ"/>
        </w:rPr>
        <w:t xml:space="preserve"> тўғрисида" Ўзбекистон Республикасининг қонунини рўёбга чиқариш учун зарур бўлган норматив ҳужжатларни тасдиқлаш ҳақида”ги 249-сонли қарори</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bCs/>
          <w:lang w:val="uz-Cyrl-UZ"/>
        </w:rPr>
        <w:t>Ўзбекистон Республикаси Вазирлар Маҳкамасининг 2007 йил 8 майдаги 95-сонли “Ўзбекистон Республикаси Президентининг "Аҳоли бандлигини ошириш ҳамда меҳнат ва аҳолини ижтимоий муҳофаза қилиш органлари фаолиятини такомиллаштириш чора-тадбирлари тўғрисида" 2007 йил 6 апрелдаги ПҚ-616-сон қарорини амалга ошириш чора-тадбирлари ҳақида”ги қарори</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Ўзбекистон Республикаси Вазирлар Маҳкамасининг 1994 йил 24 август 434-сон қарори билан тасдиқланган “Кам таъминланган оилаларни ҳисобга олиш, уларга моддий ёрдам тайинлаш ва тўлаш тартиби тўғрисида”ги Низом. ҚТ, 1994 йил, 8-сон.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lang w:val="uz-Cyrl-UZ"/>
        </w:rPr>
        <w:t>Ўзбекистон Республикасининг “Фуқароларнинг ўзини ўзи бош</w:t>
      </w:r>
      <w:r w:rsidRPr="000F6F19">
        <w:rPr>
          <w:rFonts w:ascii="Times New Roman" w:hAnsi="Times New Roman" w:cs="Times New Roman"/>
          <w:szCs w:val="32"/>
          <w:lang w:val="uz-Cyrl-UZ"/>
        </w:rPr>
        <w:softHyphen/>
        <w:t xml:space="preserve">қариш органлари тўғрисида”ги Қонуни. </w:t>
      </w:r>
      <w:r w:rsidRPr="000F6F19">
        <w:rPr>
          <w:rFonts w:ascii="Times New Roman" w:hAnsi="Times New Roman" w:cs="Times New Roman"/>
          <w:szCs w:val="32"/>
        </w:rPr>
        <w:t>Ўзбекистон Республикаси Олий Мажлис Аxборотномаси, 1999 йил, 5-сон, 110-модда.</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Ўзбекистон Республикаси Президентининг 1996 йил 10 декабрдаги “Болали оилаларни давлат томонидан қўллаб-қувватлашни янада кучайтириш тўғрисида” 1657-сон Фармони. Ўзбекистон Республикаси ҚТ, 1997 йил, 1-сон.</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Ўзбекистон Республикаси Президентининг 1999 йил 13 январдаги “Аҳолини аниқ йўналтирилган ижтимоий мадад билан таъминлашда фуқароларнинг ўзини-ўзи бошқариш органлари ролини ошириш тўғрисида”ги Фармони. ҚТ, 1999 йил, 1-сон.</w:t>
      </w:r>
    </w:p>
    <w:p w:rsidR="00D864C8" w:rsidRPr="000F6F19" w:rsidRDefault="00D864C8" w:rsidP="00995CD2">
      <w:pPr>
        <w:widowControl w:val="0"/>
        <w:numPr>
          <w:ilvl w:val="0"/>
          <w:numId w:val="15"/>
        </w:numPr>
        <w:tabs>
          <w:tab w:val="left" w:pos="0"/>
          <w:tab w:val="left" w:pos="1080"/>
        </w:tabs>
        <w:autoSpaceDE w:val="0"/>
        <w:autoSpaceDN w:val="0"/>
        <w:adjustRightInd w:val="0"/>
        <w:spacing w:after="0" w:line="240" w:lineRule="auto"/>
        <w:jc w:val="both"/>
        <w:rPr>
          <w:rFonts w:ascii="Times New Roman" w:hAnsi="Times New Roman" w:cs="Times New Roman"/>
          <w:bCs/>
          <w:szCs w:val="32"/>
          <w:lang w:val="uz-Cyrl-UZ"/>
        </w:rPr>
      </w:pPr>
      <w:r w:rsidRPr="000F6F19">
        <w:rPr>
          <w:rFonts w:ascii="Times New Roman" w:hAnsi="Times New Roman" w:cs="Times New Roman"/>
          <w:szCs w:val="32"/>
          <w:lang w:val="uz-Cyrl-UZ"/>
        </w:rPr>
        <w:t>Ўзбекистон Республикаси Президентининг 2002 йил 25 январдаги “Аҳолини ижтимоий ҳимояга муҳтож қатламларини аниқ йўналтирилган тарзда қўллаб қувватлашни кучайтириш тўғрисида”ги 3017-сон Фармони. Ўзбекистон Республикаси қонун ҳужжатлари тўплами, 2002 йил, 2-сон, 15-модда.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Президентининг 1991 йил 27 май “Ўзгалар парваришига муҳтож ёлғиз пенсионерларни ижтимоий ҳимоя</w:t>
      </w:r>
      <w:r w:rsidRPr="000F6F19">
        <w:rPr>
          <w:rFonts w:ascii="Times New Roman" w:hAnsi="Times New Roman" w:cs="Times New Roman"/>
          <w:szCs w:val="32"/>
          <w:lang w:val="uz-Cyrl-UZ"/>
        </w:rPr>
        <w:softHyphen/>
        <w:t xml:space="preserve">лаш юзасидан қўшимча чора-тадбирлар тўғрисида”ги 212-сон Фармони. Ўзбекистон Республикаси Олий Кенгашининг Аxборотномаси, 1991 йил, 7-сон, 134-модда.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lang w:val="uz-Cyrl-UZ"/>
        </w:rPr>
        <w:t>Ўзбекистон Республикаси Президентининг 1996 йил 10 де</w:t>
      </w:r>
      <w:r w:rsidRPr="000F6F19">
        <w:rPr>
          <w:rFonts w:ascii="Times New Roman" w:hAnsi="Times New Roman" w:cs="Times New Roman"/>
          <w:szCs w:val="32"/>
          <w:lang w:val="uz-Cyrl-UZ"/>
        </w:rPr>
        <w:softHyphen/>
        <w:t xml:space="preserve">кабрдаги “Болали оилаларни давлат томонидан қўллаб-қувватлашни янада кучайтириш тўғрисида” 1657-сон Фармони. </w:t>
      </w:r>
      <w:r w:rsidRPr="000F6F19">
        <w:rPr>
          <w:rFonts w:ascii="Times New Roman" w:hAnsi="Times New Roman" w:cs="Times New Roman"/>
          <w:szCs w:val="32"/>
        </w:rPr>
        <w:t>Ўзбекистон Респуб</w:t>
      </w:r>
      <w:r w:rsidRPr="000F6F19">
        <w:rPr>
          <w:rFonts w:ascii="Times New Roman" w:hAnsi="Times New Roman" w:cs="Times New Roman"/>
          <w:szCs w:val="32"/>
        </w:rPr>
        <w:softHyphen/>
        <w:t>ликаси ҚТ, 1997 йил, 1-сон.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Президентининг 1999 йил 13 январ</w:t>
      </w:r>
      <w:r w:rsidRPr="000F6F19">
        <w:rPr>
          <w:rFonts w:ascii="Times New Roman" w:hAnsi="Times New Roman" w:cs="Times New Roman"/>
          <w:szCs w:val="32"/>
        </w:rPr>
        <w:softHyphen/>
        <w:t>даги “Аҳолини аниқ йўналтирилган ижтимоий мадад билан таъминлаш</w:t>
      </w:r>
      <w:r w:rsidRPr="000F6F19">
        <w:rPr>
          <w:rFonts w:ascii="Times New Roman" w:hAnsi="Times New Roman" w:cs="Times New Roman"/>
          <w:szCs w:val="32"/>
        </w:rPr>
        <w:softHyphen/>
        <w:t>да фуқароларнинг ўзини ўзи бошқариш органлари ролини ошириш тўғрисида”ги Фармони. ҚТ, 1999 йил, 1-сон.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Президентининг 2002 йил 30 майда</w:t>
      </w:r>
      <w:r w:rsidRPr="000F6F19">
        <w:rPr>
          <w:rFonts w:ascii="Times New Roman" w:hAnsi="Times New Roman" w:cs="Times New Roman"/>
          <w:szCs w:val="32"/>
        </w:rPr>
        <w:softHyphen/>
        <w:t>ги “Ядро полигонларида ва бошқа ядровий радиация обьектларида ҳарбий xизматни ўтаган пенсия ёшидаги шаxсларни ижтимоий қўллаб-қувватлаш тўғрисида”ги 1657-сон Фармони. ҚТ, 2002 йил, 4-5-сон.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 xml:space="preserve"> Ўзбекистон Республикаси Президентининг 2003 йил 27 март</w:t>
      </w:r>
      <w:r w:rsidRPr="000F6F19">
        <w:rPr>
          <w:rFonts w:ascii="Times New Roman" w:hAnsi="Times New Roman" w:cs="Times New Roman"/>
          <w:szCs w:val="32"/>
        </w:rPr>
        <w:softHyphen/>
        <w:t>даги “2003 йилнинг 1 апрелидан бошлаб уй-жой коммунал xизматлар ҳақини тўлаш бўйича бериладиган имтиёзлар ўрнига компенсация пул тўловларини жорий этиш тўғрисида”ги 3227-сон Фармони. ҚТ, 2003 йил, 3-4-сон.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lastRenderedPageBreak/>
        <w:t xml:space="preserve"> Ўзбекистон Республикаси Президентининг 2005 йил 19 август “Ўзбекистон Республикаси Қуролли Кучлари ҳарбий xизматчиларини ижтимоий муҳофаза қилиш тизимини янада такомиллаштириш чора-тадбирлари тўғрисида” Фармони. Ўзбекистон Республикаси қонун ҳужжатлари тўплами, 2005 йил, 32-33-сон.</w:t>
      </w:r>
    </w:p>
    <w:p w:rsidR="00D864C8" w:rsidRPr="000F6F19" w:rsidRDefault="00D864C8" w:rsidP="00995CD2">
      <w:pPr>
        <w:numPr>
          <w:ilvl w:val="0"/>
          <w:numId w:val="15"/>
        </w:numPr>
        <w:autoSpaceDE w:val="0"/>
        <w:autoSpaceDN w:val="0"/>
        <w:adjustRightInd w:val="0"/>
        <w:spacing w:after="0" w:line="240" w:lineRule="auto"/>
        <w:jc w:val="both"/>
        <w:rPr>
          <w:rFonts w:ascii="Times New Roman" w:hAnsi="Times New Roman" w:cs="Times New Roman"/>
          <w:lang w:val="uz-Cyrl-UZ"/>
        </w:rPr>
      </w:pPr>
      <w:r w:rsidRPr="000F6F19">
        <w:rPr>
          <w:rFonts w:ascii="Times New Roman" w:hAnsi="Times New Roman" w:cs="Times New Roman"/>
          <w:szCs w:val="32"/>
        </w:rPr>
        <w:t xml:space="preserve">Ўзбекистон Республикаси Президентининг </w:t>
      </w:r>
      <w:r w:rsidRPr="000F6F19">
        <w:rPr>
          <w:rFonts w:ascii="Times New Roman" w:hAnsi="Times New Roman" w:cs="Times New Roman"/>
          <w:bCs/>
          <w:lang w:val="uz-Cyrl-UZ"/>
        </w:rPr>
        <w:t>2009 йил 22 декабрдаги ПҚ-1245 сонли “</w:t>
      </w:r>
      <w:r w:rsidRPr="000F6F19">
        <w:rPr>
          <w:rFonts w:ascii="Times New Roman" w:hAnsi="Times New Roman" w:cs="Times New Roman"/>
          <w:bCs/>
          <w:szCs w:val="28"/>
          <w:lang w:val="uz-Cyrl-UZ"/>
        </w:rPr>
        <w:t xml:space="preserve">Ўзбекистон Республикасининг  2010 йилги асосий макроиқтисодий кўрсаткичлари ва давлат бюджети параметрлари тўғрисида” ги </w:t>
      </w:r>
      <w:r w:rsidRPr="000F6F19">
        <w:rPr>
          <w:rFonts w:ascii="Times New Roman" w:hAnsi="Times New Roman" w:cs="Times New Roman"/>
          <w:bCs/>
          <w:lang w:val="uz-Cyrl-UZ"/>
        </w:rPr>
        <w:t xml:space="preserve"> Қарори</w:t>
      </w:r>
      <w:r w:rsidRPr="000F6F19">
        <w:rPr>
          <w:rFonts w:ascii="Times New Roman" w:hAnsi="Times New Roman" w:cs="Times New Roman"/>
          <w:lang w:val="uz-Cyrl-UZ"/>
        </w:rPr>
        <w:t>.</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Вазирлар Маҳкамасининг 1992 йил 6 апрел “Чернобиль ҳалокатидан зиён кўрган Ўзбекистон Республика</w:t>
      </w:r>
      <w:r w:rsidRPr="000F6F19">
        <w:rPr>
          <w:rFonts w:ascii="Times New Roman" w:hAnsi="Times New Roman" w:cs="Times New Roman"/>
          <w:szCs w:val="32"/>
          <w:lang w:val="uz-Cyrl-UZ"/>
        </w:rPr>
        <w:softHyphen/>
        <w:t>сида истиқомат қилувчи фуқароларни ижтимоий ҳимоялаш ҳақида”ги 17-сонли қарори. ҚТ, 1992- йил, 4-сон, 13-модда.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Вазирлар Маҳкамасининг 1994 йил 20 июн “Болалик оилаларга давлат ижтимоий ёрдам тизимини такомил</w:t>
      </w:r>
      <w:r w:rsidRPr="000F6F19">
        <w:rPr>
          <w:rFonts w:ascii="Times New Roman" w:hAnsi="Times New Roman" w:cs="Times New Roman"/>
          <w:szCs w:val="32"/>
          <w:lang w:val="uz-Cyrl-UZ"/>
        </w:rPr>
        <w:softHyphen/>
        <w:t>лаштиришга оид чора-тадбирлар тўғрисида”ги 308-сонли қарори. ҚТ, 1994 йил, 6-сон.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 xml:space="preserve">Ўзбекистон Республикаси </w:t>
      </w:r>
      <w:r w:rsidRPr="000F6F19">
        <w:rPr>
          <w:rFonts w:ascii="Times New Roman" w:hAnsi="Times New Roman" w:cs="Times New Roman"/>
          <w:bCs/>
          <w:lang w:val="uz-Cyrl-UZ"/>
        </w:rPr>
        <w:t xml:space="preserve">Вазирлар Маҳкамасининг </w:t>
      </w:r>
      <w:r w:rsidRPr="000F6F19">
        <w:rPr>
          <w:rFonts w:ascii="Times New Roman" w:hAnsi="Times New Roman" w:cs="Times New Roman"/>
          <w:lang w:val="uz-Cyrl-UZ"/>
        </w:rPr>
        <w:t>2011 йил 24 апрелдаги 107-сонли “</w:t>
      </w:r>
      <w:r w:rsidRPr="000F6F19">
        <w:rPr>
          <w:rFonts w:ascii="Times New Roman" w:hAnsi="Times New Roman" w:cs="Times New Roman"/>
          <w:bCs/>
          <w:lang w:val="uz-Cyrl-UZ"/>
        </w:rPr>
        <w:t xml:space="preserve">”Фуқароларнинг давлат  пенсия </w:t>
      </w:r>
      <w:r w:rsidR="002C59AA" w:rsidRPr="000F6F19">
        <w:rPr>
          <w:rFonts w:ascii="Times New Roman" w:hAnsi="Times New Roman" w:cs="Times New Roman"/>
          <w:bCs/>
          <w:lang w:val="uz-Cyrl-UZ"/>
        </w:rPr>
        <w:t>таъминоти</w:t>
      </w:r>
      <w:r w:rsidRPr="000F6F19">
        <w:rPr>
          <w:rFonts w:ascii="Times New Roman" w:hAnsi="Times New Roman" w:cs="Times New Roman"/>
          <w:bCs/>
          <w:lang w:val="uz-Cyrl-UZ"/>
        </w:rPr>
        <w:t xml:space="preserve">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Ўзбекистон Республикаси қонун ҳужжатлари тўплами. 2011., 14-сон, 142-модда.</w:t>
      </w:r>
      <w:r w:rsidRPr="000F6F19">
        <w:rPr>
          <w:rFonts w:ascii="Times New Roman" w:hAnsi="Times New Roman" w:cs="Times New Roman"/>
          <w:lang w:val="uz-Cyrl-UZ"/>
        </w:rPr>
        <w:t>.</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 xml:space="preserve">Ўзбекистон Республикаси Вазирлар Маҳкамасининг </w:t>
      </w:r>
      <w:r w:rsidRPr="000F6F19">
        <w:rPr>
          <w:rFonts w:ascii="Times New Roman" w:hAnsi="Times New Roman" w:cs="Times New Roman"/>
          <w:lang w:val="uz-Cyrl-UZ"/>
        </w:rPr>
        <w:t xml:space="preserve">2011 йил 24 апрелдаги 107-сонли </w:t>
      </w:r>
      <w:r w:rsidRPr="000F6F19">
        <w:rPr>
          <w:rFonts w:ascii="Times New Roman" w:hAnsi="Times New Roman" w:cs="Times New Roman"/>
          <w:szCs w:val="32"/>
          <w:lang w:val="uz-Cyrl-UZ"/>
        </w:rPr>
        <w:t>қарор билан тасдиқланган “Болаликдан ногирон</w:t>
      </w:r>
      <w:r w:rsidRPr="000F6F19">
        <w:rPr>
          <w:rFonts w:ascii="Times New Roman" w:hAnsi="Times New Roman" w:cs="Times New Roman"/>
          <w:szCs w:val="32"/>
          <w:lang w:val="uz-Cyrl-UZ"/>
        </w:rPr>
        <w:softHyphen/>
        <w:t xml:space="preserve">ларга нафақа тайинлаш ва тўлаш тартиби тўғрисида”ги Низом.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Вазирлар Маҳкамасининг 1994 йил 24 август “Кам таъминланган оилаларни ижтимоий ҳимоя қилишни ташкил этиш масалалари тўғрисида”ги 434-сонли қарори, ҚТ, 1994 йил, 8-сон, 40-модда.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Вазирлар Маҳкамасининг 1994 йил 24 август 434-сон “Кам таъминланган оилаларни ижтимоий ҳимоя қилишни ташкил этиш масалалари тўғрисида”ги қарори, ҚТ, 1994 йил, 8-сон.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Вазирлар Маҳкамасининг 1994 йил 24 август 434-сон қарори билан тасдиқланган “Кам таъминланган оила</w:t>
      </w:r>
      <w:r w:rsidRPr="000F6F19">
        <w:rPr>
          <w:rFonts w:ascii="Times New Roman" w:hAnsi="Times New Roman" w:cs="Times New Roman"/>
          <w:szCs w:val="32"/>
          <w:lang w:val="uz-Cyrl-UZ"/>
        </w:rPr>
        <w:softHyphen/>
        <w:t>ларни ҳисобга олиш, уларга моддий ёрдам тайинлаш ва тўлаш тартиби тўғрисида”ги Низом. ҚТ, 1994 йил, 8-сон.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lang w:val="uz-Cyrl-UZ"/>
        </w:rPr>
      </w:pPr>
      <w:r w:rsidRPr="000F6F19">
        <w:rPr>
          <w:rFonts w:ascii="Times New Roman" w:hAnsi="Times New Roman" w:cs="Times New Roman"/>
          <w:szCs w:val="32"/>
          <w:lang w:val="uz-Cyrl-UZ"/>
        </w:rPr>
        <w:t>Ўзбекистон Республикаси Вазирлар Маҳкамасининг 1997 йил 2 декабр “Даволаш, профилактика муассасаларини маблағ билан таъ</w:t>
      </w:r>
      <w:r w:rsidRPr="000F6F19">
        <w:rPr>
          <w:rFonts w:ascii="Times New Roman" w:hAnsi="Times New Roman" w:cs="Times New Roman"/>
          <w:szCs w:val="32"/>
          <w:lang w:val="uz-Cyrl-UZ"/>
        </w:rPr>
        <w:softHyphen/>
        <w:t>минлаш тизимини такомиллаштириш тўғрисида”ги 532-сонли қарори. (Вазирлар Маҳкамасининг 2000 йил 5 сентябрдаги 344-сонли қарори асосида янги таҳрирда) Ўзбекистон Республикаси қонун ҳужжатлари тўплами, 2000 йил, 5-сон, 90-модда.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lang w:val="uz-Cyrl-UZ"/>
        </w:rPr>
        <w:t>Ўзбекистон Республикаси Вазирлар Маҳкамасининг 1999 йил 7 декабр “2000-2005 йилда ёлғиз кексаларни, пенсионерларни ва ноги</w:t>
      </w:r>
      <w:r w:rsidRPr="000F6F19">
        <w:rPr>
          <w:rFonts w:ascii="Times New Roman" w:hAnsi="Times New Roman" w:cs="Times New Roman"/>
          <w:szCs w:val="32"/>
          <w:lang w:val="uz-Cyrl-UZ"/>
        </w:rPr>
        <w:softHyphen/>
        <w:t xml:space="preserve">ронларни ижтимоий ҳимоя қилишни кучайтиришга қаратилган чора-тадбирлар тўғрисида” 520-сонли қарори. </w:t>
      </w:r>
      <w:r w:rsidRPr="000F6F19">
        <w:rPr>
          <w:rFonts w:ascii="Times New Roman" w:hAnsi="Times New Roman" w:cs="Times New Roman"/>
          <w:szCs w:val="32"/>
        </w:rPr>
        <w:t>ҚТ, 1999 йил, 12-сон, 19-модда.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Вазирлар Маҳкамасининг 2002 йил 25 январдаги 33-сонли қарори тасдиқланган “Вояга етмаган болалари бўлган оилаларга нафақалар тайинлаш ва тўлаш тўғрисида”ги Низом. Ўзбекистон Республикаси қонун ҳужжатлари тўплами, 2002 йил 2-сон, 22-модда.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Вазирлар Маҳкамасининг 2002 йил 25 январ “Аёллар ва ўсиб келаётган авлод соғлиғини мустаҳкамлашга доир қўшимча чора-тадбирлар тўғрисида” 32-сонли қарори. Ўзбекистон Республикаси қонун ҳужжатлари тўплами, 2-сон, 21-модда.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Вазирлар Маҳкамасининг 2002 йил 29 март “Ўзгалар парваришига муҳтож ёлғиз кексалар, пенсионерлар ва ногиронларга ижтимоий ёрдам кўрсатишни кучайтириш тўғрисида”ги 106-сонли қарори. Ўзбекистон Республикаси қонун ҳужжатлари тўп</w:t>
      </w:r>
      <w:r w:rsidRPr="000F6F19">
        <w:rPr>
          <w:rFonts w:ascii="Times New Roman" w:hAnsi="Times New Roman" w:cs="Times New Roman"/>
          <w:szCs w:val="32"/>
        </w:rPr>
        <w:softHyphen/>
        <w:t>лами, 2002 йил, 5-6-сонлар, 46-модда.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Меҳнат ва аҳолини ижтимоий муҳофаза қилиш вазирлигининг 2002 йил 1 апрелдаги 21-сонли буйруғи билан тасдиқланган “Давлат ижтимоий суғуртаси бўйича нафақалар тайинлаш ва тўлаш тартиби тўғрисида”ги Низом. Адлия Вазирлигининг 2002 йил 14 майда 1136 рақам билан рўйxатдан ўтган. Ўзбекистон Республикаси вазирликлари, давлат қўмиталари ва идораларининг норматив ҳужжатлар Аxборот</w:t>
      </w:r>
      <w:r w:rsidRPr="000F6F19">
        <w:rPr>
          <w:rFonts w:ascii="Times New Roman" w:hAnsi="Times New Roman" w:cs="Times New Roman"/>
          <w:szCs w:val="32"/>
        </w:rPr>
        <w:softHyphen/>
        <w:t>номаси, 2002 йил, 4-5- 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 xml:space="preserve">Ўзбекистон Республикаси Вазирлар Маҳкамасининг 2002 йил 1 май 149-сон қарорига илова “Кексалар ва меҳнатга қобилиятсиз фуқаролар, ногирон болалар ва болаликдан </w:t>
      </w:r>
      <w:r w:rsidRPr="000F6F19">
        <w:rPr>
          <w:rFonts w:ascii="Times New Roman" w:hAnsi="Times New Roman" w:cs="Times New Roman"/>
          <w:szCs w:val="32"/>
        </w:rPr>
        <w:lastRenderedPageBreak/>
        <w:t>ногиронларнинг дафн маро</w:t>
      </w:r>
      <w:r w:rsidRPr="000F6F19">
        <w:rPr>
          <w:rFonts w:ascii="Times New Roman" w:hAnsi="Times New Roman" w:cs="Times New Roman"/>
          <w:szCs w:val="32"/>
        </w:rPr>
        <w:softHyphen/>
        <w:t>сими учун бир йўла бериладиган нафақалар тайинлаш ва тўлаш тартиби тўғрисида Низом”. Ўзбекистон Республикаси қонун ҳужжатлари тўплами, 2002 йил, 9-сон, 65-модда.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Вазирлар Маҳкамасининг 2002 йил 31 май “Ядро полигонларида ва бошқа радиация ядро обьектларида ҳарбий xизматни ўтаган пенсия ёшидаги шаxсларни ижтимоий қўллаб-қувватлашни таъминлаш чора-тадбирлари тўғрисида”ги 188-сонли қаро</w:t>
      </w:r>
      <w:r w:rsidRPr="000F6F19">
        <w:rPr>
          <w:rFonts w:ascii="Times New Roman" w:hAnsi="Times New Roman" w:cs="Times New Roman"/>
          <w:szCs w:val="32"/>
        </w:rPr>
        <w:softHyphen/>
        <w:t>ри. Ўзбекистон Республикаси қонун ҳужжатлари тўплами, 2002 йил, 10-сон, 83-модда.</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Меҳнат ва аҳолини ижтимоий муҳофаза қилиш вазирлиги ҳамда Молия Вазирлигининг 2002 йил 12 август 31,96-сонли қарори би</w:t>
      </w:r>
      <w:r w:rsidRPr="000F6F19">
        <w:rPr>
          <w:rFonts w:ascii="Times New Roman" w:hAnsi="Times New Roman" w:cs="Times New Roman"/>
          <w:szCs w:val="32"/>
        </w:rPr>
        <w:softHyphen/>
        <w:t>лан тасдиқланган “Меҳнат бўлимларида рўйxатга олинган ишсиз шаxсларни ўзгалар парваришига муҳтож ёлғиз кексалар, пенсионерлар ва ногиронларнинг уйларида ижтимоий xизмат бўйича ҳақ тўланадиган жамоат ишларига жалб қилиш Қоидалари”. Ўзбекистон Республикаси вазирликлари, давлат қўмиталари ва идораларининг меьёрий ҳуж</w:t>
      </w:r>
      <w:r w:rsidRPr="000F6F19">
        <w:rPr>
          <w:rFonts w:ascii="Times New Roman" w:hAnsi="Times New Roman" w:cs="Times New Roman"/>
          <w:szCs w:val="32"/>
        </w:rPr>
        <w:softHyphen/>
        <w:t xml:space="preserve">жатлари Аxборотномаси, 2002 йил, 15-16-сон.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Халқ таьлими вазирлиги, Молия ва</w:t>
      </w:r>
      <w:r w:rsidRPr="000F6F19">
        <w:rPr>
          <w:rFonts w:ascii="Times New Roman" w:hAnsi="Times New Roman" w:cs="Times New Roman"/>
          <w:szCs w:val="32"/>
        </w:rPr>
        <w:softHyphen/>
        <w:t xml:space="preserve">зирлиги, Меҳнат ва аҳолини ижтимоий муҳофаза қилиш вазирлиги, Олий ва ўрта маxсус таьлим вазирлигининг 2002 йил 12 октябр “Тўлиқ давлат </w:t>
      </w:r>
      <w:r w:rsidR="002C59AA" w:rsidRPr="000F6F19">
        <w:rPr>
          <w:rFonts w:ascii="Times New Roman" w:hAnsi="Times New Roman" w:cs="Times New Roman"/>
          <w:szCs w:val="32"/>
        </w:rPr>
        <w:t>таъминоти</w:t>
      </w:r>
      <w:r w:rsidRPr="000F6F19">
        <w:rPr>
          <w:rFonts w:ascii="Times New Roman" w:hAnsi="Times New Roman" w:cs="Times New Roman"/>
          <w:szCs w:val="32"/>
        </w:rPr>
        <w:t>даги етим болаларни ва ота-она қаровисиз қолган бо</w:t>
      </w:r>
      <w:r w:rsidRPr="000F6F19">
        <w:rPr>
          <w:rFonts w:ascii="Times New Roman" w:hAnsi="Times New Roman" w:cs="Times New Roman"/>
          <w:szCs w:val="32"/>
        </w:rPr>
        <w:softHyphen/>
        <w:t>лаларни пул нафақалари ҳамда кийим-бош, пойабзал ва анжомлар сотиб олиш учун нафақалар, шунингдек траспортда юриш карточкалари билан таъминлаш тартиби тўғрисида Низом”. Ўзбекистон Республикаси ва</w:t>
      </w:r>
      <w:r w:rsidRPr="000F6F19">
        <w:rPr>
          <w:rFonts w:ascii="Times New Roman" w:hAnsi="Times New Roman" w:cs="Times New Roman"/>
          <w:szCs w:val="32"/>
        </w:rPr>
        <w:softHyphen/>
        <w:t>зирликлари, давлат қўмиталари ва идораларининг норматив ҳужжатлар Аxборотномаси, 2002 йил, 1-сон.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Халқ таьлими вазирлиги, Молия ва</w:t>
      </w:r>
      <w:r w:rsidRPr="000F6F19">
        <w:rPr>
          <w:rFonts w:ascii="Times New Roman" w:hAnsi="Times New Roman" w:cs="Times New Roman"/>
          <w:szCs w:val="32"/>
        </w:rPr>
        <w:softHyphen/>
        <w:t>зирлигининг 2002 йил 21 октябрдаги 87,121-сонли “Тарбиялаш (патро</w:t>
      </w:r>
      <w:r w:rsidRPr="000F6F19">
        <w:rPr>
          <w:rFonts w:ascii="Times New Roman" w:hAnsi="Times New Roman" w:cs="Times New Roman"/>
          <w:szCs w:val="32"/>
        </w:rPr>
        <w:softHyphen/>
        <w:t>нат) учун оилаларга бериладиган етим болаларни кийим-бош, пойабзал билан таъминлаш ҳамда болани ўз тарбиясига олган тутинган ота-она</w:t>
      </w:r>
      <w:r w:rsidRPr="000F6F19">
        <w:rPr>
          <w:rFonts w:ascii="Times New Roman" w:hAnsi="Times New Roman" w:cs="Times New Roman"/>
          <w:szCs w:val="32"/>
        </w:rPr>
        <w:softHyphen/>
        <w:t>ларга ҳар ойлик нафақа тўлаш тартиби тўғрисида Низом”. Ўзбекистон Республикаси вазирликлари, давлат қўмиталари ва идораларининг нор</w:t>
      </w:r>
      <w:r w:rsidRPr="000F6F19">
        <w:rPr>
          <w:rFonts w:ascii="Times New Roman" w:hAnsi="Times New Roman" w:cs="Times New Roman"/>
          <w:szCs w:val="32"/>
        </w:rPr>
        <w:softHyphen/>
        <w:t>матив ҳужжатлар Аxборотномаси, 2002 йил, 1-сон.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Вазирлар Маҳкамасининг 2003 йил 2 апрелдаги 173-сонли қарори билан тасдиқланган “Ўзбекистон Респуб</w:t>
      </w:r>
      <w:r w:rsidRPr="000F6F19">
        <w:rPr>
          <w:rFonts w:ascii="Times New Roman" w:hAnsi="Times New Roman" w:cs="Times New Roman"/>
          <w:szCs w:val="32"/>
        </w:rPr>
        <w:softHyphen/>
        <w:t>ликаси иш билан таъминлашга кўмаклашиш давлат жамғармаси маблағ</w:t>
      </w:r>
      <w:r w:rsidRPr="000F6F19">
        <w:rPr>
          <w:rFonts w:ascii="Times New Roman" w:hAnsi="Times New Roman" w:cs="Times New Roman"/>
          <w:szCs w:val="32"/>
        </w:rPr>
        <w:softHyphen/>
        <w:t xml:space="preserve">ларини шакллантириш ва улардан фойдаланиш тартиби тўғрисида”ги Низом. Ўзбекистон Республикаси қонун ҳужжатлари тўплами, 2003 йил, 7-8-сонли 59-модда.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Меҳнат ва аҳолини ижтимоий муҳофаза қилиш вазирининг 2002 йил 1 апрелдаги 21-сон буйруғи билан тасдиқланган “Давлат иж</w:t>
      </w:r>
      <w:r w:rsidRPr="000F6F19">
        <w:rPr>
          <w:rFonts w:ascii="Times New Roman" w:hAnsi="Times New Roman" w:cs="Times New Roman"/>
          <w:szCs w:val="32"/>
        </w:rPr>
        <w:softHyphen/>
        <w:t xml:space="preserve">тимоий суғуртаси бўйича нафақаларни тайинлаш ва тўлаш тартиби тўғрисида” Низом. Ўзбекистон Республикаси вазирликлари, давлат қўмиталари ва идораларининг меьёрий ҳужжатлари Аxборотномаси, 2002 йил, 9-сон.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Вазирлар Маҳкамасининг 2003 йил 22 май “Ўзбекистон Республикаси Қуролли Кучларининг оддий аскар</w:t>
      </w:r>
      <w:r w:rsidRPr="000F6F19">
        <w:rPr>
          <w:rFonts w:ascii="Times New Roman" w:hAnsi="Times New Roman" w:cs="Times New Roman"/>
          <w:szCs w:val="32"/>
        </w:rPr>
        <w:softHyphen/>
        <w:t>лар ва сержантлар таркибида муддатли ҳарбий xизматни ўтаётган ҳар</w:t>
      </w:r>
      <w:r w:rsidRPr="000F6F19">
        <w:rPr>
          <w:rFonts w:ascii="Times New Roman" w:hAnsi="Times New Roman" w:cs="Times New Roman"/>
          <w:szCs w:val="32"/>
        </w:rPr>
        <w:softHyphen/>
        <w:t>бий xизматчиларга қўшимча имтиёзлар бериш тўғрисида” қарори. Ўз</w:t>
      </w:r>
      <w:r w:rsidRPr="000F6F19">
        <w:rPr>
          <w:rFonts w:ascii="Times New Roman" w:hAnsi="Times New Roman" w:cs="Times New Roman"/>
          <w:szCs w:val="32"/>
        </w:rPr>
        <w:softHyphen/>
        <w:t>бекистон Республикаси қонун ҳужжатлари тўплами, 2003 йил, 9-10-сон.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 xml:space="preserve">Меҳнат ва аҳолини ижтимоий муҳофаза қилиш вазирлиги ҳамда Молия Вазирлигининг 2002 йил 22 июнь 70,11/2001-сонли “Вояга етмаган болалари бўлган оилаларга нафақа тўлашни молиялаш тартиби тўғрисида Қоидалар”. Ўзбекистон Республикаси вазирликлари, давлат қўмиталари ва идораларининг меьёрий ҳужжатлари Аxборотномаси, 2002 йил, 13-сон.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rPr>
      </w:pPr>
      <w:r w:rsidRPr="000F6F19">
        <w:rPr>
          <w:rFonts w:ascii="Times New Roman" w:hAnsi="Times New Roman" w:cs="Times New Roman"/>
          <w:lang w:val="uz-Cyrl-UZ"/>
        </w:rPr>
        <w:t xml:space="preserve">Ўзбекистон  Республикаси </w:t>
      </w:r>
      <w:r w:rsidRPr="000F6F19">
        <w:rPr>
          <w:rFonts w:ascii="Times New Roman" w:hAnsi="Times New Roman" w:cs="Times New Roman"/>
        </w:rPr>
        <w:t xml:space="preserve"> Вазирлар Маҳкамаси</w:t>
      </w:r>
      <w:r w:rsidRPr="000F6F19">
        <w:rPr>
          <w:rFonts w:ascii="Times New Roman" w:hAnsi="Times New Roman" w:cs="Times New Roman"/>
          <w:lang w:val="uz-Cyrl-UZ"/>
        </w:rPr>
        <w:t xml:space="preserve"> 2008 йил 8 августда “</w:t>
      </w:r>
      <w:r w:rsidRPr="000F6F19">
        <w:rPr>
          <w:rFonts w:ascii="Times New Roman" w:hAnsi="Times New Roman" w:cs="Times New Roman"/>
          <w:bCs/>
        </w:rPr>
        <w:t>Тиббий-меҳнат экспертиза хизмати</w:t>
      </w:r>
      <w:r w:rsidRPr="000F6F19">
        <w:rPr>
          <w:rFonts w:ascii="Times New Roman" w:hAnsi="Times New Roman" w:cs="Times New Roman"/>
          <w:bCs/>
          <w:lang w:val="uz-Cyrl-UZ"/>
        </w:rPr>
        <w:t xml:space="preserve"> </w:t>
      </w:r>
      <w:r w:rsidRPr="000F6F19">
        <w:rPr>
          <w:rFonts w:ascii="Times New Roman" w:hAnsi="Times New Roman" w:cs="Times New Roman"/>
          <w:bCs/>
        </w:rPr>
        <w:t>бошқариш тузилмасини ва фаолиятини</w:t>
      </w:r>
      <w:r w:rsidRPr="000F6F19">
        <w:rPr>
          <w:rFonts w:ascii="Times New Roman" w:hAnsi="Times New Roman" w:cs="Times New Roman"/>
          <w:bCs/>
          <w:lang w:val="uz-Cyrl-UZ"/>
        </w:rPr>
        <w:t xml:space="preserve"> </w:t>
      </w:r>
      <w:r w:rsidRPr="000F6F19">
        <w:rPr>
          <w:rFonts w:ascii="Times New Roman" w:hAnsi="Times New Roman" w:cs="Times New Roman"/>
          <w:bCs/>
        </w:rPr>
        <w:t>ташкил этишни такомиллаштириш</w:t>
      </w:r>
      <w:r w:rsidRPr="000F6F19">
        <w:rPr>
          <w:rFonts w:ascii="Times New Roman" w:hAnsi="Times New Roman" w:cs="Times New Roman"/>
          <w:bCs/>
          <w:lang w:val="uz-Cyrl-UZ"/>
        </w:rPr>
        <w:t xml:space="preserve"> </w:t>
      </w:r>
      <w:r w:rsidRPr="000F6F19">
        <w:rPr>
          <w:rFonts w:ascii="Times New Roman" w:hAnsi="Times New Roman" w:cs="Times New Roman"/>
          <w:bCs/>
        </w:rPr>
        <w:t>чора-тадбирлари тўғрисида</w:t>
      </w:r>
      <w:r w:rsidRPr="000F6F19">
        <w:rPr>
          <w:rFonts w:ascii="Times New Roman" w:hAnsi="Times New Roman" w:cs="Times New Roman"/>
          <w:lang w:val="uz-Cyrl-UZ"/>
        </w:rPr>
        <w:t xml:space="preserve">“ ги </w:t>
      </w:r>
      <w:r w:rsidRPr="000F6F19">
        <w:rPr>
          <w:rFonts w:ascii="Times New Roman" w:hAnsi="Times New Roman" w:cs="Times New Roman"/>
          <w:bCs/>
        </w:rPr>
        <w:t>175</w:t>
      </w:r>
      <w:r w:rsidRPr="000F6F19">
        <w:rPr>
          <w:rFonts w:ascii="Times New Roman" w:hAnsi="Times New Roman" w:cs="Times New Roman"/>
          <w:bCs/>
          <w:lang w:val="uz-Cyrl-UZ"/>
        </w:rPr>
        <w:t>-сонли қарори</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Молия вазирлигининг 2002 йил 26 июнь 71-сонли “ Бюджет ва бюджетдан ташқари воситалардан маблағ ажратиш ва фуқароларнинг ўзини ўзи бошқариш органлари томонидан кам таъминланган оилаларга моддий ёрдам тўлаш ва мақсадли фойдаланиш устидан назорат қилиш Қоидалари”. Ўзбекистон Республикаси вазирликлари, давлат қўмитала</w:t>
      </w:r>
      <w:r w:rsidRPr="000F6F19">
        <w:rPr>
          <w:rFonts w:ascii="Times New Roman" w:hAnsi="Times New Roman" w:cs="Times New Roman"/>
          <w:szCs w:val="32"/>
        </w:rPr>
        <w:softHyphen/>
        <w:t xml:space="preserve">ри ва идораларининг меьёрий ҳужжатлари Аxборотномаси, 2002 йил, 13-сон.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Молия вазирлиги, Меҳнат ва аҳолини ижтимоий муҳофаза қилиш вазирлиги, Давлат солиқ қўмитаси, Марказий банк Бошқарувининг “Ягона ижтимоий тўловни ҳамда давлат ижтимоий суғуртасига мажбурий бадаллар ва ажратмаларни ҳисоблаш, тўлаш ва тақсимлаш тартиби тўғрисида” Низом. Ўзбекистон Республи</w:t>
      </w:r>
      <w:r w:rsidRPr="000F6F19">
        <w:rPr>
          <w:rFonts w:ascii="Times New Roman" w:hAnsi="Times New Roman" w:cs="Times New Roman"/>
          <w:szCs w:val="32"/>
        </w:rPr>
        <w:softHyphen/>
        <w:t>каси Қонун ҳужжатлари тўплами, 2004 йил, 1333-сон.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lastRenderedPageBreak/>
        <w:t>2005 йил 24 май 99, 44-сонли “Ногиронлар ва пенсионерларни санатория-курорт сиҳатгоҳ йўлланмалари билан бепул таъминлаш тар</w:t>
      </w:r>
      <w:r w:rsidRPr="000F6F19">
        <w:rPr>
          <w:rFonts w:ascii="Times New Roman" w:hAnsi="Times New Roman" w:cs="Times New Roman"/>
          <w:szCs w:val="32"/>
        </w:rPr>
        <w:softHyphen/>
        <w:t>тиби тўғрисида Йўриқномани тасдиқлаш ҳақида” қарори. Ўзбекистон Республикаси қонун ҳужжатлари тўплами, 2005 йил, 27-сон.</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Президентининг 2007 йил 12 декабр 744-сонли “Ўзбекистон Республикасининг 2008 йилги асосий макроиқ</w:t>
      </w:r>
      <w:r w:rsidRPr="000F6F19">
        <w:rPr>
          <w:rFonts w:ascii="Times New Roman" w:hAnsi="Times New Roman" w:cs="Times New Roman"/>
          <w:szCs w:val="32"/>
        </w:rPr>
        <w:softHyphen/>
        <w:t xml:space="preserve">тисодий кўрсаткичлари прогнози ва Давлат бюджети параметрлари тўғрисида”ги қарори. ОМ палаталари Ахборотномаси. 2007 йил, 12-сон. 649-модда. </w:t>
      </w:r>
    </w:p>
    <w:p w:rsidR="00D864C8" w:rsidRPr="000F6F19" w:rsidRDefault="00D864C8" w:rsidP="00995CD2">
      <w:pPr>
        <w:numPr>
          <w:ilvl w:val="0"/>
          <w:numId w:val="15"/>
        </w:numPr>
        <w:tabs>
          <w:tab w:val="left" w:pos="-72"/>
          <w:tab w:val="left" w:pos="1104"/>
        </w:tabs>
        <w:spacing w:after="0" w:line="240" w:lineRule="auto"/>
        <w:jc w:val="both"/>
        <w:rPr>
          <w:rFonts w:ascii="Times New Roman" w:hAnsi="Times New Roman" w:cs="Times New Roman"/>
          <w:szCs w:val="32"/>
        </w:rPr>
      </w:pPr>
      <w:r w:rsidRPr="000F6F19">
        <w:rPr>
          <w:rFonts w:ascii="Times New Roman" w:hAnsi="Times New Roman" w:cs="Times New Roman"/>
          <w:szCs w:val="32"/>
        </w:rPr>
        <w:t>Ўзбекистон Республикаси Меҳнат ва аҳолини ижтиомий муҳофаза қилиш вазирлиги, Молия вазирлигининг 2008 йил 1 февралда</w:t>
      </w:r>
      <w:r w:rsidRPr="000F6F19">
        <w:rPr>
          <w:rFonts w:ascii="Times New Roman" w:hAnsi="Times New Roman" w:cs="Times New Roman"/>
          <w:szCs w:val="32"/>
        </w:rPr>
        <w:softHyphen/>
        <w:t>ги 2, 5-сонли “Ишлаётган оналарга болани икки ёшга тўлгунгача парва</w:t>
      </w:r>
      <w:r w:rsidRPr="000F6F19">
        <w:rPr>
          <w:rFonts w:ascii="Times New Roman" w:hAnsi="Times New Roman" w:cs="Times New Roman"/>
          <w:szCs w:val="32"/>
        </w:rPr>
        <w:softHyphen/>
        <w:t>риш қилиш бўйича ҳар ойлик нафақа тайинлаш ва тўлаш тартиби тўғ</w:t>
      </w:r>
      <w:r w:rsidRPr="000F6F19">
        <w:rPr>
          <w:rFonts w:ascii="Times New Roman" w:hAnsi="Times New Roman" w:cs="Times New Roman"/>
          <w:szCs w:val="32"/>
        </w:rPr>
        <w:softHyphen/>
        <w:t>рисидаги низом”ни тасдиқлаш ҳақидаги қарорига ўзгартириш ва қў</w:t>
      </w:r>
      <w:r w:rsidRPr="000F6F19">
        <w:rPr>
          <w:rFonts w:ascii="Times New Roman" w:hAnsi="Times New Roman" w:cs="Times New Roman"/>
          <w:szCs w:val="32"/>
        </w:rPr>
        <w:softHyphen/>
        <w:t xml:space="preserve">шимчалар киритиш тўғрисида”ги қарори. </w:t>
      </w:r>
    </w:p>
    <w:p w:rsidR="00D864C8" w:rsidRPr="000F6F19" w:rsidRDefault="00D864C8" w:rsidP="00D864C8">
      <w:pPr>
        <w:autoSpaceDE w:val="0"/>
        <w:autoSpaceDN w:val="0"/>
        <w:adjustRightInd w:val="0"/>
        <w:ind w:left="360" w:hanging="360"/>
        <w:jc w:val="both"/>
        <w:rPr>
          <w:rFonts w:ascii="Times New Roman" w:hAnsi="Times New Roman" w:cs="Times New Roman"/>
          <w:sz w:val="28"/>
          <w:szCs w:val="28"/>
          <w:lang w:val="uz-Cyrl-UZ"/>
        </w:rPr>
      </w:pPr>
      <w:r w:rsidRPr="000F6F19">
        <w:rPr>
          <w:rFonts w:ascii="Times New Roman" w:hAnsi="Times New Roman" w:cs="Times New Roman"/>
          <w:lang w:val="uz-Cyrl-UZ"/>
        </w:rPr>
        <w:t>51.Ўзбекистон Республикаси Вазирлар Маҳкамасининг 2011 йил 24 апрелдаги 107-сонли “</w:t>
      </w:r>
      <w:r w:rsidRPr="000F6F19">
        <w:rPr>
          <w:rFonts w:ascii="Times New Roman" w:hAnsi="Times New Roman" w:cs="Times New Roman"/>
          <w:bCs/>
          <w:lang w:val="uz-Cyrl-UZ"/>
        </w:rPr>
        <w:t xml:space="preserve">”Фуқароларнинг давлат  пенсия </w:t>
      </w:r>
      <w:r w:rsidR="002C59AA" w:rsidRPr="000F6F19">
        <w:rPr>
          <w:rFonts w:ascii="Times New Roman" w:hAnsi="Times New Roman" w:cs="Times New Roman"/>
          <w:bCs/>
          <w:lang w:val="uz-Cyrl-UZ"/>
        </w:rPr>
        <w:t>таъминоти</w:t>
      </w:r>
      <w:r w:rsidRPr="000F6F19">
        <w:rPr>
          <w:rFonts w:ascii="Times New Roman" w:hAnsi="Times New Roman" w:cs="Times New Roman"/>
          <w:bCs/>
          <w:lang w:val="uz-Cyrl-UZ"/>
        </w:rPr>
        <w:t xml:space="preserve">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w:t>
      </w:r>
      <w:r w:rsidRPr="000F6F19">
        <w:rPr>
          <w:rFonts w:ascii="Times New Roman" w:hAnsi="Times New Roman" w:cs="Times New Roman"/>
          <w:lang w:val="uz-Cyrl-UZ"/>
        </w:rPr>
        <w:t xml:space="preserve"> Ўзбекистон Республикаси қонун ҳужжатлари тўплами. 2011., 14-сон, 142-модда</w:t>
      </w:r>
      <w:r w:rsidRPr="000F6F19">
        <w:rPr>
          <w:rFonts w:ascii="Times New Roman" w:hAnsi="Times New Roman" w:cs="Times New Roman"/>
          <w:sz w:val="28"/>
          <w:szCs w:val="28"/>
          <w:lang w:val="uz-Cyrl-UZ"/>
        </w:rPr>
        <w:t xml:space="preserve">. </w:t>
      </w:r>
    </w:p>
    <w:p w:rsidR="00D864C8" w:rsidRPr="000F6F19" w:rsidRDefault="00D864C8" w:rsidP="00D864C8">
      <w:pPr>
        <w:autoSpaceDE w:val="0"/>
        <w:autoSpaceDN w:val="0"/>
        <w:adjustRightInd w:val="0"/>
        <w:ind w:left="360" w:hanging="360"/>
        <w:jc w:val="both"/>
        <w:rPr>
          <w:rFonts w:ascii="Times New Roman" w:hAnsi="Times New Roman" w:cs="Times New Roman"/>
          <w:bCs/>
          <w:noProof/>
          <w:lang w:val="uz-Cyrl-UZ"/>
        </w:rPr>
      </w:pPr>
      <w:r w:rsidRPr="000F6F19">
        <w:rPr>
          <w:rFonts w:ascii="Times New Roman" w:hAnsi="Times New Roman" w:cs="Times New Roman"/>
          <w:bCs/>
          <w:noProof/>
          <w:lang w:val="uz-Cyrl-UZ"/>
        </w:rPr>
        <w:t xml:space="preserve">52. Фуқароларнинг давлат пенсия </w:t>
      </w:r>
      <w:r w:rsidR="002C59AA" w:rsidRPr="000F6F19">
        <w:rPr>
          <w:rFonts w:ascii="Times New Roman" w:hAnsi="Times New Roman" w:cs="Times New Roman"/>
          <w:bCs/>
          <w:noProof/>
          <w:lang w:val="uz-Cyrl-UZ"/>
        </w:rPr>
        <w:t>таъминоти</w:t>
      </w:r>
      <w:r w:rsidRPr="000F6F19">
        <w:rPr>
          <w:rFonts w:ascii="Times New Roman" w:hAnsi="Times New Roman" w:cs="Times New Roman"/>
          <w:bCs/>
          <w:noProof/>
          <w:lang w:val="uz-Cyrl-UZ"/>
        </w:rPr>
        <w:t xml:space="preserve"> тўғрисида"ги Ўзбекистон Республикаси қонунига ҳамда Ўзбекистон Республикасининг Меҳнат кодексига ўзгартиш ва қўшимчалар киритиш ҳақида"ги Ўзбекистон Республикаси қонуни.Ўзбекистон Республикаси қонун ҳужжатлари тўплами. 2010., 51-сон,483-модда.</w:t>
      </w:r>
    </w:p>
    <w:p w:rsidR="00D864C8" w:rsidRPr="000F6F19" w:rsidRDefault="00D864C8" w:rsidP="00D864C8">
      <w:pPr>
        <w:autoSpaceDE w:val="0"/>
        <w:autoSpaceDN w:val="0"/>
        <w:adjustRightInd w:val="0"/>
        <w:ind w:left="360" w:hanging="360"/>
        <w:jc w:val="both"/>
        <w:rPr>
          <w:rFonts w:ascii="Times New Roman" w:hAnsi="Times New Roman" w:cs="Times New Roman"/>
          <w:noProof/>
          <w:lang w:val="uz-Cyrl-UZ"/>
        </w:rPr>
      </w:pPr>
      <w:r w:rsidRPr="000F6F19">
        <w:rPr>
          <w:rFonts w:ascii="Times New Roman" w:hAnsi="Times New Roman" w:cs="Times New Roman"/>
          <w:bCs/>
          <w:noProof/>
          <w:lang w:val="uz-Cyrl-UZ"/>
        </w:rPr>
        <w:t xml:space="preserve">53. </w:t>
      </w:r>
      <w:r w:rsidRPr="000F6F19">
        <w:rPr>
          <w:rFonts w:ascii="Times New Roman" w:hAnsi="Times New Roman" w:cs="Times New Roman"/>
          <w:lang w:val="uz-Cyrl-UZ"/>
        </w:rPr>
        <w:t xml:space="preserve">Ўзбекистон Республикаси Вазирлар Маҳкамасининг 2011 йил </w:t>
      </w:r>
      <w:r w:rsidRPr="000F6F19">
        <w:rPr>
          <w:rFonts w:ascii="Times New Roman" w:hAnsi="Times New Roman" w:cs="Times New Roman"/>
          <w:bCs/>
          <w:noProof/>
          <w:lang w:val="uz-Cyrl-UZ"/>
        </w:rPr>
        <w:t>1 июлдаги  195-сонли “</w:t>
      </w:r>
      <w:r w:rsidRPr="000F6F19">
        <w:rPr>
          <w:rFonts w:ascii="Times New Roman" w:hAnsi="Times New Roman" w:cs="Times New Roman"/>
          <w:bCs/>
          <w:noProof/>
          <w:szCs w:val="28"/>
          <w:lang w:val="uz-Cyrl-UZ"/>
        </w:rPr>
        <w:t xml:space="preserve">Тиббий-меҳнат эксперт комиссиялари томонидан фуқароларни тиббий кўрикдан ўтказиш тартибини янада такомиллаштиришга, ногиронликни ва касбий меҳнатга    лаёқат    йўқотилиши    даражасини аниқлашга йўналтирилган норматив-ҳуқуқий ҳужжатларни тасдиқлаш тўғрисида”ги </w:t>
      </w:r>
      <w:r w:rsidRPr="000F6F19">
        <w:rPr>
          <w:rFonts w:ascii="Times New Roman" w:hAnsi="Times New Roman" w:cs="Times New Roman"/>
          <w:bCs/>
          <w:noProof/>
          <w:lang w:val="uz-Cyrl-UZ"/>
        </w:rPr>
        <w:t xml:space="preserve">қарори. </w:t>
      </w:r>
      <w:r w:rsidRPr="000F6F19">
        <w:rPr>
          <w:rFonts w:ascii="Times New Roman" w:hAnsi="Times New Roman" w:cs="Times New Roman"/>
          <w:noProof/>
          <w:lang w:val="uz-Cyrl-UZ"/>
        </w:rPr>
        <w:t>Ўзбекистон Республикаси қонун ҳужжатлари тўплами, 2011 йил, 27-сон, 283-модда.</w:t>
      </w:r>
    </w:p>
    <w:p w:rsidR="00D864C8" w:rsidRPr="000F6F19" w:rsidRDefault="00D864C8" w:rsidP="00D864C8">
      <w:pPr>
        <w:autoSpaceDE w:val="0"/>
        <w:autoSpaceDN w:val="0"/>
        <w:adjustRightInd w:val="0"/>
        <w:ind w:left="360" w:hanging="360"/>
        <w:jc w:val="both"/>
        <w:rPr>
          <w:rFonts w:ascii="Times New Roman" w:hAnsi="Times New Roman" w:cs="Times New Roman"/>
          <w:noProof/>
          <w:lang w:val="uz-Cyrl-UZ"/>
        </w:rPr>
      </w:pPr>
      <w:r w:rsidRPr="000F6F19">
        <w:rPr>
          <w:rFonts w:ascii="Times New Roman" w:hAnsi="Times New Roman" w:cs="Times New Roman"/>
          <w:noProof/>
          <w:lang w:val="uz-Cyrl-UZ"/>
        </w:rPr>
        <w:t xml:space="preserve">54.. </w:t>
      </w:r>
      <w:r w:rsidRPr="000F6F19">
        <w:rPr>
          <w:rFonts w:ascii="Times New Roman" w:hAnsi="Times New Roman" w:cs="Times New Roman"/>
          <w:lang w:val="uz-Cyrl-UZ"/>
        </w:rPr>
        <w:t>Ўзбекистон Республикаси Вазирлар Маҳкамасининг 2011 йил 8 сентябрдаги 252-сонли “Давлат пенсияларини тайинлаш ва тўлаш тартибини янада такомиллаштиришга йўналтирилган норматив-ҳуқуқий ҳужжатларни тасдиқлаш тўғрисида”ги қарори.</w:t>
      </w:r>
      <w:r w:rsidRPr="000F6F19">
        <w:rPr>
          <w:rFonts w:ascii="Times New Roman" w:hAnsi="Times New Roman" w:cs="Times New Roman"/>
          <w:noProof/>
          <w:lang w:val="uz-Cyrl-UZ"/>
        </w:rPr>
        <w:t xml:space="preserve"> Ўзбекистон Республикаси қонун ҳужжатлари тўплами, 2011 йил,,37-сон, 377-модда.</w:t>
      </w:r>
    </w:p>
    <w:p w:rsidR="00D864C8" w:rsidRPr="000F6F19" w:rsidRDefault="00D864C8" w:rsidP="00D864C8">
      <w:pPr>
        <w:autoSpaceDE w:val="0"/>
        <w:autoSpaceDN w:val="0"/>
        <w:adjustRightInd w:val="0"/>
        <w:ind w:left="360" w:hanging="360"/>
        <w:jc w:val="both"/>
        <w:rPr>
          <w:rFonts w:ascii="Times New Roman" w:hAnsi="Times New Roman" w:cs="Times New Roman"/>
          <w:noProof/>
          <w:lang w:val="uz-Cyrl-UZ"/>
        </w:rPr>
      </w:pPr>
      <w:r w:rsidRPr="000F6F19">
        <w:rPr>
          <w:rFonts w:ascii="Times New Roman" w:hAnsi="Times New Roman" w:cs="Times New Roman"/>
          <w:noProof/>
          <w:lang w:val="uz-Cyrl-UZ"/>
        </w:rPr>
        <w:t xml:space="preserve">55. Давлат пенсияларини тайинлаш ва тўлаш тартиби тўғрисидаги Низом. </w:t>
      </w:r>
      <w:r w:rsidRPr="000F6F19">
        <w:rPr>
          <w:rFonts w:ascii="Times New Roman" w:hAnsi="Times New Roman" w:cs="Times New Roman"/>
          <w:lang w:val="uz-Cyrl-UZ"/>
        </w:rPr>
        <w:t>.</w:t>
      </w:r>
      <w:r w:rsidRPr="000F6F19">
        <w:rPr>
          <w:rFonts w:ascii="Times New Roman" w:hAnsi="Times New Roman" w:cs="Times New Roman"/>
          <w:noProof/>
          <w:lang w:val="uz-Cyrl-UZ"/>
        </w:rPr>
        <w:t xml:space="preserve"> Ўзбекистон Республикаси қонун ҳужжатлари тўплами, 2011 йил,,37-сон, 377-модда.</w:t>
      </w:r>
    </w:p>
    <w:p w:rsidR="00D864C8" w:rsidRPr="000F6F19" w:rsidRDefault="00D864C8" w:rsidP="00D864C8">
      <w:pPr>
        <w:autoSpaceDE w:val="0"/>
        <w:autoSpaceDN w:val="0"/>
        <w:adjustRightInd w:val="0"/>
        <w:ind w:left="360" w:hanging="360"/>
        <w:jc w:val="both"/>
        <w:rPr>
          <w:rFonts w:ascii="Times New Roman" w:hAnsi="Times New Roman" w:cs="Times New Roman"/>
          <w:noProof/>
          <w:lang w:val="uz-Cyrl-UZ"/>
        </w:rPr>
      </w:pPr>
      <w:r w:rsidRPr="000F6F19">
        <w:rPr>
          <w:rFonts w:ascii="Times New Roman" w:hAnsi="Times New Roman" w:cs="Times New Roman"/>
          <w:noProof/>
          <w:lang w:val="uz-Cyrl-UZ"/>
        </w:rPr>
        <w:t>56. “</w:t>
      </w:r>
      <w:r w:rsidRPr="000F6F19">
        <w:rPr>
          <w:rFonts w:ascii="Times New Roman" w:hAnsi="Times New Roman" w:cs="Times New Roman"/>
          <w:bCs/>
          <w:noProof/>
          <w:szCs w:val="28"/>
          <w:lang w:val="uz-Cyrl-UZ"/>
        </w:rPr>
        <w:t xml:space="preserve">Фуқароларни тиббий-меҳнат эксперт комиссияларида тиббий кўрикдан ўтказиш тартиби тўғрисида НИЗОМ”. Ўзбекистон Республикаси Вазирлар Маҳкамасининг 2011йил 1 июлдаги 195-сонли қарори билан тасдиқланган. </w:t>
      </w:r>
      <w:r w:rsidRPr="000F6F19">
        <w:rPr>
          <w:rFonts w:ascii="Times New Roman" w:hAnsi="Times New Roman" w:cs="Times New Roman"/>
          <w:noProof/>
          <w:lang w:val="uz-Cyrl-UZ"/>
        </w:rPr>
        <w:t>"Ўзбекистон Республикаси қонун ҳужжатлари тўплами", 2011 йил, 27-сон, 283-модда.</w:t>
      </w:r>
    </w:p>
    <w:p w:rsidR="00D864C8" w:rsidRPr="000F6F19" w:rsidRDefault="00D864C8" w:rsidP="00D864C8">
      <w:pPr>
        <w:autoSpaceDE w:val="0"/>
        <w:autoSpaceDN w:val="0"/>
        <w:adjustRightInd w:val="0"/>
        <w:ind w:left="360" w:hanging="360"/>
        <w:jc w:val="both"/>
        <w:rPr>
          <w:rFonts w:ascii="Times New Roman" w:hAnsi="Times New Roman" w:cs="Times New Roman"/>
          <w:bCs/>
          <w:noProof/>
          <w:szCs w:val="28"/>
          <w:lang w:val="uz-Cyrl-UZ"/>
        </w:rPr>
      </w:pPr>
      <w:r w:rsidRPr="000F6F19">
        <w:rPr>
          <w:rFonts w:ascii="Times New Roman" w:hAnsi="Times New Roman" w:cs="Times New Roman"/>
          <w:noProof/>
          <w:lang w:val="uz-Cyrl-UZ"/>
        </w:rPr>
        <w:t>57.</w:t>
      </w:r>
      <w:r w:rsidRPr="000F6F19">
        <w:rPr>
          <w:rFonts w:ascii="Times New Roman" w:hAnsi="Times New Roman" w:cs="Times New Roman"/>
          <w:bCs/>
          <w:noProof/>
          <w:szCs w:val="28"/>
          <w:lang w:val="uz-Cyrl-UZ"/>
        </w:rPr>
        <w:t xml:space="preserve">Меҳнатда майиб бўлган ёки касб касаллигига чалинган шахсларнинг касбий меҳнат лаёқати йўқотилиши градусини аниқлаш тартиби тўғрисида НИЗОМ”. Ўзбекистон Республикаси Вазирлар Маҳкамасининг 2011йил 1 июлдаги 195-сонли қарори билан тасдиқланган. </w:t>
      </w:r>
      <w:r w:rsidRPr="000F6F19">
        <w:rPr>
          <w:rFonts w:ascii="Times New Roman" w:hAnsi="Times New Roman" w:cs="Times New Roman"/>
          <w:noProof/>
          <w:lang w:val="uz-Cyrl-UZ"/>
        </w:rPr>
        <w:t>"Ўзбекистон Республикаси қонун ҳужжатлари тўплами", 2011 йил, 27-сон, 283-модда</w:t>
      </w:r>
    </w:p>
    <w:p w:rsidR="00D864C8" w:rsidRPr="000F6F19" w:rsidRDefault="00D864C8" w:rsidP="00D864C8">
      <w:pPr>
        <w:autoSpaceDE w:val="0"/>
        <w:autoSpaceDN w:val="0"/>
        <w:adjustRightInd w:val="0"/>
        <w:jc w:val="both"/>
        <w:rPr>
          <w:rFonts w:ascii="Times New Roman" w:hAnsi="Times New Roman" w:cs="Times New Roman"/>
          <w:bCs/>
          <w:noProof/>
          <w:szCs w:val="28"/>
          <w:lang w:val="uz-Cyrl-UZ"/>
        </w:rPr>
      </w:pPr>
    </w:p>
    <w:p w:rsidR="00D864C8" w:rsidRPr="000F6F19" w:rsidRDefault="00D864C8" w:rsidP="00D864C8">
      <w:pPr>
        <w:autoSpaceDE w:val="0"/>
        <w:autoSpaceDN w:val="0"/>
        <w:adjustRightInd w:val="0"/>
        <w:ind w:left="360" w:hanging="360"/>
        <w:jc w:val="center"/>
        <w:rPr>
          <w:rFonts w:ascii="Times New Roman" w:hAnsi="Times New Roman" w:cs="Times New Roman"/>
          <w:b/>
          <w:noProof/>
          <w:sz w:val="28"/>
          <w:szCs w:val="28"/>
          <w:lang w:val="uz-Cyrl-UZ"/>
        </w:rPr>
      </w:pPr>
      <w:r w:rsidRPr="000F6F19">
        <w:rPr>
          <w:rFonts w:ascii="Times New Roman" w:hAnsi="Times New Roman" w:cs="Times New Roman"/>
          <w:b/>
          <w:noProof/>
          <w:sz w:val="28"/>
          <w:szCs w:val="28"/>
          <w:lang w:val="uz-Cyrl-UZ"/>
        </w:rPr>
        <w:t>ХАЛҚАРО ҲУҚУҚИЙ  ҲУЖЖАТЛАР</w:t>
      </w:r>
    </w:p>
    <w:p w:rsidR="00D864C8" w:rsidRPr="000F6F19" w:rsidRDefault="00D864C8" w:rsidP="00D864C8">
      <w:pPr>
        <w:autoSpaceDE w:val="0"/>
        <w:autoSpaceDN w:val="0"/>
        <w:adjustRightInd w:val="0"/>
        <w:ind w:left="360" w:hanging="360"/>
        <w:jc w:val="both"/>
        <w:rPr>
          <w:rFonts w:ascii="Times New Roman" w:hAnsi="Times New Roman" w:cs="Times New Roman"/>
          <w:noProof/>
          <w:lang w:val="uz-Cyrl-UZ"/>
        </w:rPr>
      </w:pP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noProof/>
          <w:lang w:val="uz-Cyrl-UZ"/>
        </w:rPr>
        <w:t>Бирлашган Миллатлар Ташкилотининг “Инсон ҳуқуқлари умумжаҳон Декларацияси..</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noProof/>
          <w:lang w:val="uz-Cyrl-UZ"/>
        </w:rPr>
        <w:t>Бирлашган Миллатлар Ташкилотининг “Иқтисоидий, ижтимоий ва маданий ҳуқуқлар тўғрисидаги Халқаро пакти”.</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noProof/>
          <w:lang w:val="uz-Cyrl-UZ"/>
        </w:rPr>
        <w:t xml:space="preserve">Халқаро меҳнат ташкилотининг </w:t>
      </w:r>
      <w:r w:rsidRPr="000F6F19">
        <w:rPr>
          <w:rFonts w:ascii="Times New Roman" w:hAnsi="Times New Roman" w:cs="Times New Roman"/>
          <w:sz w:val="20"/>
          <w:lang w:val="uz-Cyrl-UZ"/>
        </w:rPr>
        <w:t>1964 йилги “Ишлаб жиқариш жароҳатлари юз берганида нафақа тўлаш тўғрисида”ги 121-Конвенцияси.</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sz w:val="20"/>
          <w:lang w:val="uz-Cyrl-UZ"/>
        </w:rPr>
      </w:pPr>
      <w:r w:rsidRPr="000F6F19">
        <w:rPr>
          <w:rFonts w:ascii="Times New Roman" w:hAnsi="Times New Roman" w:cs="Times New Roman"/>
          <w:sz w:val="20"/>
          <w:lang w:val="uz-Cyrl-UZ"/>
        </w:rPr>
        <w:t xml:space="preserve"> </w:t>
      </w:r>
      <w:r w:rsidRPr="000F6F19">
        <w:rPr>
          <w:rFonts w:ascii="Times New Roman" w:hAnsi="Times New Roman" w:cs="Times New Roman"/>
          <w:noProof/>
          <w:lang w:val="uz-Cyrl-UZ"/>
        </w:rPr>
        <w:t xml:space="preserve">Халқаро меҳнат ташкилотининг </w:t>
      </w:r>
      <w:r w:rsidRPr="000F6F19">
        <w:rPr>
          <w:rFonts w:ascii="Times New Roman" w:hAnsi="Times New Roman" w:cs="Times New Roman"/>
          <w:sz w:val="20"/>
          <w:lang w:val="uz-Cyrl-UZ"/>
        </w:rPr>
        <w:t xml:space="preserve">1982 йилги  “Ижтимоий </w:t>
      </w:r>
      <w:r w:rsidR="006A7532" w:rsidRPr="000F6F19">
        <w:rPr>
          <w:rFonts w:ascii="Times New Roman" w:hAnsi="Times New Roman" w:cs="Times New Roman"/>
          <w:sz w:val="20"/>
          <w:lang w:val="uz-Cyrl-UZ"/>
        </w:rPr>
        <w:t>ҳимоя</w:t>
      </w:r>
      <w:r w:rsidRPr="000F6F19">
        <w:rPr>
          <w:rFonts w:ascii="Times New Roman" w:hAnsi="Times New Roman" w:cs="Times New Roman"/>
          <w:sz w:val="20"/>
          <w:lang w:val="uz-Cyrl-UZ"/>
        </w:rPr>
        <w:t xml:space="preserve"> соҳасида ҳуқуқларни сақланиши ҳақида”ги 157-Конвенция.              </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sz w:val="20"/>
          <w:lang w:val="uz-Cyrl-UZ"/>
        </w:rPr>
      </w:pPr>
      <w:r w:rsidRPr="000F6F19">
        <w:rPr>
          <w:rFonts w:ascii="Times New Roman" w:hAnsi="Times New Roman" w:cs="Times New Roman"/>
          <w:sz w:val="20"/>
          <w:lang w:val="uz-Cyrl-UZ"/>
        </w:rPr>
        <w:t xml:space="preserve"> </w:t>
      </w:r>
      <w:r w:rsidRPr="000F6F19">
        <w:rPr>
          <w:rFonts w:ascii="Times New Roman" w:hAnsi="Times New Roman" w:cs="Times New Roman"/>
          <w:noProof/>
          <w:lang w:val="uz-Cyrl-UZ"/>
        </w:rPr>
        <w:t xml:space="preserve">Халқаро меҳнат ташкилотининг </w:t>
      </w:r>
      <w:r w:rsidRPr="000F6F19">
        <w:rPr>
          <w:rFonts w:ascii="Times New Roman" w:hAnsi="Times New Roman" w:cs="Times New Roman"/>
          <w:sz w:val="20"/>
          <w:lang w:val="uz-Cyrl-UZ"/>
        </w:rPr>
        <w:t xml:space="preserve">1952 йилги “Ижтимоий </w:t>
      </w:r>
      <w:r w:rsidR="006A7532" w:rsidRPr="000F6F19">
        <w:rPr>
          <w:rFonts w:ascii="Times New Roman" w:hAnsi="Times New Roman" w:cs="Times New Roman"/>
          <w:sz w:val="20"/>
          <w:lang w:val="uz-Cyrl-UZ"/>
        </w:rPr>
        <w:t>ҳимоя</w:t>
      </w:r>
      <w:r w:rsidRPr="000F6F19">
        <w:rPr>
          <w:rFonts w:ascii="Times New Roman" w:hAnsi="Times New Roman" w:cs="Times New Roman"/>
          <w:sz w:val="20"/>
          <w:lang w:val="uz-Cyrl-UZ"/>
        </w:rPr>
        <w:t xml:space="preserve">нинг минимал нормалари тўғрисида”ги 102-Конвенцияси.  </w:t>
      </w:r>
      <w:r w:rsidRPr="000F6F19">
        <w:rPr>
          <w:rFonts w:ascii="Times New Roman" w:hAnsi="Times New Roman" w:cs="Times New Roman"/>
          <w:sz w:val="20"/>
        </w:rPr>
        <w:t>Конвенция 1952 года о минимальных нормах социального обеспечения</w:t>
      </w:r>
      <w:r w:rsidRPr="000F6F19">
        <w:rPr>
          <w:rFonts w:ascii="Times New Roman" w:hAnsi="Times New Roman" w:cs="Times New Roman"/>
          <w:sz w:val="20"/>
          <w:lang w:val="uz-Cyrl-UZ"/>
        </w:rPr>
        <w:t xml:space="preserve">                                                </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sz w:val="20"/>
          <w:lang w:val="uz-Cyrl-UZ"/>
        </w:rPr>
        <w:t xml:space="preserve"> </w:t>
      </w:r>
      <w:r w:rsidRPr="000F6F19">
        <w:rPr>
          <w:rFonts w:ascii="Times New Roman" w:hAnsi="Times New Roman" w:cs="Times New Roman"/>
          <w:noProof/>
          <w:lang w:val="uz-Cyrl-UZ"/>
        </w:rPr>
        <w:t xml:space="preserve">Халқаро меҳнат ташкилотининг </w:t>
      </w:r>
      <w:r w:rsidRPr="000F6F19">
        <w:rPr>
          <w:rFonts w:ascii="Times New Roman" w:hAnsi="Times New Roman" w:cs="Times New Roman"/>
          <w:sz w:val="20"/>
          <w:lang w:val="uz-Cyrl-UZ"/>
        </w:rPr>
        <w:t>1967 йилги “Ногиронлик, қарилик ва боқувчисини йўқотганлик нафақалари тўғрисида”ги 128-Конвенцияси.</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sz w:val="20"/>
          <w:lang w:val="uz-Cyrl-UZ"/>
        </w:rPr>
        <w:t>Мустақил давлатлар ҳамдўстлиги доирасидаги “Меҳнат миграцияси ва мигрант меҳнаткашлар ижтимоий ҳимояси тўғрисидаги Битим”. 1994 йил 15 апрелда Москва шаҳрида имзоланган. Ўзбекистон Республикаси учун 1995 йил 18 сентябрдан кучга кирган.</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sz w:val="20"/>
          <w:lang w:val="uz-Cyrl-UZ"/>
        </w:rPr>
        <w:t>Мустақил давлатлар ҳамдўстлиги доирасидаги “Социал нафақаларни, болалик оилаларга компенсацион тўловлар ва алиментларни тўлаш кафолатлари тўғрисида”ги Битим. 1994 йил 9 сеннтябрда Москва шаҳрида имзоланган. Ўзбекистон учун 1995 йил 12 апрелдан кучга кирган.</w:t>
      </w:r>
    </w:p>
    <w:p w:rsidR="00D864C8" w:rsidRPr="000F6F19" w:rsidRDefault="00D864C8" w:rsidP="00995CD2">
      <w:pPr>
        <w:numPr>
          <w:ilvl w:val="1"/>
          <w:numId w:val="12"/>
        </w:numPr>
        <w:autoSpaceDE w:val="0"/>
        <w:autoSpaceDN w:val="0"/>
        <w:adjustRightInd w:val="0"/>
        <w:spacing w:after="0" w:line="240" w:lineRule="auto"/>
        <w:jc w:val="both"/>
        <w:rPr>
          <w:rFonts w:ascii="Times New Roman" w:hAnsi="Times New Roman" w:cs="Times New Roman"/>
          <w:noProof/>
          <w:lang w:val="uz-Cyrl-UZ"/>
        </w:rPr>
      </w:pPr>
      <w:r w:rsidRPr="000F6F19">
        <w:rPr>
          <w:rFonts w:ascii="Times New Roman" w:hAnsi="Times New Roman" w:cs="Times New Roman"/>
          <w:sz w:val="20"/>
          <w:lang w:val="uz-Cyrl-UZ"/>
        </w:rPr>
        <w:t>Мустақил давлатлар ҳамдўстлиги доирасидаги “</w:t>
      </w:r>
      <w:r w:rsidRPr="000F6F19">
        <w:rPr>
          <w:rFonts w:ascii="Times New Roman" w:hAnsi="Times New Roman" w:cs="Times New Roman"/>
          <w:bCs/>
          <w:lang w:val="uz-Cyrl-UZ"/>
        </w:rPr>
        <w:t xml:space="preserve">Хизмат вазифаларини бажариш билан боғлиқ </w:t>
      </w:r>
      <w:r w:rsidR="006A7532" w:rsidRPr="000F6F19">
        <w:rPr>
          <w:rFonts w:ascii="Times New Roman" w:hAnsi="Times New Roman" w:cs="Times New Roman"/>
          <w:bCs/>
          <w:lang w:val="uz-Cyrl-UZ"/>
        </w:rPr>
        <w:t>ҳол</w:t>
      </w:r>
      <w:r w:rsidRPr="000F6F19">
        <w:rPr>
          <w:rFonts w:ascii="Times New Roman" w:hAnsi="Times New Roman" w:cs="Times New Roman"/>
          <w:bCs/>
          <w:lang w:val="uz-Cyrl-UZ"/>
        </w:rPr>
        <w:t>даги жароҳатланиш, касб касаллигига чалиниш ёхуд бошқа тарза шикаст етиши туфайли юз берган зарар ўрнини қоплашга бўлган ҳуқуқларни ўзаро тан олиш тўғрисидаги Битим”. 1994 йил 9 сентябрда Москва шаҳрида имзоланган. Ўзбекистон Республикаси учун 1995 йил 12 октябрдан бошлаб кучга кирган.</w:t>
      </w:r>
    </w:p>
    <w:p w:rsidR="00D864C8" w:rsidRPr="000F6F19" w:rsidRDefault="00D864C8" w:rsidP="00D864C8">
      <w:pPr>
        <w:autoSpaceDE w:val="0"/>
        <w:autoSpaceDN w:val="0"/>
        <w:adjustRightInd w:val="0"/>
        <w:ind w:left="1080"/>
        <w:jc w:val="both"/>
        <w:rPr>
          <w:rFonts w:ascii="Times New Roman" w:hAnsi="Times New Roman" w:cs="Times New Roman"/>
          <w:noProof/>
          <w:lang w:val="uz-Cyrl-UZ"/>
        </w:rPr>
      </w:pPr>
    </w:p>
    <w:p w:rsidR="00D864C8" w:rsidRPr="000F6F19" w:rsidRDefault="00D864C8" w:rsidP="00D864C8">
      <w:pPr>
        <w:autoSpaceDE w:val="0"/>
        <w:autoSpaceDN w:val="0"/>
        <w:adjustRightInd w:val="0"/>
        <w:ind w:left="360" w:hanging="360"/>
        <w:jc w:val="both"/>
        <w:rPr>
          <w:rFonts w:ascii="Times New Roman" w:hAnsi="Times New Roman" w:cs="Times New Roman"/>
          <w:noProof/>
          <w:lang w:val="uz-Cyrl-UZ"/>
        </w:rPr>
      </w:pPr>
    </w:p>
    <w:p w:rsidR="001133C6" w:rsidRPr="000F6F19" w:rsidRDefault="001133C6" w:rsidP="001133C6">
      <w:pPr>
        <w:tabs>
          <w:tab w:val="left" w:pos="360"/>
          <w:tab w:val="left" w:pos="540"/>
        </w:tabs>
        <w:spacing w:line="360" w:lineRule="auto"/>
        <w:ind w:firstLine="540"/>
        <w:jc w:val="both"/>
        <w:rPr>
          <w:rFonts w:ascii="Times New Roman" w:hAnsi="Times New Roman" w:cs="Times New Roman"/>
          <w:bCs/>
          <w:color w:val="FF0000"/>
          <w:sz w:val="26"/>
          <w:szCs w:val="26"/>
          <w:lang w:val="uz-Cyrl-UZ"/>
        </w:rPr>
      </w:pPr>
    </w:p>
    <w:p w:rsidR="00160BA0" w:rsidRPr="005C670D" w:rsidRDefault="00160BA0"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EF28AD">
      <w:pPr>
        <w:spacing w:line="240" w:lineRule="auto"/>
        <w:jc w:val="both"/>
        <w:rPr>
          <w:rFonts w:ascii="Times New Roman" w:hAnsi="Times New Roman" w:cs="Times New Roman"/>
          <w:sz w:val="28"/>
          <w:szCs w:val="28"/>
        </w:rPr>
      </w:pPr>
    </w:p>
    <w:p w:rsidR="005C670D" w:rsidRPr="005C670D" w:rsidRDefault="005C670D" w:rsidP="005C670D">
      <w:pPr>
        <w:jc w:val="center"/>
        <w:rPr>
          <w:rFonts w:ascii="Times New Roman" w:hAnsi="Times New Roman" w:cs="Times New Roman"/>
          <w:sz w:val="28"/>
          <w:szCs w:val="28"/>
          <w:lang w:val="uz-Cyrl-UZ"/>
        </w:rPr>
      </w:pPr>
      <w:r>
        <w:rPr>
          <w:rFonts w:ascii="Times New Roman" w:hAnsi="Times New Roman" w:cs="Times New Roman"/>
          <w:sz w:val="28"/>
          <w:szCs w:val="28"/>
          <w:lang w:val="uz-Cyrl-UZ"/>
        </w:rPr>
        <w:t>Техник м</w:t>
      </w:r>
      <w:r w:rsidRPr="005C670D">
        <w:rPr>
          <w:rFonts w:ascii="Times New Roman" w:hAnsi="Times New Roman" w:cs="Times New Roman"/>
          <w:sz w:val="28"/>
          <w:szCs w:val="28"/>
          <w:lang w:val="uk-UA"/>
        </w:rPr>
        <w:t>уҳаррир</w:t>
      </w:r>
      <w:r>
        <w:rPr>
          <w:rFonts w:ascii="Times New Roman" w:hAnsi="Times New Roman" w:cs="Times New Roman"/>
          <w:sz w:val="28"/>
          <w:szCs w:val="28"/>
          <w:lang w:val="uz-Cyrl-UZ"/>
        </w:rPr>
        <w:t>: Ю.И.Сад</w:t>
      </w:r>
      <w:r>
        <w:rPr>
          <w:rFonts w:ascii="Times New Roman" w:hAnsi="Times New Roman" w:cs="Times New Roman"/>
          <w:sz w:val="28"/>
          <w:szCs w:val="28"/>
        </w:rPr>
        <w:t>ы</w:t>
      </w:r>
      <w:r>
        <w:rPr>
          <w:rFonts w:ascii="Times New Roman" w:hAnsi="Times New Roman" w:cs="Times New Roman"/>
          <w:sz w:val="28"/>
          <w:szCs w:val="28"/>
          <w:lang w:val="uz-Cyrl-UZ"/>
        </w:rPr>
        <w:t>ков</w:t>
      </w:r>
    </w:p>
    <w:p w:rsidR="005C670D" w:rsidRPr="005C670D" w:rsidRDefault="005C670D" w:rsidP="005C670D">
      <w:pPr>
        <w:jc w:val="center"/>
        <w:rPr>
          <w:rFonts w:ascii="Times New Roman" w:hAnsi="Times New Roman" w:cs="Times New Roman"/>
          <w:sz w:val="28"/>
          <w:szCs w:val="28"/>
          <w:lang w:val="uz-Cyrl-UZ"/>
        </w:rPr>
      </w:pPr>
      <w:r w:rsidRPr="005C670D">
        <w:rPr>
          <w:rFonts w:ascii="Times New Roman" w:hAnsi="Times New Roman" w:cs="Times New Roman"/>
          <w:sz w:val="28"/>
          <w:szCs w:val="28"/>
          <w:lang w:val="uz-Cyrl-UZ"/>
        </w:rPr>
        <w:t>Компьютерда саҳифаловч</w:t>
      </w:r>
      <w:r w:rsidRPr="005C670D">
        <w:rPr>
          <w:rFonts w:ascii="Times New Roman" w:hAnsi="Times New Roman" w:cs="Times New Roman"/>
          <w:sz w:val="28"/>
          <w:szCs w:val="28"/>
        </w:rPr>
        <w:t xml:space="preserve">и: </w:t>
      </w:r>
      <w:r>
        <w:rPr>
          <w:rFonts w:ascii="Times New Roman" w:hAnsi="Times New Roman" w:cs="Times New Roman"/>
          <w:sz w:val="28"/>
          <w:szCs w:val="28"/>
          <w:lang w:val="uz-Cyrl-UZ"/>
        </w:rPr>
        <w:t>Ю.И.Сад</w:t>
      </w:r>
      <w:r>
        <w:rPr>
          <w:rFonts w:ascii="Times New Roman" w:hAnsi="Times New Roman" w:cs="Times New Roman"/>
          <w:sz w:val="28"/>
          <w:szCs w:val="28"/>
        </w:rPr>
        <w:t>ы</w:t>
      </w:r>
      <w:r>
        <w:rPr>
          <w:rFonts w:ascii="Times New Roman" w:hAnsi="Times New Roman" w:cs="Times New Roman"/>
          <w:sz w:val="28"/>
          <w:szCs w:val="28"/>
          <w:lang w:val="uz-Cyrl-UZ"/>
        </w:rPr>
        <w:t>ков</w:t>
      </w:r>
    </w:p>
    <w:p w:rsidR="005C670D" w:rsidRPr="005C670D" w:rsidRDefault="005C670D" w:rsidP="005C670D">
      <w:pPr>
        <w:jc w:val="center"/>
        <w:rPr>
          <w:rFonts w:ascii="Times New Roman" w:hAnsi="Times New Roman" w:cs="Times New Roman"/>
          <w:sz w:val="28"/>
          <w:szCs w:val="28"/>
          <w:lang w:val="uz-Cyrl-UZ"/>
        </w:rPr>
      </w:pPr>
    </w:p>
    <w:p w:rsidR="005C670D" w:rsidRPr="005C670D" w:rsidRDefault="005C670D" w:rsidP="005C670D">
      <w:pPr>
        <w:jc w:val="center"/>
        <w:rPr>
          <w:rFonts w:ascii="Times New Roman" w:hAnsi="Times New Roman" w:cs="Times New Roman"/>
          <w:color w:val="FF0000"/>
          <w:sz w:val="28"/>
          <w:szCs w:val="28"/>
        </w:rPr>
      </w:pPr>
    </w:p>
    <w:p w:rsidR="005C670D" w:rsidRPr="005C670D" w:rsidRDefault="005C670D" w:rsidP="005C670D">
      <w:pPr>
        <w:jc w:val="center"/>
        <w:rPr>
          <w:rFonts w:ascii="Times New Roman" w:hAnsi="Times New Roman" w:cs="Times New Roman"/>
          <w:sz w:val="28"/>
          <w:szCs w:val="28"/>
          <w:lang w:val="uz-Cyrl-UZ"/>
        </w:rPr>
      </w:pPr>
    </w:p>
    <w:p w:rsidR="005C670D" w:rsidRPr="005C670D" w:rsidRDefault="005C670D" w:rsidP="005C670D">
      <w:pPr>
        <w:jc w:val="center"/>
        <w:rPr>
          <w:rFonts w:ascii="Times New Roman" w:hAnsi="Times New Roman" w:cs="Times New Roman"/>
          <w:sz w:val="28"/>
          <w:szCs w:val="28"/>
          <w:lang w:val="uz-Cyrl-UZ"/>
        </w:rPr>
      </w:pPr>
    </w:p>
    <w:p w:rsidR="005C670D" w:rsidRPr="005C670D" w:rsidRDefault="005C670D" w:rsidP="005C670D">
      <w:pPr>
        <w:jc w:val="center"/>
        <w:rPr>
          <w:rFonts w:ascii="Times New Roman" w:hAnsi="Times New Roman" w:cs="Times New Roman"/>
          <w:sz w:val="28"/>
          <w:szCs w:val="28"/>
          <w:lang w:val="uz-Cyrl-UZ"/>
        </w:rPr>
      </w:pPr>
    </w:p>
    <w:p w:rsidR="005C670D" w:rsidRPr="005C670D" w:rsidRDefault="005C670D" w:rsidP="005C670D">
      <w:pPr>
        <w:jc w:val="center"/>
        <w:rPr>
          <w:rFonts w:ascii="Times New Roman" w:hAnsi="Times New Roman" w:cs="Times New Roman"/>
          <w:sz w:val="28"/>
          <w:szCs w:val="28"/>
          <w:lang w:val="uz-Cyrl-UZ"/>
        </w:rPr>
      </w:pPr>
    </w:p>
    <w:p w:rsidR="005C670D" w:rsidRPr="005C670D" w:rsidRDefault="005C670D" w:rsidP="005C670D">
      <w:pPr>
        <w:jc w:val="center"/>
        <w:rPr>
          <w:rFonts w:ascii="Times New Roman" w:hAnsi="Times New Roman" w:cs="Times New Roman"/>
          <w:sz w:val="28"/>
          <w:szCs w:val="28"/>
          <w:lang w:val="uk-UA"/>
        </w:rPr>
      </w:pPr>
      <w:r w:rsidRPr="005C670D">
        <w:rPr>
          <w:rFonts w:ascii="Times New Roman" w:hAnsi="Times New Roman" w:cs="Times New Roman"/>
          <w:sz w:val="28"/>
          <w:szCs w:val="28"/>
          <w:lang w:val="uk-UA"/>
        </w:rPr>
        <w:t>Босишга рухсат этилди:</w:t>
      </w:r>
    </w:p>
    <w:p w:rsidR="005C670D" w:rsidRPr="005C670D" w:rsidRDefault="005C670D" w:rsidP="005C670D">
      <w:pPr>
        <w:jc w:val="center"/>
        <w:rPr>
          <w:rFonts w:ascii="Times New Roman" w:hAnsi="Times New Roman" w:cs="Times New Roman"/>
          <w:sz w:val="28"/>
          <w:szCs w:val="28"/>
          <w:lang w:val="uz-Cyrl-UZ"/>
        </w:rPr>
      </w:pPr>
      <w:r w:rsidRPr="005C670D">
        <w:rPr>
          <w:rFonts w:ascii="Times New Roman" w:hAnsi="Times New Roman" w:cs="Times New Roman"/>
          <w:sz w:val="28"/>
          <w:szCs w:val="28"/>
          <w:lang w:val="uz-Cyrl-UZ"/>
        </w:rPr>
        <w:t>Қоғоз бичи</w:t>
      </w:r>
      <w:r>
        <w:rPr>
          <w:rFonts w:ascii="Times New Roman" w:hAnsi="Times New Roman" w:cs="Times New Roman"/>
          <w:sz w:val="28"/>
          <w:szCs w:val="28"/>
          <w:lang w:val="uz-Cyrl-UZ"/>
        </w:rPr>
        <w:t>ми 60х84. 1/16. Босма табоғи 9,8</w:t>
      </w:r>
    </w:p>
    <w:p w:rsidR="005C670D" w:rsidRPr="005C670D" w:rsidRDefault="005C670D" w:rsidP="005C670D">
      <w:pPr>
        <w:jc w:val="center"/>
        <w:rPr>
          <w:rFonts w:ascii="Times New Roman" w:hAnsi="Times New Roman" w:cs="Times New Roman"/>
          <w:sz w:val="28"/>
          <w:szCs w:val="28"/>
          <w:lang w:val="uk-UA"/>
        </w:rPr>
      </w:pPr>
      <w:r w:rsidRPr="005C670D">
        <w:rPr>
          <w:rFonts w:ascii="Times New Roman" w:hAnsi="Times New Roman" w:cs="Times New Roman"/>
          <w:sz w:val="28"/>
          <w:szCs w:val="28"/>
          <w:lang w:val="uk-UA"/>
        </w:rPr>
        <w:t>Адади: 500. Буюртма: №</w:t>
      </w:r>
      <w:r>
        <w:rPr>
          <w:rFonts w:ascii="Times New Roman" w:hAnsi="Times New Roman" w:cs="Times New Roman"/>
          <w:sz w:val="28"/>
          <w:szCs w:val="28"/>
          <w:lang w:val="uk-UA"/>
        </w:rPr>
        <w:t xml:space="preserve"> 28</w:t>
      </w:r>
    </w:p>
    <w:p w:rsidR="005C670D" w:rsidRPr="005C670D" w:rsidRDefault="005C670D" w:rsidP="005C670D">
      <w:pPr>
        <w:pStyle w:val="Normal"/>
        <w:widowControl w:val="0"/>
        <w:jc w:val="center"/>
        <w:rPr>
          <w:sz w:val="28"/>
          <w:szCs w:val="28"/>
          <w:lang w:val="uz-Cyrl-UZ"/>
        </w:rPr>
      </w:pPr>
      <w:r>
        <w:rPr>
          <w:sz w:val="28"/>
          <w:szCs w:val="28"/>
          <w:lang w:val="uz-Cyrl-UZ"/>
        </w:rPr>
        <w:t>ТДЮИ нашриёти,</w:t>
      </w:r>
    </w:p>
    <w:p w:rsidR="005C670D" w:rsidRPr="005C670D" w:rsidRDefault="005C670D" w:rsidP="005C670D">
      <w:pPr>
        <w:pStyle w:val="Normal"/>
        <w:widowControl w:val="0"/>
        <w:ind w:firstLine="709"/>
        <w:jc w:val="center"/>
        <w:rPr>
          <w:sz w:val="28"/>
          <w:szCs w:val="28"/>
          <w:lang w:val="uz-Cyrl-UZ"/>
        </w:rPr>
      </w:pPr>
      <w:r w:rsidRPr="005C670D">
        <w:rPr>
          <w:sz w:val="28"/>
          <w:szCs w:val="28"/>
          <w:lang w:val="uz-Cyrl-UZ"/>
        </w:rPr>
        <w:t>100</w:t>
      </w:r>
      <w:r>
        <w:rPr>
          <w:sz w:val="28"/>
          <w:szCs w:val="28"/>
          <w:lang w:val="uz-Cyrl-UZ"/>
        </w:rPr>
        <w:t>071, Тошкент, Сайлгоҳ кўчаси, 35</w:t>
      </w:r>
    </w:p>
    <w:p w:rsidR="005C670D" w:rsidRPr="005C670D" w:rsidRDefault="005C670D" w:rsidP="00EF28AD">
      <w:pPr>
        <w:spacing w:line="240" w:lineRule="auto"/>
        <w:jc w:val="both"/>
        <w:rPr>
          <w:rFonts w:ascii="Times New Roman" w:hAnsi="Times New Roman" w:cs="Times New Roman"/>
          <w:sz w:val="28"/>
          <w:szCs w:val="28"/>
        </w:rPr>
      </w:pPr>
    </w:p>
    <w:sectPr w:rsidR="005C670D" w:rsidRPr="005C670D" w:rsidSect="001970A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63D" w:rsidRDefault="0010663D" w:rsidP="004572E0">
      <w:pPr>
        <w:spacing w:after="0" w:line="240" w:lineRule="auto"/>
      </w:pPr>
      <w:r>
        <w:separator/>
      </w:r>
    </w:p>
  </w:endnote>
  <w:endnote w:type="continuationSeparator" w:id="1">
    <w:p w:rsidR="0010663D" w:rsidRDefault="0010663D" w:rsidP="00457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ANDA Times UZ">
    <w:altName w:val="Arial Narrow"/>
    <w:charset w:val="00"/>
    <w:family w:val="swiss"/>
    <w:pitch w:val="variable"/>
    <w:sig w:usb0="00000203"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3830"/>
      <w:docPartObj>
        <w:docPartGallery w:val="Page Numbers (Bottom of Page)"/>
        <w:docPartUnique/>
      </w:docPartObj>
    </w:sdtPr>
    <w:sdtContent>
      <w:p w:rsidR="006F403D" w:rsidRDefault="00E460DE">
        <w:pPr>
          <w:pStyle w:val="af2"/>
          <w:jc w:val="right"/>
        </w:pPr>
        <w:fldSimple w:instr=" PAGE   \* MERGEFORMAT ">
          <w:r w:rsidR="005C670D">
            <w:rPr>
              <w:noProof/>
            </w:rPr>
            <w:t>247</w:t>
          </w:r>
        </w:fldSimple>
      </w:p>
    </w:sdtContent>
  </w:sdt>
  <w:p w:rsidR="006F403D" w:rsidRDefault="006F403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63D" w:rsidRDefault="0010663D" w:rsidP="004572E0">
      <w:pPr>
        <w:spacing w:after="0" w:line="240" w:lineRule="auto"/>
      </w:pPr>
      <w:r>
        <w:separator/>
      </w:r>
    </w:p>
  </w:footnote>
  <w:footnote w:type="continuationSeparator" w:id="1">
    <w:p w:rsidR="0010663D" w:rsidRDefault="0010663D" w:rsidP="004572E0">
      <w:pPr>
        <w:spacing w:after="0" w:line="240" w:lineRule="auto"/>
      </w:pPr>
      <w:r>
        <w:continuationSeparator/>
      </w:r>
    </w:p>
  </w:footnote>
  <w:footnote w:id="2">
    <w:p w:rsidR="006F403D" w:rsidRPr="00211EF0" w:rsidRDefault="006F403D" w:rsidP="00211EF0">
      <w:pPr>
        <w:spacing w:line="240" w:lineRule="auto"/>
        <w:ind w:left="-540" w:firstLine="540"/>
        <w:jc w:val="both"/>
        <w:rPr>
          <w:rFonts w:ascii="Times New Roman" w:hAnsi="Times New Roman" w:cs="Times New Roman"/>
          <w:sz w:val="20"/>
          <w:szCs w:val="40"/>
          <w:lang w:val="uz-Cyrl-UZ"/>
        </w:rPr>
      </w:pPr>
      <w:r>
        <w:rPr>
          <w:rStyle w:val="a8"/>
        </w:rPr>
        <w:footnoteRef/>
      </w:r>
      <w:r>
        <w:t xml:space="preserve"> </w:t>
      </w:r>
      <w:r w:rsidRPr="00211EF0">
        <w:rPr>
          <w:rFonts w:ascii="Times New Roman" w:hAnsi="Times New Roman" w:cs="Times New Roman"/>
          <w:lang w:val="uz-Cyrl-UZ"/>
        </w:rPr>
        <w:t>Каримов И.А</w:t>
      </w:r>
      <w:r w:rsidRPr="00211EF0">
        <w:rPr>
          <w:rFonts w:ascii="Times New Roman" w:hAnsi="Times New Roman" w:cs="Times New Roman"/>
          <w:sz w:val="20"/>
          <w:lang w:val="uz-Cyrl-UZ"/>
        </w:rPr>
        <w:t xml:space="preserve">.. </w:t>
      </w:r>
      <w:r w:rsidRPr="00211EF0">
        <w:rPr>
          <w:rFonts w:ascii="Times New Roman" w:hAnsi="Times New Roman" w:cs="Times New Roman"/>
          <w:sz w:val="20"/>
          <w:szCs w:val="40"/>
          <w:lang w:val="uz-Cyrl-UZ"/>
        </w:rPr>
        <w:t>Мaмлaкaтимиздa дeмoкрaтик ислoҳoтлaрни янaдa чуқурлaштириш вa фуқaрoлик</w:t>
      </w:r>
      <w:r>
        <w:rPr>
          <w:rFonts w:ascii="Times New Roman" w:hAnsi="Times New Roman" w:cs="Times New Roman"/>
          <w:sz w:val="20"/>
          <w:szCs w:val="40"/>
          <w:lang w:val="uz-Cyrl-UZ"/>
        </w:rPr>
        <w:t xml:space="preserve">         жaмиятини ривoжлaнтириш кoнцeпц</w:t>
      </w:r>
      <w:r w:rsidRPr="00211EF0">
        <w:rPr>
          <w:rFonts w:ascii="Times New Roman" w:hAnsi="Times New Roman" w:cs="Times New Roman"/>
          <w:sz w:val="20"/>
          <w:szCs w:val="40"/>
          <w:lang w:val="uz-Cyrl-UZ"/>
        </w:rPr>
        <w:t>ияси. «Халқ сўзи”. 2010 йил 12 ноябрь.</w:t>
      </w:r>
    </w:p>
    <w:p w:rsidR="006F403D" w:rsidRPr="00211EF0" w:rsidRDefault="006F403D" w:rsidP="00211EF0">
      <w:pPr>
        <w:pStyle w:val="a6"/>
        <w:jc w:val="both"/>
        <w:rPr>
          <w:lang w:val="uz-Cyrl-UZ"/>
        </w:rPr>
      </w:pPr>
    </w:p>
  </w:footnote>
  <w:footnote w:id="3">
    <w:p w:rsidR="006F403D" w:rsidRPr="003C6760" w:rsidRDefault="006F403D" w:rsidP="004572E0">
      <w:pPr>
        <w:autoSpaceDE w:val="0"/>
        <w:autoSpaceDN w:val="0"/>
        <w:adjustRightInd w:val="0"/>
        <w:jc w:val="both"/>
        <w:rPr>
          <w:rFonts w:ascii="Times New Roman" w:hAnsi="Times New Roman" w:cs="Times New Roman"/>
          <w:sz w:val="20"/>
          <w:szCs w:val="20"/>
          <w:lang w:val="uz-Cyrl-UZ"/>
        </w:rPr>
      </w:pPr>
      <w:r w:rsidRPr="003C6760">
        <w:rPr>
          <w:rStyle w:val="a8"/>
          <w:rFonts w:ascii="Times New Roman" w:hAnsi="Times New Roman" w:cs="Times New Roman"/>
        </w:rPr>
        <w:footnoteRef/>
      </w:r>
      <w:r w:rsidRPr="003C6760">
        <w:rPr>
          <w:rFonts w:ascii="Times New Roman" w:hAnsi="Times New Roman" w:cs="Times New Roman"/>
          <w:lang w:val="uz-Cyrl-UZ"/>
        </w:rPr>
        <w:t xml:space="preserve"> </w:t>
      </w:r>
      <w:r w:rsidRPr="003C6760">
        <w:rPr>
          <w:rFonts w:ascii="Times New Roman" w:hAnsi="Times New Roman" w:cs="Times New Roman"/>
          <w:sz w:val="20"/>
          <w:szCs w:val="20"/>
          <w:lang w:val="uz-Cyrl-UZ"/>
        </w:rPr>
        <w:t>Қаранг:Ўзбекистон Республикаси Президентининг 2007 йил 19 мартдаги ПФ-3864- сонли “Аҳолини ижтимоий ҳимоя қилиш тизимини янада такомиллаштириш ва мустаҳкамлашга оид чора- тадбирлар тўғрисида”ги фармони.  "Ўзбекистон Республикаси қонун ҳужжатлари тўплами", 2007 йил, 12-сон, 105-модда. Шунингдек:</w:t>
      </w:r>
      <w:r w:rsidRPr="003C6760">
        <w:rPr>
          <w:rFonts w:ascii="Times New Roman" w:hAnsi="Times New Roman" w:cs="Times New Roman"/>
          <w:sz w:val="20"/>
          <w:szCs w:val="20"/>
          <w:vertAlign w:val="subscript"/>
          <w:lang w:val="uz-Cyrl-UZ"/>
        </w:rPr>
        <w:t xml:space="preserve">  </w:t>
      </w:r>
      <w:r w:rsidRPr="003C6760">
        <w:rPr>
          <w:rFonts w:ascii="Times New Roman" w:hAnsi="Times New Roman" w:cs="Times New Roman"/>
          <w:sz w:val="20"/>
          <w:szCs w:val="20"/>
          <w:lang w:val="uz-Cyrl-UZ"/>
        </w:rPr>
        <w:t xml:space="preserve">Ўзбекистон Республикаси  Президентининг  2009 йл 30 декабрдаги ПФ-4161-сонли “Фуқароларнинг пенсия таъминоти тизимини янада такомиллаштириш чора-тадбирлари тўғрисида” ги  фармони.   “Халқ сўзи”, 2009 йил 31 декабрь </w:t>
      </w:r>
    </w:p>
  </w:footnote>
  <w:footnote w:id="4">
    <w:p w:rsidR="006F403D" w:rsidRPr="003C6760" w:rsidRDefault="006F403D" w:rsidP="004572E0">
      <w:pPr>
        <w:pStyle w:val="a6"/>
        <w:jc w:val="both"/>
        <w:rPr>
          <w:lang w:val="uz-Cyrl-UZ"/>
        </w:rPr>
      </w:pPr>
      <w:r w:rsidRPr="003C6760">
        <w:rPr>
          <w:rStyle w:val="a8"/>
        </w:rPr>
        <w:footnoteRef/>
      </w:r>
      <w:r w:rsidRPr="003C6760">
        <w:rPr>
          <w:lang w:val="uz-Cyrl-UZ"/>
        </w:rPr>
        <w:t xml:space="preserve"> Каримов И.А. Тадбиркорлар ва ишбилармонлар ижтимоий қатлами Ўзбекистон сиёсий майдонида ўз ўрнини эгал</w:t>
      </w:r>
      <w:r>
        <w:rPr>
          <w:lang w:val="uz-Cyrl-UZ"/>
        </w:rPr>
        <w:t>л</w:t>
      </w:r>
      <w:r w:rsidRPr="003C6760">
        <w:rPr>
          <w:lang w:val="uz-Cyrl-UZ"/>
        </w:rPr>
        <w:t>аши лозим. “Ўзбекистон овози”, 2003 йил 9 октябрь.</w:t>
      </w:r>
    </w:p>
  </w:footnote>
  <w:footnote w:id="5">
    <w:p w:rsidR="006F403D" w:rsidRPr="003C6760" w:rsidRDefault="006F403D" w:rsidP="00914C0C">
      <w:pPr>
        <w:autoSpaceDE w:val="0"/>
        <w:autoSpaceDN w:val="0"/>
        <w:adjustRightInd w:val="0"/>
        <w:spacing w:line="240" w:lineRule="auto"/>
        <w:jc w:val="both"/>
        <w:rPr>
          <w:rFonts w:ascii="Times New Roman" w:hAnsi="Times New Roman" w:cs="Times New Roman"/>
          <w:sz w:val="20"/>
          <w:lang w:val="uz-Cyrl-UZ"/>
        </w:rPr>
      </w:pPr>
      <w:r w:rsidRPr="003C6760">
        <w:rPr>
          <w:rStyle w:val="a8"/>
          <w:rFonts w:ascii="Times New Roman" w:hAnsi="Times New Roman" w:cs="Times New Roman"/>
        </w:rPr>
        <w:footnoteRef/>
      </w:r>
      <w:r w:rsidRPr="003C6760">
        <w:rPr>
          <w:rFonts w:ascii="Times New Roman" w:hAnsi="Times New Roman" w:cs="Times New Roman"/>
          <w:lang w:val="uz-Cyrl-UZ"/>
        </w:rPr>
        <w:t xml:space="preserve"> </w:t>
      </w:r>
      <w:r w:rsidRPr="003C6760">
        <w:rPr>
          <w:rFonts w:ascii="Times New Roman" w:hAnsi="Times New Roman" w:cs="Times New Roman"/>
          <w:sz w:val="20"/>
          <w:lang w:val="uz-Cyrl-UZ"/>
        </w:rPr>
        <w:t>Қаранг :. Ўзбекистон Республикаси Президентининг 2007 йил 23 январдаги ПҚ-573-сон қарори билан тасдиқланган "Ижтимоий ҳимоя йили" Давлат дастури. "Ўзбекистон Республикаси қонун ҳужжатлари тўплами", 2007 йил, 4-6-сон, 39-модда.</w:t>
      </w:r>
    </w:p>
  </w:footnote>
  <w:footnote w:id="6">
    <w:p w:rsidR="006F403D" w:rsidRPr="003C6760" w:rsidRDefault="006F403D" w:rsidP="00914C0C">
      <w:pPr>
        <w:pStyle w:val="a6"/>
        <w:jc w:val="both"/>
        <w:rPr>
          <w:lang w:val="uz-Cyrl-UZ"/>
        </w:rPr>
      </w:pPr>
      <w:r w:rsidRPr="003C6760">
        <w:rPr>
          <w:rStyle w:val="a8"/>
        </w:rPr>
        <w:footnoteRef/>
      </w:r>
      <w:r w:rsidRPr="003C6760">
        <w:rPr>
          <w:lang w:val="uz-Cyrl-UZ"/>
        </w:rPr>
        <w:t xml:space="preserve"> Қаранг: «Халқ сўзи”.  2008 йил  8 февраль</w:t>
      </w:r>
    </w:p>
  </w:footnote>
  <w:footnote w:id="7">
    <w:p w:rsidR="006F403D" w:rsidRPr="009F4064" w:rsidRDefault="006F403D" w:rsidP="00914C0C">
      <w:pPr>
        <w:pStyle w:val="a6"/>
        <w:jc w:val="both"/>
        <w:rPr>
          <w:lang w:val="uz-Cyrl-UZ"/>
        </w:rPr>
      </w:pPr>
      <w:r w:rsidRPr="009F4064">
        <w:rPr>
          <w:rStyle w:val="a8"/>
        </w:rPr>
        <w:footnoteRef/>
      </w:r>
      <w:r w:rsidRPr="009F4064">
        <w:rPr>
          <w:lang w:val="uk-UA"/>
        </w:rPr>
        <w:t xml:space="preserve"> Каримов И.А. Ўзбекистон</w:t>
      </w:r>
      <w:r w:rsidRPr="009F4064">
        <w:rPr>
          <w:lang w:val="uz-Cyrl-UZ"/>
        </w:rPr>
        <w:t>: миллий истиқлол, иқтисод, сиёсат, мафкура</w:t>
      </w:r>
      <w:r w:rsidRPr="009F4064">
        <w:rPr>
          <w:lang w:val="uk-UA"/>
        </w:rPr>
        <w:t>.</w:t>
      </w:r>
      <w:r>
        <w:rPr>
          <w:lang w:val="uz-Cyrl-UZ"/>
        </w:rPr>
        <w:t xml:space="preserve"> А</w:t>
      </w:r>
      <w:r w:rsidRPr="00F819EA">
        <w:rPr>
          <w:lang w:val="uz-Cyrl-UZ"/>
        </w:rPr>
        <w:t>сарлар тўплами.</w:t>
      </w:r>
      <w:r>
        <w:rPr>
          <w:lang w:val="uz-Cyrl-UZ"/>
        </w:rPr>
        <w:t xml:space="preserve"> </w:t>
      </w:r>
      <w:r w:rsidRPr="009F4064">
        <w:rPr>
          <w:lang w:val="uz-Cyrl-UZ"/>
        </w:rPr>
        <w:t>1-</w:t>
      </w:r>
      <w:r w:rsidRPr="00227BBE">
        <w:rPr>
          <w:lang w:val="uz-Cyrl-UZ"/>
        </w:rPr>
        <w:t>жилд</w:t>
      </w:r>
      <w:r w:rsidRPr="009F4064">
        <w:rPr>
          <w:lang w:val="uz-Cyrl-UZ"/>
        </w:rPr>
        <w:t>.</w:t>
      </w:r>
      <w:r w:rsidRPr="009F4064">
        <w:rPr>
          <w:lang w:val="uk-UA"/>
        </w:rPr>
        <w:t xml:space="preserve"> –Т.: Ўзбекистон, 199</w:t>
      </w:r>
      <w:r w:rsidRPr="009F4064">
        <w:rPr>
          <w:lang w:val="uz-Cyrl-UZ"/>
        </w:rPr>
        <w:t>6. –</w:t>
      </w:r>
      <w:r w:rsidRPr="009F4064">
        <w:rPr>
          <w:lang w:val="uk-UA"/>
        </w:rPr>
        <w:t xml:space="preserve"> 119-бет.</w:t>
      </w:r>
    </w:p>
  </w:footnote>
  <w:footnote w:id="8">
    <w:p w:rsidR="006F403D" w:rsidRPr="00483547" w:rsidRDefault="006F403D" w:rsidP="004572E0">
      <w:pPr>
        <w:pStyle w:val="a6"/>
        <w:jc w:val="both"/>
        <w:rPr>
          <w:lang w:val="uz-Cyrl-UZ"/>
        </w:rPr>
      </w:pPr>
      <w:r w:rsidRPr="00F94FBF">
        <w:rPr>
          <w:rStyle w:val="a8"/>
        </w:rPr>
        <w:footnoteRef/>
      </w:r>
      <w:r>
        <w:rPr>
          <w:lang w:val="uz-Cyrl-UZ"/>
        </w:rPr>
        <w:t xml:space="preserve"> Қаранг: Ўзб</w:t>
      </w:r>
      <w:r w:rsidRPr="00F94FBF">
        <w:rPr>
          <w:lang w:val="uz-Cyrl-UZ"/>
        </w:rPr>
        <w:t xml:space="preserve">екистон </w:t>
      </w:r>
      <w:r>
        <w:rPr>
          <w:lang w:val="uz-Cyrl-UZ"/>
        </w:rPr>
        <w:t>Республикаси Президентининг 2010</w:t>
      </w:r>
      <w:r w:rsidRPr="00F94FBF">
        <w:rPr>
          <w:lang w:val="uz-Cyrl-UZ"/>
        </w:rPr>
        <w:t xml:space="preserve"> </w:t>
      </w:r>
      <w:r w:rsidRPr="00483547">
        <w:rPr>
          <w:lang w:val="uz-Cyrl-UZ"/>
        </w:rPr>
        <w:t>йил 29 февралдаги  805-сонли қарори билан тасдиқланган “Баркамол авлод  йили” Давлат дастури. Ўзбекистон Республикаси Қонун ҳужжатлари тўплами. 2010., 10-11 сон, 56- модда.</w:t>
      </w:r>
    </w:p>
    <w:p w:rsidR="006F403D" w:rsidRPr="00EE37C6" w:rsidRDefault="006F403D" w:rsidP="004572E0">
      <w:pPr>
        <w:pStyle w:val="a6"/>
        <w:rPr>
          <w:b/>
          <w:lang w:val="uz-Cyrl-UZ"/>
        </w:rPr>
      </w:pPr>
    </w:p>
  </w:footnote>
  <w:footnote w:id="9">
    <w:p w:rsidR="006F403D" w:rsidRPr="00F55182" w:rsidRDefault="006F403D" w:rsidP="00C24F7C">
      <w:pPr>
        <w:pStyle w:val="a6"/>
        <w:rPr>
          <w:lang w:val="uz-Cyrl-UZ"/>
        </w:rPr>
      </w:pPr>
      <w:r>
        <w:rPr>
          <w:rStyle w:val="a8"/>
        </w:rPr>
        <w:footnoteRef/>
      </w:r>
      <w:r>
        <w:t xml:space="preserve"> </w:t>
      </w:r>
      <w:r>
        <w:rPr>
          <w:lang w:val="uz-Cyrl-UZ"/>
        </w:rPr>
        <w:t>Ўзбекистон Республикаси Олий Мажлис Палаталари Ахборотномаси. 2008., 5-сон, 253-модда.</w:t>
      </w:r>
    </w:p>
  </w:footnote>
  <w:footnote w:id="10">
    <w:p w:rsidR="006F403D" w:rsidRPr="004F5944" w:rsidRDefault="006F403D" w:rsidP="00C24F7C">
      <w:pPr>
        <w:pStyle w:val="a6"/>
        <w:jc w:val="both"/>
      </w:pPr>
      <w:r w:rsidRPr="004F5944">
        <w:rPr>
          <w:rStyle w:val="a8"/>
        </w:rPr>
        <w:footnoteRef/>
      </w:r>
      <w:r w:rsidRPr="004F5944">
        <w:t xml:space="preserve"> </w:t>
      </w:r>
      <w:r>
        <w:rPr>
          <w:lang w:val="uz-Cyrl-UZ"/>
        </w:rPr>
        <w:t>Қара</w:t>
      </w:r>
      <w:r w:rsidRPr="004F5944">
        <w:t>нг: Ислом Каримов. Ўзбекистон иқтисодий ислоқотларни чуқурлаштириш йўлида. Т., «Ўзбекистон», 1995 йил, 11-бет.</w:t>
      </w:r>
    </w:p>
  </w:footnote>
  <w:footnote w:id="11">
    <w:p w:rsidR="006F403D" w:rsidRPr="00DD3854" w:rsidRDefault="006F403D" w:rsidP="00C24F7C">
      <w:pPr>
        <w:autoSpaceDE w:val="0"/>
        <w:autoSpaceDN w:val="0"/>
        <w:adjustRightInd w:val="0"/>
        <w:jc w:val="both"/>
        <w:rPr>
          <w:rFonts w:ascii="Times New Roman" w:hAnsi="Times New Roman" w:cs="Times New Roman"/>
          <w:sz w:val="20"/>
          <w:lang w:val="uz-Cyrl-UZ"/>
        </w:rPr>
      </w:pPr>
      <w:r w:rsidRPr="00DD3854">
        <w:rPr>
          <w:rStyle w:val="a8"/>
          <w:rFonts w:ascii="Times New Roman" w:hAnsi="Times New Roman" w:cs="Times New Roman"/>
        </w:rPr>
        <w:footnoteRef/>
      </w:r>
      <w:r w:rsidRPr="00DD3854">
        <w:rPr>
          <w:rFonts w:ascii="Times New Roman" w:hAnsi="Times New Roman" w:cs="Times New Roman"/>
          <w:sz w:val="20"/>
        </w:rPr>
        <w:t xml:space="preserve"> </w:t>
      </w:r>
      <w:r w:rsidRPr="00DD3854">
        <w:rPr>
          <w:rFonts w:ascii="Times New Roman" w:hAnsi="Times New Roman" w:cs="Times New Roman"/>
          <w:sz w:val="20"/>
          <w:lang w:val="uz-Cyrl-UZ"/>
        </w:rPr>
        <w:t xml:space="preserve">Қаранг: </w:t>
      </w:r>
      <w:r w:rsidRPr="00DD3854">
        <w:rPr>
          <w:rFonts w:ascii="Times New Roman" w:hAnsi="Times New Roman" w:cs="Times New Roman"/>
          <w:bCs/>
          <w:sz w:val="20"/>
        </w:rPr>
        <w:t>Ўзбекистон Республикаси</w:t>
      </w:r>
      <w:r w:rsidRPr="00DD3854">
        <w:rPr>
          <w:rFonts w:ascii="Times New Roman" w:hAnsi="Times New Roman" w:cs="Times New Roman"/>
          <w:bCs/>
          <w:sz w:val="20"/>
          <w:lang w:val="uz-Cyrl-UZ"/>
        </w:rPr>
        <w:t xml:space="preserve"> </w:t>
      </w:r>
      <w:r w:rsidRPr="00DD3854">
        <w:rPr>
          <w:rFonts w:ascii="Times New Roman" w:hAnsi="Times New Roman" w:cs="Times New Roman"/>
          <w:bCs/>
          <w:sz w:val="20"/>
        </w:rPr>
        <w:t>Президентининг</w:t>
      </w:r>
      <w:r w:rsidRPr="00DD3854">
        <w:rPr>
          <w:rFonts w:ascii="Times New Roman" w:hAnsi="Times New Roman" w:cs="Times New Roman"/>
          <w:bCs/>
          <w:sz w:val="20"/>
          <w:lang w:val="uz-Cyrl-UZ"/>
        </w:rPr>
        <w:t xml:space="preserve"> 2002 йил 25 январдаги “</w:t>
      </w:r>
      <w:r w:rsidRPr="00DD3854">
        <w:rPr>
          <w:rFonts w:ascii="Times New Roman" w:hAnsi="Times New Roman" w:cs="Times New Roman"/>
          <w:bCs/>
          <w:sz w:val="20"/>
        </w:rPr>
        <w:t>Аҳолининг ижтимоий ҳимояга муҳтож</w:t>
      </w:r>
      <w:r w:rsidRPr="00DD3854">
        <w:rPr>
          <w:rFonts w:ascii="Times New Roman" w:hAnsi="Times New Roman" w:cs="Times New Roman"/>
          <w:bCs/>
          <w:sz w:val="20"/>
          <w:lang w:val="uz-Cyrl-UZ"/>
        </w:rPr>
        <w:t xml:space="preserve"> </w:t>
      </w:r>
      <w:r w:rsidRPr="00DD3854">
        <w:rPr>
          <w:rFonts w:ascii="Times New Roman" w:hAnsi="Times New Roman" w:cs="Times New Roman"/>
          <w:bCs/>
          <w:sz w:val="20"/>
        </w:rPr>
        <w:t>қатламларини аниқ йўналтирилган</w:t>
      </w:r>
      <w:r w:rsidRPr="00DD3854">
        <w:rPr>
          <w:rFonts w:ascii="Times New Roman" w:hAnsi="Times New Roman" w:cs="Times New Roman"/>
          <w:bCs/>
          <w:sz w:val="20"/>
          <w:lang w:val="uz-Cyrl-UZ"/>
        </w:rPr>
        <w:t xml:space="preserve"> </w:t>
      </w:r>
      <w:r w:rsidRPr="00DD3854">
        <w:rPr>
          <w:rFonts w:ascii="Times New Roman" w:hAnsi="Times New Roman" w:cs="Times New Roman"/>
          <w:bCs/>
          <w:sz w:val="20"/>
        </w:rPr>
        <w:t>тарзда қўллаб-қувватлашни</w:t>
      </w:r>
      <w:r w:rsidRPr="00DD3854">
        <w:rPr>
          <w:rFonts w:ascii="Times New Roman" w:hAnsi="Times New Roman" w:cs="Times New Roman"/>
          <w:bCs/>
          <w:sz w:val="20"/>
          <w:lang w:val="uz-Cyrl-UZ"/>
        </w:rPr>
        <w:t xml:space="preserve"> </w:t>
      </w:r>
      <w:r w:rsidRPr="00DD3854">
        <w:rPr>
          <w:rFonts w:ascii="Times New Roman" w:hAnsi="Times New Roman" w:cs="Times New Roman"/>
          <w:bCs/>
          <w:sz w:val="20"/>
        </w:rPr>
        <w:t>кучайтириш тўғрисида</w:t>
      </w:r>
      <w:r w:rsidRPr="00DD3854">
        <w:rPr>
          <w:rFonts w:ascii="Times New Roman" w:hAnsi="Times New Roman" w:cs="Times New Roman"/>
          <w:bCs/>
          <w:sz w:val="20"/>
          <w:lang w:val="uz-Cyrl-UZ"/>
        </w:rPr>
        <w:t xml:space="preserve">”ги ПФ – 3017-сонли  </w:t>
      </w:r>
      <w:r w:rsidRPr="00DD3854">
        <w:rPr>
          <w:rFonts w:ascii="Times New Roman" w:hAnsi="Times New Roman" w:cs="Times New Roman"/>
          <w:bCs/>
          <w:sz w:val="20"/>
        </w:rPr>
        <w:t>Фармони</w:t>
      </w:r>
      <w:r w:rsidRPr="00DD3854">
        <w:rPr>
          <w:rFonts w:ascii="Times New Roman" w:hAnsi="Times New Roman" w:cs="Times New Roman"/>
          <w:bCs/>
          <w:sz w:val="20"/>
          <w:lang w:val="uz-Cyrl-UZ"/>
        </w:rPr>
        <w:t xml:space="preserve">. </w:t>
      </w:r>
      <w:r w:rsidRPr="00DD3854">
        <w:rPr>
          <w:rFonts w:ascii="Times New Roman" w:hAnsi="Times New Roman" w:cs="Times New Roman"/>
          <w:sz w:val="20"/>
          <w:lang w:val="uz-Cyrl-UZ"/>
        </w:rPr>
        <w:t>"Ўзбекистон Республикаси қонунлар тўплами" 2002 й. 2-сон</w:t>
      </w:r>
    </w:p>
    <w:p w:rsidR="006F403D" w:rsidRPr="00DD3854" w:rsidRDefault="006F403D" w:rsidP="00C24F7C">
      <w:pPr>
        <w:autoSpaceDE w:val="0"/>
        <w:autoSpaceDN w:val="0"/>
        <w:adjustRightInd w:val="0"/>
        <w:jc w:val="both"/>
        <w:rPr>
          <w:rFonts w:ascii="Times New Roman" w:hAnsi="Times New Roman" w:cs="Times New Roman"/>
          <w:lang w:val="uz-Cyrl-UZ"/>
        </w:rPr>
      </w:pPr>
    </w:p>
    <w:p w:rsidR="006F403D" w:rsidRPr="00735249" w:rsidRDefault="006F403D" w:rsidP="00C24F7C">
      <w:pPr>
        <w:autoSpaceDE w:val="0"/>
        <w:autoSpaceDN w:val="0"/>
        <w:adjustRightInd w:val="0"/>
        <w:jc w:val="right"/>
        <w:rPr>
          <w:rFonts w:cs="Virtec Times New Roman Uz"/>
          <w:lang w:val="uz-Cyrl-UZ"/>
        </w:rPr>
      </w:pPr>
    </w:p>
    <w:p w:rsidR="006F403D" w:rsidRPr="00735249" w:rsidRDefault="006F403D" w:rsidP="00C24F7C">
      <w:pPr>
        <w:autoSpaceDE w:val="0"/>
        <w:autoSpaceDN w:val="0"/>
        <w:adjustRightInd w:val="0"/>
        <w:jc w:val="right"/>
        <w:rPr>
          <w:rFonts w:cs="Virtec Times New Roman Uz"/>
          <w:lang w:val="uz-Cyrl-UZ"/>
        </w:rPr>
      </w:pPr>
    </w:p>
    <w:p w:rsidR="006F403D" w:rsidRPr="00735249" w:rsidRDefault="006F403D" w:rsidP="00C24F7C">
      <w:pPr>
        <w:autoSpaceDE w:val="0"/>
        <w:autoSpaceDN w:val="0"/>
        <w:adjustRightInd w:val="0"/>
        <w:jc w:val="center"/>
        <w:rPr>
          <w:rFonts w:ascii="Virtec Times New Roman Uz" w:hAnsi="Virtec Times New Roman Uz" w:cs="Virtec Times New Roman Uz"/>
          <w:lang w:val="uz-Cyrl-UZ"/>
        </w:rPr>
      </w:pPr>
    </w:p>
    <w:p w:rsidR="006F403D" w:rsidRPr="00482945" w:rsidRDefault="006F403D" w:rsidP="00C24F7C">
      <w:pPr>
        <w:pStyle w:val="a6"/>
        <w:rPr>
          <w:color w:val="FF0000"/>
          <w:lang w:val="uz-Cyrl-UZ"/>
        </w:rPr>
      </w:pPr>
    </w:p>
  </w:footnote>
  <w:footnote w:id="12">
    <w:p w:rsidR="006F403D" w:rsidRPr="00EB0387" w:rsidRDefault="006F403D" w:rsidP="00C24F7C">
      <w:pPr>
        <w:pStyle w:val="a6"/>
        <w:jc w:val="both"/>
        <w:rPr>
          <w:sz w:val="18"/>
          <w:szCs w:val="18"/>
        </w:rPr>
      </w:pPr>
      <w:r w:rsidRPr="00EB0387">
        <w:rPr>
          <w:rStyle w:val="a8"/>
          <w:sz w:val="18"/>
          <w:szCs w:val="18"/>
        </w:rPr>
        <w:footnoteRef/>
      </w:r>
      <w:r w:rsidRPr="00EB0387">
        <w:rPr>
          <w:sz w:val="18"/>
          <w:szCs w:val="18"/>
          <w:lang w:val="uz-Cyrl-UZ"/>
        </w:rPr>
        <w:t xml:space="preserve"> Ислом Каримов. </w:t>
      </w:r>
      <w:r w:rsidRPr="00EB0387">
        <w:rPr>
          <w:sz w:val="18"/>
          <w:szCs w:val="18"/>
        </w:rPr>
        <w:t>«Янгича фикрлаш ва ишлаш – давр талаби». 5-китоб, Т., «Ўзбекистон», 1997 йил, 288-бет.</w:t>
      </w:r>
    </w:p>
  </w:footnote>
  <w:footnote w:id="13">
    <w:p w:rsidR="006F403D" w:rsidRPr="00A85B14" w:rsidRDefault="006F403D" w:rsidP="00C24F7C">
      <w:pPr>
        <w:pStyle w:val="a6"/>
        <w:jc w:val="both"/>
        <w:rPr>
          <w:lang w:val="uz-Cyrl-UZ"/>
        </w:rPr>
      </w:pPr>
      <w:r w:rsidRPr="00EB0387">
        <w:rPr>
          <w:rStyle w:val="a8"/>
          <w:sz w:val="18"/>
          <w:szCs w:val="18"/>
        </w:rPr>
        <w:footnoteRef/>
      </w:r>
      <w:r w:rsidRPr="00EB0387">
        <w:rPr>
          <w:sz w:val="18"/>
          <w:szCs w:val="18"/>
        </w:rPr>
        <w:t xml:space="preserve"> </w:t>
      </w:r>
      <w:r w:rsidRPr="00EB0387">
        <w:rPr>
          <w:sz w:val="18"/>
          <w:szCs w:val="18"/>
          <w:lang w:val="uz-Cyrl-UZ"/>
        </w:rPr>
        <w:t>Қара</w:t>
      </w:r>
      <w:r w:rsidRPr="00EB0387">
        <w:rPr>
          <w:sz w:val="18"/>
          <w:szCs w:val="18"/>
        </w:rPr>
        <w:t xml:space="preserve">нг: </w:t>
      </w:r>
      <w:r w:rsidRPr="00EB0387">
        <w:rPr>
          <w:sz w:val="18"/>
          <w:szCs w:val="18"/>
          <w:lang w:val="uz-Cyrl-UZ"/>
        </w:rPr>
        <w:t xml:space="preserve">Ўзбекистон Республикаси Олдий Мажлисининг </w:t>
      </w:r>
      <w:r>
        <w:rPr>
          <w:sz w:val="18"/>
          <w:szCs w:val="18"/>
          <w:lang w:val="uz-Cyrl-UZ"/>
        </w:rPr>
        <w:t>А</w:t>
      </w:r>
      <w:r w:rsidRPr="00EB0387">
        <w:rPr>
          <w:sz w:val="18"/>
          <w:szCs w:val="18"/>
          <w:lang w:val="uz-Cyrl-UZ"/>
        </w:rPr>
        <w:t>хборотномас. 1999 йил,  1-сон, 36-модда</w:t>
      </w:r>
      <w:r>
        <w:rPr>
          <w:lang w:val="uz-Cyrl-UZ"/>
        </w:rPr>
        <w:t>.</w:t>
      </w:r>
    </w:p>
  </w:footnote>
  <w:footnote w:id="14">
    <w:p w:rsidR="006F403D" w:rsidRPr="00044D48" w:rsidRDefault="006F403D" w:rsidP="00044D48">
      <w:pPr>
        <w:autoSpaceDE w:val="0"/>
        <w:autoSpaceDN w:val="0"/>
        <w:adjustRightInd w:val="0"/>
        <w:spacing w:line="240" w:lineRule="auto"/>
        <w:jc w:val="both"/>
        <w:rPr>
          <w:rFonts w:ascii="Times New Roman" w:hAnsi="Times New Roman" w:cs="Times New Roman"/>
          <w:sz w:val="20"/>
          <w:szCs w:val="20"/>
          <w:lang w:val="uz-Cyrl-UZ"/>
        </w:rPr>
      </w:pPr>
      <w:r w:rsidRPr="0066130B">
        <w:rPr>
          <w:rStyle w:val="a8"/>
        </w:rPr>
        <w:footnoteRef/>
      </w:r>
      <w:r w:rsidRPr="0066130B">
        <w:rPr>
          <w:sz w:val="20"/>
          <w:szCs w:val="20"/>
          <w:lang w:val="uz-Cyrl-UZ"/>
        </w:rPr>
        <w:t xml:space="preserve"> </w:t>
      </w:r>
      <w:r w:rsidRPr="00044D48">
        <w:rPr>
          <w:rFonts w:ascii="Times New Roman" w:hAnsi="Times New Roman" w:cs="Times New Roman"/>
          <w:sz w:val="20"/>
          <w:szCs w:val="20"/>
          <w:lang w:val="uz-Cyrl-UZ"/>
        </w:rPr>
        <w:t xml:space="preserve">Жумладан, кейинги йилларда нодавлат манбаларидан ижтимоий таъминлашга Қаратилган бир қатор қонунлар қабул қлинганлиги кўрсатиб ўтилмоғи лозим. Масалан, “Фуқароларнинг жамғариб бориладиган пенсия таъминоти тўғрисида”ги Ўзбекистон Республикаси 02.12.2004 йил 2 декабрдаги Қонуни  // Ўзбекистон Республикаси Олий Мажлис Ахборотномаси 2005 й. 1-сон, 6-модда; “Ҳомийлик тўғрисида” Ўзбекистон Республикасининг 02.05.2007 йил 2 майдаги Қонуни // Ўзбекистон Республикаси Олий Мажлиси палаталарининг Ахборотномаси, 2007 й. 5-сон, 218-модда </w:t>
      </w:r>
    </w:p>
  </w:footnote>
  <w:footnote w:id="15">
    <w:p w:rsidR="006F403D" w:rsidRPr="00044D48" w:rsidRDefault="006F403D" w:rsidP="00044D48">
      <w:pPr>
        <w:pStyle w:val="a6"/>
        <w:jc w:val="both"/>
      </w:pPr>
      <w:r w:rsidRPr="00044D48">
        <w:rPr>
          <w:rStyle w:val="a8"/>
        </w:rPr>
        <w:footnoteRef/>
      </w:r>
      <w:r w:rsidRPr="00044D48">
        <w:rPr>
          <w:lang w:val="uz-Cyrl-UZ"/>
        </w:rPr>
        <w:t xml:space="preserve"> Қаранг: Ўзбекистон Республикаси Қонун қужжатлари тўплами. 2001 йил, №20, 139-мо</w:t>
      </w:r>
      <w:r w:rsidRPr="00044D48">
        <w:t>дда.</w:t>
      </w:r>
    </w:p>
  </w:footnote>
  <w:footnote w:id="16">
    <w:p w:rsidR="006F403D" w:rsidRPr="006E34AD" w:rsidRDefault="006F403D" w:rsidP="00667926">
      <w:pPr>
        <w:pStyle w:val="a6"/>
        <w:jc w:val="both"/>
      </w:pPr>
      <w:r w:rsidRPr="006E34AD">
        <w:rPr>
          <w:rStyle w:val="a8"/>
        </w:rPr>
        <w:footnoteRef/>
      </w:r>
      <w:r>
        <w:rPr>
          <w:lang w:val="uz-Cyrl-UZ"/>
        </w:rPr>
        <w:t xml:space="preserve"> А. Саидов, У. Тожих</w:t>
      </w:r>
      <w:r w:rsidRPr="006E34AD">
        <w:rPr>
          <w:lang w:val="uz-Cyrl-UZ"/>
        </w:rPr>
        <w:t xml:space="preserve">онов. «Давлат ва ҳуқуқ назарияси». </w:t>
      </w:r>
      <w:r w:rsidRPr="006E34AD">
        <w:t>Т., «Адолат», 2001 йил, 254-бет.</w:t>
      </w:r>
    </w:p>
  </w:footnote>
  <w:footnote w:id="17">
    <w:p w:rsidR="006F403D" w:rsidRPr="0017058E" w:rsidRDefault="006F403D" w:rsidP="00667926">
      <w:pPr>
        <w:pStyle w:val="a6"/>
        <w:jc w:val="both"/>
      </w:pPr>
      <w:r w:rsidRPr="0017058E">
        <w:rPr>
          <w:rStyle w:val="a8"/>
        </w:rPr>
        <w:footnoteRef/>
      </w:r>
      <w:r w:rsidRPr="0017058E">
        <w:t xml:space="preserve"> «Давлат ва ҳуқуқ назарияси». Т., 2000 йил, 303-бет.</w:t>
      </w:r>
    </w:p>
  </w:footnote>
  <w:footnote w:id="18">
    <w:p w:rsidR="006F403D" w:rsidRPr="0017058E" w:rsidRDefault="006F403D" w:rsidP="00667926">
      <w:pPr>
        <w:pStyle w:val="a6"/>
        <w:jc w:val="both"/>
      </w:pPr>
      <w:r w:rsidRPr="0017058E">
        <w:rPr>
          <w:rStyle w:val="a8"/>
        </w:rPr>
        <w:footnoteRef/>
      </w:r>
      <w:r>
        <w:rPr>
          <w:lang w:val="uz-Cyrl-UZ"/>
        </w:rPr>
        <w:t xml:space="preserve"> </w:t>
      </w:r>
      <w:r w:rsidRPr="0017058E">
        <w:t xml:space="preserve"> Саидов</w:t>
      </w:r>
      <w:r>
        <w:rPr>
          <w:lang w:val="uz-Cyrl-UZ"/>
        </w:rPr>
        <w:t xml:space="preserve">   </w:t>
      </w:r>
      <w:r w:rsidRPr="0017058E">
        <w:t>А.,. Тожи</w:t>
      </w:r>
      <w:r>
        <w:rPr>
          <w:lang w:val="uz-Cyrl-UZ"/>
        </w:rPr>
        <w:t>ҳ</w:t>
      </w:r>
      <w:r w:rsidRPr="0017058E">
        <w:t>онов</w:t>
      </w:r>
      <w:r>
        <w:rPr>
          <w:lang w:val="uz-Cyrl-UZ"/>
        </w:rPr>
        <w:t xml:space="preserve">   </w:t>
      </w:r>
      <w:r w:rsidRPr="0017058E">
        <w:t>У</w:t>
      </w:r>
      <w:r>
        <w:rPr>
          <w:lang w:val="uz-Cyrl-UZ"/>
        </w:rPr>
        <w:t xml:space="preserve">   </w:t>
      </w:r>
      <w:r w:rsidRPr="0017058E">
        <w:t>. «Давлат ва ҳуқуқ назарияси». Т., «Адолат», 2001 йил, 264-бет.</w:t>
      </w:r>
    </w:p>
  </w:footnote>
  <w:footnote w:id="19">
    <w:p w:rsidR="006F403D" w:rsidRPr="003F7FB7" w:rsidRDefault="006F403D" w:rsidP="00245D1C">
      <w:pPr>
        <w:pStyle w:val="a6"/>
        <w:rPr>
          <w:lang w:val="uz-Cyrl-UZ"/>
        </w:rPr>
      </w:pPr>
      <w:r>
        <w:rPr>
          <w:rStyle w:val="a8"/>
          <w:rFonts w:eastAsiaTheme="majorEastAsia"/>
        </w:rPr>
        <w:footnoteRef/>
      </w:r>
      <w:r w:rsidRPr="003F7FB7">
        <w:rPr>
          <w:lang w:val="uz-Cyrl-UZ"/>
        </w:rPr>
        <w:t xml:space="preserve"> </w:t>
      </w:r>
      <w:r>
        <w:rPr>
          <w:lang w:val="uz-Cyrl-UZ"/>
        </w:rPr>
        <w:t>Аҳмедов Д.Қ. Бозор муносабатлари шароитида давлат ижтимоий ҳимоя сиёсатининг ҳуқуқий жиҳатлари. Т.: ТДЮИ, 2006. 76-бет.</w:t>
      </w:r>
    </w:p>
  </w:footnote>
  <w:footnote w:id="20">
    <w:p w:rsidR="006F403D" w:rsidRPr="005E0A89" w:rsidRDefault="006F403D" w:rsidP="002F1606">
      <w:pPr>
        <w:autoSpaceDE w:val="0"/>
        <w:autoSpaceDN w:val="0"/>
        <w:adjustRightInd w:val="0"/>
        <w:ind w:firstLine="567"/>
        <w:jc w:val="both"/>
        <w:rPr>
          <w:rFonts w:ascii="Times New Roman" w:hAnsi="Times New Roman" w:cs="Times New Roman"/>
          <w:sz w:val="20"/>
          <w:szCs w:val="20"/>
        </w:rPr>
      </w:pPr>
      <w:r w:rsidRPr="005E0A89">
        <w:rPr>
          <w:rStyle w:val="a8"/>
          <w:rFonts w:ascii="Times New Roman" w:hAnsi="Times New Roman" w:cs="Times New Roman"/>
        </w:rPr>
        <w:footnoteRef/>
      </w:r>
      <w:r w:rsidRPr="005E0A89">
        <w:rPr>
          <w:rFonts w:ascii="Times New Roman" w:hAnsi="Times New Roman" w:cs="Times New Roman"/>
          <w:sz w:val="20"/>
          <w:szCs w:val="20"/>
        </w:rPr>
        <w:t xml:space="preserve"> "Ўзбекистон Республикаси қонун ҳужжатлари тўплами", 2007 йил, 15-сон, 156-модда.</w:t>
      </w:r>
    </w:p>
    <w:p w:rsidR="006F403D" w:rsidRPr="007903E7" w:rsidRDefault="006F403D" w:rsidP="002F1606">
      <w:pPr>
        <w:autoSpaceDE w:val="0"/>
        <w:autoSpaceDN w:val="0"/>
        <w:adjustRightInd w:val="0"/>
        <w:ind w:firstLine="567"/>
        <w:jc w:val="both"/>
        <w:rPr>
          <w:rFonts w:ascii="Virtec Times New Roman Uz" w:hAnsi="Virtec Times New Roman Uz" w:cs="Virtec Times New Roman Uz"/>
          <w:sz w:val="20"/>
          <w:szCs w:val="20"/>
        </w:rPr>
      </w:pPr>
    </w:p>
    <w:p w:rsidR="006F403D" w:rsidRPr="005D2568" w:rsidRDefault="006F403D" w:rsidP="002F1606">
      <w:pPr>
        <w:pStyle w:val="a6"/>
      </w:pPr>
    </w:p>
  </w:footnote>
  <w:footnote w:id="21">
    <w:p w:rsidR="006F403D" w:rsidRPr="00A209D7" w:rsidRDefault="006F403D" w:rsidP="001D4E14">
      <w:pPr>
        <w:pStyle w:val="a6"/>
        <w:jc w:val="both"/>
      </w:pPr>
      <w:r w:rsidRPr="00A209D7">
        <w:rPr>
          <w:rStyle w:val="a8"/>
        </w:rPr>
        <w:footnoteRef/>
      </w:r>
      <w:r w:rsidRPr="00A209D7">
        <w:t xml:space="preserve"> Каримов И. А. Озод ва обод Ватан, эркин ва фаровон </w:t>
      </w:r>
      <w:r>
        <w:rPr>
          <w:lang w:val="uz-Cyrl-UZ"/>
        </w:rPr>
        <w:t>ҳ</w:t>
      </w:r>
      <w:r w:rsidRPr="00A209D7">
        <w:t>аёт – пировард мақсадимиз. Т., «Ўзбекистон», 2000 йил, 10-11-бетлар.</w:t>
      </w:r>
    </w:p>
  </w:footnote>
  <w:footnote w:id="22">
    <w:p w:rsidR="006F403D" w:rsidRPr="0065163C" w:rsidRDefault="006F403D" w:rsidP="001D4E14">
      <w:pPr>
        <w:pStyle w:val="a6"/>
        <w:jc w:val="both"/>
      </w:pPr>
      <w:r w:rsidRPr="000950B9">
        <w:rPr>
          <w:rStyle w:val="a8"/>
        </w:rPr>
        <w:footnoteRef/>
      </w:r>
      <w:r w:rsidRPr="000950B9">
        <w:t xml:space="preserve"> </w:t>
      </w:r>
      <w:r>
        <w:rPr>
          <w:lang w:val="uz-Cyrl-UZ"/>
        </w:rPr>
        <w:t>Қара</w:t>
      </w:r>
      <w:r w:rsidRPr="000950B9">
        <w:t>нг: Ўзбекистон Республикаси</w:t>
      </w:r>
      <w:r>
        <w:t xml:space="preserve"> Олий Мажлисининг А</w:t>
      </w:r>
      <w:r>
        <w:rPr>
          <w:lang w:val="uz-Cyrl-UZ"/>
        </w:rPr>
        <w:t>х</w:t>
      </w:r>
      <w:r w:rsidRPr="000950B9">
        <w:t>боротномаси, 1999 йил, 5-сон, 110-модда</w:t>
      </w:r>
      <w:r w:rsidRPr="0065163C">
        <w:t>.</w:t>
      </w:r>
    </w:p>
  </w:footnote>
  <w:footnote w:id="23">
    <w:p w:rsidR="006F403D" w:rsidRPr="00B55D7C" w:rsidRDefault="006F403D" w:rsidP="00A67BF1">
      <w:pPr>
        <w:pStyle w:val="a6"/>
        <w:rPr>
          <w:lang w:val="uz-Cyrl-UZ"/>
        </w:rPr>
      </w:pPr>
      <w:r w:rsidRPr="009B7A21">
        <w:rPr>
          <w:rStyle w:val="a8"/>
          <w:rFonts w:eastAsiaTheme="majorEastAsia"/>
          <w:lang w:val="uz-Cyrl-UZ"/>
        </w:rPr>
        <w:t>153</w:t>
      </w:r>
      <w:r w:rsidRPr="009B7A21">
        <w:rPr>
          <w:lang w:val="uz-Cyrl-UZ"/>
        </w:rPr>
        <w:t xml:space="preserve"> </w:t>
      </w:r>
      <w:r w:rsidRPr="00B55D7C">
        <w:rPr>
          <w:lang w:val="uz-Cyrl-UZ"/>
        </w:rPr>
        <w:t>Қаранг: Ўзбекистон Республикаси Қонун хужжатлари тўплами. 2006й, №</w:t>
      </w:r>
      <w:r>
        <w:rPr>
          <w:lang w:val="uz-Cyrl-UZ"/>
        </w:rPr>
        <w:t>2,  17-</w:t>
      </w:r>
      <w:r w:rsidRPr="00B55D7C">
        <w:rPr>
          <w:lang w:val="uz-Cyrl-UZ"/>
        </w:rPr>
        <w:t xml:space="preserve">модда. </w:t>
      </w:r>
    </w:p>
  </w:footnote>
  <w:footnote w:id="24">
    <w:p w:rsidR="006F403D" w:rsidRPr="005D707F" w:rsidRDefault="006F403D" w:rsidP="00A67BF1">
      <w:pPr>
        <w:pStyle w:val="a6"/>
        <w:jc w:val="both"/>
        <w:rPr>
          <w:lang w:val="uz-Cyrl-UZ"/>
        </w:rPr>
      </w:pPr>
      <w:r w:rsidRPr="00DC10D3">
        <w:rPr>
          <w:rStyle w:val="a8"/>
          <w:rFonts w:eastAsiaTheme="majorEastAsia"/>
          <w:lang w:val="uz-Cyrl-UZ"/>
        </w:rPr>
        <w:t>154</w:t>
      </w:r>
      <w:r w:rsidRPr="005D707F">
        <w:rPr>
          <w:lang w:val="uz-Cyrl-UZ"/>
        </w:rPr>
        <w:t xml:space="preserve"> Қаранг: Каримов И.А. Ўзбекистон: миллий истиқлол, иқтисод, сиёсат, мафкура. Асарлар тўплами, 1-жилд. -Т.: Ўзбекистон, 1996 йил, 228-бет.</w:t>
      </w:r>
    </w:p>
  </w:footnote>
  <w:footnote w:id="25">
    <w:p w:rsidR="006F403D" w:rsidRPr="002401AA" w:rsidRDefault="006F403D" w:rsidP="00A67BF1">
      <w:pPr>
        <w:pStyle w:val="a6"/>
        <w:rPr>
          <w:lang w:val="uz-Cyrl-UZ"/>
        </w:rPr>
      </w:pPr>
      <w:r w:rsidRPr="002401AA">
        <w:rPr>
          <w:rStyle w:val="a8"/>
          <w:rFonts w:eastAsiaTheme="majorEastAsia"/>
          <w:lang w:val="uz-Cyrl-UZ"/>
        </w:rPr>
        <w:t>160</w:t>
      </w:r>
      <w:r w:rsidRPr="002401AA">
        <w:rPr>
          <w:lang w:val="uz-Cyrl-UZ"/>
        </w:rPr>
        <w:t xml:space="preserve"> Қаранг :Ўзбекистон Республикаси Меҳнат кодекси, -Т.: Иқтисодиёт ва ҳуқуқ дунёси нашриёт уйи. 2004.</w:t>
      </w:r>
    </w:p>
  </w:footnote>
  <w:footnote w:id="26">
    <w:p w:rsidR="006F403D" w:rsidRPr="005D707F" w:rsidRDefault="006F403D" w:rsidP="00A67BF1">
      <w:pPr>
        <w:pStyle w:val="a6"/>
        <w:jc w:val="both"/>
      </w:pPr>
      <w:r w:rsidRPr="00303B86">
        <w:rPr>
          <w:rStyle w:val="a8"/>
          <w:rFonts w:eastAsiaTheme="majorEastAsia"/>
          <w:lang w:val="uz-Cyrl-UZ"/>
        </w:rPr>
        <w:t>161</w:t>
      </w:r>
      <w:r w:rsidRPr="00996E3A">
        <w:rPr>
          <w:lang w:val="uz-Cyrl-UZ"/>
        </w:rPr>
        <w:t xml:space="preserve"> Қаранг: Ра</w:t>
      </w:r>
      <w:r w:rsidRPr="005D707F">
        <w:rPr>
          <w:lang w:val="uz-Cyrl-UZ"/>
        </w:rPr>
        <w:t>ҳ</w:t>
      </w:r>
      <w:r w:rsidRPr="00996E3A">
        <w:rPr>
          <w:lang w:val="uz-Cyrl-UZ"/>
        </w:rPr>
        <w:t xml:space="preserve">монқулов Х.Р. ва бошқалар. </w:t>
      </w:r>
      <w:r w:rsidRPr="005D707F">
        <w:t xml:space="preserve">Законодательные основы рынка. -Т.: ИПК «Шарқ«. </w:t>
      </w:r>
      <w:smartTag w:uri="urn:schemas-microsoft-com:office:smarttags" w:element="metricconverter">
        <w:smartTagPr>
          <w:attr w:name="ProductID" w:val="1996 г"/>
        </w:smartTagPr>
        <w:r w:rsidRPr="005D707F">
          <w:t>1996 г</w:t>
        </w:r>
      </w:smartTag>
      <w:r w:rsidRPr="005D707F">
        <w:t>., С.361.</w:t>
      </w:r>
    </w:p>
  </w:footnote>
  <w:footnote w:id="27">
    <w:p w:rsidR="006F403D" w:rsidRPr="005D707F" w:rsidRDefault="006F403D" w:rsidP="00A67BF1">
      <w:pPr>
        <w:pStyle w:val="a6"/>
        <w:jc w:val="both"/>
      </w:pPr>
      <w:r>
        <w:rPr>
          <w:rStyle w:val="a8"/>
          <w:rFonts w:eastAsiaTheme="majorEastAsia"/>
        </w:rPr>
        <w:t>162</w:t>
      </w:r>
      <w:r w:rsidRPr="005D707F">
        <w:t xml:space="preserve"> </w:t>
      </w:r>
      <w:r w:rsidRPr="005D707F">
        <w:rPr>
          <w:lang w:val="uk-UA"/>
        </w:rPr>
        <w:t>Қаранг: Ижтимоий таъминот ҳуқуқи.-Т.: «Молия», 2001. 33-34-бетлар.</w:t>
      </w:r>
    </w:p>
  </w:footnote>
  <w:footnote w:id="28">
    <w:p w:rsidR="006F403D" w:rsidRPr="005D707F" w:rsidRDefault="006F403D" w:rsidP="00A67BF1">
      <w:pPr>
        <w:pStyle w:val="a6"/>
        <w:jc w:val="both"/>
      </w:pPr>
      <w:r>
        <w:rPr>
          <w:rStyle w:val="a8"/>
          <w:rFonts w:eastAsiaTheme="majorEastAsia"/>
        </w:rPr>
        <w:t>163</w:t>
      </w:r>
      <w:r w:rsidRPr="005D707F">
        <w:t xml:space="preserve"> Қаранг: Ўзбекистон Республикаси Олий Мажлисининг Ахборотномаси. 1996 йил, 1-сонга илова. -Т.: Адолат. 1999 йил.</w:t>
      </w:r>
    </w:p>
  </w:footnote>
  <w:footnote w:id="29">
    <w:p w:rsidR="006F403D" w:rsidRPr="005D707F" w:rsidRDefault="006F403D" w:rsidP="00A67BF1">
      <w:pPr>
        <w:pStyle w:val="a6"/>
        <w:jc w:val="both"/>
      </w:pPr>
      <w:r>
        <w:rPr>
          <w:rStyle w:val="a8"/>
          <w:rFonts w:eastAsiaTheme="majorEastAsia"/>
        </w:rPr>
        <w:t>164</w:t>
      </w:r>
      <w:r>
        <w:t xml:space="preserve"> </w:t>
      </w:r>
      <w:r>
        <w:rPr>
          <w:lang w:val="uz-Cyrl-UZ"/>
        </w:rPr>
        <w:t>Қаранг:</w:t>
      </w:r>
      <w:r w:rsidRPr="005D707F">
        <w:t xml:space="preserve"> </w:t>
      </w:r>
      <w:r w:rsidRPr="005D707F">
        <w:rPr>
          <w:lang w:val="uz-Cyrl-UZ"/>
        </w:rPr>
        <w:t>Ўзбекистон Республикаси Меҳнат к</w:t>
      </w:r>
      <w:r>
        <w:t>о</w:t>
      </w:r>
      <w:r w:rsidRPr="005D707F">
        <w:rPr>
          <w:lang w:val="uz-Cyrl-UZ"/>
        </w:rPr>
        <w:t>декси, -Т.: Иқтисодиёт ва ҳуқуқ дунёси нашриёт уйи. 2004.</w:t>
      </w:r>
    </w:p>
  </w:footnote>
  <w:footnote w:id="30">
    <w:p w:rsidR="006F403D" w:rsidRPr="00BD230B" w:rsidRDefault="006F403D" w:rsidP="00A67BF1">
      <w:pPr>
        <w:pStyle w:val="a6"/>
        <w:jc w:val="both"/>
        <w:rPr>
          <w:lang w:val="uk-UA"/>
        </w:rPr>
      </w:pPr>
      <w:r w:rsidRPr="00BD230B">
        <w:rPr>
          <w:rStyle w:val="a8"/>
          <w:rFonts w:eastAsiaTheme="majorEastAsia"/>
          <w:lang w:val="uk-UA"/>
        </w:rPr>
        <w:t>166</w:t>
      </w:r>
      <w:r w:rsidRPr="00BD230B">
        <w:rPr>
          <w:lang w:val="uk-UA"/>
        </w:rPr>
        <w:t xml:space="preserve"> </w:t>
      </w:r>
      <w:r w:rsidRPr="00BD230B">
        <w:rPr>
          <w:lang w:val="uz-Cyrl-UZ"/>
        </w:rPr>
        <w:t>Қаранг:</w:t>
      </w:r>
      <w:r w:rsidRPr="00BD230B">
        <w:rPr>
          <w:lang w:val="uk-UA"/>
        </w:rPr>
        <w:t xml:space="preserve"> Ўзбекистон Республикасининг </w:t>
      </w:r>
      <w:r w:rsidRPr="00BD230B">
        <w:rPr>
          <w:lang w:val="uz-Cyrl-UZ"/>
        </w:rPr>
        <w:t xml:space="preserve">Қонун ҳужжатлари тўплами, 2004 йил, 40-41-сон, 433-модда. </w:t>
      </w:r>
    </w:p>
  </w:footnote>
  <w:footnote w:id="31">
    <w:p w:rsidR="006F403D" w:rsidRPr="00BD230B" w:rsidRDefault="006F403D" w:rsidP="00A67BF1">
      <w:pPr>
        <w:pStyle w:val="a6"/>
        <w:jc w:val="both"/>
        <w:rPr>
          <w:lang w:val="uk-UA"/>
        </w:rPr>
      </w:pPr>
      <w:r w:rsidRPr="00BD230B">
        <w:rPr>
          <w:rStyle w:val="a8"/>
          <w:rFonts w:eastAsiaTheme="majorEastAsia"/>
        </w:rPr>
        <w:t>167</w:t>
      </w:r>
      <w:r w:rsidRPr="00BD230B">
        <w:rPr>
          <w:lang w:val="uk-UA"/>
        </w:rPr>
        <w:t xml:space="preserve"> </w:t>
      </w:r>
      <w:r w:rsidRPr="00BD230B">
        <w:rPr>
          <w:lang w:val="uz-Cyrl-UZ"/>
        </w:rPr>
        <w:t>Қаранг:</w:t>
      </w:r>
      <w:r w:rsidRPr="00BD230B">
        <w:rPr>
          <w:lang w:val="uk-UA"/>
        </w:rPr>
        <w:t xml:space="preserve"> Ўзбекистон Республикасининг </w:t>
      </w:r>
      <w:r w:rsidRPr="00BD230B">
        <w:rPr>
          <w:lang w:val="uz-Cyrl-UZ"/>
        </w:rPr>
        <w:t xml:space="preserve">Олий Мажлиснинг Ахбортномаси. </w:t>
      </w:r>
      <w:r w:rsidRPr="00BD230B">
        <w:rPr>
          <w:lang w:val="uk-UA"/>
        </w:rPr>
        <w:t>1998 йил</w:t>
      </w:r>
      <w:r w:rsidRPr="00BD230B">
        <w:rPr>
          <w:lang w:val="uz-Cyrl-UZ"/>
        </w:rPr>
        <w:t xml:space="preserve"> №5-6 88- модда.</w:t>
      </w:r>
    </w:p>
  </w:footnote>
  <w:footnote w:id="32">
    <w:p w:rsidR="006F403D" w:rsidRPr="00BD230B" w:rsidRDefault="006F403D" w:rsidP="00A67BF1">
      <w:pPr>
        <w:autoSpaceDE w:val="0"/>
        <w:autoSpaceDN w:val="0"/>
        <w:adjustRightInd w:val="0"/>
        <w:ind w:firstLine="567"/>
        <w:jc w:val="both"/>
        <w:rPr>
          <w:sz w:val="20"/>
          <w:szCs w:val="20"/>
          <w:lang w:val="uk-UA"/>
        </w:rPr>
      </w:pPr>
      <w:r w:rsidRPr="00BD230B">
        <w:rPr>
          <w:rStyle w:val="a8"/>
          <w:sz w:val="20"/>
          <w:szCs w:val="20"/>
          <w:lang w:val="uk-UA"/>
        </w:rPr>
        <w:t>168</w:t>
      </w:r>
      <w:r w:rsidRPr="00BD230B">
        <w:rPr>
          <w:sz w:val="20"/>
          <w:szCs w:val="20"/>
          <w:lang w:val="uk-UA"/>
        </w:rPr>
        <w:t xml:space="preserve"> </w:t>
      </w:r>
      <w:r w:rsidRPr="00BD230B">
        <w:rPr>
          <w:sz w:val="20"/>
          <w:szCs w:val="20"/>
          <w:lang w:val="uz-Cyrl-UZ"/>
        </w:rPr>
        <w:t xml:space="preserve">Қаранг: </w:t>
      </w:r>
      <w:r w:rsidRPr="00BD230B">
        <w:rPr>
          <w:sz w:val="20"/>
          <w:szCs w:val="20"/>
          <w:lang w:val="uk-UA"/>
        </w:rPr>
        <w:t>Ўзбекистон Республикасининг янги таҳрирдаги «Аҳолини иш билан таъминлаш тўғрисида»ги қонуни.</w:t>
      </w:r>
      <w:r w:rsidRPr="00BD230B">
        <w:rPr>
          <w:sz w:val="20"/>
          <w:szCs w:val="20"/>
          <w:lang w:val="uz-Cyrl-UZ"/>
        </w:rPr>
        <w:t xml:space="preserve"> </w:t>
      </w:r>
      <w:r w:rsidRPr="00BD230B">
        <w:rPr>
          <w:rFonts w:ascii="Virtec Times New Roman Uz" w:hAnsi="Virtec Times New Roman Uz" w:cs="Virtec Times New Roman Uz"/>
          <w:sz w:val="20"/>
          <w:szCs w:val="20"/>
          <w:lang w:val="uk-UA"/>
        </w:rPr>
        <w:t xml:space="preserve">/ </w:t>
      </w:r>
      <w:r w:rsidRPr="00BD230B">
        <w:rPr>
          <w:rFonts w:ascii="Virtec Times New Roman Uz" w:hAnsi="Virtec Times New Roman Uz" w:cs="Virtec Times New Roman Uz"/>
          <w:iCs/>
          <w:sz w:val="20"/>
          <w:szCs w:val="20"/>
          <w:lang w:val="uk-UA"/>
        </w:rPr>
        <w:t>Ўзбекистон Республикаси Олий Мажлис Ахборотномаси 1998 й. 5-6-сон, 97-модда</w:t>
      </w:r>
    </w:p>
  </w:footnote>
  <w:footnote w:id="33">
    <w:p w:rsidR="006F403D" w:rsidRPr="00BD230B" w:rsidRDefault="006F403D" w:rsidP="00A67BF1">
      <w:pPr>
        <w:pStyle w:val="a6"/>
        <w:jc w:val="both"/>
        <w:rPr>
          <w:lang w:val="uz-Cyrl-UZ"/>
        </w:rPr>
      </w:pPr>
      <w:r w:rsidRPr="00BD230B">
        <w:rPr>
          <w:rStyle w:val="a8"/>
          <w:rFonts w:eastAsiaTheme="majorEastAsia"/>
          <w:lang w:val="uk-UA"/>
        </w:rPr>
        <w:t>172</w:t>
      </w:r>
      <w:r w:rsidRPr="00BD230B">
        <w:rPr>
          <w:lang w:val="uk-UA"/>
        </w:rPr>
        <w:t xml:space="preserve"> </w:t>
      </w:r>
      <w:r w:rsidRPr="00BD230B">
        <w:rPr>
          <w:lang w:val="uz-Cyrl-UZ"/>
        </w:rPr>
        <w:t>Қаранг:</w:t>
      </w:r>
      <w:r w:rsidRPr="00BD230B">
        <w:rPr>
          <w:lang w:val="uk-UA"/>
        </w:rPr>
        <w:t xml:space="preserve"> Ўзбекистон Республикаси Президентининг Фармонлари ва қарорлари. 2-3 китоб.-Т.: «Ўзбекистон», 1995й.</w:t>
      </w:r>
      <w:r w:rsidRPr="00BD230B">
        <w:rPr>
          <w:lang w:val="uz-Cyrl-UZ"/>
        </w:rPr>
        <w:t xml:space="preserve"> 182 б.</w:t>
      </w:r>
    </w:p>
  </w:footnote>
  <w:footnote w:id="34">
    <w:p w:rsidR="006F403D" w:rsidRPr="0063604F" w:rsidRDefault="006F403D" w:rsidP="00A67BF1">
      <w:pPr>
        <w:pStyle w:val="a6"/>
        <w:jc w:val="both"/>
        <w:rPr>
          <w:lang w:val="uz-Cyrl-UZ"/>
        </w:rPr>
      </w:pPr>
      <w:r w:rsidRPr="00303B86">
        <w:rPr>
          <w:rStyle w:val="a8"/>
          <w:rFonts w:eastAsiaTheme="majorEastAsia"/>
          <w:lang w:val="uk-UA"/>
        </w:rPr>
        <w:t>173</w:t>
      </w:r>
      <w:r w:rsidRPr="00303B86">
        <w:rPr>
          <w:lang w:val="uk-UA"/>
        </w:rPr>
        <w:t xml:space="preserve"> </w:t>
      </w:r>
      <w:r>
        <w:rPr>
          <w:lang w:val="uz-Cyrl-UZ"/>
        </w:rPr>
        <w:t>Қаранг:</w:t>
      </w:r>
      <w:r w:rsidRPr="005D707F">
        <w:rPr>
          <w:lang w:val="uk-UA"/>
        </w:rPr>
        <w:t xml:space="preserve"> Ўзбекистон Республикасининг Хотин</w:t>
      </w:r>
      <w:r>
        <w:rPr>
          <w:lang w:val="uz-Cyrl-UZ"/>
        </w:rPr>
        <w:t>-</w:t>
      </w:r>
      <w:r w:rsidRPr="005D707F">
        <w:rPr>
          <w:lang w:val="uk-UA"/>
        </w:rPr>
        <w:t>қизларга қўшимча имтиёзлар тўғрисидаги қонуни.-Т.:</w:t>
      </w:r>
      <w:r>
        <w:rPr>
          <w:lang w:val="uk-UA"/>
        </w:rPr>
        <w:t>Ўзбекистон Республикаси Олий Мажлисининг  Ахборотномаси.</w:t>
      </w:r>
      <w:r>
        <w:rPr>
          <w:lang w:val="uz-Cyrl-UZ"/>
        </w:rPr>
        <w:t xml:space="preserve"> 1999 й. №5 112-модда. </w:t>
      </w:r>
    </w:p>
  </w:footnote>
  <w:footnote w:id="35">
    <w:p w:rsidR="006F403D" w:rsidRPr="005D707F" w:rsidRDefault="006F403D" w:rsidP="00A67BF1">
      <w:pPr>
        <w:pStyle w:val="a6"/>
        <w:jc w:val="both"/>
        <w:rPr>
          <w:lang w:val="uk-UA"/>
        </w:rPr>
      </w:pPr>
      <w:r w:rsidRPr="00303B86">
        <w:rPr>
          <w:rStyle w:val="a8"/>
          <w:rFonts w:eastAsiaTheme="majorEastAsia"/>
          <w:lang w:val="uk-UA"/>
        </w:rPr>
        <w:t>174</w:t>
      </w:r>
      <w:r w:rsidRPr="005D707F">
        <w:rPr>
          <w:lang w:val="uk-UA"/>
        </w:rPr>
        <w:t xml:space="preserve"> </w:t>
      </w:r>
      <w:r>
        <w:rPr>
          <w:lang w:val="uz-Cyrl-UZ"/>
        </w:rPr>
        <w:t>Қаранг:</w:t>
      </w:r>
      <w:r w:rsidRPr="005D707F">
        <w:rPr>
          <w:lang w:val="uk-UA"/>
        </w:rPr>
        <w:t>Ўзбекистон Республикасининг Нодавлат нотижорат ташкилотлар тўғрисидаги қонуни.-Т.: Адолат. Ўзбекистоннинг янги қонунлари, 21-сон.</w:t>
      </w:r>
    </w:p>
  </w:footnote>
  <w:footnote w:id="36">
    <w:p w:rsidR="006F403D" w:rsidRPr="000535C9" w:rsidRDefault="006F403D" w:rsidP="00A67BF1">
      <w:pPr>
        <w:pStyle w:val="a6"/>
        <w:jc w:val="both"/>
        <w:rPr>
          <w:lang w:val="uk-UA"/>
        </w:rPr>
      </w:pPr>
      <w:r w:rsidRPr="000535C9">
        <w:rPr>
          <w:rStyle w:val="a8"/>
          <w:rFonts w:eastAsiaTheme="majorEastAsia"/>
          <w:lang w:val="uk-UA"/>
        </w:rPr>
        <w:t>176</w:t>
      </w:r>
      <w:r w:rsidRPr="000535C9">
        <w:rPr>
          <w:lang w:val="uk-UA"/>
        </w:rPr>
        <w:t xml:space="preserve"> </w:t>
      </w:r>
      <w:r w:rsidRPr="000535C9">
        <w:rPr>
          <w:lang w:val="uz-Cyrl-UZ"/>
        </w:rPr>
        <w:t>Қаранг:</w:t>
      </w:r>
      <w:r>
        <w:rPr>
          <w:lang w:val="uk-UA"/>
        </w:rPr>
        <w:t xml:space="preserve"> «Ижтимоий таъминот ҳуқуқи»</w:t>
      </w:r>
      <w:r>
        <w:rPr>
          <w:lang w:val="uz-Cyrl-UZ"/>
        </w:rPr>
        <w:t>.</w:t>
      </w:r>
      <w:r>
        <w:rPr>
          <w:lang w:val="uk-UA"/>
        </w:rPr>
        <w:t xml:space="preserve"> </w:t>
      </w:r>
      <w:r>
        <w:rPr>
          <w:lang w:val="uz-Cyrl-UZ"/>
        </w:rPr>
        <w:t xml:space="preserve"> Ў</w:t>
      </w:r>
      <w:r w:rsidRPr="000535C9">
        <w:rPr>
          <w:lang w:val="uk-UA"/>
        </w:rPr>
        <w:t>қув қўлланма -Т.: «Молия», 2001 йил.</w:t>
      </w:r>
    </w:p>
  </w:footnote>
  <w:footnote w:id="37">
    <w:p w:rsidR="006F403D" w:rsidRPr="00D31F1B" w:rsidRDefault="006F403D" w:rsidP="00B73808">
      <w:pPr>
        <w:autoSpaceDE w:val="0"/>
        <w:autoSpaceDN w:val="0"/>
        <w:adjustRightInd w:val="0"/>
        <w:jc w:val="both"/>
        <w:rPr>
          <w:rFonts w:ascii="Times New Roman" w:hAnsi="Times New Roman" w:cs="Times New Roman"/>
          <w:sz w:val="20"/>
          <w:szCs w:val="20"/>
          <w:lang w:val="uk-UA"/>
        </w:rPr>
      </w:pPr>
      <w:r w:rsidRPr="00D31F1B">
        <w:rPr>
          <w:rStyle w:val="a8"/>
          <w:rFonts w:ascii="Times New Roman" w:hAnsi="Times New Roman" w:cs="Times New Roman"/>
        </w:rPr>
        <w:footnoteRef/>
      </w:r>
      <w:r w:rsidRPr="00D31F1B">
        <w:rPr>
          <w:rFonts w:ascii="Times New Roman" w:hAnsi="Times New Roman" w:cs="Times New Roman"/>
          <w:sz w:val="20"/>
          <w:szCs w:val="20"/>
          <w:lang w:val="uz-Cyrl-UZ"/>
        </w:rPr>
        <w:t xml:space="preserve"> Қаранг: </w:t>
      </w:r>
      <w:r w:rsidRPr="00D31F1B">
        <w:rPr>
          <w:rFonts w:ascii="Times New Roman" w:hAnsi="Times New Roman" w:cs="Times New Roman"/>
          <w:sz w:val="20"/>
          <w:szCs w:val="20"/>
          <w:lang w:val="uk-UA"/>
        </w:rPr>
        <w:t xml:space="preserve"> “Фуқароларнинг ҳуқуқлари ва эркинликларини бузадиган хатти-ҳаракатлар ва қарорлар устидан судга шикоят қилиш тўғрисида”ги Ўзбекистон Республикаси Қонуни</w:t>
      </w:r>
      <w:r w:rsidRPr="00D31F1B">
        <w:rPr>
          <w:rFonts w:ascii="Times New Roman" w:hAnsi="Times New Roman" w:cs="Times New Roman"/>
          <w:sz w:val="20"/>
          <w:szCs w:val="20"/>
          <w:lang w:val="uz-Cyrl-UZ"/>
        </w:rPr>
        <w:t>.</w:t>
      </w:r>
      <w:r w:rsidRPr="00D31F1B">
        <w:rPr>
          <w:rFonts w:ascii="Times New Roman" w:hAnsi="Times New Roman" w:cs="Times New Roman"/>
          <w:sz w:val="20"/>
          <w:szCs w:val="20"/>
          <w:lang w:val="uk-UA"/>
        </w:rPr>
        <w:t>. // Ўзбекистон Республикаси Олий Мажлис Ахборотномаси 1995 й. 9-сон, 183-модда</w:t>
      </w:r>
    </w:p>
  </w:footnote>
  <w:footnote w:id="38">
    <w:p w:rsidR="006F403D" w:rsidRPr="00B55F36" w:rsidRDefault="006F403D" w:rsidP="00B73808">
      <w:pPr>
        <w:pStyle w:val="a6"/>
        <w:jc w:val="both"/>
        <w:rPr>
          <w:lang w:val="uz-Cyrl-UZ"/>
        </w:rPr>
      </w:pPr>
      <w:r w:rsidRPr="00D31F1B">
        <w:rPr>
          <w:rStyle w:val="a8"/>
        </w:rPr>
        <w:footnoteRef/>
      </w:r>
      <w:r w:rsidRPr="00D31F1B">
        <w:rPr>
          <w:lang w:val="uz-Cyrl-UZ"/>
        </w:rPr>
        <w:t xml:space="preserve"> Ўзбекистон Республикаси Ҳукумати қрорлари тўплами</w:t>
      </w:r>
      <w:r w:rsidRPr="00B55F36">
        <w:rPr>
          <w:lang w:val="uz-Cyrl-UZ"/>
        </w:rPr>
        <w:t xml:space="preserve">. 1994., 8-сон, 40-модда. </w:t>
      </w:r>
    </w:p>
  </w:footnote>
  <w:footnote w:id="39">
    <w:p w:rsidR="006F403D" w:rsidRPr="00B648B8" w:rsidRDefault="006F403D" w:rsidP="00B648B8">
      <w:pPr>
        <w:pStyle w:val="a6"/>
        <w:jc w:val="both"/>
        <w:rPr>
          <w:spacing w:val="-4"/>
          <w:lang w:val="uz-Cyrl-UZ"/>
        </w:rPr>
      </w:pPr>
      <w:r w:rsidRPr="007005C5">
        <w:rPr>
          <w:rStyle w:val="a8"/>
          <w:spacing w:val="-4"/>
        </w:rPr>
        <w:footnoteRef/>
      </w:r>
      <w:r w:rsidRPr="00B648B8">
        <w:rPr>
          <w:spacing w:val="-4"/>
          <w:lang w:val="uz-Cyrl-UZ"/>
        </w:rPr>
        <w:t xml:space="preserve"> Қаранг: 1991 йил 3 январдаги «Ўзбекистон Республикаси Ички қўшинлар қарбий қизматчиларини </w:t>
      </w:r>
      <w:r w:rsidRPr="007005C5">
        <w:rPr>
          <w:spacing w:val="-4"/>
          <w:lang w:val="uz-Cyrl-UZ"/>
        </w:rPr>
        <w:t>ҳ</w:t>
      </w:r>
      <w:r w:rsidRPr="00B648B8">
        <w:rPr>
          <w:spacing w:val="-4"/>
          <w:lang w:val="uz-Cyrl-UZ"/>
        </w:rPr>
        <w:t xml:space="preserve">амда ички ишлар органлари бошлиқлари ва оддий </w:t>
      </w:r>
      <w:r w:rsidRPr="007005C5">
        <w:rPr>
          <w:spacing w:val="-4"/>
          <w:lang w:val="uz-Cyrl-UZ"/>
        </w:rPr>
        <w:t>ҳ</w:t>
      </w:r>
      <w:r w:rsidRPr="00B648B8">
        <w:rPr>
          <w:spacing w:val="-4"/>
          <w:lang w:val="uz-Cyrl-UZ"/>
        </w:rPr>
        <w:t xml:space="preserve">одимларини уларнинг оила аъзоларини пенсия билан таъминлаш ишларини ташкил этиш тўғрисида»ги </w:t>
      </w:r>
      <w:r w:rsidRPr="007005C5">
        <w:rPr>
          <w:spacing w:val="-4"/>
          <w:lang w:val="uz-Cyrl-UZ"/>
        </w:rPr>
        <w:t>Й</w:t>
      </w:r>
      <w:r w:rsidRPr="00B648B8">
        <w:rPr>
          <w:spacing w:val="-4"/>
          <w:lang w:val="uz-Cyrl-UZ"/>
        </w:rPr>
        <w:t>ўриқнома. Ўзбекистон Республикаси Адлия вазирлигида 1999 йил 21 декабрда рўйқатга олинган «Ўзбекистон Республикаси Ички ишлар вазирлиги пенсионерларига пенсия тўлашнинг вақтинчалик тартиби».</w:t>
      </w:r>
    </w:p>
  </w:footnote>
  <w:footnote w:id="40">
    <w:p w:rsidR="006F403D" w:rsidRPr="00640902" w:rsidRDefault="006F403D" w:rsidP="00B648B8">
      <w:pPr>
        <w:autoSpaceDE w:val="0"/>
        <w:autoSpaceDN w:val="0"/>
        <w:adjustRightInd w:val="0"/>
        <w:jc w:val="both"/>
        <w:rPr>
          <w:rFonts w:ascii="Times New Roman" w:hAnsi="Times New Roman" w:cs="Times New Roman"/>
          <w:sz w:val="20"/>
          <w:szCs w:val="20"/>
          <w:lang w:val="uz-Cyrl-UZ"/>
        </w:rPr>
      </w:pPr>
      <w:r w:rsidRPr="00640902">
        <w:rPr>
          <w:rStyle w:val="a8"/>
          <w:rFonts w:ascii="Times New Roman" w:hAnsi="Times New Roman" w:cs="Times New Roman"/>
        </w:rPr>
        <w:footnoteRef/>
      </w:r>
      <w:r w:rsidRPr="00640902">
        <w:rPr>
          <w:rFonts w:ascii="Times New Roman" w:hAnsi="Times New Roman" w:cs="Times New Roman"/>
          <w:sz w:val="20"/>
          <w:szCs w:val="20"/>
          <w:lang w:val="uz-Cyrl-UZ"/>
        </w:rPr>
        <w:t xml:space="preserve"> Қаранг:  “Фуқароларнинг ҳуқуқлари ва эркинликларини бузадиган хатти-ҳаракатлар ва қарорлар устидан судга шикоят қилиш тўғрисида”ги Ўзбекистон Республикаси Қонуни.. // Ўзбекистон Республикаси Олий Мажлис Ахборотномаси 1995 й. 9-сон, 183-модда</w:t>
      </w:r>
    </w:p>
  </w:footnote>
  <w:footnote w:id="41">
    <w:p w:rsidR="006F403D" w:rsidRPr="00B55F36" w:rsidRDefault="006F403D" w:rsidP="00B648B8">
      <w:pPr>
        <w:pStyle w:val="a6"/>
        <w:jc w:val="both"/>
        <w:rPr>
          <w:lang w:val="uz-Cyrl-UZ"/>
        </w:rPr>
      </w:pPr>
      <w:r w:rsidRPr="00B55F36">
        <w:rPr>
          <w:rStyle w:val="a8"/>
        </w:rPr>
        <w:footnoteRef/>
      </w:r>
      <w:r w:rsidRPr="00B55F36">
        <w:rPr>
          <w:lang w:val="uz-Cyrl-UZ"/>
        </w:rPr>
        <w:t xml:space="preserve"> Ўзбекистон Республикаси Ҳукумати қ</w:t>
      </w:r>
      <w:r>
        <w:rPr>
          <w:lang w:val="uz-Cyrl-UZ"/>
        </w:rPr>
        <w:t>а</w:t>
      </w:r>
      <w:r w:rsidRPr="00B55F36">
        <w:rPr>
          <w:lang w:val="uz-Cyrl-UZ"/>
        </w:rPr>
        <w:t xml:space="preserve">рорлари тўплами. 1994., 8-сон, 40-модда. </w:t>
      </w:r>
    </w:p>
  </w:footnote>
  <w:footnote w:id="42">
    <w:p w:rsidR="006F403D" w:rsidRPr="00EC4BA7" w:rsidRDefault="006F403D" w:rsidP="00EF28AD">
      <w:pPr>
        <w:pStyle w:val="a6"/>
        <w:rPr>
          <w:lang w:val="uz-Cyrl-UZ"/>
        </w:rPr>
      </w:pPr>
      <w:r>
        <w:rPr>
          <w:rStyle w:val="a8"/>
        </w:rPr>
        <w:footnoteRef/>
      </w:r>
      <w:r>
        <w:t xml:space="preserve"> </w:t>
      </w:r>
      <w:r>
        <w:rPr>
          <w:lang w:val="uz-Cyrl-UZ"/>
        </w:rPr>
        <w:t>Ўзбекистон Республикаси қонун ҳужжатлари тўплами. 2010 .,  -   сон,   -модда.</w:t>
      </w:r>
    </w:p>
  </w:footnote>
  <w:footnote w:id="43">
    <w:p w:rsidR="006F403D" w:rsidRPr="00B4195D" w:rsidRDefault="006F403D" w:rsidP="00EF28AD">
      <w:pPr>
        <w:pStyle w:val="HTML"/>
        <w:ind w:left="-540" w:firstLine="540"/>
        <w:jc w:val="both"/>
        <w:rPr>
          <w:rFonts w:ascii="Times New Roman" w:hAnsi="Times New Roman"/>
          <w:sz w:val="24"/>
          <w:szCs w:val="24"/>
          <w:lang w:val="uz-Cyrl-UZ"/>
        </w:rPr>
      </w:pPr>
      <w:r w:rsidRPr="00421AD2">
        <w:rPr>
          <w:rStyle w:val="a8"/>
        </w:rPr>
        <w:footnoteRef/>
      </w:r>
      <w:r w:rsidRPr="00421AD2">
        <w:t xml:space="preserve"> </w:t>
      </w:r>
      <w:r w:rsidRPr="00B4195D">
        <w:rPr>
          <w:rFonts w:ascii="Times New Roman" w:hAnsi="Times New Roman" w:cs="Times New Roman"/>
        </w:rPr>
        <w:t>"Ўзбекистон Республикаси қонун ҳужжатлари тўплами", 20</w:t>
      </w:r>
      <w:r w:rsidRPr="00B4195D">
        <w:rPr>
          <w:rFonts w:ascii="Times New Roman" w:hAnsi="Times New Roman" w:cs="Times New Roman"/>
          <w:lang w:val="uz-Cyrl-UZ"/>
        </w:rPr>
        <w:t xml:space="preserve">10 </w:t>
      </w:r>
      <w:r w:rsidRPr="00B4195D">
        <w:rPr>
          <w:rFonts w:ascii="Times New Roman" w:hAnsi="Times New Roman" w:cs="Times New Roman"/>
        </w:rPr>
        <w:t xml:space="preserve"> йил, </w:t>
      </w:r>
      <w:r w:rsidRPr="00B4195D">
        <w:rPr>
          <w:rFonts w:ascii="Times New Roman" w:hAnsi="Times New Roman" w:cs="Times New Roman"/>
          <w:lang w:val="uz-Cyrl-UZ"/>
        </w:rPr>
        <w:t xml:space="preserve">    </w:t>
      </w:r>
      <w:r w:rsidRPr="00B4195D">
        <w:rPr>
          <w:rFonts w:ascii="Times New Roman" w:hAnsi="Times New Roman" w:cs="Times New Roman"/>
        </w:rPr>
        <w:t>-сон,</w:t>
      </w:r>
      <w:r>
        <w:rPr>
          <w:rFonts w:cs="Virtec Times New Roman Uz"/>
        </w:rPr>
        <w:t xml:space="preserve"> </w:t>
      </w:r>
      <w:r>
        <w:rPr>
          <w:rFonts w:cs="Virtec Times New Roman Uz"/>
          <w:lang w:val="uz-Cyrl-UZ"/>
        </w:rPr>
        <w:t xml:space="preserve">    </w:t>
      </w:r>
    </w:p>
    <w:p w:rsidR="006F403D" w:rsidRPr="00421AD2" w:rsidRDefault="006F403D" w:rsidP="00EF28AD">
      <w:pPr>
        <w:autoSpaceDE w:val="0"/>
        <w:autoSpaceDN w:val="0"/>
        <w:adjustRightInd w:val="0"/>
        <w:ind w:firstLine="567"/>
        <w:jc w:val="both"/>
        <w:rPr>
          <w:rFonts w:ascii="Virtec Times New Roman Uz" w:eastAsia="Times New Roman" w:hAnsi="Virtec Times New Roman Uz" w:cs="Virtec Times New Roman Uz"/>
          <w:sz w:val="20"/>
          <w:szCs w:val="20"/>
        </w:rPr>
      </w:pPr>
    </w:p>
    <w:p w:rsidR="006F403D" w:rsidRPr="000256BD" w:rsidRDefault="006F403D" w:rsidP="00EF28AD">
      <w:pPr>
        <w:pStyle w:val="a6"/>
      </w:pPr>
    </w:p>
  </w:footnote>
  <w:footnote w:id="44">
    <w:p w:rsidR="006F403D" w:rsidRPr="003F38C9" w:rsidRDefault="006F403D" w:rsidP="00EF28AD">
      <w:pPr>
        <w:pStyle w:val="a6"/>
        <w:jc w:val="both"/>
        <w:rPr>
          <w:lang w:val="uz-Cyrl-UZ"/>
        </w:rPr>
      </w:pPr>
      <w:r>
        <w:rPr>
          <w:rStyle w:val="a8"/>
        </w:rPr>
        <w:footnoteRef/>
      </w:r>
      <w:r>
        <w:t xml:space="preserve"> </w:t>
      </w:r>
      <w:r>
        <w:rPr>
          <w:lang w:val="uz-Cyrl-UZ"/>
        </w:rPr>
        <w:t xml:space="preserve"> </w:t>
      </w:r>
      <w:r w:rsidRPr="003F38C9">
        <w:rPr>
          <w:lang w:val="uz-Cyrl-UZ"/>
        </w:rPr>
        <w:t>Жумладан, Ўзбекистон Республикаси Президентининг 2010 йил 24 декабрдаги  “Макроиқтисодий кўрсаткичлар истиқболлари ва 2011 йил учун Ўзбекистон Республикаси давлат  бюджети асосий параметрлари тўғрисида”ги ПҚ-1449-сонли Қарори.</w:t>
      </w:r>
    </w:p>
  </w:footnote>
  <w:footnote w:id="45">
    <w:p w:rsidR="006F403D" w:rsidRPr="001F4BBF" w:rsidRDefault="006F403D" w:rsidP="00EF28AD">
      <w:pPr>
        <w:pStyle w:val="a6"/>
        <w:rPr>
          <w:lang w:val="uz-Cyrl-UZ"/>
        </w:rPr>
      </w:pPr>
      <w:r w:rsidRPr="001F4BBF">
        <w:rPr>
          <w:rStyle w:val="a8"/>
        </w:rPr>
        <w:footnoteRef/>
      </w:r>
      <w:r w:rsidRPr="00AA6170">
        <w:rPr>
          <w:lang w:val="uz-Cyrl-UZ"/>
        </w:rPr>
        <w:t xml:space="preserve"> </w:t>
      </w:r>
      <w:r>
        <w:rPr>
          <w:lang w:val="uz-Cyrl-UZ"/>
        </w:rPr>
        <w:t>Қара</w:t>
      </w:r>
      <w:r w:rsidRPr="001F4BBF">
        <w:rPr>
          <w:lang w:val="uz-Cyrl-UZ"/>
        </w:rPr>
        <w:t>нг: Ўзбекистон Р</w:t>
      </w:r>
      <w:r>
        <w:rPr>
          <w:lang w:val="uz-Cyrl-UZ"/>
        </w:rPr>
        <w:t xml:space="preserve">еспубликаси Президентининг 2010 йил     24 </w:t>
      </w:r>
      <w:r w:rsidRPr="001F4BBF">
        <w:rPr>
          <w:lang w:val="uz-Cyrl-UZ"/>
        </w:rPr>
        <w:t xml:space="preserve"> декабрдаги тасдиқланган “Ўзбекистон Республикасининг 2010 йилга</w:t>
      </w:r>
      <w:r>
        <w:rPr>
          <w:lang w:val="uz-Cyrl-UZ"/>
        </w:rPr>
        <w:t xml:space="preserve">  </w:t>
      </w:r>
      <w:r w:rsidRPr="001F4BBF">
        <w:rPr>
          <w:lang w:val="uz-Cyrl-UZ"/>
        </w:rPr>
        <w:t>Асосий макроиқтисодий кўрсаткичлари  ва давлат бюджети параметрлари  тўғрисида”  ПҚ</w:t>
      </w:r>
      <w:r>
        <w:rPr>
          <w:lang w:val="uz-Cyrl-UZ"/>
        </w:rPr>
        <w:t xml:space="preserve"> - 1449</w:t>
      </w:r>
      <w:r w:rsidRPr="001F4BBF">
        <w:rPr>
          <w:lang w:val="uz-Cyrl-UZ"/>
        </w:rPr>
        <w:t>-сонли Қарори.</w:t>
      </w:r>
    </w:p>
  </w:footnote>
  <w:footnote w:id="46">
    <w:p w:rsidR="006F403D" w:rsidRPr="0066021A" w:rsidRDefault="006F403D" w:rsidP="00EF28AD">
      <w:pPr>
        <w:pStyle w:val="a6"/>
        <w:rPr>
          <w:lang w:val="uz-Cyrl-UZ"/>
        </w:rPr>
      </w:pPr>
      <w:r>
        <w:rPr>
          <w:rStyle w:val="a8"/>
        </w:rPr>
        <w:footnoteRef/>
      </w:r>
      <w:r w:rsidRPr="008B3F41">
        <w:rPr>
          <w:lang w:val="uz-Cyrl-UZ"/>
        </w:rPr>
        <w:t xml:space="preserve"> </w:t>
      </w:r>
    </w:p>
  </w:footnote>
  <w:footnote w:id="47">
    <w:p w:rsidR="006F403D" w:rsidRPr="0066021A" w:rsidRDefault="006F403D" w:rsidP="00EF28AD">
      <w:pPr>
        <w:pStyle w:val="a6"/>
        <w:rPr>
          <w:lang w:val="uz-Cyrl-UZ"/>
        </w:rPr>
      </w:pPr>
      <w:r>
        <w:rPr>
          <w:rStyle w:val="a8"/>
        </w:rPr>
        <w:footnoteRef/>
      </w:r>
      <w:r w:rsidRPr="008B3F41">
        <w:rPr>
          <w:lang w:val="uz-Cyrl-UZ"/>
        </w:rPr>
        <w:t xml:space="preserve"> </w:t>
      </w:r>
    </w:p>
  </w:footnote>
  <w:footnote w:id="48">
    <w:p w:rsidR="006F403D" w:rsidRPr="00962418" w:rsidRDefault="006F403D" w:rsidP="009E3222">
      <w:pPr>
        <w:pStyle w:val="a6"/>
        <w:rPr>
          <w:lang w:val="uz-Cyrl-UZ"/>
        </w:rPr>
      </w:pPr>
      <w:r w:rsidRPr="00962418">
        <w:rPr>
          <w:rStyle w:val="a8"/>
        </w:rPr>
        <w:footnoteRef/>
      </w:r>
      <w:r w:rsidRPr="00962418">
        <w:rPr>
          <w:lang w:val="uz-Cyrl-UZ"/>
        </w:rPr>
        <w:t xml:space="preserve"> Каримов И.А. Ўзбекистоннинг 16 йиллик мустақил тараққиёт йўли.  Т. Ўзбекистон. 2007. , 46 б. </w:t>
      </w:r>
    </w:p>
  </w:footnote>
  <w:footnote w:id="49">
    <w:p w:rsidR="006F403D" w:rsidRPr="00D15E55" w:rsidRDefault="006F403D" w:rsidP="009E3222">
      <w:pPr>
        <w:pStyle w:val="a6"/>
        <w:rPr>
          <w:szCs w:val="24"/>
          <w:lang w:val="uz-Cyrl-UZ"/>
        </w:rPr>
      </w:pPr>
      <w:r w:rsidRPr="00D15E55">
        <w:rPr>
          <w:rStyle w:val="a8"/>
          <w:szCs w:val="24"/>
        </w:rPr>
        <w:footnoteRef/>
      </w:r>
      <w:r w:rsidRPr="00D15E55">
        <w:rPr>
          <w:szCs w:val="24"/>
          <w:lang w:val="uz-Cyrl-UZ"/>
        </w:rPr>
        <w:t xml:space="preserve"> Қаранг: Қаримов И.А. «Биздан озод ва обод ватан қолсин». Т., «Ўзбекистон». 1994 йил, 54-бет.</w:t>
      </w:r>
    </w:p>
  </w:footnote>
  <w:footnote w:id="50">
    <w:p w:rsidR="006F403D" w:rsidRPr="00D15E55" w:rsidRDefault="006F403D" w:rsidP="009E3222">
      <w:pPr>
        <w:autoSpaceDE w:val="0"/>
        <w:autoSpaceDN w:val="0"/>
        <w:adjustRightInd w:val="0"/>
        <w:jc w:val="both"/>
        <w:rPr>
          <w:rFonts w:ascii="Times New Roman" w:hAnsi="Times New Roman" w:cs="Times New Roman"/>
          <w:sz w:val="20"/>
          <w:lang w:val="uz-Cyrl-UZ"/>
        </w:rPr>
      </w:pPr>
      <w:r w:rsidRPr="00D15E55">
        <w:rPr>
          <w:rStyle w:val="a8"/>
          <w:rFonts w:ascii="Times New Roman" w:hAnsi="Times New Roman" w:cs="Times New Roman"/>
        </w:rPr>
        <w:footnoteRef/>
      </w:r>
      <w:r w:rsidRPr="00D15E55">
        <w:rPr>
          <w:rFonts w:ascii="Times New Roman" w:hAnsi="Times New Roman" w:cs="Times New Roman"/>
          <w:sz w:val="20"/>
          <w:lang w:val="uz-Cyrl-UZ"/>
        </w:rPr>
        <w:t xml:space="preserve"> Қаранг :  "Ўзбекистон Республикаси қонун ҳужжатлари тўплами", 2004 йил, 51-сон, 512-модда.</w:t>
      </w:r>
    </w:p>
    <w:p w:rsidR="006F403D" w:rsidRPr="00D15E55" w:rsidRDefault="006F403D" w:rsidP="009E3222">
      <w:pPr>
        <w:autoSpaceDE w:val="0"/>
        <w:autoSpaceDN w:val="0"/>
        <w:adjustRightInd w:val="0"/>
        <w:ind w:firstLine="567"/>
        <w:jc w:val="both"/>
        <w:rPr>
          <w:rFonts w:ascii="Times New Roman" w:hAnsi="Times New Roman" w:cs="Times New Roman"/>
          <w:lang w:val="uz-Cyrl-UZ"/>
        </w:rPr>
      </w:pPr>
    </w:p>
    <w:p w:rsidR="006F403D" w:rsidRPr="00735249" w:rsidRDefault="006F403D" w:rsidP="009E3222">
      <w:pPr>
        <w:pStyle w:val="a6"/>
        <w:rPr>
          <w:lang w:val="uz-Cyrl-UZ"/>
        </w:rPr>
      </w:pPr>
    </w:p>
  </w:footnote>
  <w:footnote w:id="51">
    <w:p w:rsidR="006F403D" w:rsidRPr="00CF055E" w:rsidRDefault="006F403D" w:rsidP="00FA0CE9">
      <w:pPr>
        <w:pStyle w:val="a6"/>
        <w:jc w:val="both"/>
        <w:rPr>
          <w:lang w:val="uz-Cyrl-UZ"/>
        </w:rPr>
      </w:pPr>
      <w:r w:rsidRPr="003C5CFC">
        <w:rPr>
          <w:rStyle w:val="a8"/>
        </w:rPr>
        <w:footnoteRef/>
      </w:r>
      <w:r w:rsidRPr="00CF055E">
        <w:rPr>
          <w:lang w:val="uz-Cyrl-UZ"/>
        </w:rPr>
        <w:t xml:space="preserve"> </w:t>
      </w:r>
      <w:r>
        <w:rPr>
          <w:lang w:val="uz-Cyrl-UZ"/>
        </w:rPr>
        <w:t>Қара</w:t>
      </w:r>
      <w:r w:rsidRPr="00CF055E">
        <w:rPr>
          <w:lang w:val="uz-Cyrl-UZ"/>
        </w:rPr>
        <w:t>нг: Мустақил давлатлар қамдўстлиги аъзоси бўлган мамлакатлар ўртасида 1992 йил 13 январдаги қукуматлараро битим ва бошқалар.</w:t>
      </w:r>
    </w:p>
  </w:footnote>
  <w:footnote w:id="52">
    <w:p w:rsidR="006F403D" w:rsidRPr="000415C5" w:rsidRDefault="006F403D" w:rsidP="00FA0CE9">
      <w:pPr>
        <w:autoSpaceDE w:val="0"/>
        <w:autoSpaceDN w:val="0"/>
        <w:adjustRightInd w:val="0"/>
        <w:ind w:firstLine="567"/>
        <w:jc w:val="both"/>
        <w:rPr>
          <w:rFonts w:ascii="Times New Roman" w:hAnsi="Times New Roman" w:cs="Times New Roman"/>
          <w:sz w:val="20"/>
          <w:szCs w:val="20"/>
          <w:lang w:val="uz-Cyrl-UZ"/>
        </w:rPr>
      </w:pPr>
      <w:r w:rsidRPr="000415C5">
        <w:rPr>
          <w:rStyle w:val="a8"/>
          <w:rFonts w:ascii="Times New Roman" w:hAnsi="Times New Roman" w:cs="Times New Roman"/>
        </w:rPr>
        <w:footnoteRef/>
      </w:r>
      <w:r w:rsidRPr="000415C5">
        <w:rPr>
          <w:rFonts w:ascii="Times New Roman" w:hAnsi="Times New Roman" w:cs="Times New Roman"/>
          <w:sz w:val="20"/>
          <w:szCs w:val="20"/>
          <w:lang w:val="uz-Cyrl-UZ"/>
        </w:rPr>
        <w:t xml:space="preserve"> Қаранг : Ўзбекистон республикаси Вазирлар Маҳкамасининг 1994 йил 12 майдаги 250-сон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рўйхати”. Ўзбекистон Республикаси Ҳукумати қарорлари тўплами. 1994., 5-сон, 27-модда. (Ўзбекистон республикаси Вазирлар Маҳкамасининг 2001 йил 1 мартдаги 103-сонли ва  2001 йил 6 апрелдаги 162-сонли қарорлари билан ўзгартиришлар киритилган)</w:t>
      </w:r>
    </w:p>
    <w:p w:rsidR="006F403D" w:rsidRPr="003D30B6" w:rsidRDefault="006F403D" w:rsidP="00FA0CE9">
      <w:pPr>
        <w:autoSpaceDE w:val="0"/>
        <w:autoSpaceDN w:val="0"/>
        <w:adjustRightInd w:val="0"/>
        <w:ind w:left="176" w:right="34"/>
        <w:jc w:val="both"/>
        <w:rPr>
          <w:rFonts w:cs="Virtec Times New Roman Uz"/>
          <w:sz w:val="20"/>
          <w:szCs w:val="20"/>
          <w:lang w:val="uz-Cyrl-UZ"/>
        </w:rPr>
      </w:pPr>
    </w:p>
    <w:p w:rsidR="006F403D" w:rsidRPr="008E249B" w:rsidRDefault="006F403D" w:rsidP="00FA0CE9">
      <w:pPr>
        <w:pStyle w:val="a6"/>
        <w:jc w:val="both"/>
        <w:rPr>
          <w:lang w:val="uz-Cyrl-UZ"/>
        </w:rPr>
      </w:pPr>
    </w:p>
    <w:p w:rsidR="006F403D" w:rsidRPr="009E61B7" w:rsidRDefault="006F403D" w:rsidP="00FA0CE9">
      <w:pPr>
        <w:pStyle w:val="a6"/>
        <w:jc w:val="both"/>
        <w:rPr>
          <w:lang w:val="uz-Cyrl-UZ"/>
        </w:rPr>
      </w:pPr>
    </w:p>
  </w:footnote>
  <w:footnote w:id="53">
    <w:p w:rsidR="006F403D" w:rsidRPr="00832E14" w:rsidRDefault="006F403D" w:rsidP="00FA0CE9">
      <w:pPr>
        <w:pStyle w:val="a6"/>
        <w:rPr>
          <w:lang w:val="uz-Cyrl-UZ"/>
        </w:rPr>
      </w:pPr>
      <w:r>
        <w:rPr>
          <w:rStyle w:val="a8"/>
        </w:rPr>
        <w:footnoteRef/>
      </w:r>
      <w:r w:rsidRPr="00832E14">
        <w:rPr>
          <w:lang w:val="uz-Cyrl-UZ"/>
        </w:rPr>
        <w:t xml:space="preserve"> </w:t>
      </w:r>
      <w:r>
        <w:rPr>
          <w:lang w:val="uz-Cyrl-UZ"/>
        </w:rPr>
        <w:t>Қара</w:t>
      </w:r>
      <w:r w:rsidRPr="003053C6">
        <w:rPr>
          <w:lang w:val="uz-Cyrl-UZ"/>
        </w:rPr>
        <w:t>нг: «Фуқароларнинг давлат пенсия таъминоти тўғрисида»ги Ўзбекистон Республикасининг қонунига шар</w:t>
      </w:r>
      <w:r>
        <w:rPr>
          <w:lang w:val="uz-Cyrl-UZ"/>
        </w:rPr>
        <w:t>ҳ</w:t>
      </w:r>
      <w:r w:rsidRPr="003053C6">
        <w:rPr>
          <w:lang w:val="uz-Cyrl-UZ"/>
        </w:rPr>
        <w:t xml:space="preserve">лар. </w:t>
      </w:r>
      <w:r w:rsidRPr="00E92CAD">
        <w:t>Т., 1996 йил, 20-бет.</w:t>
      </w:r>
    </w:p>
  </w:footnote>
  <w:footnote w:id="54">
    <w:p w:rsidR="006F403D" w:rsidRPr="00393AF0" w:rsidRDefault="006F403D" w:rsidP="00393AF0">
      <w:pPr>
        <w:autoSpaceDE w:val="0"/>
        <w:autoSpaceDN w:val="0"/>
        <w:adjustRightInd w:val="0"/>
        <w:jc w:val="both"/>
        <w:rPr>
          <w:rFonts w:ascii="Times New Roman" w:hAnsi="Times New Roman" w:cs="Times New Roman"/>
          <w:sz w:val="20"/>
          <w:szCs w:val="20"/>
        </w:rPr>
      </w:pPr>
      <w:r w:rsidRPr="00393AF0">
        <w:rPr>
          <w:rStyle w:val="a8"/>
          <w:rFonts w:ascii="Times New Roman" w:hAnsi="Times New Roman" w:cs="Times New Roman"/>
        </w:rPr>
        <w:footnoteRef/>
      </w:r>
      <w:r w:rsidRPr="00393AF0">
        <w:rPr>
          <w:rFonts w:ascii="Times New Roman" w:hAnsi="Times New Roman" w:cs="Times New Roman"/>
          <w:sz w:val="20"/>
          <w:szCs w:val="20"/>
          <w:lang w:val="uz-Cyrl-UZ"/>
        </w:rPr>
        <w:t xml:space="preserve"> </w:t>
      </w:r>
      <w:r w:rsidRPr="00393AF0">
        <w:rPr>
          <w:rFonts w:ascii="Times New Roman" w:hAnsi="Times New Roman" w:cs="Times New Roman"/>
          <w:sz w:val="20"/>
          <w:szCs w:val="20"/>
        </w:rPr>
        <w:t>"Ўзбекистон Республикаси қонун ҳужжатлари тўплами", 2008 йил, 50-сон, 498-модда.</w:t>
      </w:r>
    </w:p>
    <w:p w:rsidR="006F403D" w:rsidRPr="008F5D30" w:rsidRDefault="006F403D" w:rsidP="00FA0CE9">
      <w:pPr>
        <w:pStyle w:val="a6"/>
      </w:pPr>
    </w:p>
  </w:footnote>
  <w:footnote w:id="55">
    <w:p w:rsidR="006F403D" w:rsidRPr="0000351F" w:rsidRDefault="006F403D" w:rsidP="00CA5341">
      <w:pPr>
        <w:autoSpaceDE w:val="0"/>
        <w:autoSpaceDN w:val="0"/>
        <w:adjustRightInd w:val="0"/>
        <w:jc w:val="both"/>
        <w:rPr>
          <w:rFonts w:ascii="Virtec Times New Roman Uz" w:hAnsi="Virtec Times New Roman Uz" w:cs="Virtec Times New Roman Uz"/>
          <w:noProof/>
          <w:sz w:val="20"/>
        </w:rPr>
      </w:pPr>
      <w:r>
        <w:rPr>
          <w:rStyle w:val="a8"/>
        </w:rPr>
        <w:footnoteRef/>
      </w:r>
      <w:r>
        <w:t xml:space="preserve"> </w:t>
      </w:r>
      <w:r w:rsidRPr="0000351F">
        <w:rPr>
          <w:rFonts w:ascii="Virtec Times New Roman Uz" w:hAnsi="Virtec Times New Roman Uz" w:cs="Virtec Times New Roman Uz"/>
          <w:noProof/>
          <w:sz w:val="20"/>
        </w:rPr>
        <w:t>"Ўзбекистон Республикаси қонун ҳужжатлари тўплами", 2011 йил, 27-сон, 283-модда</w:t>
      </w:r>
    </w:p>
    <w:p w:rsidR="006F403D" w:rsidRPr="0000351F" w:rsidRDefault="006F403D" w:rsidP="00CA5341">
      <w:pPr>
        <w:pStyle w:val="a6"/>
      </w:pPr>
    </w:p>
  </w:footnote>
  <w:footnote w:id="56">
    <w:p w:rsidR="006F403D" w:rsidRPr="005037C8" w:rsidRDefault="006F403D" w:rsidP="00CA5341">
      <w:pPr>
        <w:pStyle w:val="a6"/>
        <w:jc w:val="both"/>
        <w:rPr>
          <w:lang w:val="uz-Cyrl-UZ"/>
        </w:rPr>
      </w:pPr>
      <w:r w:rsidRPr="004F642B">
        <w:rPr>
          <w:rStyle w:val="a8"/>
        </w:rPr>
        <w:footnoteRef/>
      </w:r>
      <w:r w:rsidRPr="005037C8">
        <w:rPr>
          <w:lang w:val="uz-Cyrl-UZ"/>
        </w:rPr>
        <w:t xml:space="preserve"> Қаранг: Ўзбекистон Республикаси </w:t>
      </w:r>
      <w:r>
        <w:rPr>
          <w:lang w:val="uz-Cyrl-UZ"/>
        </w:rPr>
        <w:t>Ҳ</w:t>
      </w:r>
      <w:r w:rsidRPr="005037C8">
        <w:rPr>
          <w:lang w:val="uz-Cyrl-UZ"/>
        </w:rPr>
        <w:t xml:space="preserve">укуматининг қарорлари тўплами, </w:t>
      </w:r>
      <w:r>
        <w:rPr>
          <w:lang w:val="uz-Cyrl-UZ"/>
        </w:rPr>
        <w:t>2005</w:t>
      </w:r>
      <w:r w:rsidRPr="005037C8">
        <w:rPr>
          <w:lang w:val="uz-Cyrl-UZ"/>
        </w:rPr>
        <w:t xml:space="preserve"> йил, 2-сон, 7-модда.</w:t>
      </w:r>
    </w:p>
  </w:footnote>
  <w:footnote w:id="57">
    <w:p w:rsidR="006F403D" w:rsidRPr="004F642B" w:rsidRDefault="006F403D" w:rsidP="00CA5341">
      <w:pPr>
        <w:pStyle w:val="a6"/>
        <w:jc w:val="both"/>
      </w:pPr>
      <w:r w:rsidRPr="004F642B">
        <w:rPr>
          <w:rStyle w:val="a8"/>
        </w:rPr>
        <w:footnoteRef/>
      </w:r>
      <w:r w:rsidRPr="004F642B">
        <w:t xml:space="preserve"> </w:t>
      </w:r>
      <w:r>
        <w:t>Қара</w:t>
      </w:r>
      <w:r w:rsidRPr="004F642B">
        <w:t>нг: Ўша манбаа, 1997 йил, 6-сон, 21-модда.</w:t>
      </w:r>
    </w:p>
  </w:footnote>
  <w:footnote w:id="58">
    <w:p w:rsidR="006F403D" w:rsidRPr="00234D1A" w:rsidRDefault="006F403D" w:rsidP="00CA5341">
      <w:pPr>
        <w:pStyle w:val="a6"/>
        <w:jc w:val="both"/>
        <w:rPr>
          <w:lang w:val="uz-Cyrl-UZ"/>
        </w:rPr>
      </w:pPr>
      <w:r w:rsidRPr="004F642B">
        <w:rPr>
          <w:rStyle w:val="a8"/>
        </w:rPr>
        <w:footnoteRef/>
      </w:r>
      <w:r w:rsidRPr="004F642B">
        <w:t xml:space="preserve"> </w:t>
      </w:r>
      <w:r>
        <w:t>Қара</w:t>
      </w:r>
      <w:r w:rsidRPr="004F642B">
        <w:t>нг: Ўзбекистон Республикаси</w:t>
      </w:r>
      <w:r>
        <w:rPr>
          <w:lang w:val="uz-Cyrl-UZ"/>
        </w:rPr>
        <w:t xml:space="preserve"> қонун ҳужжатлари тўплами. 2011 йил. 27-сон, 283-модда.</w:t>
      </w:r>
    </w:p>
  </w:footnote>
  <w:footnote w:id="59">
    <w:p w:rsidR="006F403D" w:rsidRPr="00234D1A" w:rsidRDefault="006F403D" w:rsidP="00CA5341">
      <w:pPr>
        <w:pStyle w:val="a6"/>
        <w:jc w:val="both"/>
        <w:rPr>
          <w:lang w:val="uz-Cyrl-UZ"/>
        </w:rPr>
      </w:pPr>
      <w:r w:rsidRPr="009378B8">
        <w:rPr>
          <w:rStyle w:val="a8"/>
        </w:rPr>
        <w:footnoteRef/>
      </w:r>
      <w:r w:rsidRPr="00234D1A">
        <w:rPr>
          <w:lang w:val="uz-Cyrl-UZ"/>
        </w:rPr>
        <w:t xml:space="preserve"> </w:t>
      </w:r>
      <w:r>
        <w:rPr>
          <w:lang w:val="uz-Cyrl-UZ"/>
        </w:rPr>
        <w:t>Қаранг: Вазирлар Маҳкамасининг 2011 йил 8 сентябрдаги 252-сонли  қарорининг 1-2 иловалари. Ўзбекистон республикаси қонун ҳужжатлари тўплами. 2011 йил. 37-сон, 377-модда.</w:t>
      </w:r>
      <w:r w:rsidRPr="00234D1A">
        <w:rPr>
          <w:lang w:val="uz-Cyrl-UZ"/>
        </w:rPr>
        <w:t>.</w:t>
      </w:r>
    </w:p>
  </w:footnote>
  <w:footnote w:id="60">
    <w:p w:rsidR="006F403D" w:rsidRPr="00234D1A" w:rsidRDefault="006F403D" w:rsidP="00CA5341">
      <w:pPr>
        <w:pStyle w:val="a6"/>
        <w:jc w:val="both"/>
        <w:rPr>
          <w:lang w:val="uz-Cyrl-UZ"/>
        </w:rPr>
      </w:pPr>
      <w:r w:rsidRPr="00C04FE0">
        <w:rPr>
          <w:rStyle w:val="a8"/>
        </w:rPr>
        <w:footnoteRef/>
      </w:r>
      <w:r w:rsidRPr="00234D1A">
        <w:rPr>
          <w:lang w:val="uz-Cyrl-UZ"/>
        </w:rPr>
        <w:t xml:space="preserve"> Қаранг: «Фуқароларнинг давлат пенсия таъминоти тўғрисида»ги Ўзбекистон Республикаси қонунига шарқлар». Т., 1996 йил, 90-бет.</w:t>
      </w:r>
    </w:p>
  </w:footnote>
  <w:footnote w:id="61">
    <w:p w:rsidR="006F403D" w:rsidRPr="00D449E3" w:rsidRDefault="006F403D" w:rsidP="00E42746">
      <w:pPr>
        <w:autoSpaceDE w:val="0"/>
        <w:autoSpaceDN w:val="0"/>
        <w:adjustRightInd w:val="0"/>
        <w:jc w:val="both"/>
        <w:rPr>
          <w:rFonts w:ascii="Times New Roman" w:hAnsi="Times New Roman" w:cs="Times New Roman"/>
          <w:sz w:val="20"/>
          <w:szCs w:val="20"/>
        </w:rPr>
      </w:pPr>
      <w:r w:rsidRPr="00D449E3">
        <w:rPr>
          <w:rStyle w:val="a8"/>
          <w:rFonts w:ascii="Times New Roman" w:hAnsi="Times New Roman" w:cs="Times New Roman"/>
        </w:rPr>
        <w:footnoteRef/>
      </w:r>
      <w:r w:rsidRPr="00D449E3">
        <w:rPr>
          <w:rFonts w:ascii="Times New Roman" w:hAnsi="Times New Roman" w:cs="Times New Roman"/>
          <w:sz w:val="20"/>
          <w:szCs w:val="20"/>
        </w:rPr>
        <w:t xml:space="preserve"> </w:t>
      </w:r>
      <w:r w:rsidRPr="00D449E3">
        <w:rPr>
          <w:rFonts w:ascii="Times New Roman" w:hAnsi="Times New Roman" w:cs="Times New Roman"/>
          <w:sz w:val="20"/>
          <w:szCs w:val="20"/>
          <w:lang w:val="uz-Cyrl-UZ"/>
        </w:rPr>
        <w:t>Қаранг: Ў</w:t>
      </w:r>
      <w:r w:rsidRPr="00D449E3">
        <w:rPr>
          <w:rFonts w:ascii="Times New Roman" w:hAnsi="Times New Roman" w:cs="Times New Roman"/>
          <w:sz w:val="20"/>
          <w:szCs w:val="20"/>
        </w:rPr>
        <w:t xml:space="preserve">збекистон Республикаси Олий Мажлиси палаталарининг Ахборотномаси, 2008 й. 7-сон, 353-модда </w:t>
      </w:r>
    </w:p>
    <w:p w:rsidR="006F403D" w:rsidRPr="001848AD" w:rsidRDefault="006F403D" w:rsidP="00E42746">
      <w:pPr>
        <w:pStyle w:val="a6"/>
      </w:pPr>
    </w:p>
  </w:footnote>
  <w:footnote w:id="62">
    <w:p w:rsidR="006F403D" w:rsidRPr="00452440" w:rsidRDefault="006F403D" w:rsidP="00452440">
      <w:pPr>
        <w:autoSpaceDE w:val="0"/>
        <w:autoSpaceDN w:val="0"/>
        <w:adjustRightInd w:val="0"/>
        <w:spacing w:line="240" w:lineRule="auto"/>
        <w:jc w:val="both"/>
        <w:rPr>
          <w:rFonts w:ascii="Times New Roman" w:hAnsi="Times New Roman" w:cs="Times New Roman"/>
          <w:sz w:val="18"/>
          <w:szCs w:val="18"/>
        </w:rPr>
      </w:pPr>
      <w:r w:rsidRPr="00452440">
        <w:rPr>
          <w:rStyle w:val="a8"/>
          <w:rFonts w:ascii="Times New Roman" w:hAnsi="Times New Roman" w:cs="Times New Roman"/>
          <w:sz w:val="18"/>
          <w:szCs w:val="18"/>
        </w:rPr>
        <w:footnoteRef/>
      </w:r>
      <w:r w:rsidRPr="00452440">
        <w:rPr>
          <w:rFonts w:ascii="Times New Roman" w:hAnsi="Times New Roman" w:cs="Times New Roman"/>
          <w:sz w:val="18"/>
          <w:szCs w:val="18"/>
        </w:rPr>
        <w:t xml:space="preserve"> "Ўзбекистон Республикаси қонун ҳужжатлари тўплами", 2007 йил, 15-сон, 156-модда.</w:t>
      </w:r>
    </w:p>
  </w:footnote>
  <w:footnote w:id="63">
    <w:p w:rsidR="006F403D" w:rsidRPr="00452440" w:rsidRDefault="006F403D" w:rsidP="00452440">
      <w:pPr>
        <w:autoSpaceDE w:val="0"/>
        <w:autoSpaceDN w:val="0"/>
        <w:adjustRightInd w:val="0"/>
        <w:spacing w:line="240" w:lineRule="auto"/>
        <w:jc w:val="both"/>
        <w:rPr>
          <w:rFonts w:ascii="Times New Roman" w:hAnsi="Times New Roman" w:cs="Times New Roman"/>
          <w:sz w:val="18"/>
          <w:szCs w:val="18"/>
        </w:rPr>
      </w:pPr>
      <w:r w:rsidRPr="00452440">
        <w:rPr>
          <w:rStyle w:val="a8"/>
          <w:rFonts w:ascii="Times New Roman" w:hAnsi="Times New Roman" w:cs="Times New Roman"/>
          <w:sz w:val="18"/>
          <w:szCs w:val="18"/>
        </w:rPr>
        <w:footnoteRef/>
      </w:r>
      <w:r w:rsidRPr="00452440">
        <w:rPr>
          <w:rFonts w:ascii="Times New Roman" w:hAnsi="Times New Roman" w:cs="Times New Roman"/>
          <w:sz w:val="18"/>
          <w:szCs w:val="18"/>
        </w:rPr>
        <w:t xml:space="preserve"> "Ўзбекистон Республикаси қонун ҳужжатлари тўплами", 2008 йил, 33-сон, 314-модда.</w:t>
      </w:r>
    </w:p>
  </w:footnote>
  <w:footnote w:id="64">
    <w:p w:rsidR="006F403D" w:rsidRPr="00452440" w:rsidRDefault="006F403D" w:rsidP="00452440">
      <w:pPr>
        <w:pStyle w:val="a6"/>
      </w:pPr>
      <w:r w:rsidRPr="00452440">
        <w:rPr>
          <w:rStyle w:val="a8"/>
        </w:rPr>
        <w:footnoteRef/>
      </w:r>
      <w:r w:rsidRPr="00452440">
        <w:t xml:space="preserve"> </w:t>
      </w:r>
      <w:r w:rsidRPr="00452440">
        <w:rPr>
          <w:sz w:val="18"/>
          <w:szCs w:val="18"/>
        </w:rPr>
        <w:t>"Ўзбекистон Республикаси қонун ҳужжатлари тўплами", 20</w:t>
      </w:r>
      <w:r w:rsidRPr="00452440">
        <w:rPr>
          <w:sz w:val="18"/>
          <w:szCs w:val="18"/>
          <w:lang w:val="uz-Cyrl-UZ"/>
        </w:rPr>
        <w:t>11</w:t>
      </w:r>
      <w:r w:rsidRPr="00452440">
        <w:rPr>
          <w:sz w:val="18"/>
          <w:szCs w:val="18"/>
        </w:rPr>
        <w:t xml:space="preserve"> йил, </w:t>
      </w:r>
      <w:r w:rsidRPr="00452440">
        <w:rPr>
          <w:sz w:val="18"/>
          <w:szCs w:val="18"/>
          <w:lang w:val="uz-Cyrl-UZ"/>
        </w:rPr>
        <w:t xml:space="preserve">27 - </w:t>
      </w:r>
      <w:r w:rsidRPr="00452440">
        <w:rPr>
          <w:sz w:val="18"/>
          <w:szCs w:val="18"/>
        </w:rPr>
        <w:t>сон,</w:t>
      </w:r>
      <w:r w:rsidRPr="00452440">
        <w:rPr>
          <w:sz w:val="18"/>
          <w:szCs w:val="18"/>
          <w:lang w:val="uz-Cyrl-UZ"/>
        </w:rPr>
        <w:t>283</w:t>
      </w:r>
      <w:r w:rsidRPr="00452440">
        <w:rPr>
          <w:sz w:val="18"/>
          <w:szCs w:val="18"/>
        </w:rPr>
        <w:t>-модда</w:t>
      </w:r>
    </w:p>
  </w:footnote>
  <w:footnote w:id="65">
    <w:p w:rsidR="006F403D" w:rsidRPr="00C62553" w:rsidRDefault="006F403D" w:rsidP="00AD11CC">
      <w:pPr>
        <w:pStyle w:val="a6"/>
        <w:jc w:val="both"/>
      </w:pPr>
      <w:r w:rsidRPr="00C62553">
        <w:rPr>
          <w:rStyle w:val="a8"/>
        </w:rPr>
        <w:footnoteRef/>
      </w:r>
      <w:r w:rsidRPr="00C62553">
        <w:t xml:space="preserve"> </w:t>
      </w:r>
      <w:r>
        <w:t>Қара</w:t>
      </w:r>
      <w:r w:rsidRPr="00C62553">
        <w:t>нг: Ўзбекистон Республикаси Фуқаролик кодексининг 33, 34, 36-моддалари; Фуқаролик процессуал кодексининг 286-290-моддалари.</w:t>
      </w:r>
    </w:p>
  </w:footnote>
  <w:footnote w:id="66">
    <w:p w:rsidR="006F403D" w:rsidRPr="00C62553" w:rsidRDefault="006F403D" w:rsidP="00AD11CC">
      <w:pPr>
        <w:pStyle w:val="a6"/>
        <w:jc w:val="both"/>
      </w:pPr>
      <w:r w:rsidRPr="00C62553">
        <w:rPr>
          <w:rStyle w:val="a8"/>
        </w:rPr>
        <w:footnoteRef/>
      </w:r>
      <w:r w:rsidRPr="00C62553">
        <w:t xml:space="preserve"> </w:t>
      </w:r>
      <w:r>
        <w:t>Қара</w:t>
      </w:r>
      <w:r w:rsidRPr="00C62553">
        <w:t>нг: Ўзбекистон Республикасининг Оила кодексига шарқлар. Т., «Адолат», 2000 йил.</w:t>
      </w:r>
    </w:p>
  </w:footnote>
  <w:footnote w:id="67">
    <w:p w:rsidR="006F403D" w:rsidRPr="00732B84" w:rsidRDefault="006F403D" w:rsidP="00AD11CC">
      <w:pPr>
        <w:pStyle w:val="a6"/>
        <w:jc w:val="both"/>
        <w:rPr>
          <w:sz w:val="18"/>
          <w:szCs w:val="18"/>
        </w:rPr>
      </w:pPr>
      <w:r w:rsidRPr="00732B84">
        <w:rPr>
          <w:rStyle w:val="a8"/>
          <w:sz w:val="18"/>
          <w:szCs w:val="18"/>
        </w:rPr>
        <w:footnoteRef/>
      </w:r>
      <w:r w:rsidRPr="00732B84">
        <w:rPr>
          <w:sz w:val="18"/>
          <w:szCs w:val="18"/>
        </w:rPr>
        <w:t xml:space="preserve"> Қаранг: Ўзбекистон Республикаси «Оила кодекси»нинг 61-62-моддалари; Ўзбекистон Республикаси Олий Суди Пленумининг 2001 йил 1 майдаги «Оталикни белгилаш қақидаги ишларни кўришда судлар томонидан қонунларнинг татбиқ этилиши тўғрисида»ги қарори. «қонун номи билан», 2001 йил, 3-4 сон, 31-бет.</w:t>
      </w:r>
    </w:p>
  </w:footnote>
  <w:footnote w:id="68">
    <w:p w:rsidR="006F403D" w:rsidRPr="00945B25" w:rsidRDefault="006F403D" w:rsidP="00AD11CC">
      <w:pPr>
        <w:pStyle w:val="a6"/>
        <w:jc w:val="both"/>
      </w:pPr>
      <w:r w:rsidRPr="00945B25">
        <w:rPr>
          <w:rStyle w:val="a8"/>
        </w:rPr>
        <w:footnoteRef/>
      </w:r>
      <w:r w:rsidRPr="00945B25">
        <w:t xml:space="preserve"> </w:t>
      </w:r>
      <w:r>
        <w:rPr>
          <w:lang w:val="uz-Cyrl-UZ"/>
        </w:rPr>
        <w:t>Қара</w:t>
      </w:r>
      <w:r w:rsidRPr="00945B25">
        <w:t>нг: Ўзб</w:t>
      </w:r>
      <w:r>
        <w:t xml:space="preserve">екистон Республикаси Фуқаролик </w:t>
      </w:r>
      <w:r>
        <w:rPr>
          <w:lang w:val="uz-Cyrl-UZ"/>
        </w:rPr>
        <w:t>п</w:t>
      </w:r>
      <w:r w:rsidRPr="00945B25">
        <w:t>роцессуал кодексининг 31-боби; 283-модданинг 2-банди; Ўзбекистон Республикаси Олий Суди Пленумининг 1991 йил 20 декабрдаги (1997 йил 2 май ва 1998 йил 11 сентябрдаги қўшимча ва ўзгартиришлари билан) «Юридик ақамиятга эга бўлган фактларни белгилаш қақидаги ишлар бўйича суд амалиёти тўғрисида»ги қарори.</w:t>
      </w:r>
    </w:p>
  </w:footnote>
  <w:footnote w:id="69">
    <w:p w:rsidR="006F403D" w:rsidRPr="000A1854" w:rsidRDefault="006F403D" w:rsidP="00AF0BCC">
      <w:pPr>
        <w:autoSpaceDE w:val="0"/>
        <w:autoSpaceDN w:val="0"/>
        <w:adjustRightInd w:val="0"/>
        <w:ind w:firstLine="426"/>
        <w:jc w:val="both"/>
        <w:rPr>
          <w:rFonts w:ascii="Times New Roman" w:hAnsi="Times New Roman" w:cs="Times New Roman"/>
          <w:sz w:val="20"/>
          <w:szCs w:val="20"/>
          <w:lang w:val="uz-Cyrl-UZ"/>
        </w:rPr>
      </w:pPr>
      <w:r w:rsidRPr="000A1854">
        <w:rPr>
          <w:rStyle w:val="a8"/>
          <w:rFonts w:ascii="Times New Roman" w:hAnsi="Times New Roman" w:cs="Times New Roman"/>
        </w:rPr>
        <w:footnoteRef/>
      </w:r>
      <w:r w:rsidRPr="000A1854">
        <w:rPr>
          <w:rFonts w:ascii="Times New Roman" w:hAnsi="Times New Roman" w:cs="Times New Roman"/>
          <w:sz w:val="20"/>
          <w:szCs w:val="20"/>
          <w:lang w:val="uz-Cyrl-UZ"/>
        </w:rPr>
        <w:t xml:space="preserve"> </w:t>
      </w:r>
      <w:r w:rsidRPr="000A1854">
        <w:rPr>
          <w:rFonts w:ascii="Times New Roman" w:hAnsi="Times New Roman" w:cs="Times New Roman"/>
          <w:bCs/>
          <w:sz w:val="20"/>
          <w:szCs w:val="20"/>
        </w:rPr>
        <w:t>Ўзбекистон Республикаси</w:t>
      </w:r>
      <w:r w:rsidRPr="000A1854">
        <w:rPr>
          <w:rFonts w:ascii="Times New Roman" w:hAnsi="Times New Roman" w:cs="Times New Roman"/>
          <w:bCs/>
          <w:sz w:val="20"/>
          <w:szCs w:val="20"/>
          <w:lang w:val="uz-Cyrl-UZ"/>
        </w:rPr>
        <w:t xml:space="preserve"> </w:t>
      </w:r>
      <w:r w:rsidRPr="000A1854">
        <w:rPr>
          <w:rFonts w:ascii="Times New Roman" w:hAnsi="Times New Roman" w:cs="Times New Roman"/>
          <w:bCs/>
          <w:sz w:val="20"/>
          <w:szCs w:val="20"/>
        </w:rPr>
        <w:t>Адлия вазирлигида</w:t>
      </w:r>
      <w:r w:rsidRPr="000A1854">
        <w:rPr>
          <w:rFonts w:ascii="Times New Roman" w:hAnsi="Times New Roman" w:cs="Times New Roman"/>
          <w:bCs/>
          <w:sz w:val="20"/>
          <w:szCs w:val="20"/>
          <w:lang w:val="uz-Cyrl-UZ"/>
        </w:rPr>
        <w:t xml:space="preserve"> </w:t>
      </w:r>
      <w:r w:rsidRPr="000A1854">
        <w:rPr>
          <w:rFonts w:ascii="Times New Roman" w:hAnsi="Times New Roman" w:cs="Times New Roman"/>
          <w:bCs/>
          <w:sz w:val="20"/>
          <w:szCs w:val="20"/>
        </w:rPr>
        <w:t>2007 йил 3 сентябрда 1710-сон</w:t>
      </w:r>
      <w:r w:rsidRPr="000A1854">
        <w:rPr>
          <w:rFonts w:ascii="Times New Roman" w:hAnsi="Times New Roman" w:cs="Times New Roman"/>
          <w:bCs/>
          <w:sz w:val="20"/>
          <w:szCs w:val="20"/>
          <w:lang w:val="uz-Cyrl-UZ"/>
        </w:rPr>
        <w:t xml:space="preserve"> </w:t>
      </w:r>
      <w:r w:rsidRPr="000A1854">
        <w:rPr>
          <w:rFonts w:ascii="Times New Roman" w:hAnsi="Times New Roman" w:cs="Times New Roman"/>
          <w:bCs/>
          <w:sz w:val="20"/>
          <w:szCs w:val="20"/>
        </w:rPr>
        <w:t>билан рўйхатга олинган</w:t>
      </w:r>
      <w:r w:rsidRPr="000A1854">
        <w:rPr>
          <w:rFonts w:ascii="Times New Roman" w:hAnsi="Times New Roman" w:cs="Times New Roman"/>
          <w:bCs/>
          <w:sz w:val="20"/>
          <w:szCs w:val="20"/>
          <w:lang w:val="uz-Cyrl-UZ"/>
        </w:rPr>
        <w:t xml:space="preserve">. </w:t>
      </w:r>
      <w:r w:rsidRPr="000A1854">
        <w:rPr>
          <w:rFonts w:ascii="Times New Roman" w:hAnsi="Times New Roman" w:cs="Times New Roman"/>
          <w:sz w:val="20"/>
          <w:szCs w:val="20"/>
          <w:lang w:val="uz-Cyrl-UZ"/>
        </w:rPr>
        <w:t>"Ўзбекистон Республикаси қонун ҳужжатлари тўплами", 2007 йил, 35-36-сон, 368-модда.</w:t>
      </w:r>
    </w:p>
    <w:p w:rsidR="006F403D" w:rsidRPr="000A1854" w:rsidRDefault="006F403D" w:rsidP="00AF0BCC">
      <w:pPr>
        <w:autoSpaceDE w:val="0"/>
        <w:autoSpaceDN w:val="0"/>
        <w:adjustRightInd w:val="0"/>
        <w:ind w:firstLine="426"/>
        <w:jc w:val="both"/>
        <w:rPr>
          <w:rFonts w:ascii="Times New Roman" w:hAnsi="Times New Roman" w:cs="Times New Roman"/>
          <w:lang w:val="uz-Cyrl-UZ"/>
        </w:rPr>
      </w:pPr>
    </w:p>
    <w:p w:rsidR="006F403D" w:rsidRPr="008F70C0" w:rsidRDefault="006F403D" w:rsidP="00AF0BCC">
      <w:pPr>
        <w:autoSpaceDE w:val="0"/>
        <w:autoSpaceDN w:val="0"/>
        <w:adjustRightInd w:val="0"/>
        <w:ind w:firstLine="426"/>
        <w:jc w:val="both"/>
        <w:rPr>
          <w:rFonts w:ascii="Virtec Times New Roman Uz" w:hAnsi="Virtec Times New Roman Uz" w:cs="Virtec Times New Roman Uz"/>
          <w:lang w:val="uz-Cyrl-UZ"/>
        </w:rPr>
      </w:pPr>
    </w:p>
    <w:p w:rsidR="006F403D" w:rsidRPr="007E2F12" w:rsidRDefault="006F403D" w:rsidP="00AF0BCC">
      <w:pPr>
        <w:autoSpaceDE w:val="0"/>
        <w:autoSpaceDN w:val="0"/>
        <w:adjustRightInd w:val="0"/>
        <w:jc w:val="both"/>
        <w:rPr>
          <w:rFonts w:cs="Virtec Times New Roman Uz"/>
          <w:lang w:val="uz-Cyrl-UZ"/>
        </w:rPr>
      </w:pPr>
    </w:p>
    <w:p w:rsidR="006F403D" w:rsidRPr="00202790" w:rsidRDefault="006F403D" w:rsidP="00AF0BCC">
      <w:pPr>
        <w:pStyle w:val="a6"/>
        <w:rPr>
          <w:lang w:val="uz-Cyrl-UZ"/>
        </w:rPr>
      </w:pPr>
    </w:p>
  </w:footnote>
  <w:footnote w:id="70">
    <w:p w:rsidR="006F403D" w:rsidRPr="009F79E7" w:rsidRDefault="006F403D" w:rsidP="000F6F19">
      <w:pPr>
        <w:pStyle w:val="a6"/>
        <w:rPr>
          <w:lang w:val="uz-Cyrl-UZ"/>
        </w:rPr>
      </w:pPr>
      <w:r>
        <w:rPr>
          <w:rStyle w:val="a8"/>
        </w:rPr>
        <w:footnoteRef/>
      </w:r>
      <w:r w:rsidRPr="00BE3491">
        <w:rPr>
          <w:lang w:val="uz-Cyrl-UZ"/>
        </w:rPr>
        <w:t xml:space="preserve"> </w:t>
      </w:r>
      <w:r>
        <w:rPr>
          <w:lang w:val="uz-Cyrl-UZ"/>
        </w:rPr>
        <w:t>Ўзбекистон Республикаси қонун ҳужжатлари тўплами. 2011 йил. 37-сон, 377-модда.</w:t>
      </w:r>
    </w:p>
  </w:footnote>
  <w:footnote w:id="71">
    <w:p w:rsidR="006F403D" w:rsidRPr="00354476" w:rsidRDefault="006F403D" w:rsidP="000F6F19">
      <w:pPr>
        <w:autoSpaceDE w:val="0"/>
        <w:autoSpaceDN w:val="0"/>
        <w:adjustRightInd w:val="0"/>
        <w:ind w:firstLine="426"/>
        <w:jc w:val="both"/>
        <w:rPr>
          <w:rFonts w:ascii="Times New Roman" w:hAnsi="Times New Roman" w:cs="Times New Roman"/>
          <w:sz w:val="20"/>
          <w:szCs w:val="20"/>
          <w:lang w:val="uz-Cyrl-UZ"/>
        </w:rPr>
      </w:pPr>
      <w:r w:rsidRPr="00354476">
        <w:rPr>
          <w:rStyle w:val="a8"/>
          <w:rFonts w:ascii="Times New Roman" w:hAnsi="Times New Roman" w:cs="Times New Roman"/>
        </w:rPr>
        <w:footnoteRef/>
      </w:r>
      <w:r w:rsidRPr="00354476">
        <w:rPr>
          <w:rFonts w:ascii="Times New Roman" w:hAnsi="Times New Roman" w:cs="Times New Roman"/>
          <w:sz w:val="20"/>
          <w:szCs w:val="20"/>
          <w:lang w:val="uz-Cyrl-UZ"/>
        </w:rPr>
        <w:t xml:space="preserve"> </w:t>
      </w:r>
      <w:r w:rsidRPr="00354476">
        <w:rPr>
          <w:rFonts w:ascii="Times New Roman" w:hAnsi="Times New Roman" w:cs="Times New Roman"/>
          <w:bCs/>
          <w:sz w:val="20"/>
          <w:szCs w:val="20"/>
        </w:rPr>
        <w:t>Ўзбекистон Республикаси</w:t>
      </w:r>
      <w:r w:rsidRPr="00354476">
        <w:rPr>
          <w:rFonts w:ascii="Times New Roman" w:hAnsi="Times New Roman" w:cs="Times New Roman"/>
          <w:bCs/>
          <w:sz w:val="20"/>
          <w:szCs w:val="20"/>
          <w:lang w:val="uz-Cyrl-UZ"/>
        </w:rPr>
        <w:t xml:space="preserve"> </w:t>
      </w:r>
      <w:r w:rsidRPr="00354476">
        <w:rPr>
          <w:rFonts w:ascii="Times New Roman" w:hAnsi="Times New Roman" w:cs="Times New Roman"/>
          <w:bCs/>
          <w:sz w:val="20"/>
          <w:szCs w:val="20"/>
        </w:rPr>
        <w:t>Адлия вазирлигида</w:t>
      </w:r>
      <w:r w:rsidRPr="00354476">
        <w:rPr>
          <w:rFonts w:ascii="Times New Roman" w:hAnsi="Times New Roman" w:cs="Times New Roman"/>
          <w:bCs/>
          <w:sz w:val="20"/>
          <w:szCs w:val="20"/>
          <w:lang w:val="uz-Cyrl-UZ"/>
        </w:rPr>
        <w:t xml:space="preserve"> </w:t>
      </w:r>
      <w:r w:rsidRPr="00354476">
        <w:rPr>
          <w:rFonts w:ascii="Times New Roman" w:hAnsi="Times New Roman" w:cs="Times New Roman"/>
          <w:bCs/>
          <w:sz w:val="20"/>
          <w:szCs w:val="20"/>
        </w:rPr>
        <w:t>2007 йил 3 сентябрда 1710-сон</w:t>
      </w:r>
      <w:r w:rsidRPr="00354476">
        <w:rPr>
          <w:rFonts w:ascii="Times New Roman" w:hAnsi="Times New Roman" w:cs="Times New Roman"/>
          <w:bCs/>
          <w:sz w:val="20"/>
          <w:szCs w:val="20"/>
          <w:lang w:val="uz-Cyrl-UZ"/>
        </w:rPr>
        <w:t xml:space="preserve"> </w:t>
      </w:r>
      <w:r w:rsidRPr="00354476">
        <w:rPr>
          <w:rFonts w:ascii="Times New Roman" w:hAnsi="Times New Roman" w:cs="Times New Roman"/>
          <w:bCs/>
          <w:sz w:val="20"/>
          <w:szCs w:val="20"/>
        </w:rPr>
        <w:t>билан рўйхатга олинган</w:t>
      </w:r>
      <w:r w:rsidRPr="00354476">
        <w:rPr>
          <w:rFonts w:ascii="Times New Roman" w:hAnsi="Times New Roman" w:cs="Times New Roman"/>
          <w:bCs/>
          <w:sz w:val="20"/>
          <w:szCs w:val="20"/>
          <w:lang w:val="uz-Cyrl-UZ"/>
        </w:rPr>
        <w:t xml:space="preserve">. </w:t>
      </w:r>
      <w:r w:rsidRPr="00354476">
        <w:rPr>
          <w:rFonts w:ascii="Times New Roman" w:hAnsi="Times New Roman" w:cs="Times New Roman"/>
          <w:sz w:val="20"/>
          <w:szCs w:val="20"/>
          <w:lang w:val="uz-Cyrl-UZ"/>
        </w:rPr>
        <w:t>"Ўзбекистон Республикаси қонун ҳужжатлари тўплами", 2007 йил, 35-36-сон, 368-модда.</w:t>
      </w:r>
    </w:p>
    <w:p w:rsidR="006F403D" w:rsidRPr="00354476" w:rsidRDefault="006F403D" w:rsidP="000F6F19">
      <w:pPr>
        <w:autoSpaceDE w:val="0"/>
        <w:autoSpaceDN w:val="0"/>
        <w:adjustRightInd w:val="0"/>
        <w:ind w:firstLine="426"/>
        <w:jc w:val="both"/>
        <w:rPr>
          <w:rFonts w:ascii="Times New Roman" w:hAnsi="Times New Roman" w:cs="Times New Roman"/>
          <w:lang w:val="uz-Cyrl-UZ"/>
        </w:rPr>
      </w:pPr>
    </w:p>
    <w:p w:rsidR="006F403D" w:rsidRPr="00354476" w:rsidRDefault="006F403D" w:rsidP="000F6F19">
      <w:pPr>
        <w:autoSpaceDE w:val="0"/>
        <w:autoSpaceDN w:val="0"/>
        <w:adjustRightInd w:val="0"/>
        <w:ind w:firstLine="426"/>
        <w:jc w:val="both"/>
        <w:rPr>
          <w:rFonts w:ascii="Times New Roman" w:hAnsi="Times New Roman" w:cs="Times New Roman"/>
          <w:lang w:val="uz-Cyrl-UZ"/>
        </w:rPr>
      </w:pPr>
    </w:p>
    <w:p w:rsidR="006F403D" w:rsidRPr="007E2F12" w:rsidRDefault="006F403D" w:rsidP="000F6F19">
      <w:pPr>
        <w:autoSpaceDE w:val="0"/>
        <w:autoSpaceDN w:val="0"/>
        <w:adjustRightInd w:val="0"/>
        <w:jc w:val="both"/>
        <w:rPr>
          <w:rFonts w:cs="Virtec Times New Roman Uz"/>
          <w:lang w:val="uz-Cyrl-UZ"/>
        </w:rPr>
      </w:pPr>
    </w:p>
    <w:p w:rsidR="006F403D" w:rsidRPr="00202790" w:rsidRDefault="006F403D" w:rsidP="000F6F19">
      <w:pPr>
        <w:pStyle w:val="a6"/>
        <w:rPr>
          <w:lang w:val="uz-Cyrl-UZ"/>
        </w:rPr>
      </w:pPr>
    </w:p>
  </w:footnote>
  <w:footnote w:id="72">
    <w:p w:rsidR="006F403D" w:rsidRPr="007E6A4D" w:rsidRDefault="006F403D" w:rsidP="000F6F19">
      <w:pPr>
        <w:pStyle w:val="a6"/>
        <w:jc w:val="both"/>
      </w:pPr>
      <w:r w:rsidRPr="007E6A4D">
        <w:rPr>
          <w:rStyle w:val="a8"/>
        </w:rPr>
        <w:footnoteRef/>
      </w:r>
      <w:r w:rsidRPr="008F70C0">
        <w:rPr>
          <w:lang w:val="uz-Cyrl-UZ"/>
        </w:rPr>
        <w:t xml:space="preserve"> </w:t>
      </w:r>
      <w:r>
        <w:rPr>
          <w:lang w:val="uz-Cyrl-UZ"/>
        </w:rPr>
        <w:t>Қара</w:t>
      </w:r>
      <w:r w:rsidRPr="008F70C0">
        <w:rPr>
          <w:lang w:val="uz-Cyrl-UZ"/>
        </w:rPr>
        <w:t xml:space="preserve">нг: «Фуқароларнинг пенсия таъминоти тўғрисида»ги Ўзбекистон Республикаси қонунига шарқлар. </w:t>
      </w:r>
      <w:r w:rsidRPr="007E6A4D">
        <w:t>Т., 1996 йил, 214-бет.</w:t>
      </w:r>
    </w:p>
  </w:footnote>
  <w:footnote w:id="73">
    <w:p w:rsidR="006F403D" w:rsidRPr="00726C85" w:rsidRDefault="006F403D" w:rsidP="000F6F19">
      <w:pPr>
        <w:pStyle w:val="a6"/>
        <w:rPr>
          <w:lang w:val="uz-Cyrl-UZ"/>
        </w:rPr>
      </w:pPr>
      <w:r>
        <w:rPr>
          <w:rStyle w:val="a8"/>
        </w:rPr>
        <w:footnoteRef/>
      </w:r>
      <w:r w:rsidRPr="00726C85">
        <w:rPr>
          <w:lang w:val="uz-Cyrl-UZ"/>
        </w:rPr>
        <w:t xml:space="preserve"> </w:t>
      </w:r>
      <w:r>
        <w:rPr>
          <w:lang w:val="uz-Cyrl-UZ"/>
        </w:rPr>
        <w:t>Ўзбекистон Республикаси қонун ҳужжатлари тўплами. 2011., 18-сон 183-модда.</w:t>
      </w:r>
    </w:p>
  </w:footnote>
  <w:footnote w:id="74">
    <w:p w:rsidR="006F403D" w:rsidRPr="007B6B2F" w:rsidRDefault="006F403D" w:rsidP="000F6F19">
      <w:pPr>
        <w:pStyle w:val="a6"/>
        <w:jc w:val="both"/>
        <w:rPr>
          <w:lang w:val="uz-Cyrl-UZ"/>
        </w:rPr>
      </w:pPr>
      <w:r w:rsidRPr="00532F61">
        <w:rPr>
          <w:rStyle w:val="a8"/>
        </w:rPr>
        <w:footnoteRef/>
      </w:r>
      <w:r w:rsidRPr="007B6B2F">
        <w:rPr>
          <w:lang w:val="uz-Cyrl-UZ"/>
        </w:rPr>
        <w:t xml:space="preserve"> Масалан, </w:t>
      </w:r>
      <w:r>
        <w:rPr>
          <w:lang w:val="uz-Cyrl-UZ"/>
        </w:rPr>
        <w:t>Қара</w:t>
      </w:r>
      <w:r w:rsidRPr="007B6B2F">
        <w:rPr>
          <w:lang w:val="uz-Cyrl-UZ"/>
        </w:rPr>
        <w:t>нг: Ўзбекистон Республикаси Адлия вазирлиги томонидан 1999 йил 21 декабрда рўйқатга олинган «Ўзбекистон Республикаси Ички ишлар вазирлиги пенсионерларига пенсияларни тўлашнинг вақтинчалик тартиби.</w:t>
      </w:r>
    </w:p>
  </w:footnote>
  <w:footnote w:id="75">
    <w:p w:rsidR="006F403D" w:rsidRPr="00D378A9" w:rsidRDefault="006F403D" w:rsidP="000B25CF">
      <w:pPr>
        <w:pStyle w:val="a6"/>
        <w:jc w:val="both"/>
      </w:pPr>
      <w:r w:rsidRPr="00D378A9">
        <w:rPr>
          <w:rStyle w:val="a8"/>
        </w:rPr>
        <w:footnoteRef/>
      </w:r>
      <w:r w:rsidRPr="00735249">
        <w:rPr>
          <w:lang w:val="uz-Cyrl-UZ"/>
        </w:rPr>
        <w:t xml:space="preserve"> </w:t>
      </w:r>
      <w:r>
        <w:rPr>
          <w:lang w:val="uz-Cyrl-UZ"/>
        </w:rPr>
        <w:t>Қара</w:t>
      </w:r>
      <w:r w:rsidRPr="00735249">
        <w:rPr>
          <w:lang w:val="uz-Cyrl-UZ"/>
        </w:rPr>
        <w:t>нг: Ислом Каримов. «</w:t>
      </w:r>
      <w:r>
        <w:rPr>
          <w:lang w:val="uz-Cyrl-UZ"/>
        </w:rPr>
        <w:t>Ҳ</w:t>
      </w:r>
      <w:r w:rsidRPr="00735249">
        <w:rPr>
          <w:lang w:val="uz-Cyrl-UZ"/>
        </w:rPr>
        <w:t>озирги босқичда демократик ислоқо</w:t>
      </w:r>
      <w:r>
        <w:rPr>
          <w:lang w:val="uz-Cyrl-UZ"/>
        </w:rPr>
        <w:t>ҳ</w:t>
      </w:r>
      <w:r w:rsidRPr="00735249">
        <w:rPr>
          <w:lang w:val="uz-Cyrl-UZ"/>
        </w:rPr>
        <w:t>ларни чуқурлаштиришнинг му</w:t>
      </w:r>
      <w:r>
        <w:rPr>
          <w:lang w:val="uz-Cyrl-UZ"/>
        </w:rPr>
        <w:t>ҳ</w:t>
      </w:r>
      <w:r w:rsidRPr="00735249">
        <w:rPr>
          <w:lang w:val="uz-Cyrl-UZ"/>
        </w:rPr>
        <w:t xml:space="preserve">им вазифалари». </w:t>
      </w:r>
      <w:r>
        <w:rPr>
          <w:lang w:val="uz-Cyrl-UZ"/>
        </w:rPr>
        <w:t>“</w:t>
      </w:r>
      <w:r w:rsidRPr="00D378A9">
        <w:t>Янгича фикрлаш ва ишлаш – давр талаби». 5-том, Т., «Ўзбекистон», 1997 йил, 113-бет.</w:t>
      </w:r>
    </w:p>
  </w:footnote>
  <w:footnote w:id="76">
    <w:p w:rsidR="006F403D" w:rsidRPr="00DD551A" w:rsidRDefault="006F403D" w:rsidP="000B25CF">
      <w:pPr>
        <w:pStyle w:val="a6"/>
        <w:jc w:val="both"/>
      </w:pPr>
      <w:r w:rsidRPr="00DD551A">
        <w:rPr>
          <w:rStyle w:val="a8"/>
        </w:rPr>
        <w:footnoteRef/>
      </w:r>
      <w:r>
        <w:rPr>
          <w:lang w:val="uz-Cyrl-UZ"/>
        </w:rPr>
        <w:t>Юқоридаги манба</w:t>
      </w:r>
      <w:r w:rsidRPr="00DD551A">
        <w:t>, 288-бет.</w:t>
      </w:r>
    </w:p>
  </w:footnote>
  <w:footnote w:id="77">
    <w:p w:rsidR="006F403D" w:rsidRPr="00FA3BC9" w:rsidRDefault="006F403D" w:rsidP="000B25CF">
      <w:pPr>
        <w:pStyle w:val="a6"/>
        <w:jc w:val="both"/>
      </w:pPr>
      <w:r w:rsidRPr="00FA3BC9">
        <w:rPr>
          <w:rStyle w:val="a8"/>
        </w:rPr>
        <w:footnoteRef/>
      </w:r>
      <w:r w:rsidRPr="00FA3BC9">
        <w:t xml:space="preserve"> </w:t>
      </w:r>
      <w:r w:rsidRPr="00FA3BC9">
        <w:rPr>
          <w:lang w:val="uz-Cyrl-UZ"/>
        </w:rPr>
        <w:t>Қара</w:t>
      </w:r>
      <w:r w:rsidRPr="00FA3BC9">
        <w:t>нг: Ўзбе</w:t>
      </w:r>
      <w:r>
        <w:t xml:space="preserve">кистон Республикасининг Меқнат </w:t>
      </w:r>
      <w:r>
        <w:rPr>
          <w:lang w:val="uz-Cyrl-UZ"/>
        </w:rPr>
        <w:t>к</w:t>
      </w:r>
      <w:r w:rsidRPr="00FA3BC9">
        <w:t xml:space="preserve">одекси, Т., «Адолат», </w:t>
      </w:r>
      <w:r>
        <w:rPr>
          <w:lang w:val="uz-Cyrl-UZ"/>
        </w:rPr>
        <w:t xml:space="preserve">2010 </w:t>
      </w:r>
      <w:r w:rsidRPr="00FA3BC9">
        <w:t>йил.</w:t>
      </w:r>
    </w:p>
  </w:footnote>
  <w:footnote w:id="78">
    <w:p w:rsidR="006F403D" w:rsidRPr="00FA3BC9" w:rsidRDefault="006F403D" w:rsidP="000B25CF">
      <w:pPr>
        <w:pStyle w:val="a6"/>
        <w:jc w:val="both"/>
      </w:pPr>
      <w:r w:rsidRPr="00FA3BC9">
        <w:rPr>
          <w:rStyle w:val="a8"/>
        </w:rPr>
        <w:footnoteRef/>
      </w:r>
      <w:r w:rsidRPr="00FA3BC9">
        <w:t xml:space="preserve"> </w:t>
      </w:r>
      <w:r w:rsidRPr="00FA3BC9">
        <w:rPr>
          <w:lang w:val="uz-Cyrl-UZ"/>
        </w:rPr>
        <w:t>Қара</w:t>
      </w:r>
      <w:r w:rsidRPr="00FA3BC9">
        <w:t>нг: Ўзбекистон Республикасининг қонун қужжатлари тўплами, 2001 йил, 16-сон, 109-модда.</w:t>
      </w:r>
    </w:p>
  </w:footnote>
  <w:footnote w:id="79">
    <w:p w:rsidR="006F403D" w:rsidRPr="00FA3BC9" w:rsidRDefault="006F403D" w:rsidP="000B25CF">
      <w:pPr>
        <w:autoSpaceDE w:val="0"/>
        <w:autoSpaceDN w:val="0"/>
        <w:adjustRightInd w:val="0"/>
        <w:jc w:val="both"/>
        <w:rPr>
          <w:rFonts w:cs="Virtec Times New Roman Uz"/>
          <w:sz w:val="20"/>
          <w:lang w:val="uz-Cyrl-UZ"/>
        </w:rPr>
      </w:pPr>
      <w:r w:rsidRPr="00FA3BC9">
        <w:rPr>
          <w:rStyle w:val="a8"/>
        </w:rPr>
        <w:footnoteRef/>
      </w:r>
      <w:r w:rsidRPr="00FA3BC9">
        <w:rPr>
          <w:sz w:val="20"/>
        </w:rPr>
        <w:t xml:space="preserve"> </w:t>
      </w:r>
      <w:r w:rsidRPr="00FA3BC9">
        <w:rPr>
          <w:sz w:val="20"/>
          <w:lang w:val="uz-Cyrl-UZ"/>
        </w:rPr>
        <w:t>Қара</w:t>
      </w:r>
      <w:r w:rsidRPr="00FA3BC9">
        <w:rPr>
          <w:sz w:val="20"/>
        </w:rPr>
        <w:t>нг: Ўзбекистон Республикаси вазирликлари, давлат қўмиталари, идоралари меъёрий қужжатлари Ақборотномаси. 2002 йил, 9-сон.</w:t>
      </w:r>
      <w:r w:rsidRPr="00FA3BC9">
        <w:rPr>
          <w:sz w:val="20"/>
          <w:lang w:val="uz-Cyrl-UZ"/>
        </w:rPr>
        <w:t xml:space="preserve"> </w:t>
      </w:r>
    </w:p>
    <w:p w:rsidR="006F403D" w:rsidRPr="00FA3BC9" w:rsidRDefault="006F403D" w:rsidP="000B25CF">
      <w:pPr>
        <w:pStyle w:val="a6"/>
        <w:jc w:val="both"/>
        <w:rPr>
          <w:lang w:val="uz-Cyrl-UZ"/>
        </w:rPr>
      </w:pPr>
    </w:p>
  </w:footnote>
  <w:footnote w:id="80">
    <w:p w:rsidR="006F403D" w:rsidRPr="000D6354" w:rsidRDefault="006F403D" w:rsidP="000B25CF">
      <w:pPr>
        <w:pStyle w:val="a6"/>
        <w:jc w:val="both"/>
        <w:rPr>
          <w:lang w:val="uz-Cyrl-UZ"/>
        </w:rPr>
      </w:pPr>
      <w:r w:rsidRPr="00692361">
        <w:rPr>
          <w:rStyle w:val="a8"/>
        </w:rPr>
        <w:footnoteRef/>
      </w:r>
      <w:r w:rsidRPr="000D6354">
        <w:rPr>
          <w:lang w:val="uz-Cyrl-UZ"/>
        </w:rPr>
        <w:t xml:space="preserve"> Қаранг: Ўзбекистон Республикаси вазирликлари, давлат қўмиталари ва идораларининг меъёрий қужжатлари Ақборотномаси, 2000 йил, 2-сон.</w:t>
      </w:r>
    </w:p>
  </w:footnote>
  <w:footnote w:id="81">
    <w:p w:rsidR="006F403D" w:rsidRPr="000D6354" w:rsidRDefault="006F403D" w:rsidP="000B25CF">
      <w:pPr>
        <w:pStyle w:val="a6"/>
        <w:jc w:val="both"/>
        <w:rPr>
          <w:lang w:val="uz-Cyrl-UZ"/>
        </w:rPr>
      </w:pPr>
      <w:r w:rsidRPr="00927E12">
        <w:rPr>
          <w:rStyle w:val="a8"/>
        </w:rPr>
        <w:footnoteRef/>
      </w:r>
      <w:r w:rsidRPr="000D6354">
        <w:rPr>
          <w:lang w:val="uz-Cyrl-UZ"/>
        </w:rPr>
        <w:t xml:space="preserve"> Қаранг: </w:t>
      </w:r>
      <w:r>
        <w:rPr>
          <w:lang w:val="uz-Cyrl-UZ"/>
        </w:rPr>
        <w:t>ў</w:t>
      </w:r>
      <w:r w:rsidRPr="000D6354">
        <w:rPr>
          <w:lang w:val="uz-Cyrl-UZ"/>
        </w:rPr>
        <w:t>ша манба.</w:t>
      </w:r>
    </w:p>
  </w:footnote>
  <w:footnote w:id="82">
    <w:p w:rsidR="006F403D" w:rsidRPr="001A5C87" w:rsidRDefault="006F403D" w:rsidP="000B25CF">
      <w:pPr>
        <w:pStyle w:val="a6"/>
        <w:rPr>
          <w:lang w:val="uz-Cyrl-UZ"/>
        </w:rPr>
      </w:pPr>
      <w:r>
        <w:rPr>
          <w:rStyle w:val="a8"/>
        </w:rPr>
        <w:footnoteRef/>
      </w:r>
      <w:r w:rsidRPr="00324A41">
        <w:rPr>
          <w:lang w:val="uz-Cyrl-UZ"/>
        </w:rPr>
        <w:t xml:space="preserve"> </w:t>
      </w:r>
      <w:r>
        <w:rPr>
          <w:lang w:val="uz-Cyrl-UZ"/>
        </w:rPr>
        <w:t>Ўзбекистон Республикасим қонун ҳужжатлари тўплами. 2010., 52-сон, 508-модда.</w:t>
      </w:r>
    </w:p>
  </w:footnote>
  <w:footnote w:id="83">
    <w:p w:rsidR="006F403D" w:rsidRPr="00735249" w:rsidRDefault="006F403D" w:rsidP="000B25CF">
      <w:pPr>
        <w:pStyle w:val="a6"/>
        <w:jc w:val="both"/>
        <w:rPr>
          <w:lang w:val="uz-Cyrl-UZ"/>
        </w:rPr>
      </w:pPr>
      <w:r w:rsidRPr="00804FF9">
        <w:rPr>
          <w:rStyle w:val="a8"/>
        </w:rPr>
        <w:footnoteRef/>
      </w:r>
      <w:r w:rsidRPr="000D6354">
        <w:rPr>
          <w:lang w:val="uz-Cyrl-UZ"/>
        </w:rPr>
        <w:t xml:space="preserve"> Қаранг: Ўзбекистон Республикаси қонун қужжатлари. </w:t>
      </w:r>
      <w:r w:rsidRPr="00735249">
        <w:rPr>
          <w:lang w:val="uz-Cyrl-UZ"/>
        </w:rPr>
        <w:t>2002 йил, 9-сон, 65-модда.</w:t>
      </w:r>
    </w:p>
  </w:footnote>
  <w:footnote w:id="84">
    <w:p w:rsidR="006F403D" w:rsidRPr="009A7871" w:rsidRDefault="006F403D" w:rsidP="000B25CF">
      <w:pPr>
        <w:pStyle w:val="a6"/>
        <w:rPr>
          <w:lang w:val="uz-Cyrl-UZ"/>
        </w:rPr>
      </w:pPr>
      <w:r>
        <w:rPr>
          <w:rStyle w:val="a8"/>
        </w:rPr>
        <w:footnoteRef/>
      </w:r>
      <w:r w:rsidRPr="009A7871">
        <w:rPr>
          <w:lang w:val="uz-Cyrl-UZ"/>
        </w:rPr>
        <w:t xml:space="preserve"> </w:t>
      </w:r>
      <w:r>
        <w:rPr>
          <w:lang w:val="uz-Cyrl-UZ"/>
        </w:rPr>
        <w:t>Ўзбекистон Республикаси Ҳукуматининг Қарорлари тўплами. 1996., 12-сон, 35-модда.</w:t>
      </w:r>
    </w:p>
  </w:footnote>
  <w:footnote w:id="85">
    <w:p w:rsidR="006F403D" w:rsidRPr="008F5C92" w:rsidRDefault="006F403D" w:rsidP="000B25CF">
      <w:pPr>
        <w:autoSpaceDE w:val="0"/>
        <w:autoSpaceDN w:val="0"/>
        <w:adjustRightInd w:val="0"/>
        <w:ind w:firstLine="567"/>
        <w:jc w:val="both"/>
        <w:rPr>
          <w:rFonts w:ascii="Times New Roman" w:hAnsi="Times New Roman" w:cs="Times New Roman"/>
          <w:sz w:val="20"/>
        </w:rPr>
      </w:pPr>
      <w:r w:rsidRPr="008F5C92">
        <w:rPr>
          <w:rStyle w:val="a8"/>
          <w:rFonts w:ascii="Times New Roman" w:hAnsi="Times New Roman" w:cs="Times New Roman"/>
        </w:rPr>
        <w:footnoteRef/>
      </w:r>
      <w:r w:rsidRPr="008F5C92">
        <w:rPr>
          <w:rFonts w:ascii="Times New Roman" w:hAnsi="Times New Roman" w:cs="Times New Roman"/>
          <w:lang w:val="uz-Cyrl-UZ"/>
        </w:rPr>
        <w:t xml:space="preserve"> </w:t>
      </w:r>
      <w:r w:rsidRPr="008F5C92">
        <w:rPr>
          <w:rFonts w:ascii="Times New Roman" w:hAnsi="Times New Roman" w:cs="Times New Roman"/>
          <w:sz w:val="20"/>
        </w:rPr>
        <w:t xml:space="preserve">"Ўзбекистон Республикаси </w:t>
      </w:r>
      <w:r w:rsidRPr="008F5C92">
        <w:rPr>
          <w:rFonts w:ascii="Times New Roman" w:hAnsi="Times New Roman" w:cs="Times New Roman"/>
          <w:sz w:val="20"/>
          <w:lang w:val="uz-Cyrl-UZ"/>
        </w:rPr>
        <w:t>Ҳ</w:t>
      </w:r>
      <w:r w:rsidRPr="008F5C92">
        <w:rPr>
          <w:rFonts w:ascii="Times New Roman" w:hAnsi="Times New Roman" w:cs="Times New Roman"/>
          <w:sz w:val="20"/>
        </w:rPr>
        <w:t xml:space="preserve">укумати </w:t>
      </w:r>
      <w:r w:rsidRPr="008F5C92">
        <w:rPr>
          <w:rFonts w:ascii="Times New Roman" w:hAnsi="Times New Roman" w:cs="Times New Roman"/>
          <w:sz w:val="20"/>
          <w:lang w:val="uz-Cyrl-UZ"/>
        </w:rPr>
        <w:t>қ</w:t>
      </w:r>
      <w:r w:rsidRPr="008F5C92">
        <w:rPr>
          <w:rFonts w:ascii="Times New Roman" w:hAnsi="Times New Roman" w:cs="Times New Roman"/>
          <w:sz w:val="20"/>
        </w:rPr>
        <w:t>арорлари тўплами",</w:t>
      </w:r>
      <w:r w:rsidRPr="008F5C92">
        <w:rPr>
          <w:rFonts w:ascii="Times New Roman" w:hAnsi="Times New Roman" w:cs="Times New Roman"/>
          <w:sz w:val="20"/>
          <w:lang w:val="uz-Cyrl-UZ"/>
        </w:rPr>
        <w:t xml:space="preserve"> </w:t>
      </w:r>
      <w:r w:rsidRPr="008F5C92">
        <w:rPr>
          <w:rFonts w:ascii="Times New Roman" w:hAnsi="Times New Roman" w:cs="Times New Roman"/>
          <w:sz w:val="20"/>
        </w:rPr>
        <w:t>1994 й., N 8, 40-модда.</w:t>
      </w:r>
    </w:p>
    <w:p w:rsidR="006F403D" w:rsidRPr="008F5C92" w:rsidRDefault="006F403D" w:rsidP="000B25CF">
      <w:pPr>
        <w:pStyle w:val="a6"/>
        <w:jc w:val="both"/>
        <w:rPr>
          <w:lang w:val="uz-Cyrl-UZ"/>
        </w:rPr>
      </w:pPr>
    </w:p>
  </w:footnote>
  <w:footnote w:id="86">
    <w:p w:rsidR="006F403D" w:rsidRPr="00937F32" w:rsidRDefault="006F403D" w:rsidP="000B25CF">
      <w:pPr>
        <w:pStyle w:val="a6"/>
        <w:rPr>
          <w:lang w:val="uz-Cyrl-UZ"/>
        </w:rPr>
      </w:pPr>
      <w:r>
        <w:rPr>
          <w:rStyle w:val="a8"/>
        </w:rPr>
        <w:footnoteRef/>
      </w:r>
      <w:r>
        <w:t xml:space="preserve"> </w:t>
      </w:r>
      <w:r w:rsidRPr="00937F32">
        <w:rPr>
          <w:rFonts w:ascii="Virtec Times New Roman Uz" w:hAnsi="Virtec Times New Roman Uz" w:cs="Virtec Times New Roman Uz"/>
          <w:lang w:val="uz-Cyrl-UZ"/>
        </w:rPr>
        <w:t>Ўзбекистон Республикаси</w:t>
      </w:r>
      <w:r>
        <w:rPr>
          <w:rFonts w:cs="Virtec Times New Roman Uz"/>
          <w:lang w:val="uz-Cyrl-UZ"/>
        </w:rPr>
        <w:t>Ҳ</w:t>
      </w:r>
      <w:r w:rsidRPr="00937F32">
        <w:rPr>
          <w:rFonts w:ascii="Virtec Times New Roman Uz" w:hAnsi="Virtec Times New Roman Uz" w:cs="Virtec Times New Roman Uz"/>
          <w:lang w:val="uz-Cyrl-UZ"/>
        </w:rPr>
        <w:t xml:space="preserve">укуматининг </w:t>
      </w:r>
      <w:r>
        <w:rPr>
          <w:rFonts w:cs="Virtec Times New Roman Uz"/>
          <w:lang w:val="uz-Cyrl-UZ"/>
        </w:rPr>
        <w:t>қ</w:t>
      </w:r>
      <w:r w:rsidRPr="00937F32">
        <w:rPr>
          <w:rFonts w:ascii="Virtec Times New Roman Uz" w:hAnsi="Virtec Times New Roman Uz" w:cs="Virtec Times New Roman Uz"/>
          <w:lang w:val="uz-Cyrl-UZ"/>
        </w:rPr>
        <w:t>арорлари тўплами, 1999 йил, 4-сон, 18-модда</w:t>
      </w:r>
    </w:p>
  </w:footnote>
  <w:footnote w:id="87">
    <w:p w:rsidR="006F403D" w:rsidRPr="009A7871" w:rsidRDefault="006F403D" w:rsidP="000B25CF">
      <w:pPr>
        <w:pStyle w:val="a6"/>
        <w:rPr>
          <w:lang w:val="uz-Cyrl-UZ"/>
        </w:rPr>
      </w:pPr>
      <w:r>
        <w:rPr>
          <w:rStyle w:val="a8"/>
        </w:rPr>
        <w:footnoteRef/>
      </w:r>
      <w:r w:rsidRPr="009A7871">
        <w:rPr>
          <w:lang w:val="uz-Cyrl-UZ"/>
        </w:rPr>
        <w:t xml:space="preserve"> </w:t>
      </w:r>
      <w:r>
        <w:rPr>
          <w:lang w:val="uz-Cyrl-UZ"/>
        </w:rPr>
        <w:t>Ўзбекистон Республикаси взирликлари, давлат қўмиталари ва идораларининг меъёрий ҳужжатлари Ахборотномаси. 2002., № 19.</w:t>
      </w:r>
    </w:p>
  </w:footnote>
  <w:footnote w:id="88">
    <w:p w:rsidR="006F403D" w:rsidRPr="008F5C92" w:rsidRDefault="006F403D" w:rsidP="000B25CF">
      <w:pPr>
        <w:autoSpaceDE w:val="0"/>
        <w:autoSpaceDN w:val="0"/>
        <w:adjustRightInd w:val="0"/>
        <w:jc w:val="both"/>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sz w:val="20"/>
          <w:lang w:val="uz-Cyrl-UZ"/>
        </w:rPr>
        <w:t xml:space="preserve"> "Ўзбекистон Республикаси вазирликлари, давлат қўмиталари ва идораларининг меъёрий ҳужжатлари ахборотномаси", 2002 йил, 5-сон.</w:t>
      </w:r>
    </w:p>
    <w:p w:rsidR="006F403D" w:rsidRPr="00B93A60" w:rsidRDefault="006F403D" w:rsidP="000B25CF">
      <w:pPr>
        <w:autoSpaceDE w:val="0"/>
        <w:autoSpaceDN w:val="0"/>
        <w:adjustRightInd w:val="0"/>
        <w:jc w:val="both"/>
        <w:rPr>
          <w:rFonts w:cs="Virtec Times New Roman Uz"/>
          <w:sz w:val="20"/>
          <w:lang w:val="uz-Cyrl-UZ"/>
        </w:rPr>
      </w:pPr>
    </w:p>
    <w:p w:rsidR="006F403D" w:rsidRPr="00B93A60" w:rsidRDefault="006F403D" w:rsidP="000B25CF">
      <w:pPr>
        <w:autoSpaceDE w:val="0"/>
        <w:autoSpaceDN w:val="0"/>
        <w:adjustRightInd w:val="0"/>
        <w:ind w:firstLine="567"/>
        <w:jc w:val="both"/>
        <w:rPr>
          <w:rFonts w:ascii="Virtec Times New Roman Uz" w:hAnsi="Virtec Times New Roman Uz" w:cs="Virtec Times New Roman Uz"/>
          <w:lang w:val="uz-Cyrl-UZ"/>
        </w:rPr>
      </w:pPr>
    </w:p>
    <w:p w:rsidR="006F403D" w:rsidRPr="009A7871" w:rsidRDefault="006F403D" w:rsidP="000B25CF">
      <w:pPr>
        <w:pStyle w:val="a6"/>
        <w:rPr>
          <w:lang w:val="uz-Cyrl-UZ"/>
        </w:rPr>
      </w:pPr>
    </w:p>
  </w:footnote>
  <w:footnote w:id="89">
    <w:p w:rsidR="006F403D" w:rsidRPr="008F5C92" w:rsidRDefault="006F403D" w:rsidP="000B25CF">
      <w:pPr>
        <w:autoSpaceDE w:val="0"/>
        <w:autoSpaceDN w:val="0"/>
        <w:adjustRightInd w:val="0"/>
        <w:jc w:val="both"/>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lang w:val="uz-Cyrl-UZ"/>
        </w:rPr>
        <w:t xml:space="preserve"> </w:t>
      </w:r>
      <w:r w:rsidRPr="008F5C92">
        <w:rPr>
          <w:rFonts w:ascii="Times New Roman" w:hAnsi="Times New Roman" w:cs="Times New Roman"/>
          <w:sz w:val="20"/>
          <w:lang w:val="uz-Cyrl-UZ"/>
        </w:rPr>
        <w:t>"Ўзбекистон Республикаси вазирликлари, давлат қўмиталари ва идораларининг меъёрий ҳужжатлари ахборотномаси", 2002 йил, 5-сон.</w:t>
      </w:r>
    </w:p>
  </w:footnote>
  <w:footnote w:id="90">
    <w:p w:rsidR="006F403D" w:rsidRPr="008F5C92" w:rsidRDefault="006F403D" w:rsidP="000B25CF">
      <w:pPr>
        <w:autoSpaceDE w:val="0"/>
        <w:autoSpaceDN w:val="0"/>
        <w:adjustRightInd w:val="0"/>
        <w:jc w:val="both"/>
        <w:rPr>
          <w:rFonts w:ascii="Times New Roman" w:hAnsi="Times New Roman" w:cs="Times New Roman"/>
          <w:sz w:val="20"/>
          <w:szCs w:val="20"/>
          <w:lang w:val="uz-Cyrl-UZ"/>
        </w:rPr>
      </w:pPr>
      <w:r w:rsidRPr="008F5C92">
        <w:rPr>
          <w:rStyle w:val="a8"/>
          <w:rFonts w:ascii="Times New Roman" w:hAnsi="Times New Roman" w:cs="Times New Roman"/>
        </w:rPr>
        <w:footnoteRef/>
      </w:r>
      <w:r w:rsidRPr="008F5C92">
        <w:rPr>
          <w:rFonts w:ascii="Times New Roman" w:hAnsi="Times New Roman" w:cs="Times New Roman"/>
          <w:sz w:val="20"/>
          <w:szCs w:val="20"/>
          <w:lang w:val="uz-Cyrl-UZ"/>
        </w:rPr>
        <w:t xml:space="preserve"> Қаранг: Ўзбекистон Республикаси Адлия вазирлиги томонидан  28.02.2008 йил 28 февралда 1113-1-сон билан рўйхатга олинган ўзгартириш. "Ўзбекистон Республикаси қонун ҳужжатлари тўплами", 2008 йил, 8-9-сон, 52-модда.</w:t>
      </w:r>
    </w:p>
    <w:p w:rsidR="006F403D" w:rsidRPr="00705AFC" w:rsidRDefault="006F403D" w:rsidP="000B25CF">
      <w:pPr>
        <w:pStyle w:val="a6"/>
        <w:rPr>
          <w:lang w:val="uz-Cyrl-UZ"/>
        </w:rPr>
      </w:pPr>
      <w:r w:rsidRPr="00705AFC">
        <w:rPr>
          <w:rFonts w:cs="Virtec Times New Roman Uz"/>
          <w:lang w:val="uz-Cyrl-UZ"/>
        </w:rPr>
        <w:t xml:space="preserve"> </w:t>
      </w:r>
    </w:p>
  </w:footnote>
  <w:footnote w:id="91">
    <w:p w:rsidR="006F403D" w:rsidRPr="008F5C92" w:rsidRDefault="006F403D" w:rsidP="00565B0C">
      <w:pPr>
        <w:autoSpaceDE w:val="0"/>
        <w:autoSpaceDN w:val="0"/>
        <w:adjustRightInd w:val="0"/>
        <w:rPr>
          <w:rFonts w:ascii="Times New Roman" w:hAnsi="Times New Roman" w:cs="Times New Roman"/>
          <w:sz w:val="20"/>
          <w:szCs w:val="20"/>
          <w:lang w:val="uz-Cyrl-UZ"/>
        </w:rPr>
      </w:pPr>
      <w:r w:rsidRPr="008F5C92">
        <w:rPr>
          <w:rStyle w:val="a8"/>
          <w:rFonts w:ascii="Times New Roman" w:hAnsi="Times New Roman" w:cs="Times New Roman"/>
        </w:rPr>
        <w:footnoteRef/>
      </w:r>
      <w:r w:rsidRPr="008F5C92">
        <w:rPr>
          <w:rFonts w:ascii="Times New Roman" w:hAnsi="Times New Roman" w:cs="Times New Roman"/>
          <w:sz w:val="20"/>
          <w:szCs w:val="20"/>
          <w:lang w:val="uz-Cyrl-UZ"/>
        </w:rPr>
        <w:t xml:space="preserve"> "Ўзбекистон Республикаси қонун ҳғужжатлари тўплами. 2011., 14-сон, 142-модда.</w:t>
      </w:r>
    </w:p>
    <w:p w:rsidR="006F403D" w:rsidRPr="008F5C92" w:rsidRDefault="006F403D" w:rsidP="000B25CF">
      <w:pPr>
        <w:pStyle w:val="a6"/>
        <w:rPr>
          <w:lang w:val="uz-Cyrl-UZ"/>
        </w:rPr>
      </w:pPr>
    </w:p>
  </w:footnote>
  <w:footnote w:id="92">
    <w:p w:rsidR="006F403D" w:rsidRPr="008F5C92" w:rsidRDefault="006F403D" w:rsidP="000B25CF">
      <w:pPr>
        <w:autoSpaceDE w:val="0"/>
        <w:autoSpaceDN w:val="0"/>
        <w:adjustRightInd w:val="0"/>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sz w:val="20"/>
          <w:lang w:val="uz-Cyrl-UZ"/>
        </w:rPr>
        <w:t xml:space="preserve"> "Ўзбекистон Республикаси қонун ҳужжатлари тўплами. 2011., 14-сон, 142-модда.</w:t>
      </w:r>
    </w:p>
  </w:footnote>
  <w:footnote w:id="93">
    <w:p w:rsidR="006F403D" w:rsidRPr="008F5C92" w:rsidRDefault="006F403D" w:rsidP="000B25CF">
      <w:pPr>
        <w:autoSpaceDE w:val="0"/>
        <w:autoSpaceDN w:val="0"/>
        <w:adjustRightInd w:val="0"/>
        <w:jc w:val="both"/>
        <w:rPr>
          <w:rFonts w:ascii="Times New Roman" w:hAnsi="Times New Roman" w:cs="Times New Roman"/>
          <w:sz w:val="20"/>
          <w:szCs w:val="20"/>
          <w:lang w:val="uz-Cyrl-UZ"/>
        </w:rPr>
      </w:pPr>
      <w:r w:rsidRPr="008F5C92">
        <w:rPr>
          <w:rStyle w:val="a8"/>
          <w:rFonts w:ascii="Times New Roman" w:hAnsi="Times New Roman" w:cs="Times New Roman"/>
        </w:rPr>
        <w:footnoteRef/>
      </w:r>
      <w:r w:rsidRPr="008F5C92">
        <w:rPr>
          <w:rFonts w:ascii="Times New Roman" w:hAnsi="Times New Roman" w:cs="Times New Roman"/>
          <w:sz w:val="20"/>
          <w:szCs w:val="20"/>
          <w:lang w:val="uz-Cyrl-UZ"/>
        </w:rPr>
        <w:t xml:space="preserve">  Қаранг: “</w:t>
      </w:r>
      <w:r w:rsidRPr="008F5C92">
        <w:rPr>
          <w:rFonts w:ascii="Times New Roman" w:hAnsi="Times New Roman" w:cs="Times New Roman"/>
          <w:bCs/>
          <w:sz w:val="20"/>
          <w:szCs w:val="20"/>
          <w:lang w:val="uz-Cyrl-UZ"/>
        </w:rPr>
        <w:t xml:space="preserve">16 ёшгача бўлган болаларни ногирон деб топиш ҳақида тиббий хулоса бериш тартиби тўғрисидаги Низом”.  </w:t>
      </w:r>
      <w:r w:rsidRPr="008F5C92">
        <w:rPr>
          <w:rFonts w:ascii="Times New Roman" w:hAnsi="Times New Roman" w:cs="Times New Roman"/>
          <w:sz w:val="20"/>
          <w:szCs w:val="20"/>
          <w:lang w:val="uz-Cyrl-UZ"/>
        </w:rPr>
        <w:t xml:space="preserve"> "Ўзбекистон Республикаси қонун жатлари тўплами", 2009 йил, 38-сон, 419-модда.</w:t>
      </w:r>
    </w:p>
    <w:p w:rsidR="006F403D" w:rsidRPr="008F5C92" w:rsidRDefault="006F403D" w:rsidP="000B25CF">
      <w:pPr>
        <w:autoSpaceDE w:val="0"/>
        <w:autoSpaceDN w:val="0"/>
        <w:adjustRightInd w:val="0"/>
        <w:ind w:firstLine="567"/>
        <w:jc w:val="both"/>
        <w:rPr>
          <w:rFonts w:ascii="Times New Roman" w:hAnsi="Times New Roman" w:cs="Times New Roman"/>
          <w:sz w:val="20"/>
          <w:szCs w:val="20"/>
          <w:lang w:val="uz-Cyrl-UZ"/>
        </w:rPr>
      </w:pPr>
    </w:p>
    <w:p w:rsidR="006F403D" w:rsidRPr="00735249" w:rsidRDefault="006F403D" w:rsidP="000B25CF">
      <w:pPr>
        <w:autoSpaceDE w:val="0"/>
        <w:autoSpaceDN w:val="0"/>
        <w:adjustRightInd w:val="0"/>
        <w:ind w:firstLine="567"/>
        <w:jc w:val="both"/>
        <w:rPr>
          <w:rFonts w:ascii="Virtec Times New Roman Uz" w:hAnsi="Virtec Times New Roman Uz" w:cs="Virtec Times New Roman Uz"/>
          <w:lang w:val="uz-Cyrl-UZ"/>
        </w:rPr>
      </w:pPr>
    </w:p>
    <w:p w:rsidR="006F403D" w:rsidRPr="00735249" w:rsidRDefault="006F403D" w:rsidP="000B25CF">
      <w:pPr>
        <w:pStyle w:val="a6"/>
        <w:rPr>
          <w:lang w:val="uz-Cyrl-UZ"/>
        </w:rPr>
      </w:pPr>
    </w:p>
  </w:footnote>
  <w:footnote w:id="94">
    <w:p w:rsidR="006F403D" w:rsidRPr="008F5C92" w:rsidRDefault="006F403D" w:rsidP="000B25CF">
      <w:pPr>
        <w:autoSpaceDE w:val="0"/>
        <w:autoSpaceDN w:val="0"/>
        <w:adjustRightInd w:val="0"/>
        <w:ind w:right="352"/>
        <w:jc w:val="both"/>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sz w:val="20"/>
          <w:lang w:val="uz-Cyrl-UZ"/>
        </w:rPr>
        <w:t xml:space="preserve"> Қаранг: </w:t>
      </w:r>
      <w:r w:rsidRPr="008F5C92">
        <w:rPr>
          <w:rFonts w:ascii="Times New Roman" w:hAnsi="Times New Roman" w:cs="Times New Roman"/>
          <w:sz w:val="20"/>
          <w:szCs w:val="20"/>
          <w:lang w:val="uz-Cyrl-UZ"/>
        </w:rPr>
        <w:t xml:space="preserve">Меҳнат вазирлигининг 1999 йил 24 апрелдаги 2/4 сонли қарори билан тасдиқланган  ва Ўзбекистон Республикаси Адлия вазирлигида 1999 йил </w:t>
      </w:r>
      <w:smartTag w:uri="urn:schemas-microsoft-com:office:smarttags" w:element="date">
        <w:smartTagPr>
          <w:attr w:name="Year" w:val="76"/>
          <w:attr w:name="Day" w:val="3"/>
          <w:attr w:name="Month" w:val="7"/>
          <w:attr w:name="ls" w:val="trans"/>
        </w:smartTagPr>
        <w:r w:rsidRPr="008F5C92">
          <w:rPr>
            <w:rFonts w:ascii="Times New Roman" w:hAnsi="Times New Roman" w:cs="Times New Roman"/>
            <w:sz w:val="20"/>
            <w:szCs w:val="20"/>
            <w:lang w:val="uz-Cyrl-UZ"/>
          </w:rPr>
          <w:t>3 июлда 76</w:t>
        </w:r>
      </w:smartTag>
      <w:r w:rsidRPr="008F5C92">
        <w:rPr>
          <w:rFonts w:ascii="Times New Roman" w:hAnsi="Times New Roman" w:cs="Times New Roman"/>
          <w:sz w:val="20"/>
          <w:szCs w:val="20"/>
          <w:lang w:val="uz-Cyrl-UZ"/>
        </w:rPr>
        <w:t xml:space="preserve">3-сон билан рўйхатга олинган  “Меҳнат органларида рўйхатга олинган ва ишсиз деб эътироф этилган шахсларни касбга тайёрлаш ва қайта тайёрлаш, уларнинг малакасини ошириш даврида стипендиялар тўлаш тартиби тўғрисида Низом“. Ўзбекистон Республикаси вазирликлари, давлат қўмиталари ва  идоралари меъёрий ҳужжатлари Ахборотномаси. 1999.¸ № 8. </w:t>
      </w:r>
    </w:p>
    <w:p w:rsidR="006F403D" w:rsidRPr="008F5C92" w:rsidRDefault="006F403D" w:rsidP="000B25CF">
      <w:pPr>
        <w:pStyle w:val="a6"/>
        <w:ind w:left="-360"/>
        <w:jc w:val="both"/>
        <w:rPr>
          <w:lang w:val="uz-Cyrl-UZ"/>
        </w:rPr>
      </w:pPr>
    </w:p>
    <w:p w:rsidR="006F403D" w:rsidRPr="008F5C92" w:rsidRDefault="006F403D" w:rsidP="000B25CF">
      <w:pPr>
        <w:pStyle w:val="a6"/>
        <w:rPr>
          <w:lang w:val="uz-Cyrl-UZ"/>
        </w:rPr>
      </w:pPr>
    </w:p>
  </w:footnote>
  <w:footnote w:id="95">
    <w:p w:rsidR="006F403D" w:rsidRPr="00F13C2E" w:rsidRDefault="006F403D" w:rsidP="00D864C8">
      <w:pPr>
        <w:pStyle w:val="a6"/>
        <w:jc w:val="both"/>
        <w:rPr>
          <w:lang w:val="uz-Cyrl-UZ"/>
        </w:rPr>
      </w:pPr>
      <w:r>
        <w:rPr>
          <w:rStyle w:val="a8"/>
        </w:rPr>
        <w:footnoteRef/>
      </w:r>
      <w:r w:rsidRPr="00085349">
        <w:rPr>
          <w:lang w:val="uz-Cyrl-UZ"/>
        </w:rPr>
        <w:t xml:space="preserve"> </w:t>
      </w:r>
      <w:r>
        <w:rPr>
          <w:lang w:val="uz-Cyrl-UZ"/>
        </w:rPr>
        <w:t>Жумладан, Ўзбекистон Республикаси томонидан БМТнинг “Инсон ҳуқуқлари умумжаҳон Декларацияси 1991 йил 30 сентябрда (Ўзбекистон Республикаси Олий Кенгашининг Ахборотномаси. 1991., 11-сон, 278-модда.), Иқтисодий, ижтимоий ва маданий ҳуқуқлар тўғрисидаги Халқаро Пактга 1995 йил  31 августда (Ўзбекистон Республикаси Олий мажлисининг Ахборотномаси. 1995., 9-сон,201-модда), шу кун  “Фуқаролик ва сиёсий ҳуқуқлар тўғрисидаги халқаро Пакт”га (Ўзбекистон Республикаси Олий Мажлисининг Ахборотномаси. 1995., 9-сон,202-модда), Халқаро меҳнат ташкилотининг 13 та Конвенцияларига ва бошқа энг муҳим халқаро ҳуқуқий ҳужжатларга қўшилгандир.</w:t>
      </w:r>
    </w:p>
  </w:footnote>
  <w:footnote w:id="96">
    <w:p w:rsidR="006F403D" w:rsidRPr="00276EA4" w:rsidRDefault="006F403D" w:rsidP="00D864C8">
      <w:pPr>
        <w:pStyle w:val="a6"/>
        <w:rPr>
          <w:lang w:val="uz-Cyrl-UZ"/>
        </w:rPr>
      </w:pPr>
      <w:r>
        <w:rPr>
          <w:rStyle w:val="a8"/>
        </w:rPr>
        <w:footnoteRef/>
      </w:r>
      <w:r w:rsidRPr="00221054">
        <w:rPr>
          <w:lang w:val="uz-Cyrl-UZ"/>
        </w:rPr>
        <w:t xml:space="preserve"> </w:t>
      </w:r>
      <w:r>
        <w:rPr>
          <w:lang w:val="uz-Cyrl-UZ"/>
        </w:rPr>
        <w:t>Халқ сўзи, 2008 йил 2 май.</w:t>
      </w:r>
    </w:p>
  </w:footnote>
  <w:footnote w:id="97">
    <w:p w:rsidR="006F403D" w:rsidRPr="00264990" w:rsidRDefault="006F403D" w:rsidP="00D864C8">
      <w:pPr>
        <w:pStyle w:val="a6"/>
        <w:rPr>
          <w:lang w:val="uz-Cyrl-UZ"/>
        </w:rPr>
      </w:pPr>
      <w:r>
        <w:rPr>
          <w:rStyle w:val="a8"/>
        </w:rPr>
        <w:footnoteRef/>
      </w:r>
      <w:r>
        <w:t xml:space="preserve"> </w:t>
      </w:r>
      <w:r>
        <w:rPr>
          <w:lang w:val="uz-Cyrl-UZ"/>
        </w:rPr>
        <w:t>Ўзбекистон Республикаси Олий Мажлиси палаталарининг Ахборотномаси. 2008., 5-сон, 252-модда.</w:t>
      </w:r>
    </w:p>
  </w:footnote>
  <w:footnote w:id="98">
    <w:p w:rsidR="006F403D" w:rsidRPr="000A1854" w:rsidRDefault="006F403D" w:rsidP="00D864C8">
      <w:pPr>
        <w:shd w:val="clear" w:color="auto" w:fill="FFFFFF"/>
        <w:jc w:val="both"/>
        <w:rPr>
          <w:rFonts w:ascii="Times New Roman" w:hAnsi="Times New Roman" w:cs="Times New Roman"/>
          <w:lang w:val="uz-Cyrl-UZ"/>
        </w:rPr>
      </w:pPr>
      <w:r w:rsidRPr="000A1854">
        <w:rPr>
          <w:rStyle w:val="a8"/>
          <w:rFonts w:ascii="Times New Roman" w:hAnsi="Times New Roman" w:cs="Times New Roman"/>
        </w:rPr>
        <w:footnoteRef/>
      </w:r>
      <w:r w:rsidRPr="000A1854">
        <w:rPr>
          <w:rFonts w:ascii="Times New Roman" w:hAnsi="Times New Roman" w:cs="Times New Roman"/>
          <w:sz w:val="20"/>
          <w:lang w:val="uz-Cyrl-UZ"/>
        </w:rPr>
        <w:t xml:space="preserve"> Жумладан, Ўзбекистон республикаси томонидан ратификация қилинган “Оналикни муҳофаза қилиш тўғрисидаги” 1952 йилги (қайта кўриб чиқилган) 103-Конвенция, “Меҳнаткашларнинг вакиллари тўғрисида”ги 1971 йилги 135-Конвенция, . Иш билан таъминлаш соҳасидаги сиёсат тўғрисидаги 1964 йилги 122-Конвенция ва бошқа ларда ижтимоий таъминот ва ижтимоий мухофаза билан боғлиқ махсус нормалар мавжуддир.</w:t>
      </w:r>
    </w:p>
  </w:footnote>
  <w:footnote w:id="99">
    <w:p w:rsidR="006F403D" w:rsidRPr="00ED6FA5" w:rsidRDefault="006F403D" w:rsidP="00D864C8">
      <w:pPr>
        <w:pStyle w:val="a6"/>
        <w:rPr>
          <w:lang w:val="uz-Cyrl-UZ"/>
        </w:rPr>
      </w:pPr>
      <w:r>
        <w:rPr>
          <w:rStyle w:val="a8"/>
        </w:rPr>
        <w:footnoteRef/>
      </w:r>
      <w:r>
        <w:t xml:space="preserve"> </w:t>
      </w:r>
      <w:r>
        <w:rPr>
          <w:lang w:val="uz-Cyrl-UZ"/>
        </w:rPr>
        <w:t>Мазкур Битимга Ўзбекистон Республикаси 1992 йил 13 мартдан бошлаб қўшилганг.</w:t>
      </w:r>
    </w:p>
  </w:footnote>
  <w:footnote w:id="100">
    <w:p w:rsidR="006F403D" w:rsidRDefault="006F403D" w:rsidP="00D864C8">
      <w:pPr>
        <w:pStyle w:val="a6"/>
      </w:pPr>
      <w:r>
        <w:rPr>
          <w:rStyle w:val="a8"/>
        </w:rPr>
        <w:footnoteRef/>
      </w:r>
      <w:r>
        <w:t xml:space="preserve"> </w:t>
      </w:r>
      <w:r>
        <w:rPr>
          <w:lang w:val="uz-Cyrl-UZ"/>
        </w:rPr>
        <w:t>Қ</w:t>
      </w:r>
      <w:r>
        <w:t>аранг: Цунэо Инако. Современная право Японии.М., 1981.</w:t>
      </w:r>
    </w:p>
  </w:footnote>
  <w:footnote w:id="101">
    <w:p w:rsidR="006F403D" w:rsidRPr="00750349" w:rsidRDefault="006F403D" w:rsidP="00D864C8">
      <w:pPr>
        <w:pStyle w:val="a6"/>
        <w:jc w:val="both"/>
        <w:rPr>
          <w:lang w:val="uz-Cyrl-UZ"/>
        </w:rPr>
      </w:pPr>
      <w:r>
        <w:rPr>
          <w:rStyle w:val="a8"/>
        </w:rPr>
        <w:footnoteRef/>
      </w:r>
      <w:r>
        <w:t xml:space="preserve"> </w:t>
      </w:r>
      <w:r>
        <w:rPr>
          <w:lang w:val="uz-Cyrl-UZ"/>
        </w:rPr>
        <w:t>Масалан,  ўнта китобдан иборат Ижтимоий таъминот кодекси, “ижтимоий таъминот тўғрисида”ги, Болаларга федерал нафақалар тўғрисида”ги, Ижтимоий ёрдам тўғрисида”ги ва бошқа қонунлар мавжуд.</w:t>
      </w:r>
    </w:p>
  </w:footnote>
  <w:footnote w:id="102">
    <w:p w:rsidR="006F403D" w:rsidRPr="001D6A1D" w:rsidRDefault="006F403D" w:rsidP="00D864C8">
      <w:pPr>
        <w:pStyle w:val="a6"/>
        <w:jc w:val="both"/>
        <w:rPr>
          <w:lang w:val="uz-Cyrl-UZ"/>
        </w:rPr>
      </w:pPr>
      <w:r>
        <w:rPr>
          <w:rStyle w:val="a8"/>
        </w:rPr>
        <w:footnoteRef/>
      </w:r>
      <w:r>
        <w:t xml:space="preserve"> </w:t>
      </w:r>
      <w:r>
        <w:rPr>
          <w:lang w:val="uz-Cyrl-UZ"/>
        </w:rPr>
        <w:t>Шапп ян. Основқ гражданского право Германии. М., 1996.</w:t>
      </w:r>
    </w:p>
  </w:footnote>
  <w:footnote w:id="103">
    <w:p w:rsidR="006F403D" w:rsidRPr="005549FA" w:rsidRDefault="006F403D" w:rsidP="00D864C8">
      <w:pPr>
        <w:pStyle w:val="a6"/>
        <w:jc w:val="both"/>
      </w:pPr>
      <w:r>
        <w:rPr>
          <w:rStyle w:val="a8"/>
        </w:rPr>
        <w:footnoteRef/>
      </w:r>
      <w:r>
        <w:t xml:space="preserve"> </w:t>
      </w:r>
      <w:r>
        <w:rPr>
          <w:lang w:val="uz-Cyrl-UZ"/>
        </w:rPr>
        <w:t>Люшер Ф.  Конституционная заўита прав и свобод личности. М., 1993; Франция. Конституция и законодательн</w:t>
      </w:r>
      <w:r>
        <w:t>ы</w:t>
      </w:r>
      <w:r>
        <w:rPr>
          <w:lang w:val="uz-Cyrl-UZ"/>
        </w:rPr>
        <w:t>е акт</w:t>
      </w:r>
      <w:r>
        <w:t>ы</w:t>
      </w:r>
      <w:r>
        <w:rPr>
          <w:lang w:val="uz-Cyrl-UZ"/>
        </w:rPr>
        <w:t>. М., 1989.</w:t>
      </w:r>
    </w:p>
  </w:footnote>
  <w:footnote w:id="104">
    <w:p w:rsidR="006F403D" w:rsidRPr="00FA4319" w:rsidRDefault="006F403D" w:rsidP="00D864C8">
      <w:pPr>
        <w:pStyle w:val="a6"/>
        <w:rPr>
          <w:lang w:val="uz-Cyrl-UZ"/>
        </w:rPr>
      </w:pPr>
      <w:r>
        <w:rPr>
          <w:rStyle w:val="a8"/>
        </w:rPr>
        <w:footnoteRef/>
      </w:r>
      <w:r>
        <w:t xml:space="preserve"> </w:t>
      </w:r>
      <w:r>
        <w:rPr>
          <w:lang w:val="uz-Cyrl-UZ"/>
        </w:rPr>
        <w:t>Қаранг: Боботов С.В. Введение в правоую систему США. М., 1997.</w:t>
      </w:r>
    </w:p>
  </w:footnote>
  <w:footnote w:id="105">
    <w:p w:rsidR="006F403D" w:rsidRPr="005D707F" w:rsidRDefault="006F403D" w:rsidP="00D72C7E">
      <w:pPr>
        <w:pStyle w:val="a6"/>
        <w:jc w:val="both"/>
        <w:rPr>
          <w:lang w:val="uz-Cyrl-UZ"/>
        </w:rPr>
      </w:pPr>
      <w:r w:rsidRPr="00D72C7E">
        <w:rPr>
          <w:rStyle w:val="a8"/>
          <w:lang w:val="uz-Cyrl-UZ"/>
        </w:rPr>
        <w:t>112</w:t>
      </w:r>
      <w:r w:rsidRPr="005D707F">
        <w:rPr>
          <w:lang w:val="uz-Cyrl-UZ"/>
        </w:rPr>
        <w:t xml:space="preserve"> Қаранг: Каримов И.А. Тинчлик ва хавфсизлигимиз ўз куч қудратимизга, ҳамжиҳатлигимиз ва қатъий иродангизга боғлиқ. Асарлар тўплами, 12-жилд. –Т.: Ўзбекистон, 2004 йил, 110-бет.</w:t>
      </w:r>
    </w:p>
  </w:footnote>
  <w:footnote w:id="106">
    <w:p w:rsidR="006F403D" w:rsidRPr="005A5046" w:rsidRDefault="006F403D" w:rsidP="00D72C7E">
      <w:pPr>
        <w:pStyle w:val="a6"/>
        <w:rPr>
          <w:lang w:val="uz-Cyrl-UZ"/>
        </w:rPr>
      </w:pPr>
      <w:r w:rsidRPr="005A5046">
        <w:rPr>
          <w:rStyle w:val="a8"/>
          <w:lang w:val="uz-Cyrl-UZ"/>
        </w:rPr>
        <w:t>113</w:t>
      </w:r>
      <w:r w:rsidRPr="005A5046">
        <w:rPr>
          <w:lang w:val="uz-Cyrl-UZ"/>
        </w:rPr>
        <w:t xml:space="preserve"> Қаранг: Ўтбосаров И. Уйғунлик иқтисод ва ижтимоий тараққиётга хос. /Халқ сўзи, 2003 йил 28 октябр.</w:t>
      </w:r>
    </w:p>
  </w:footnote>
  <w:footnote w:id="107">
    <w:p w:rsidR="006F403D" w:rsidRPr="005D707F" w:rsidRDefault="006F403D" w:rsidP="00D72C7E">
      <w:pPr>
        <w:pStyle w:val="a6"/>
        <w:jc w:val="both"/>
        <w:rPr>
          <w:lang w:val="uz-Cyrl-UZ"/>
        </w:rPr>
      </w:pPr>
      <w:r w:rsidRPr="00C50707">
        <w:rPr>
          <w:rStyle w:val="a8"/>
          <w:lang w:val="uz-Cyrl-UZ"/>
        </w:rPr>
        <w:t>98</w:t>
      </w:r>
      <w:r w:rsidRPr="005D707F">
        <w:rPr>
          <w:lang w:val="uz-Cyrl-UZ"/>
        </w:rPr>
        <w:t xml:space="preserve"> Қаранг: Н.Ю.Ерпилевнинг қайд этилишича АҚШда жисмоний шахслардан олинадиган солиқлар давлат бюджети тушумларини ярмидан кўп қисмини ташкил қилади. Ерпилев Н.Ю. Международное банковкое право. –М.: Форум-Инфра, 2000. с.18-23.</w:t>
      </w:r>
    </w:p>
  </w:footnote>
  <w:footnote w:id="108">
    <w:p w:rsidR="006F403D" w:rsidRPr="005D707F" w:rsidRDefault="006F403D" w:rsidP="00D72C7E">
      <w:pPr>
        <w:pStyle w:val="a6"/>
        <w:jc w:val="both"/>
      </w:pPr>
      <w:r>
        <w:rPr>
          <w:rStyle w:val="a8"/>
        </w:rPr>
        <w:t>114</w:t>
      </w:r>
      <w:r w:rsidRPr="005D707F">
        <w:rPr>
          <w:lang w:val="uz-Cyrl-UZ"/>
        </w:rPr>
        <w:t xml:space="preserve"> </w:t>
      </w:r>
      <w:r>
        <w:rPr>
          <w:lang w:val="uz-Cyrl-UZ"/>
        </w:rPr>
        <w:t xml:space="preserve">Қаранг: </w:t>
      </w:r>
      <w:r w:rsidRPr="005D707F">
        <w:rPr>
          <w:lang w:val="uz-Cyrl-UZ"/>
        </w:rPr>
        <w:t>2002 йилда солиқ тушумлари 1296,1 милдр. Сўмни ташкил этган бўлса, шундан 80% га яқин олиқ тушумлари юридик шахслар хисобига тўғри келади ва жисмоноий шахслардан олинадиган солиқлар нисбатан у</w:t>
      </w:r>
      <w:r w:rsidRPr="00DA4B19">
        <w:rPr>
          <w:lang w:val="uz-Cyrl-UZ"/>
        </w:rPr>
        <w:t>н</w:t>
      </w:r>
      <w:r w:rsidRPr="005D707F">
        <w:rPr>
          <w:lang w:val="uz-Cyrl-UZ"/>
        </w:rPr>
        <w:t xml:space="preserve">ча кўп эмас. </w:t>
      </w:r>
      <w:r w:rsidRPr="005D707F">
        <w:t>Қаранг: «Халқ сўзи» газетаси, 2003 йил 26 апрел.</w:t>
      </w:r>
    </w:p>
  </w:footnote>
  <w:footnote w:id="109">
    <w:p w:rsidR="006F403D" w:rsidRPr="005D707F" w:rsidRDefault="006F403D" w:rsidP="00D72C7E">
      <w:pPr>
        <w:pStyle w:val="a6"/>
        <w:jc w:val="both"/>
      </w:pPr>
      <w:r>
        <w:rPr>
          <w:rStyle w:val="a8"/>
        </w:rPr>
        <w:t>115</w:t>
      </w:r>
      <w:r>
        <w:rPr>
          <w:lang w:val="uz-Cyrl-UZ"/>
        </w:rPr>
        <w:t xml:space="preserve"> Қаранг:</w:t>
      </w:r>
      <w:r w:rsidRPr="005D707F">
        <w:rPr>
          <w:lang w:val="uk-UA"/>
        </w:rPr>
        <w:t xml:space="preserve"> </w:t>
      </w:r>
      <w:r w:rsidRPr="005D707F">
        <w:rPr>
          <w:lang w:val="uz-Cyrl-UZ"/>
        </w:rPr>
        <w:t>Ойкан В. Основн</w:t>
      </w:r>
      <w:r w:rsidRPr="005D707F">
        <w:t>ые принципы экономической политики. //Российский экономический журнал. 1993. №4. –С.9.</w:t>
      </w:r>
    </w:p>
  </w:footnote>
  <w:footnote w:id="110">
    <w:p w:rsidR="006F403D" w:rsidRPr="005D707F" w:rsidRDefault="006F403D" w:rsidP="00D72C7E">
      <w:pPr>
        <w:pStyle w:val="a6"/>
        <w:jc w:val="both"/>
        <w:rPr>
          <w:lang w:val="uz-Cyrl-UZ"/>
        </w:rPr>
      </w:pPr>
      <w:r>
        <w:rPr>
          <w:rStyle w:val="a8"/>
        </w:rPr>
        <w:t>116</w:t>
      </w:r>
      <w:r w:rsidRPr="005D707F">
        <w:t xml:space="preserve"> </w:t>
      </w:r>
      <w:r>
        <w:rPr>
          <w:lang w:val="uz-Cyrl-UZ"/>
        </w:rPr>
        <w:t xml:space="preserve">Қаранг: </w:t>
      </w:r>
      <w:r w:rsidRPr="005D707F">
        <w:rPr>
          <w:lang w:val="uz-Cyrl-UZ"/>
        </w:rPr>
        <w:t>Эрхард Л. Благосостояние для всех. –М.: 1991.; Хансен Э. Послевоенное экономика в США. –М.: 1996.</w:t>
      </w:r>
    </w:p>
  </w:footnote>
  <w:footnote w:id="111">
    <w:p w:rsidR="006F403D" w:rsidRPr="005D707F" w:rsidRDefault="006F403D" w:rsidP="00D72C7E">
      <w:pPr>
        <w:pStyle w:val="a6"/>
        <w:jc w:val="both"/>
        <w:rPr>
          <w:lang w:val="uz-Cyrl-UZ"/>
        </w:rPr>
      </w:pPr>
      <w:r>
        <w:rPr>
          <w:rStyle w:val="a8"/>
        </w:rPr>
        <w:t>117</w:t>
      </w:r>
      <w:r w:rsidRPr="005D707F">
        <w:rPr>
          <w:lang w:val="uz-Cyrl-UZ"/>
        </w:rPr>
        <w:t xml:space="preserve"> </w:t>
      </w:r>
      <w:r>
        <w:rPr>
          <w:lang w:val="uz-Cyrl-UZ"/>
        </w:rPr>
        <w:t xml:space="preserve">Қаранг: </w:t>
      </w:r>
      <w:r w:rsidRPr="005D707F">
        <w:rPr>
          <w:lang w:val="uz-Cyrl-UZ"/>
        </w:rPr>
        <w:t xml:space="preserve">По материалам сервера: </w:t>
      </w:r>
      <w:r w:rsidRPr="005D707F">
        <w:rPr>
          <w:lang w:val="en-US"/>
        </w:rPr>
        <w:t>http</w:t>
      </w:r>
      <w:r w:rsidRPr="005D707F">
        <w:t>: //</w:t>
      </w:r>
      <w:r w:rsidRPr="005D707F">
        <w:rPr>
          <w:lang w:val="en-US"/>
        </w:rPr>
        <w:t>www</w:t>
      </w:r>
      <w:r w:rsidRPr="005D707F">
        <w:t>.</w:t>
      </w:r>
      <w:r w:rsidRPr="005D707F">
        <w:rPr>
          <w:lang w:val="en-US"/>
        </w:rPr>
        <w:t>advokat</w:t>
      </w:r>
      <w:r w:rsidRPr="005D707F">
        <w:t>-</w:t>
      </w:r>
      <w:r w:rsidRPr="005D707F">
        <w:rPr>
          <w:lang w:val="en-US"/>
        </w:rPr>
        <w:t>miller</w:t>
      </w:r>
      <w:r w:rsidRPr="005D707F">
        <w:t>.</w:t>
      </w:r>
      <w:r w:rsidRPr="005D707F">
        <w:rPr>
          <w:lang w:val="en-US"/>
        </w:rPr>
        <w:t>ru</w:t>
      </w:r>
      <w:r w:rsidRPr="005D707F">
        <w:t>/</w:t>
      </w:r>
      <w:r w:rsidRPr="005D707F">
        <w:rPr>
          <w:lang w:val="en-US"/>
        </w:rPr>
        <w:t>sale</w:t>
      </w:r>
      <w:r w:rsidRPr="005D707F">
        <w:t xml:space="preserve"> </w:t>
      </w:r>
      <w:r w:rsidRPr="005D707F">
        <w:rPr>
          <w:lang w:val="en-US"/>
        </w:rPr>
        <w:t>belgia</w:t>
      </w:r>
      <w:r w:rsidRPr="005D707F">
        <w:t>/</w:t>
      </w:r>
      <w:r w:rsidRPr="005D707F">
        <w:rPr>
          <w:lang w:val="en-US"/>
        </w:rPr>
        <w:t>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2D4A"/>
    <w:multiLevelType w:val="multilevel"/>
    <w:tmpl w:val="6B0AF6E6"/>
    <w:lvl w:ilvl="0">
      <w:start w:val="3"/>
      <w:numFmt w:val="decimal"/>
      <w:lvlText w:val="%1."/>
      <w:lvlJc w:val="left"/>
      <w:pPr>
        <w:tabs>
          <w:tab w:val="num" w:pos="435"/>
        </w:tabs>
        <w:ind w:left="435" w:hanging="435"/>
      </w:pPr>
      <w:rPr>
        <w:rFonts w:hint="default"/>
      </w:rPr>
    </w:lvl>
    <w:lvl w:ilvl="1">
      <w:start w:val="7"/>
      <w:numFmt w:val="decimal"/>
      <w:lvlText w:val="%1.%2."/>
      <w:lvlJc w:val="left"/>
      <w:pPr>
        <w:tabs>
          <w:tab w:val="num" w:pos="1713"/>
        </w:tabs>
        <w:ind w:left="1713"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9970C56"/>
    <w:multiLevelType w:val="hybridMultilevel"/>
    <w:tmpl w:val="7E749326"/>
    <w:lvl w:ilvl="0" w:tplc="77707AEC">
      <w:start w:val="1"/>
      <w:numFmt w:val="decimal"/>
      <w:lvlText w:val="%1."/>
      <w:lvlJc w:val="left"/>
      <w:pPr>
        <w:tabs>
          <w:tab w:val="num" w:pos="360"/>
        </w:tabs>
        <w:ind w:left="360" w:hanging="360"/>
      </w:pPr>
      <w:rPr>
        <w:rFonts w:hint="default"/>
        <w:b w:val="0"/>
        <w:i w:val="0"/>
      </w:rPr>
    </w:lvl>
    <w:lvl w:ilvl="1" w:tplc="1A9C4DD0">
      <w:start w:val="1"/>
      <w:numFmt w:val="decimal"/>
      <w:lvlText w:val="%2."/>
      <w:lvlJc w:val="left"/>
      <w:pPr>
        <w:tabs>
          <w:tab w:val="num" w:pos="1440"/>
        </w:tabs>
        <w:ind w:left="1440" w:hanging="360"/>
      </w:pPr>
      <w:rPr>
        <w:rFonts w:hint="default"/>
        <w:b w:val="0"/>
        <w:lang w:val="ru-RU"/>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39395E"/>
    <w:multiLevelType w:val="hybridMultilevel"/>
    <w:tmpl w:val="272C42EE"/>
    <w:lvl w:ilvl="0" w:tplc="241CCFE4">
      <w:start w:val="1"/>
      <w:numFmt w:val="decimal"/>
      <w:lvlText w:val="%1-"/>
      <w:lvlJc w:val="left"/>
      <w:pPr>
        <w:tabs>
          <w:tab w:val="num" w:pos="720"/>
        </w:tabs>
        <w:ind w:left="720" w:hanging="360"/>
      </w:pPr>
      <w:rPr>
        <w:rFonts w:hint="default"/>
      </w:rPr>
    </w:lvl>
    <w:lvl w:ilvl="1" w:tplc="FF40DE08">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7464E4"/>
    <w:multiLevelType w:val="singleLevel"/>
    <w:tmpl w:val="B3A8B734"/>
    <w:lvl w:ilvl="0">
      <w:start w:val="1"/>
      <w:numFmt w:val="decimal"/>
      <w:lvlText w:val="%1)"/>
      <w:lvlJc w:val="left"/>
      <w:pPr>
        <w:tabs>
          <w:tab w:val="num" w:pos="700"/>
        </w:tabs>
        <w:ind w:left="700" w:hanging="360"/>
      </w:pPr>
      <w:rPr>
        <w:rFonts w:hint="default"/>
      </w:rPr>
    </w:lvl>
  </w:abstractNum>
  <w:abstractNum w:abstractNumId="4">
    <w:nsid w:val="162A75CF"/>
    <w:multiLevelType w:val="multilevel"/>
    <w:tmpl w:val="AC04C0F0"/>
    <w:lvl w:ilvl="0">
      <w:start w:val="9"/>
      <w:numFmt w:val="decimal"/>
      <w:lvlText w:val="%1."/>
      <w:lvlJc w:val="left"/>
      <w:pPr>
        <w:tabs>
          <w:tab w:val="num" w:pos="630"/>
        </w:tabs>
        <w:ind w:left="630" w:hanging="630"/>
      </w:pPr>
      <w:rPr>
        <w:rFonts w:hint="default"/>
        <w:b w:val="0"/>
        <w:i w:val="0"/>
      </w:rPr>
    </w:lvl>
    <w:lvl w:ilvl="1">
      <w:start w:val="3"/>
      <w:numFmt w:val="decimal"/>
      <w:lvlText w:val="%1.%2."/>
      <w:lvlJc w:val="left"/>
      <w:pPr>
        <w:tabs>
          <w:tab w:val="num" w:pos="1320"/>
        </w:tabs>
        <w:ind w:left="1320" w:hanging="720"/>
      </w:pPr>
      <w:rPr>
        <w:rFonts w:hint="default"/>
        <w:b w:val="0"/>
        <w:i w:val="0"/>
      </w:rPr>
    </w:lvl>
    <w:lvl w:ilvl="2">
      <w:start w:val="1"/>
      <w:numFmt w:val="decimal"/>
      <w:lvlText w:val="%1.%2.%3."/>
      <w:lvlJc w:val="left"/>
      <w:pPr>
        <w:tabs>
          <w:tab w:val="num" w:pos="1920"/>
        </w:tabs>
        <w:ind w:left="1920" w:hanging="720"/>
      </w:pPr>
      <w:rPr>
        <w:rFonts w:hint="default"/>
        <w:b w:val="0"/>
        <w:i w:val="0"/>
      </w:rPr>
    </w:lvl>
    <w:lvl w:ilvl="3">
      <w:start w:val="1"/>
      <w:numFmt w:val="decimal"/>
      <w:lvlText w:val="%1.%2.%3.%4."/>
      <w:lvlJc w:val="left"/>
      <w:pPr>
        <w:tabs>
          <w:tab w:val="num" w:pos="2880"/>
        </w:tabs>
        <w:ind w:left="2880" w:hanging="1080"/>
      </w:pPr>
      <w:rPr>
        <w:rFonts w:hint="default"/>
        <w:b w:val="0"/>
        <w:i w:val="0"/>
      </w:rPr>
    </w:lvl>
    <w:lvl w:ilvl="4">
      <w:start w:val="1"/>
      <w:numFmt w:val="decimal"/>
      <w:lvlText w:val="%1.%2.%3.%4.%5."/>
      <w:lvlJc w:val="left"/>
      <w:pPr>
        <w:tabs>
          <w:tab w:val="num" w:pos="3840"/>
        </w:tabs>
        <w:ind w:left="3840" w:hanging="1440"/>
      </w:pPr>
      <w:rPr>
        <w:rFonts w:hint="default"/>
        <w:b w:val="0"/>
        <w:i w:val="0"/>
      </w:rPr>
    </w:lvl>
    <w:lvl w:ilvl="5">
      <w:start w:val="1"/>
      <w:numFmt w:val="decimal"/>
      <w:lvlText w:val="%1.%2.%3.%4.%5.%6."/>
      <w:lvlJc w:val="left"/>
      <w:pPr>
        <w:tabs>
          <w:tab w:val="num" w:pos="4440"/>
        </w:tabs>
        <w:ind w:left="4440" w:hanging="1440"/>
      </w:pPr>
      <w:rPr>
        <w:rFonts w:hint="default"/>
        <w:b w:val="0"/>
        <w:i w:val="0"/>
      </w:rPr>
    </w:lvl>
    <w:lvl w:ilvl="6">
      <w:start w:val="1"/>
      <w:numFmt w:val="decimal"/>
      <w:lvlText w:val="%1.%2.%3.%4.%5.%6.%7."/>
      <w:lvlJc w:val="left"/>
      <w:pPr>
        <w:tabs>
          <w:tab w:val="num" w:pos="5400"/>
        </w:tabs>
        <w:ind w:left="5400" w:hanging="1800"/>
      </w:pPr>
      <w:rPr>
        <w:rFonts w:hint="default"/>
        <w:b w:val="0"/>
        <w:i w:val="0"/>
      </w:rPr>
    </w:lvl>
    <w:lvl w:ilvl="7">
      <w:start w:val="1"/>
      <w:numFmt w:val="decimal"/>
      <w:lvlText w:val="%1.%2.%3.%4.%5.%6.%7.%8."/>
      <w:lvlJc w:val="left"/>
      <w:pPr>
        <w:tabs>
          <w:tab w:val="num" w:pos="6360"/>
        </w:tabs>
        <w:ind w:left="6360" w:hanging="2160"/>
      </w:pPr>
      <w:rPr>
        <w:rFonts w:hint="default"/>
        <w:b w:val="0"/>
        <w:i w:val="0"/>
      </w:rPr>
    </w:lvl>
    <w:lvl w:ilvl="8">
      <w:start w:val="1"/>
      <w:numFmt w:val="decimal"/>
      <w:lvlText w:val="%1.%2.%3.%4.%5.%6.%7.%8.%9."/>
      <w:lvlJc w:val="left"/>
      <w:pPr>
        <w:tabs>
          <w:tab w:val="num" w:pos="6960"/>
        </w:tabs>
        <w:ind w:left="6960" w:hanging="2160"/>
      </w:pPr>
      <w:rPr>
        <w:rFonts w:hint="default"/>
        <w:b w:val="0"/>
        <w:i w:val="0"/>
      </w:rPr>
    </w:lvl>
  </w:abstractNum>
  <w:abstractNum w:abstractNumId="5">
    <w:nsid w:val="19841160"/>
    <w:multiLevelType w:val="hybridMultilevel"/>
    <w:tmpl w:val="FD66F3AC"/>
    <w:lvl w:ilvl="0" w:tplc="B1FEDABE">
      <w:start w:val="1"/>
      <w:numFmt w:val="decimal"/>
      <w:lvlText w:val="%1."/>
      <w:lvlJc w:val="left"/>
      <w:pPr>
        <w:tabs>
          <w:tab w:val="num" w:pos="360"/>
        </w:tabs>
        <w:ind w:left="360" w:hanging="360"/>
      </w:pPr>
      <w:rPr>
        <w:rFonts w:hint="default"/>
        <w:b/>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A949C3"/>
    <w:multiLevelType w:val="hybridMultilevel"/>
    <w:tmpl w:val="FBE4F708"/>
    <w:lvl w:ilvl="0" w:tplc="86CA5424">
      <w:start w:val="1"/>
      <w:numFmt w:val="decimal"/>
      <w:lvlText w:val="%1."/>
      <w:lvlJc w:val="left"/>
      <w:pPr>
        <w:tabs>
          <w:tab w:val="num" w:pos="720"/>
        </w:tabs>
        <w:ind w:left="720" w:hanging="360"/>
      </w:pPr>
      <w:rPr>
        <w:rFonts w:hint="default"/>
      </w:rPr>
    </w:lvl>
    <w:lvl w:ilvl="1" w:tplc="78D638F2">
      <w:numFmt w:val="none"/>
      <w:lvlText w:val=""/>
      <w:lvlJc w:val="left"/>
      <w:pPr>
        <w:tabs>
          <w:tab w:val="num" w:pos="360"/>
        </w:tabs>
      </w:pPr>
    </w:lvl>
    <w:lvl w:ilvl="2" w:tplc="2EEED3A2">
      <w:numFmt w:val="none"/>
      <w:lvlText w:val=""/>
      <w:lvlJc w:val="left"/>
      <w:pPr>
        <w:tabs>
          <w:tab w:val="num" w:pos="360"/>
        </w:tabs>
      </w:pPr>
    </w:lvl>
    <w:lvl w:ilvl="3" w:tplc="654A4D96">
      <w:numFmt w:val="none"/>
      <w:lvlText w:val=""/>
      <w:lvlJc w:val="left"/>
      <w:pPr>
        <w:tabs>
          <w:tab w:val="num" w:pos="360"/>
        </w:tabs>
      </w:pPr>
    </w:lvl>
    <w:lvl w:ilvl="4" w:tplc="F2567B08">
      <w:numFmt w:val="none"/>
      <w:lvlText w:val=""/>
      <w:lvlJc w:val="left"/>
      <w:pPr>
        <w:tabs>
          <w:tab w:val="num" w:pos="360"/>
        </w:tabs>
      </w:pPr>
    </w:lvl>
    <w:lvl w:ilvl="5" w:tplc="426EF1E8">
      <w:numFmt w:val="none"/>
      <w:lvlText w:val=""/>
      <w:lvlJc w:val="left"/>
      <w:pPr>
        <w:tabs>
          <w:tab w:val="num" w:pos="360"/>
        </w:tabs>
      </w:pPr>
    </w:lvl>
    <w:lvl w:ilvl="6" w:tplc="1826CCA2">
      <w:numFmt w:val="none"/>
      <w:lvlText w:val=""/>
      <w:lvlJc w:val="left"/>
      <w:pPr>
        <w:tabs>
          <w:tab w:val="num" w:pos="360"/>
        </w:tabs>
      </w:pPr>
    </w:lvl>
    <w:lvl w:ilvl="7" w:tplc="18969BE0">
      <w:numFmt w:val="none"/>
      <w:lvlText w:val=""/>
      <w:lvlJc w:val="left"/>
      <w:pPr>
        <w:tabs>
          <w:tab w:val="num" w:pos="360"/>
        </w:tabs>
      </w:pPr>
    </w:lvl>
    <w:lvl w:ilvl="8" w:tplc="4FEA3E30">
      <w:numFmt w:val="none"/>
      <w:lvlText w:val=""/>
      <w:lvlJc w:val="left"/>
      <w:pPr>
        <w:tabs>
          <w:tab w:val="num" w:pos="360"/>
        </w:tabs>
      </w:pPr>
    </w:lvl>
  </w:abstractNum>
  <w:abstractNum w:abstractNumId="7">
    <w:nsid w:val="23F52A5C"/>
    <w:multiLevelType w:val="multilevel"/>
    <w:tmpl w:val="E7D2EAEE"/>
    <w:lvl w:ilvl="0">
      <w:start w:val="1"/>
      <w:numFmt w:val="decimal"/>
      <w:lvlText w:val="%1."/>
      <w:lvlJc w:val="left"/>
      <w:pPr>
        <w:tabs>
          <w:tab w:val="num" w:pos="700"/>
        </w:tabs>
        <w:ind w:left="700" w:hanging="360"/>
      </w:pPr>
      <w:rPr>
        <w:rFonts w:hint="default"/>
      </w:rPr>
    </w:lvl>
    <w:lvl w:ilvl="1">
      <w:start w:val="13"/>
      <w:numFmt w:val="bullet"/>
      <w:lvlText w:val="-"/>
      <w:lvlJc w:val="left"/>
      <w:pPr>
        <w:tabs>
          <w:tab w:val="num" w:pos="1420"/>
        </w:tabs>
        <w:ind w:left="1420" w:hanging="360"/>
      </w:pPr>
      <w:rPr>
        <w:rFonts w:ascii="Times New Roman" w:eastAsia="Times New Roman" w:hAnsi="Times New Roman" w:cs="Times New Roman" w:hint="default"/>
      </w:r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8">
    <w:nsid w:val="32506CDA"/>
    <w:multiLevelType w:val="hybridMultilevel"/>
    <w:tmpl w:val="689A71A2"/>
    <w:lvl w:ilvl="0" w:tplc="FE50F0E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6431D8"/>
    <w:multiLevelType w:val="hybridMultilevel"/>
    <w:tmpl w:val="62C0E842"/>
    <w:lvl w:ilvl="0" w:tplc="F1C0023C">
      <w:start w:val="1"/>
      <w:numFmt w:val="decimal"/>
      <w:lvlText w:val="%1."/>
      <w:lvlJc w:val="left"/>
      <w:pPr>
        <w:tabs>
          <w:tab w:val="num" w:pos="405"/>
        </w:tabs>
        <w:ind w:left="405" w:hanging="405"/>
      </w:pPr>
      <w:rPr>
        <w:rFonts w:hint="default"/>
      </w:rPr>
    </w:lvl>
    <w:lvl w:ilvl="1" w:tplc="10BA0F22">
      <w:numFmt w:val="none"/>
      <w:lvlText w:val=""/>
      <w:lvlJc w:val="left"/>
      <w:pPr>
        <w:tabs>
          <w:tab w:val="num" w:pos="360"/>
        </w:tabs>
      </w:pPr>
    </w:lvl>
    <w:lvl w:ilvl="2" w:tplc="D042FDE4">
      <w:numFmt w:val="none"/>
      <w:lvlText w:val=""/>
      <w:lvlJc w:val="left"/>
      <w:pPr>
        <w:tabs>
          <w:tab w:val="num" w:pos="360"/>
        </w:tabs>
      </w:pPr>
    </w:lvl>
    <w:lvl w:ilvl="3" w:tplc="98DA5670">
      <w:numFmt w:val="none"/>
      <w:lvlText w:val=""/>
      <w:lvlJc w:val="left"/>
      <w:pPr>
        <w:tabs>
          <w:tab w:val="num" w:pos="360"/>
        </w:tabs>
      </w:pPr>
    </w:lvl>
    <w:lvl w:ilvl="4" w:tplc="91C493C4">
      <w:numFmt w:val="none"/>
      <w:lvlText w:val=""/>
      <w:lvlJc w:val="left"/>
      <w:pPr>
        <w:tabs>
          <w:tab w:val="num" w:pos="360"/>
        </w:tabs>
      </w:pPr>
    </w:lvl>
    <w:lvl w:ilvl="5" w:tplc="362A745C">
      <w:numFmt w:val="none"/>
      <w:lvlText w:val=""/>
      <w:lvlJc w:val="left"/>
      <w:pPr>
        <w:tabs>
          <w:tab w:val="num" w:pos="360"/>
        </w:tabs>
      </w:pPr>
    </w:lvl>
    <w:lvl w:ilvl="6" w:tplc="8B6C2CF2">
      <w:numFmt w:val="none"/>
      <w:lvlText w:val=""/>
      <w:lvlJc w:val="left"/>
      <w:pPr>
        <w:tabs>
          <w:tab w:val="num" w:pos="360"/>
        </w:tabs>
      </w:pPr>
    </w:lvl>
    <w:lvl w:ilvl="7" w:tplc="C9D6C5CC">
      <w:numFmt w:val="none"/>
      <w:lvlText w:val=""/>
      <w:lvlJc w:val="left"/>
      <w:pPr>
        <w:tabs>
          <w:tab w:val="num" w:pos="360"/>
        </w:tabs>
      </w:pPr>
    </w:lvl>
    <w:lvl w:ilvl="8" w:tplc="D1203FB8">
      <w:numFmt w:val="none"/>
      <w:lvlText w:val=""/>
      <w:lvlJc w:val="left"/>
      <w:pPr>
        <w:tabs>
          <w:tab w:val="num" w:pos="360"/>
        </w:tabs>
      </w:pPr>
    </w:lvl>
  </w:abstractNum>
  <w:abstractNum w:abstractNumId="10">
    <w:nsid w:val="37C005F2"/>
    <w:multiLevelType w:val="hybridMultilevel"/>
    <w:tmpl w:val="48BCD632"/>
    <w:lvl w:ilvl="0" w:tplc="F7B21132">
      <w:start w:val="1"/>
      <w:numFmt w:val="decimal"/>
      <w:lvlText w:val="%1."/>
      <w:lvlJc w:val="left"/>
      <w:pPr>
        <w:tabs>
          <w:tab w:val="num" w:pos="1095"/>
        </w:tabs>
        <w:ind w:left="1095" w:hanging="1095"/>
      </w:pPr>
      <w:rPr>
        <w:rFonts w:hint="default"/>
      </w:rPr>
    </w:lvl>
    <w:lvl w:ilvl="1" w:tplc="23D627DE">
      <w:numFmt w:val="none"/>
      <w:lvlText w:val=""/>
      <w:lvlJc w:val="left"/>
      <w:pPr>
        <w:tabs>
          <w:tab w:val="num" w:pos="-240"/>
        </w:tabs>
      </w:pPr>
    </w:lvl>
    <w:lvl w:ilvl="2" w:tplc="F138B47E">
      <w:numFmt w:val="none"/>
      <w:lvlText w:val=""/>
      <w:lvlJc w:val="left"/>
      <w:pPr>
        <w:tabs>
          <w:tab w:val="num" w:pos="-240"/>
        </w:tabs>
      </w:pPr>
    </w:lvl>
    <w:lvl w:ilvl="3" w:tplc="F4B45218">
      <w:numFmt w:val="none"/>
      <w:lvlText w:val=""/>
      <w:lvlJc w:val="left"/>
      <w:pPr>
        <w:tabs>
          <w:tab w:val="num" w:pos="-240"/>
        </w:tabs>
      </w:pPr>
    </w:lvl>
    <w:lvl w:ilvl="4" w:tplc="C0CE4E84">
      <w:numFmt w:val="none"/>
      <w:lvlText w:val=""/>
      <w:lvlJc w:val="left"/>
      <w:pPr>
        <w:tabs>
          <w:tab w:val="num" w:pos="-240"/>
        </w:tabs>
      </w:pPr>
    </w:lvl>
    <w:lvl w:ilvl="5" w:tplc="8C58B7A0">
      <w:numFmt w:val="none"/>
      <w:lvlText w:val=""/>
      <w:lvlJc w:val="left"/>
      <w:pPr>
        <w:tabs>
          <w:tab w:val="num" w:pos="-240"/>
        </w:tabs>
      </w:pPr>
    </w:lvl>
    <w:lvl w:ilvl="6" w:tplc="1852833C">
      <w:numFmt w:val="none"/>
      <w:lvlText w:val=""/>
      <w:lvlJc w:val="left"/>
      <w:pPr>
        <w:tabs>
          <w:tab w:val="num" w:pos="-240"/>
        </w:tabs>
      </w:pPr>
    </w:lvl>
    <w:lvl w:ilvl="7" w:tplc="20C4733E">
      <w:numFmt w:val="none"/>
      <w:lvlText w:val=""/>
      <w:lvlJc w:val="left"/>
      <w:pPr>
        <w:tabs>
          <w:tab w:val="num" w:pos="-240"/>
        </w:tabs>
      </w:pPr>
    </w:lvl>
    <w:lvl w:ilvl="8" w:tplc="72328502">
      <w:numFmt w:val="none"/>
      <w:lvlText w:val=""/>
      <w:lvlJc w:val="left"/>
      <w:pPr>
        <w:tabs>
          <w:tab w:val="num" w:pos="-240"/>
        </w:tabs>
      </w:pPr>
    </w:lvl>
  </w:abstractNum>
  <w:abstractNum w:abstractNumId="11">
    <w:nsid w:val="3A9E0655"/>
    <w:multiLevelType w:val="hybridMultilevel"/>
    <w:tmpl w:val="D6AAF078"/>
    <w:lvl w:ilvl="0" w:tplc="FFFFFFFF">
      <w:start w:val="1"/>
      <w:numFmt w:val="decimal"/>
      <w:lvlText w:val="%1)"/>
      <w:lvlJc w:val="left"/>
      <w:pPr>
        <w:tabs>
          <w:tab w:val="num" w:pos="1980"/>
        </w:tabs>
        <w:ind w:left="1980" w:hanging="12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494B16B7"/>
    <w:multiLevelType w:val="singleLevel"/>
    <w:tmpl w:val="214CA6A0"/>
    <w:lvl w:ilvl="0">
      <w:start w:val="1"/>
      <w:numFmt w:val="decimal"/>
      <w:lvlText w:val="%1)"/>
      <w:lvlJc w:val="left"/>
      <w:pPr>
        <w:tabs>
          <w:tab w:val="num" w:pos="700"/>
        </w:tabs>
        <w:ind w:left="700" w:hanging="360"/>
      </w:pPr>
      <w:rPr>
        <w:rFonts w:hint="default"/>
      </w:rPr>
    </w:lvl>
  </w:abstractNum>
  <w:abstractNum w:abstractNumId="13">
    <w:nsid w:val="4A654349"/>
    <w:multiLevelType w:val="singleLevel"/>
    <w:tmpl w:val="1D6AE83C"/>
    <w:lvl w:ilvl="0">
      <w:start w:val="1"/>
      <w:numFmt w:val="decimal"/>
      <w:lvlText w:val="%1)"/>
      <w:lvlJc w:val="left"/>
      <w:pPr>
        <w:tabs>
          <w:tab w:val="num" w:pos="700"/>
        </w:tabs>
        <w:ind w:left="700" w:hanging="360"/>
      </w:pPr>
      <w:rPr>
        <w:rFonts w:hint="default"/>
      </w:rPr>
    </w:lvl>
  </w:abstractNum>
  <w:abstractNum w:abstractNumId="14">
    <w:nsid w:val="4CFA5CDC"/>
    <w:multiLevelType w:val="hybridMultilevel"/>
    <w:tmpl w:val="628C15EA"/>
    <w:lvl w:ilvl="0" w:tplc="77707AEC">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5D44C6"/>
    <w:multiLevelType w:val="singleLevel"/>
    <w:tmpl w:val="27A40E58"/>
    <w:lvl w:ilvl="0">
      <w:start w:val="1"/>
      <w:numFmt w:val="decimal"/>
      <w:lvlText w:val="%1)"/>
      <w:lvlJc w:val="left"/>
      <w:pPr>
        <w:tabs>
          <w:tab w:val="num" w:pos="700"/>
        </w:tabs>
        <w:ind w:left="700" w:hanging="360"/>
      </w:pPr>
      <w:rPr>
        <w:rFonts w:hint="default"/>
      </w:rPr>
    </w:lvl>
  </w:abstractNum>
  <w:abstractNum w:abstractNumId="16">
    <w:nsid w:val="53B20A08"/>
    <w:multiLevelType w:val="hybridMultilevel"/>
    <w:tmpl w:val="6764E5B2"/>
    <w:lvl w:ilvl="0" w:tplc="A4C6BA9E">
      <w:start w:val="1"/>
      <w:numFmt w:val="decimal"/>
      <w:lvlText w:val="%1."/>
      <w:lvlJc w:val="left"/>
      <w:pPr>
        <w:tabs>
          <w:tab w:val="num" w:pos="1647"/>
        </w:tabs>
        <w:ind w:left="1647" w:hanging="1080"/>
      </w:pPr>
      <w:rPr>
        <w:rFonts w:hint="default"/>
      </w:rPr>
    </w:lvl>
    <w:lvl w:ilvl="1" w:tplc="E84C2FC6">
      <w:numFmt w:val="none"/>
      <w:lvlText w:val=""/>
      <w:lvlJc w:val="left"/>
      <w:pPr>
        <w:tabs>
          <w:tab w:val="num" w:pos="360"/>
        </w:tabs>
      </w:pPr>
    </w:lvl>
    <w:lvl w:ilvl="2" w:tplc="04E2A3EC">
      <w:numFmt w:val="none"/>
      <w:lvlText w:val=""/>
      <w:lvlJc w:val="left"/>
      <w:pPr>
        <w:tabs>
          <w:tab w:val="num" w:pos="360"/>
        </w:tabs>
      </w:pPr>
    </w:lvl>
    <w:lvl w:ilvl="3" w:tplc="002297E8">
      <w:numFmt w:val="none"/>
      <w:lvlText w:val=""/>
      <w:lvlJc w:val="left"/>
      <w:pPr>
        <w:tabs>
          <w:tab w:val="num" w:pos="360"/>
        </w:tabs>
      </w:pPr>
    </w:lvl>
    <w:lvl w:ilvl="4" w:tplc="138C23F6">
      <w:numFmt w:val="none"/>
      <w:lvlText w:val=""/>
      <w:lvlJc w:val="left"/>
      <w:pPr>
        <w:tabs>
          <w:tab w:val="num" w:pos="360"/>
        </w:tabs>
      </w:pPr>
    </w:lvl>
    <w:lvl w:ilvl="5" w:tplc="19368636">
      <w:numFmt w:val="none"/>
      <w:lvlText w:val=""/>
      <w:lvlJc w:val="left"/>
      <w:pPr>
        <w:tabs>
          <w:tab w:val="num" w:pos="360"/>
        </w:tabs>
      </w:pPr>
    </w:lvl>
    <w:lvl w:ilvl="6" w:tplc="3F6EB334">
      <w:numFmt w:val="none"/>
      <w:lvlText w:val=""/>
      <w:lvlJc w:val="left"/>
      <w:pPr>
        <w:tabs>
          <w:tab w:val="num" w:pos="360"/>
        </w:tabs>
      </w:pPr>
    </w:lvl>
    <w:lvl w:ilvl="7" w:tplc="49D83F46">
      <w:numFmt w:val="none"/>
      <w:lvlText w:val=""/>
      <w:lvlJc w:val="left"/>
      <w:pPr>
        <w:tabs>
          <w:tab w:val="num" w:pos="360"/>
        </w:tabs>
      </w:pPr>
    </w:lvl>
    <w:lvl w:ilvl="8" w:tplc="F482E2E4">
      <w:numFmt w:val="none"/>
      <w:lvlText w:val=""/>
      <w:lvlJc w:val="left"/>
      <w:pPr>
        <w:tabs>
          <w:tab w:val="num" w:pos="360"/>
        </w:tabs>
      </w:pPr>
    </w:lvl>
  </w:abstractNum>
  <w:abstractNum w:abstractNumId="17">
    <w:nsid w:val="55264C62"/>
    <w:multiLevelType w:val="singleLevel"/>
    <w:tmpl w:val="0DE8ED64"/>
    <w:lvl w:ilvl="0">
      <w:start w:val="1"/>
      <w:numFmt w:val="decimal"/>
      <w:lvlText w:val="%1)"/>
      <w:lvlJc w:val="left"/>
      <w:pPr>
        <w:tabs>
          <w:tab w:val="num" w:pos="360"/>
        </w:tabs>
        <w:ind w:left="360" w:hanging="360"/>
      </w:pPr>
      <w:rPr>
        <w:rFonts w:hint="default"/>
      </w:rPr>
    </w:lvl>
  </w:abstractNum>
  <w:abstractNum w:abstractNumId="18">
    <w:nsid w:val="582A14AF"/>
    <w:multiLevelType w:val="singleLevel"/>
    <w:tmpl w:val="7CB80986"/>
    <w:lvl w:ilvl="0">
      <w:start w:val="1"/>
      <w:numFmt w:val="decimal"/>
      <w:lvlText w:val="%1)"/>
      <w:lvlJc w:val="left"/>
      <w:pPr>
        <w:tabs>
          <w:tab w:val="num" w:pos="700"/>
        </w:tabs>
        <w:ind w:left="700" w:hanging="360"/>
      </w:pPr>
      <w:rPr>
        <w:rFonts w:hint="default"/>
      </w:rPr>
    </w:lvl>
  </w:abstractNum>
  <w:abstractNum w:abstractNumId="19">
    <w:nsid w:val="5BEA7047"/>
    <w:multiLevelType w:val="hybridMultilevel"/>
    <w:tmpl w:val="181C2784"/>
    <w:lvl w:ilvl="0" w:tplc="2E7E2588">
      <w:start w:val="1"/>
      <w:numFmt w:val="decimal"/>
      <w:lvlText w:val="%1."/>
      <w:lvlJc w:val="left"/>
      <w:pPr>
        <w:tabs>
          <w:tab w:val="num" w:pos="1770"/>
        </w:tabs>
        <w:ind w:left="1770" w:hanging="117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nsid w:val="687A627F"/>
    <w:multiLevelType w:val="hybridMultilevel"/>
    <w:tmpl w:val="F3D285FE"/>
    <w:lvl w:ilvl="0" w:tplc="77707AEC">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ABA2015"/>
    <w:multiLevelType w:val="hybridMultilevel"/>
    <w:tmpl w:val="18CEEE82"/>
    <w:lvl w:ilvl="0" w:tplc="566C04CC">
      <w:start w:val="1"/>
      <w:numFmt w:val="decimal"/>
      <w:lvlText w:val="%1-"/>
      <w:lvlJc w:val="left"/>
      <w:pPr>
        <w:tabs>
          <w:tab w:val="num" w:pos="-240"/>
        </w:tabs>
        <w:ind w:left="-240" w:hanging="360"/>
      </w:pPr>
      <w:rPr>
        <w:rFonts w:hint="default"/>
        <w:b w:val="0"/>
      </w:rPr>
    </w:lvl>
    <w:lvl w:ilvl="1" w:tplc="7BA017F8">
      <w:start w:val="1"/>
      <w:numFmt w:val="decimal"/>
      <w:lvlText w:val="%2."/>
      <w:lvlJc w:val="left"/>
      <w:pPr>
        <w:tabs>
          <w:tab w:val="num" w:pos="480"/>
        </w:tabs>
        <w:ind w:left="480" w:hanging="360"/>
      </w:pPr>
      <w:rPr>
        <w:rFonts w:ascii="Times New Roman" w:eastAsia="Times New Roman" w:hAnsi="Times New Roman" w:cs="Times New Roman"/>
      </w:rPr>
    </w:lvl>
    <w:lvl w:ilvl="2" w:tplc="0419001B" w:tentative="1">
      <w:start w:val="1"/>
      <w:numFmt w:val="lowerRoman"/>
      <w:lvlText w:val="%3."/>
      <w:lvlJc w:val="right"/>
      <w:pPr>
        <w:tabs>
          <w:tab w:val="num" w:pos="1200"/>
        </w:tabs>
        <w:ind w:left="1200" w:hanging="180"/>
      </w:pPr>
    </w:lvl>
    <w:lvl w:ilvl="3" w:tplc="0419000F" w:tentative="1">
      <w:start w:val="1"/>
      <w:numFmt w:val="decimal"/>
      <w:lvlText w:val="%4."/>
      <w:lvlJc w:val="left"/>
      <w:pPr>
        <w:tabs>
          <w:tab w:val="num" w:pos="1920"/>
        </w:tabs>
        <w:ind w:left="1920" w:hanging="360"/>
      </w:pPr>
    </w:lvl>
    <w:lvl w:ilvl="4" w:tplc="04190019" w:tentative="1">
      <w:start w:val="1"/>
      <w:numFmt w:val="lowerLetter"/>
      <w:lvlText w:val="%5."/>
      <w:lvlJc w:val="left"/>
      <w:pPr>
        <w:tabs>
          <w:tab w:val="num" w:pos="2640"/>
        </w:tabs>
        <w:ind w:left="2640" w:hanging="360"/>
      </w:pPr>
    </w:lvl>
    <w:lvl w:ilvl="5" w:tplc="0419001B" w:tentative="1">
      <w:start w:val="1"/>
      <w:numFmt w:val="lowerRoman"/>
      <w:lvlText w:val="%6."/>
      <w:lvlJc w:val="right"/>
      <w:pPr>
        <w:tabs>
          <w:tab w:val="num" w:pos="3360"/>
        </w:tabs>
        <w:ind w:left="3360" w:hanging="180"/>
      </w:pPr>
    </w:lvl>
    <w:lvl w:ilvl="6" w:tplc="0419000F" w:tentative="1">
      <w:start w:val="1"/>
      <w:numFmt w:val="decimal"/>
      <w:lvlText w:val="%7."/>
      <w:lvlJc w:val="left"/>
      <w:pPr>
        <w:tabs>
          <w:tab w:val="num" w:pos="4080"/>
        </w:tabs>
        <w:ind w:left="4080" w:hanging="360"/>
      </w:pPr>
    </w:lvl>
    <w:lvl w:ilvl="7" w:tplc="04190019" w:tentative="1">
      <w:start w:val="1"/>
      <w:numFmt w:val="lowerLetter"/>
      <w:lvlText w:val="%8."/>
      <w:lvlJc w:val="left"/>
      <w:pPr>
        <w:tabs>
          <w:tab w:val="num" w:pos="4800"/>
        </w:tabs>
        <w:ind w:left="4800" w:hanging="360"/>
      </w:pPr>
    </w:lvl>
    <w:lvl w:ilvl="8" w:tplc="0419001B" w:tentative="1">
      <w:start w:val="1"/>
      <w:numFmt w:val="lowerRoman"/>
      <w:lvlText w:val="%9."/>
      <w:lvlJc w:val="right"/>
      <w:pPr>
        <w:tabs>
          <w:tab w:val="num" w:pos="5520"/>
        </w:tabs>
        <w:ind w:left="5520" w:hanging="180"/>
      </w:pPr>
    </w:lvl>
  </w:abstractNum>
  <w:abstractNum w:abstractNumId="22">
    <w:nsid w:val="78A77055"/>
    <w:multiLevelType w:val="multilevel"/>
    <w:tmpl w:val="5CEE8ED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920"/>
        </w:tabs>
        <w:ind w:left="1920" w:hanging="144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000"/>
        </w:tabs>
        <w:ind w:left="3000" w:hanging="2160"/>
      </w:pPr>
      <w:rPr>
        <w:rFonts w:hint="default"/>
      </w:rPr>
    </w:lvl>
    <w:lvl w:ilvl="8">
      <w:start w:val="1"/>
      <w:numFmt w:val="decimal"/>
      <w:lvlText w:val="%1.%2.%3.%4.%5.%6.%7.%8.%9."/>
      <w:lvlJc w:val="left"/>
      <w:pPr>
        <w:tabs>
          <w:tab w:val="num" w:pos="3120"/>
        </w:tabs>
        <w:ind w:left="3120" w:hanging="2160"/>
      </w:pPr>
      <w:rPr>
        <w:rFonts w:hint="default"/>
      </w:rPr>
    </w:lvl>
  </w:abstractNum>
  <w:abstractNum w:abstractNumId="23">
    <w:nsid w:val="7FC3396B"/>
    <w:multiLevelType w:val="multilevel"/>
    <w:tmpl w:val="C9D6A21C"/>
    <w:lvl w:ilvl="0">
      <w:numFmt w:val="bullet"/>
      <w:lvlText w:val=""/>
      <w:lvlJc w:val="left"/>
      <w:pPr>
        <w:tabs>
          <w:tab w:val="num" w:pos="700"/>
        </w:tabs>
        <w:ind w:left="0" w:firstLine="340"/>
      </w:pPr>
      <w:rPr>
        <w:rFonts w:ascii="Symbol" w:eastAsia="Times New Roman" w:hAnsi="Symbol" w:cs="Times New Roman" w:hint="default"/>
      </w:rPr>
    </w:lvl>
    <w:lvl w:ilvl="1">
      <w:start w:val="1"/>
      <w:numFmt w:val="decimal"/>
      <w:lvlText w:val="%2."/>
      <w:lvlJc w:val="left"/>
      <w:pPr>
        <w:tabs>
          <w:tab w:val="num" w:pos="360"/>
        </w:tabs>
        <w:ind w:left="36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0"/>
  </w:num>
  <w:num w:numId="4">
    <w:abstractNumId w:val="22"/>
  </w:num>
  <w:num w:numId="5">
    <w:abstractNumId w:val="16"/>
  </w:num>
  <w:num w:numId="6">
    <w:abstractNumId w:val="17"/>
  </w:num>
  <w:num w:numId="7">
    <w:abstractNumId w:val="12"/>
  </w:num>
  <w:num w:numId="8">
    <w:abstractNumId w:val="6"/>
  </w:num>
  <w:num w:numId="9">
    <w:abstractNumId w:val="9"/>
  </w:num>
  <w:num w:numId="10">
    <w:abstractNumId w:val="7"/>
  </w:num>
  <w:num w:numId="11">
    <w:abstractNumId w:val="19"/>
  </w:num>
  <w:num w:numId="12">
    <w:abstractNumId w:val="1"/>
  </w:num>
  <w:num w:numId="13">
    <w:abstractNumId w:val="5"/>
  </w:num>
  <w:num w:numId="14">
    <w:abstractNumId w:val="20"/>
  </w:num>
  <w:num w:numId="15">
    <w:abstractNumId w:val="14"/>
  </w:num>
  <w:num w:numId="16">
    <w:abstractNumId w:val="11"/>
  </w:num>
  <w:num w:numId="17">
    <w:abstractNumId w:val="15"/>
  </w:num>
  <w:num w:numId="18">
    <w:abstractNumId w:val="18"/>
  </w:num>
  <w:num w:numId="19">
    <w:abstractNumId w:val="13"/>
  </w:num>
  <w:num w:numId="20">
    <w:abstractNumId w:val="3"/>
  </w:num>
  <w:num w:numId="21">
    <w:abstractNumId w:val="23"/>
  </w:num>
  <w:num w:numId="22">
    <w:abstractNumId w:val="4"/>
  </w:num>
  <w:num w:numId="23">
    <w:abstractNumId w:val="10"/>
  </w:num>
  <w:num w:numId="24">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132098"/>
  </w:hdrShapeDefaults>
  <w:footnotePr>
    <w:footnote w:id="0"/>
    <w:footnote w:id="1"/>
  </w:footnotePr>
  <w:endnotePr>
    <w:endnote w:id="0"/>
    <w:endnote w:id="1"/>
  </w:endnotePr>
  <w:compat>
    <w:useFELayout/>
  </w:compat>
  <w:rsids>
    <w:rsidRoot w:val="00627D53"/>
    <w:rsid w:val="00000353"/>
    <w:rsid w:val="00007BC7"/>
    <w:rsid w:val="000222D5"/>
    <w:rsid w:val="0002274C"/>
    <w:rsid w:val="00023BD3"/>
    <w:rsid w:val="00023C07"/>
    <w:rsid w:val="000314E5"/>
    <w:rsid w:val="000344B9"/>
    <w:rsid w:val="000415C5"/>
    <w:rsid w:val="00044D48"/>
    <w:rsid w:val="000460C8"/>
    <w:rsid w:val="00047FE3"/>
    <w:rsid w:val="00051257"/>
    <w:rsid w:val="00052456"/>
    <w:rsid w:val="000529A1"/>
    <w:rsid w:val="000560BE"/>
    <w:rsid w:val="00072F48"/>
    <w:rsid w:val="000A1854"/>
    <w:rsid w:val="000B0A6B"/>
    <w:rsid w:val="000B25CF"/>
    <w:rsid w:val="000C1674"/>
    <w:rsid w:val="000C5C9C"/>
    <w:rsid w:val="000D006F"/>
    <w:rsid w:val="000D302F"/>
    <w:rsid w:val="000E473E"/>
    <w:rsid w:val="000E5F22"/>
    <w:rsid w:val="000E68DD"/>
    <w:rsid w:val="000F0701"/>
    <w:rsid w:val="000F301A"/>
    <w:rsid w:val="000F6F19"/>
    <w:rsid w:val="000F7586"/>
    <w:rsid w:val="00100456"/>
    <w:rsid w:val="001050BC"/>
    <w:rsid w:val="0010663D"/>
    <w:rsid w:val="00107E42"/>
    <w:rsid w:val="00110833"/>
    <w:rsid w:val="001133C6"/>
    <w:rsid w:val="00120A5D"/>
    <w:rsid w:val="001273BE"/>
    <w:rsid w:val="001274C0"/>
    <w:rsid w:val="0013732F"/>
    <w:rsid w:val="001417BF"/>
    <w:rsid w:val="00142729"/>
    <w:rsid w:val="001445BC"/>
    <w:rsid w:val="001450D9"/>
    <w:rsid w:val="001466B2"/>
    <w:rsid w:val="00156962"/>
    <w:rsid w:val="00160BA0"/>
    <w:rsid w:val="00175128"/>
    <w:rsid w:val="001769F5"/>
    <w:rsid w:val="001860AA"/>
    <w:rsid w:val="00187265"/>
    <w:rsid w:val="00192D9D"/>
    <w:rsid w:val="001966CD"/>
    <w:rsid w:val="001970A6"/>
    <w:rsid w:val="001A4136"/>
    <w:rsid w:val="001A6561"/>
    <w:rsid w:val="001B07F4"/>
    <w:rsid w:val="001B106B"/>
    <w:rsid w:val="001C1B26"/>
    <w:rsid w:val="001C1E59"/>
    <w:rsid w:val="001C289D"/>
    <w:rsid w:val="001D4E14"/>
    <w:rsid w:val="001D7217"/>
    <w:rsid w:val="001D767D"/>
    <w:rsid w:val="001E4F04"/>
    <w:rsid w:val="001E66AA"/>
    <w:rsid w:val="001E7D25"/>
    <w:rsid w:val="001F04EE"/>
    <w:rsid w:val="00211EF0"/>
    <w:rsid w:val="00223BAE"/>
    <w:rsid w:val="00233DBC"/>
    <w:rsid w:val="00242826"/>
    <w:rsid w:val="00244C8C"/>
    <w:rsid w:val="0024514D"/>
    <w:rsid w:val="00245D1C"/>
    <w:rsid w:val="002460AE"/>
    <w:rsid w:val="00246EBD"/>
    <w:rsid w:val="00257A6A"/>
    <w:rsid w:val="00260E38"/>
    <w:rsid w:val="0026504E"/>
    <w:rsid w:val="002741E2"/>
    <w:rsid w:val="00276D49"/>
    <w:rsid w:val="00282BB4"/>
    <w:rsid w:val="00285BF7"/>
    <w:rsid w:val="00290AD5"/>
    <w:rsid w:val="0029466D"/>
    <w:rsid w:val="002A17EC"/>
    <w:rsid w:val="002A4FD9"/>
    <w:rsid w:val="002A6E69"/>
    <w:rsid w:val="002B29C0"/>
    <w:rsid w:val="002B59D2"/>
    <w:rsid w:val="002B5E11"/>
    <w:rsid w:val="002C5978"/>
    <w:rsid w:val="002C59AA"/>
    <w:rsid w:val="002C6B0C"/>
    <w:rsid w:val="002C6E78"/>
    <w:rsid w:val="002D23C2"/>
    <w:rsid w:val="002D3A55"/>
    <w:rsid w:val="002E0AC5"/>
    <w:rsid w:val="002E2415"/>
    <w:rsid w:val="002E7AA1"/>
    <w:rsid w:val="002F1606"/>
    <w:rsid w:val="002F741C"/>
    <w:rsid w:val="002F7F40"/>
    <w:rsid w:val="00302F06"/>
    <w:rsid w:val="003045E0"/>
    <w:rsid w:val="00307DC0"/>
    <w:rsid w:val="003104CD"/>
    <w:rsid w:val="00320E30"/>
    <w:rsid w:val="00321894"/>
    <w:rsid w:val="00325945"/>
    <w:rsid w:val="00325D13"/>
    <w:rsid w:val="00337A26"/>
    <w:rsid w:val="003439BD"/>
    <w:rsid w:val="00344178"/>
    <w:rsid w:val="00351BF6"/>
    <w:rsid w:val="00353611"/>
    <w:rsid w:val="00354476"/>
    <w:rsid w:val="003606C2"/>
    <w:rsid w:val="00361269"/>
    <w:rsid w:val="00362564"/>
    <w:rsid w:val="00385D76"/>
    <w:rsid w:val="00391116"/>
    <w:rsid w:val="003921E1"/>
    <w:rsid w:val="00393786"/>
    <w:rsid w:val="00393AF0"/>
    <w:rsid w:val="00397685"/>
    <w:rsid w:val="003A0583"/>
    <w:rsid w:val="003A0DC3"/>
    <w:rsid w:val="003A25BF"/>
    <w:rsid w:val="003A3836"/>
    <w:rsid w:val="003B6874"/>
    <w:rsid w:val="003C4DD4"/>
    <w:rsid w:val="003C6760"/>
    <w:rsid w:val="003D5304"/>
    <w:rsid w:val="003D53BF"/>
    <w:rsid w:val="003E191C"/>
    <w:rsid w:val="003E2E9F"/>
    <w:rsid w:val="003F1788"/>
    <w:rsid w:val="003F38C9"/>
    <w:rsid w:val="00401E59"/>
    <w:rsid w:val="0041256F"/>
    <w:rsid w:val="00415619"/>
    <w:rsid w:val="00415DB6"/>
    <w:rsid w:val="0042132B"/>
    <w:rsid w:val="00424D55"/>
    <w:rsid w:val="00425F36"/>
    <w:rsid w:val="00426E6F"/>
    <w:rsid w:val="00430AB0"/>
    <w:rsid w:val="00433C56"/>
    <w:rsid w:val="004374A5"/>
    <w:rsid w:val="00440408"/>
    <w:rsid w:val="00442F9E"/>
    <w:rsid w:val="00443D1A"/>
    <w:rsid w:val="00452440"/>
    <w:rsid w:val="004545B9"/>
    <w:rsid w:val="004572E0"/>
    <w:rsid w:val="00462E27"/>
    <w:rsid w:val="004831E4"/>
    <w:rsid w:val="004834BD"/>
    <w:rsid w:val="00484133"/>
    <w:rsid w:val="0048454F"/>
    <w:rsid w:val="0049102A"/>
    <w:rsid w:val="004938AA"/>
    <w:rsid w:val="004A6F4B"/>
    <w:rsid w:val="004D1BC7"/>
    <w:rsid w:val="004D1CB7"/>
    <w:rsid w:val="004F58EA"/>
    <w:rsid w:val="00500EC8"/>
    <w:rsid w:val="00502A9A"/>
    <w:rsid w:val="005050C7"/>
    <w:rsid w:val="00506A3A"/>
    <w:rsid w:val="0051188C"/>
    <w:rsid w:val="0051427A"/>
    <w:rsid w:val="00521071"/>
    <w:rsid w:val="00527B25"/>
    <w:rsid w:val="0053770C"/>
    <w:rsid w:val="00542AAA"/>
    <w:rsid w:val="0054473C"/>
    <w:rsid w:val="00560324"/>
    <w:rsid w:val="00561C93"/>
    <w:rsid w:val="00561F89"/>
    <w:rsid w:val="00562170"/>
    <w:rsid w:val="00565253"/>
    <w:rsid w:val="00565B0C"/>
    <w:rsid w:val="00573A7A"/>
    <w:rsid w:val="005811E6"/>
    <w:rsid w:val="00596E0A"/>
    <w:rsid w:val="005A3483"/>
    <w:rsid w:val="005A4511"/>
    <w:rsid w:val="005A7C11"/>
    <w:rsid w:val="005B014C"/>
    <w:rsid w:val="005C1551"/>
    <w:rsid w:val="005C24E4"/>
    <w:rsid w:val="005C670D"/>
    <w:rsid w:val="005C7A44"/>
    <w:rsid w:val="005D3790"/>
    <w:rsid w:val="005D3965"/>
    <w:rsid w:val="005D75EC"/>
    <w:rsid w:val="005E0A89"/>
    <w:rsid w:val="005E51BF"/>
    <w:rsid w:val="005E7977"/>
    <w:rsid w:val="005F3B2D"/>
    <w:rsid w:val="005F4347"/>
    <w:rsid w:val="006010AF"/>
    <w:rsid w:val="0060183F"/>
    <w:rsid w:val="006065BE"/>
    <w:rsid w:val="00624E0A"/>
    <w:rsid w:val="00626A38"/>
    <w:rsid w:val="00627D53"/>
    <w:rsid w:val="00631603"/>
    <w:rsid w:val="00637382"/>
    <w:rsid w:val="00640902"/>
    <w:rsid w:val="006429F3"/>
    <w:rsid w:val="006472E0"/>
    <w:rsid w:val="00653680"/>
    <w:rsid w:val="006575C0"/>
    <w:rsid w:val="00663BAD"/>
    <w:rsid w:val="00663F9E"/>
    <w:rsid w:val="006646C0"/>
    <w:rsid w:val="00667926"/>
    <w:rsid w:val="0067607D"/>
    <w:rsid w:val="00685AA8"/>
    <w:rsid w:val="00697B23"/>
    <w:rsid w:val="006A06C5"/>
    <w:rsid w:val="006A4FC1"/>
    <w:rsid w:val="006A7532"/>
    <w:rsid w:val="006B27C7"/>
    <w:rsid w:val="006B5BBC"/>
    <w:rsid w:val="006B602D"/>
    <w:rsid w:val="006B66AF"/>
    <w:rsid w:val="006C546C"/>
    <w:rsid w:val="006C5F94"/>
    <w:rsid w:val="006E68A9"/>
    <w:rsid w:val="006F0CB3"/>
    <w:rsid w:val="006F403D"/>
    <w:rsid w:val="006F4820"/>
    <w:rsid w:val="0070102C"/>
    <w:rsid w:val="007014A9"/>
    <w:rsid w:val="00710D3E"/>
    <w:rsid w:val="00713F23"/>
    <w:rsid w:val="00713F37"/>
    <w:rsid w:val="00720DC9"/>
    <w:rsid w:val="00744CF2"/>
    <w:rsid w:val="00756FBB"/>
    <w:rsid w:val="00770041"/>
    <w:rsid w:val="007807BD"/>
    <w:rsid w:val="00783F25"/>
    <w:rsid w:val="007848E1"/>
    <w:rsid w:val="00786EDE"/>
    <w:rsid w:val="00787D8E"/>
    <w:rsid w:val="00791419"/>
    <w:rsid w:val="007959BC"/>
    <w:rsid w:val="007A2820"/>
    <w:rsid w:val="007A2DC9"/>
    <w:rsid w:val="007B1F0A"/>
    <w:rsid w:val="007B2C03"/>
    <w:rsid w:val="007B310E"/>
    <w:rsid w:val="007B616A"/>
    <w:rsid w:val="007B6A2E"/>
    <w:rsid w:val="007C55C3"/>
    <w:rsid w:val="007D3906"/>
    <w:rsid w:val="007F4202"/>
    <w:rsid w:val="00801E15"/>
    <w:rsid w:val="008070B6"/>
    <w:rsid w:val="00807395"/>
    <w:rsid w:val="0081113D"/>
    <w:rsid w:val="00817AAE"/>
    <w:rsid w:val="008206A8"/>
    <w:rsid w:val="008254AC"/>
    <w:rsid w:val="008352A5"/>
    <w:rsid w:val="0084543B"/>
    <w:rsid w:val="008470F9"/>
    <w:rsid w:val="008478B1"/>
    <w:rsid w:val="0085601E"/>
    <w:rsid w:val="008605A3"/>
    <w:rsid w:val="00866E24"/>
    <w:rsid w:val="00872565"/>
    <w:rsid w:val="00873020"/>
    <w:rsid w:val="008739A3"/>
    <w:rsid w:val="008B1A27"/>
    <w:rsid w:val="008B2532"/>
    <w:rsid w:val="008B3F41"/>
    <w:rsid w:val="008C08B6"/>
    <w:rsid w:val="008C1CAB"/>
    <w:rsid w:val="008C412D"/>
    <w:rsid w:val="008D3B47"/>
    <w:rsid w:val="008D4BD5"/>
    <w:rsid w:val="008D6921"/>
    <w:rsid w:val="008E431B"/>
    <w:rsid w:val="008F5C92"/>
    <w:rsid w:val="00914C0C"/>
    <w:rsid w:val="00921F59"/>
    <w:rsid w:val="00933BAD"/>
    <w:rsid w:val="00940CDC"/>
    <w:rsid w:val="00941C74"/>
    <w:rsid w:val="00944186"/>
    <w:rsid w:val="00956DFB"/>
    <w:rsid w:val="00957FB1"/>
    <w:rsid w:val="00960277"/>
    <w:rsid w:val="00960B1F"/>
    <w:rsid w:val="00961C5C"/>
    <w:rsid w:val="009632DC"/>
    <w:rsid w:val="00966E65"/>
    <w:rsid w:val="009716C9"/>
    <w:rsid w:val="00976CC0"/>
    <w:rsid w:val="00977689"/>
    <w:rsid w:val="009817C7"/>
    <w:rsid w:val="00981E51"/>
    <w:rsid w:val="00983231"/>
    <w:rsid w:val="0098701A"/>
    <w:rsid w:val="00995CD2"/>
    <w:rsid w:val="009A3FA8"/>
    <w:rsid w:val="009A5C70"/>
    <w:rsid w:val="009B1B02"/>
    <w:rsid w:val="009B4941"/>
    <w:rsid w:val="009C3729"/>
    <w:rsid w:val="009C52B7"/>
    <w:rsid w:val="009D7C5C"/>
    <w:rsid w:val="009E3222"/>
    <w:rsid w:val="009E4492"/>
    <w:rsid w:val="009E7753"/>
    <w:rsid w:val="009E7F78"/>
    <w:rsid w:val="009F2508"/>
    <w:rsid w:val="009F6AEE"/>
    <w:rsid w:val="00A00FC4"/>
    <w:rsid w:val="00A03BF7"/>
    <w:rsid w:val="00A05778"/>
    <w:rsid w:val="00A17B2E"/>
    <w:rsid w:val="00A321A6"/>
    <w:rsid w:val="00A339BD"/>
    <w:rsid w:val="00A4183F"/>
    <w:rsid w:val="00A6403E"/>
    <w:rsid w:val="00A67BF1"/>
    <w:rsid w:val="00A71578"/>
    <w:rsid w:val="00A86DF4"/>
    <w:rsid w:val="00A96907"/>
    <w:rsid w:val="00AA1D4D"/>
    <w:rsid w:val="00AA370B"/>
    <w:rsid w:val="00AA70DF"/>
    <w:rsid w:val="00AC7641"/>
    <w:rsid w:val="00AD11CC"/>
    <w:rsid w:val="00AD488F"/>
    <w:rsid w:val="00AF0BCC"/>
    <w:rsid w:val="00AF5C5B"/>
    <w:rsid w:val="00AF7A37"/>
    <w:rsid w:val="00AF7D2D"/>
    <w:rsid w:val="00B0070A"/>
    <w:rsid w:val="00B11AB6"/>
    <w:rsid w:val="00B12821"/>
    <w:rsid w:val="00B22572"/>
    <w:rsid w:val="00B2628D"/>
    <w:rsid w:val="00B31F8C"/>
    <w:rsid w:val="00B33B87"/>
    <w:rsid w:val="00B35548"/>
    <w:rsid w:val="00B4195D"/>
    <w:rsid w:val="00B41AA2"/>
    <w:rsid w:val="00B436BD"/>
    <w:rsid w:val="00B43997"/>
    <w:rsid w:val="00B45183"/>
    <w:rsid w:val="00B45AE1"/>
    <w:rsid w:val="00B464B4"/>
    <w:rsid w:val="00B51D29"/>
    <w:rsid w:val="00B54B50"/>
    <w:rsid w:val="00B55201"/>
    <w:rsid w:val="00B62799"/>
    <w:rsid w:val="00B648B8"/>
    <w:rsid w:val="00B661F5"/>
    <w:rsid w:val="00B702AE"/>
    <w:rsid w:val="00B73808"/>
    <w:rsid w:val="00B775F7"/>
    <w:rsid w:val="00B802BD"/>
    <w:rsid w:val="00B84B16"/>
    <w:rsid w:val="00B925B8"/>
    <w:rsid w:val="00BA6512"/>
    <w:rsid w:val="00BC48A7"/>
    <w:rsid w:val="00BD0885"/>
    <w:rsid w:val="00BD09B5"/>
    <w:rsid w:val="00BD0DC3"/>
    <w:rsid w:val="00BD2C3D"/>
    <w:rsid w:val="00BD3A23"/>
    <w:rsid w:val="00BE10A3"/>
    <w:rsid w:val="00BE3491"/>
    <w:rsid w:val="00BE640E"/>
    <w:rsid w:val="00BF70C6"/>
    <w:rsid w:val="00C1070A"/>
    <w:rsid w:val="00C11805"/>
    <w:rsid w:val="00C14934"/>
    <w:rsid w:val="00C152D0"/>
    <w:rsid w:val="00C165AB"/>
    <w:rsid w:val="00C23975"/>
    <w:rsid w:val="00C24F7C"/>
    <w:rsid w:val="00C42F59"/>
    <w:rsid w:val="00C45BE6"/>
    <w:rsid w:val="00C5180D"/>
    <w:rsid w:val="00C52A5E"/>
    <w:rsid w:val="00C57360"/>
    <w:rsid w:val="00C60400"/>
    <w:rsid w:val="00C65734"/>
    <w:rsid w:val="00C7020E"/>
    <w:rsid w:val="00C747A7"/>
    <w:rsid w:val="00C75F51"/>
    <w:rsid w:val="00C80C37"/>
    <w:rsid w:val="00C85F3A"/>
    <w:rsid w:val="00C957FC"/>
    <w:rsid w:val="00CA1EE0"/>
    <w:rsid w:val="00CA2FB2"/>
    <w:rsid w:val="00CA5341"/>
    <w:rsid w:val="00CA7F18"/>
    <w:rsid w:val="00CB2282"/>
    <w:rsid w:val="00CC21A3"/>
    <w:rsid w:val="00CC4FB3"/>
    <w:rsid w:val="00CD0E13"/>
    <w:rsid w:val="00CD5997"/>
    <w:rsid w:val="00CD6C66"/>
    <w:rsid w:val="00CE41EB"/>
    <w:rsid w:val="00CE6183"/>
    <w:rsid w:val="00CE6A7B"/>
    <w:rsid w:val="00CE6F4C"/>
    <w:rsid w:val="00CF0A72"/>
    <w:rsid w:val="00CF373F"/>
    <w:rsid w:val="00CF626B"/>
    <w:rsid w:val="00D00175"/>
    <w:rsid w:val="00D00629"/>
    <w:rsid w:val="00D06D75"/>
    <w:rsid w:val="00D15E55"/>
    <w:rsid w:val="00D167B8"/>
    <w:rsid w:val="00D233BC"/>
    <w:rsid w:val="00D253C3"/>
    <w:rsid w:val="00D31F1B"/>
    <w:rsid w:val="00D33011"/>
    <w:rsid w:val="00D4355D"/>
    <w:rsid w:val="00D449E3"/>
    <w:rsid w:val="00D53105"/>
    <w:rsid w:val="00D56A6D"/>
    <w:rsid w:val="00D571E3"/>
    <w:rsid w:val="00D70FAC"/>
    <w:rsid w:val="00D72C7E"/>
    <w:rsid w:val="00D76062"/>
    <w:rsid w:val="00D761CB"/>
    <w:rsid w:val="00D81D09"/>
    <w:rsid w:val="00D864C8"/>
    <w:rsid w:val="00D86FE6"/>
    <w:rsid w:val="00D87A5E"/>
    <w:rsid w:val="00D87D04"/>
    <w:rsid w:val="00D93CA9"/>
    <w:rsid w:val="00D95F05"/>
    <w:rsid w:val="00DA1813"/>
    <w:rsid w:val="00DB09B8"/>
    <w:rsid w:val="00DC2878"/>
    <w:rsid w:val="00DD3854"/>
    <w:rsid w:val="00DE58EE"/>
    <w:rsid w:val="00DF1701"/>
    <w:rsid w:val="00E0138C"/>
    <w:rsid w:val="00E0737F"/>
    <w:rsid w:val="00E118D9"/>
    <w:rsid w:val="00E11953"/>
    <w:rsid w:val="00E1286D"/>
    <w:rsid w:val="00E17F1B"/>
    <w:rsid w:val="00E2426D"/>
    <w:rsid w:val="00E41FB1"/>
    <w:rsid w:val="00E42746"/>
    <w:rsid w:val="00E460DE"/>
    <w:rsid w:val="00E46750"/>
    <w:rsid w:val="00E516E2"/>
    <w:rsid w:val="00E60D04"/>
    <w:rsid w:val="00E639E3"/>
    <w:rsid w:val="00E77463"/>
    <w:rsid w:val="00E80122"/>
    <w:rsid w:val="00E83CD9"/>
    <w:rsid w:val="00E8591A"/>
    <w:rsid w:val="00E9210E"/>
    <w:rsid w:val="00E935F2"/>
    <w:rsid w:val="00EA68D3"/>
    <w:rsid w:val="00EB0636"/>
    <w:rsid w:val="00EB30F7"/>
    <w:rsid w:val="00EB4E67"/>
    <w:rsid w:val="00EB77C9"/>
    <w:rsid w:val="00EC176A"/>
    <w:rsid w:val="00EC4858"/>
    <w:rsid w:val="00EC797B"/>
    <w:rsid w:val="00ED3F5A"/>
    <w:rsid w:val="00EE268B"/>
    <w:rsid w:val="00EF03E0"/>
    <w:rsid w:val="00EF28AD"/>
    <w:rsid w:val="00EF5D0B"/>
    <w:rsid w:val="00F20EF2"/>
    <w:rsid w:val="00F2383C"/>
    <w:rsid w:val="00F305D1"/>
    <w:rsid w:val="00F3265F"/>
    <w:rsid w:val="00F40718"/>
    <w:rsid w:val="00F4700F"/>
    <w:rsid w:val="00F569A7"/>
    <w:rsid w:val="00F60359"/>
    <w:rsid w:val="00F72A69"/>
    <w:rsid w:val="00F77FED"/>
    <w:rsid w:val="00F8483D"/>
    <w:rsid w:val="00F8690B"/>
    <w:rsid w:val="00F8762E"/>
    <w:rsid w:val="00F90F93"/>
    <w:rsid w:val="00F92783"/>
    <w:rsid w:val="00F96267"/>
    <w:rsid w:val="00FA0CE9"/>
    <w:rsid w:val="00FA424A"/>
    <w:rsid w:val="00FA4421"/>
    <w:rsid w:val="00FB15C4"/>
    <w:rsid w:val="00FB4DC1"/>
    <w:rsid w:val="00FD0908"/>
    <w:rsid w:val="00FD1290"/>
    <w:rsid w:val="00FD3F1C"/>
    <w:rsid w:val="00FE16AC"/>
    <w:rsid w:val="00FE1DAB"/>
    <w:rsid w:val="00FE27DD"/>
    <w:rsid w:val="00FE63B2"/>
    <w:rsid w:val="00FF1B25"/>
    <w:rsid w:val="00FF6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0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27D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627D53"/>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627D53"/>
    <w:pPr>
      <w:spacing w:after="0" w:line="240" w:lineRule="auto"/>
    </w:pPr>
  </w:style>
  <w:style w:type="paragraph" w:styleId="a6">
    <w:name w:val="footnote text"/>
    <w:aliases w:val="Footnote Text Char Знак Знак,Footnote Text Char Знак,Footnote Text Char Знак Знак Знак Знак,список,-++ Знак,-++, Знак Знак Знак Знак Знак, Знак Знак Знак Знак,Текст сноски Знак Знак,Текст сноски Знак Знак Знак Знак Знак Знак,З,сноска Знак,-"/>
    <w:basedOn w:val="a"/>
    <w:link w:val="a7"/>
    <w:semiHidden/>
    <w:rsid w:val="004572E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список Знак,-++ Знак Знак,-++ Знак1, Знак Знак Знак Знак Знак Знак, Знак Знак Знак Знак Знак1,Текст сноски Знак Знак Знак"/>
    <w:basedOn w:val="a0"/>
    <w:link w:val="a6"/>
    <w:rsid w:val="004572E0"/>
    <w:rPr>
      <w:rFonts w:ascii="Times New Roman" w:eastAsia="Times New Roman" w:hAnsi="Times New Roman" w:cs="Times New Roman"/>
      <w:sz w:val="20"/>
      <w:szCs w:val="20"/>
    </w:rPr>
  </w:style>
  <w:style w:type="character" w:styleId="a8">
    <w:name w:val="footnote reference"/>
    <w:aliases w:val="ftref"/>
    <w:basedOn w:val="a0"/>
    <w:semiHidden/>
    <w:rsid w:val="004572E0"/>
    <w:rPr>
      <w:vertAlign w:val="superscript"/>
    </w:rPr>
  </w:style>
  <w:style w:type="paragraph" w:styleId="a9">
    <w:name w:val="Body Text"/>
    <w:basedOn w:val="a"/>
    <w:link w:val="aa"/>
    <w:unhideWhenUsed/>
    <w:rsid w:val="004572E0"/>
    <w:pPr>
      <w:spacing w:after="120"/>
    </w:pPr>
  </w:style>
  <w:style w:type="character" w:customStyle="1" w:styleId="aa">
    <w:name w:val="Основной текст Знак"/>
    <w:basedOn w:val="a0"/>
    <w:link w:val="a9"/>
    <w:uiPriority w:val="99"/>
    <w:rsid w:val="004572E0"/>
  </w:style>
  <w:style w:type="paragraph" w:styleId="ab">
    <w:name w:val="Body Text First Indent"/>
    <w:basedOn w:val="a9"/>
    <w:link w:val="ac"/>
    <w:rsid w:val="004572E0"/>
    <w:pPr>
      <w:spacing w:line="240" w:lineRule="auto"/>
      <w:ind w:firstLine="210"/>
    </w:pPr>
    <w:rPr>
      <w:rFonts w:ascii="Times New Roman" w:eastAsia="Times New Roman" w:hAnsi="Times New Roman" w:cs="Times New Roman"/>
      <w:sz w:val="20"/>
      <w:szCs w:val="20"/>
    </w:rPr>
  </w:style>
  <w:style w:type="character" w:customStyle="1" w:styleId="ac">
    <w:name w:val="Красная строка Знак"/>
    <w:basedOn w:val="aa"/>
    <w:link w:val="ab"/>
    <w:rsid w:val="004572E0"/>
    <w:rPr>
      <w:rFonts w:ascii="Times New Roman" w:eastAsia="Times New Roman" w:hAnsi="Times New Roman" w:cs="Times New Roman"/>
      <w:sz w:val="20"/>
      <w:szCs w:val="20"/>
    </w:rPr>
  </w:style>
  <w:style w:type="paragraph" w:styleId="ad">
    <w:name w:val="Body Text Indent"/>
    <w:basedOn w:val="a"/>
    <w:link w:val="ae"/>
    <w:rsid w:val="004572E0"/>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4572E0"/>
    <w:rPr>
      <w:rFonts w:ascii="Times New Roman" w:eastAsia="Times New Roman" w:hAnsi="Times New Roman" w:cs="Times New Roman"/>
      <w:sz w:val="20"/>
      <w:szCs w:val="20"/>
    </w:rPr>
  </w:style>
  <w:style w:type="paragraph" w:styleId="2">
    <w:name w:val="Body Text Indent 2"/>
    <w:basedOn w:val="a"/>
    <w:link w:val="20"/>
    <w:unhideWhenUsed/>
    <w:rsid w:val="00FE16AC"/>
    <w:pPr>
      <w:spacing w:after="120" w:line="480" w:lineRule="auto"/>
      <w:ind w:left="283"/>
    </w:pPr>
  </w:style>
  <w:style w:type="character" w:customStyle="1" w:styleId="20">
    <w:name w:val="Основной текст с отступом 2 Знак"/>
    <w:basedOn w:val="a0"/>
    <w:link w:val="2"/>
    <w:uiPriority w:val="99"/>
    <w:rsid w:val="00FE16AC"/>
  </w:style>
  <w:style w:type="paragraph" w:styleId="af">
    <w:name w:val="List Paragraph"/>
    <w:basedOn w:val="a"/>
    <w:uiPriority w:val="34"/>
    <w:qFormat/>
    <w:rsid w:val="00D167B8"/>
    <w:pPr>
      <w:ind w:left="720"/>
      <w:contextualSpacing/>
    </w:pPr>
  </w:style>
  <w:style w:type="paragraph" w:styleId="af0">
    <w:name w:val="header"/>
    <w:basedOn w:val="a"/>
    <w:link w:val="af1"/>
    <w:unhideWhenUsed/>
    <w:rsid w:val="005C155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5C1551"/>
  </w:style>
  <w:style w:type="paragraph" w:styleId="af2">
    <w:name w:val="footer"/>
    <w:basedOn w:val="a"/>
    <w:link w:val="af3"/>
    <w:unhideWhenUsed/>
    <w:rsid w:val="005C155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C1551"/>
  </w:style>
  <w:style w:type="paragraph" w:styleId="HTML">
    <w:name w:val="HTML Preformatted"/>
    <w:basedOn w:val="a"/>
    <w:link w:val="HTML0"/>
    <w:rsid w:val="00EF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EF28AD"/>
    <w:rPr>
      <w:rFonts w:ascii="Courier New" w:eastAsia="Times New Roman" w:hAnsi="Courier New" w:cs="Courier New"/>
      <w:sz w:val="20"/>
      <w:szCs w:val="20"/>
    </w:rPr>
  </w:style>
  <w:style w:type="paragraph" w:styleId="21">
    <w:name w:val="Body Text 2"/>
    <w:basedOn w:val="a"/>
    <w:link w:val="22"/>
    <w:unhideWhenUsed/>
    <w:rsid w:val="00D864C8"/>
    <w:pPr>
      <w:spacing w:after="120" w:line="480" w:lineRule="auto"/>
    </w:pPr>
  </w:style>
  <w:style w:type="character" w:customStyle="1" w:styleId="22">
    <w:name w:val="Основной текст 2 Знак"/>
    <w:basedOn w:val="a0"/>
    <w:link w:val="21"/>
    <w:uiPriority w:val="99"/>
    <w:semiHidden/>
    <w:rsid w:val="00D864C8"/>
  </w:style>
  <w:style w:type="paragraph" w:customStyle="1" w:styleId="af4">
    <w:name w:val="текст сноски Знак"/>
    <w:basedOn w:val="a"/>
    <w:link w:val="af5"/>
    <w:rsid w:val="00D864C8"/>
    <w:pPr>
      <w:autoSpaceDE w:val="0"/>
      <w:autoSpaceDN w:val="0"/>
      <w:spacing w:after="0" w:line="240" w:lineRule="auto"/>
      <w:ind w:firstLine="709"/>
    </w:pPr>
    <w:rPr>
      <w:rFonts w:ascii="Times New Roman" w:eastAsia="Times New Roman" w:hAnsi="Times New Roman" w:cs="Times New Roman"/>
      <w:sz w:val="20"/>
      <w:szCs w:val="20"/>
    </w:rPr>
  </w:style>
  <w:style w:type="character" w:customStyle="1" w:styleId="af5">
    <w:name w:val="текст сноски Знак Знак"/>
    <w:basedOn w:val="a0"/>
    <w:link w:val="af4"/>
    <w:rsid w:val="00D864C8"/>
    <w:rPr>
      <w:rFonts w:ascii="Times New Roman" w:eastAsia="Times New Roman" w:hAnsi="Times New Roman" w:cs="Times New Roman"/>
      <w:sz w:val="20"/>
      <w:szCs w:val="20"/>
    </w:rPr>
  </w:style>
  <w:style w:type="paragraph" w:styleId="af6">
    <w:name w:val="endnote text"/>
    <w:basedOn w:val="a"/>
    <w:link w:val="af7"/>
    <w:semiHidden/>
    <w:rsid w:val="00BE10A3"/>
    <w:pPr>
      <w:spacing w:after="0" w:line="240" w:lineRule="auto"/>
    </w:pPr>
    <w:rPr>
      <w:rFonts w:ascii="PANDA Times UZ" w:eastAsia="Times New Roman" w:hAnsi="PANDA Times UZ" w:cs="Times New Roman"/>
      <w:sz w:val="20"/>
      <w:szCs w:val="20"/>
    </w:rPr>
  </w:style>
  <w:style w:type="character" w:customStyle="1" w:styleId="af7">
    <w:name w:val="Текст концевой сноски Знак"/>
    <w:basedOn w:val="a0"/>
    <w:link w:val="af6"/>
    <w:semiHidden/>
    <w:rsid w:val="00BE10A3"/>
    <w:rPr>
      <w:rFonts w:ascii="PANDA Times UZ" w:eastAsia="Times New Roman" w:hAnsi="PANDA Times UZ" w:cs="Times New Roman"/>
      <w:sz w:val="20"/>
      <w:szCs w:val="20"/>
    </w:rPr>
  </w:style>
  <w:style w:type="paragraph" w:customStyle="1" w:styleId="1">
    <w:name w:val="Обычный1"/>
    <w:rsid w:val="00E2426D"/>
    <w:pPr>
      <w:spacing w:after="0" w:line="240" w:lineRule="auto"/>
    </w:pPr>
    <w:rPr>
      <w:rFonts w:ascii="Times New Roman" w:eastAsia="Times New Roman" w:hAnsi="Times New Roman" w:cs="Times New Roman"/>
      <w:sz w:val="24"/>
      <w:szCs w:val="20"/>
    </w:rPr>
  </w:style>
  <w:style w:type="character" w:styleId="af8">
    <w:name w:val="page number"/>
    <w:basedOn w:val="a0"/>
    <w:rsid w:val="000B25CF"/>
  </w:style>
  <w:style w:type="paragraph" w:customStyle="1" w:styleId="Normal">
    <w:name w:val="Normal"/>
    <w:rsid w:val="005C670D"/>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835606913">
      <w:bodyDiv w:val="1"/>
      <w:marLeft w:val="0"/>
      <w:marRight w:val="0"/>
      <w:marTop w:val="0"/>
      <w:marBottom w:val="0"/>
      <w:divBdr>
        <w:top w:val="none" w:sz="0" w:space="0" w:color="auto"/>
        <w:left w:val="none" w:sz="0" w:space="0" w:color="auto"/>
        <w:bottom w:val="none" w:sz="0" w:space="0" w:color="auto"/>
        <w:right w:val="none" w:sz="0" w:space="0" w:color="auto"/>
      </w:divBdr>
    </w:div>
    <w:div w:id="1498687035">
      <w:bodyDiv w:val="1"/>
      <w:marLeft w:val="0"/>
      <w:marRight w:val="0"/>
      <w:marTop w:val="0"/>
      <w:marBottom w:val="0"/>
      <w:divBdr>
        <w:top w:val="none" w:sz="0" w:space="0" w:color="auto"/>
        <w:left w:val="none" w:sz="0" w:space="0" w:color="auto"/>
        <w:bottom w:val="none" w:sz="0" w:space="0" w:color="auto"/>
        <w:right w:val="none" w:sz="0" w:space="0" w:color="auto"/>
      </w:divBdr>
    </w:div>
    <w:div w:id="213374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4D36-7098-481E-ACDE-DD2BB90A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247</Pages>
  <Words>58628</Words>
  <Characters>334185</Characters>
  <Application>Microsoft Office Word</Application>
  <DocSecurity>0</DocSecurity>
  <Lines>2784</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401</cp:revision>
  <dcterms:created xsi:type="dcterms:W3CDTF">2012-04-11T11:11:00Z</dcterms:created>
  <dcterms:modified xsi:type="dcterms:W3CDTF">2015-02-09T08:24:00Z</dcterms:modified>
</cp:coreProperties>
</file>