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CE" w:rsidRDefault="00B32B18">
      <w:pPr>
        <w:spacing w:after="0"/>
        <w:ind w:left="10" w:right="768" w:hanging="10"/>
        <w:jc w:val="center"/>
      </w:pPr>
      <w:r>
        <w:rPr>
          <w:rFonts w:ascii="Times New Roman" w:eastAsia="Times New Roman" w:hAnsi="Times New Roman" w:cs="Times New Roman"/>
          <w:b/>
        </w:rPr>
        <w:t>ONA TILI</w:t>
      </w:r>
    </w:p>
    <w:p w:rsidR="001355CE" w:rsidRDefault="00B32B18">
      <w:pPr>
        <w:spacing w:after="111"/>
        <w:ind w:left="2581"/>
      </w:pPr>
      <w:r>
        <w:rPr>
          <w:rFonts w:ascii="Times New Roman" w:eastAsia="Times New Roman" w:hAnsi="Times New Roman" w:cs="Times New Roman"/>
          <w:b/>
        </w:rPr>
        <w:t>(haftasiga 2 soatdan jami 68 soat)</w:t>
      </w:r>
    </w:p>
    <w:p w:rsidR="001355CE" w:rsidRDefault="00B32B18">
      <w:pPr>
        <w:pStyle w:val="1"/>
        <w:ind w:left="292" w:right="758" w:hanging="292"/>
      </w:pPr>
      <w:r>
        <w:t>SINF</w:t>
      </w:r>
    </w:p>
    <w:tbl>
      <w:tblPr>
        <w:tblStyle w:val="TableGrid"/>
        <w:tblW w:w="10502" w:type="dxa"/>
        <w:tblInd w:w="-1124" w:type="dxa"/>
        <w:tblCellMar>
          <w:top w:w="22" w:type="dxa"/>
          <w:left w:w="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45"/>
        <w:gridCol w:w="6183"/>
        <w:gridCol w:w="970"/>
        <w:gridCol w:w="1604"/>
      </w:tblGrid>
      <w:tr w:rsidR="001355CE">
        <w:trPr>
          <w:trHeight w:val="566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Darslar tartibi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55CE" w:rsidRDefault="00B32B18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Bo‘lim va mavzu nomi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55CE" w:rsidRDefault="00B32B18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Soat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Taqvimiy muddat</w:t>
            </w:r>
          </w:p>
        </w:tc>
      </w:tr>
      <w:tr w:rsidR="001355CE">
        <w:trPr>
          <w:trHeight w:val="358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1355CE" w:rsidRDefault="001355CE"/>
        </w:tc>
        <w:tc>
          <w:tcPr>
            <w:tcW w:w="61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355CE" w:rsidRDefault="00B32B18">
            <w:pPr>
              <w:spacing w:after="0"/>
              <w:ind w:left="9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355CE" w:rsidRDefault="001355CE"/>
        </w:tc>
        <w:tc>
          <w:tcPr>
            <w:tcW w:w="16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O‘zbek tili vauning taraqqiyoti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2-dars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 madaniyati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3-dars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Мadaniy nutq va uni shakllantiruvchi asosiy sifatlar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4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4-dars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Nutqning to‘g‘ril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igi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5-dars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Yozma nutqning to‘g‘riligi va me’yor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6-dars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Mustahkamlash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7-8-dars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Ijodiy bayon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9-dars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Nutqning aniqligi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10-dars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Nutqning aniqligi va badiiy nutq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11-dars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Nutqning mantiqiyligi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12-dars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Mantiqiylik va grammatik vositalar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13-dars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Mantiqiylik va matn kompozitsiyasi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14-dars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Nutqning sofligi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15-dars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Nutqning sofligi va badiiy nutq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16-dars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Mustahkamlash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4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17-dars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Nutqning boyligi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18-dars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 sinovi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348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1355CE" w:rsidRDefault="001355CE"/>
        </w:tc>
        <w:tc>
          <w:tcPr>
            <w:tcW w:w="61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355CE" w:rsidRDefault="00B32B18">
            <w:pPr>
              <w:spacing w:after="0"/>
              <w:ind w:left="9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355CE" w:rsidRDefault="001355CE"/>
        </w:tc>
        <w:tc>
          <w:tcPr>
            <w:tcW w:w="160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19-dars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Nutqning boyligini ta’minlovchi vositalar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20-dars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Nutqning jo‘yaliligi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21-dars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Jo‘yalilik va uslublar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22-dars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Mustahkamlash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23-24-dars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Ijodiy bayon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25-dars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Nutqning ifodaliligi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26-dars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Ifodalilik va ibora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27-dars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Ifodalilik va ko‘chimlar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4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28-dars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Ifodalilik va kinoya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Ifodalilik va o‘xshatishlar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30-dars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Mustahkamlash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31-dars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32-dars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 madaniyati va nutq texnikasi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358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1355CE" w:rsidRDefault="001355CE"/>
        </w:tc>
        <w:tc>
          <w:tcPr>
            <w:tcW w:w="61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355CE" w:rsidRDefault="00B32B18">
            <w:pPr>
              <w:spacing w:after="0"/>
              <w:ind w:left="9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355CE" w:rsidRDefault="001355CE"/>
        </w:tc>
        <w:tc>
          <w:tcPr>
            <w:tcW w:w="160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33-dars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 texnikasida urg‘u va to‘xtam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34-dars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Ish qog‘ozlari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35-dars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Talaffuz va imlo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36-dars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Nutqda o’zgaruvchi unlilar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37-dars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Nutqda o’zgaruvchi undoshlar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38-dars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Matn va lug‘at bilan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4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39-dars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Urg‘u talaffuzi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40-dars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Qо‘shib yoziladimi, ajratib?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41-dars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42-43-dars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Insho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44-dars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Nutqda о‘rinli va noо‘rin sо‘zlar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45-dars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Nutqdagi taqiqlar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46-dars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“Yumshoq” va “qattiq” ifodalar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47-dars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Olmoshlar  uslubiyati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48-dars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Mustahkamlash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49-dars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</w:tbl>
    <w:p w:rsidR="001355CE" w:rsidRDefault="001355CE">
      <w:pPr>
        <w:spacing w:after="0"/>
        <w:ind w:left="-1440" w:right="10464"/>
      </w:pPr>
    </w:p>
    <w:tbl>
      <w:tblPr>
        <w:tblStyle w:val="TableGrid"/>
        <w:tblW w:w="10502" w:type="dxa"/>
        <w:tblInd w:w="-1124" w:type="dxa"/>
        <w:tblCellMar>
          <w:top w:w="22" w:type="dxa"/>
          <w:left w:w="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45"/>
        <w:gridCol w:w="6183"/>
        <w:gridCol w:w="970"/>
        <w:gridCol w:w="1604"/>
      </w:tblGrid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50-51-dars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So‘z va ibora teng emas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52-dars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 sinovi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336"/>
        </w:trPr>
        <w:tc>
          <w:tcPr>
            <w:tcW w:w="105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1355CE" w:rsidRDefault="00B32B1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IV CHORAK</w:t>
            </w:r>
          </w:p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53-54-dars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Maqolni o‘rinli qo‘llash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55-dars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Tasviriy  ifoda – ko‘tarinki nutq vositasi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56-57-dars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Insho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58-dars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Ortiqcha qо‘shimchalar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59-dars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Qo‘shimchalarni tanlash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60-61-dars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Nutqda shakl va mazmun mosligi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62-dars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Tinish belgilarini tо‘g‘ri qo‘llash me’yorlari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4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63-dars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Matn va lug‘at bilan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64-dars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Mustahkamlash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65-66-dars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Ish qog‘ozlari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67-dars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 sinovi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  <w:tr w:rsidR="001355CE">
        <w:trPr>
          <w:trHeight w:val="283"/>
        </w:trPr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68-dars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Yil davomida o’tilganlarni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B32B1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55CE" w:rsidRDefault="001355CE"/>
        </w:tc>
      </w:tr>
    </w:tbl>
    <w:p w:rsidR="00B32B18" w:rsidRDefault="00B32B18"/>
    <w:sectPr w:rsidR="00B32B18">
      <w:pgSz w:w="11904" w:h="16834"/>
      <w:pgMar w:top="578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547C8"/>
    <w:multiLevelType w:val="hybridMultilevel"/>
    <w:tmpl w:val="EDBE25F2"/>
    <w:lvl w:ilvl="0" w:tplc="076C166A">
      <w:start w:val="11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D4F5DA">
      <w:start w:val="1"/>
      <w:numFmt w:val="lowerLetter"/>
      <w:lvlText w:val="%2"/>
      <w:lvlJc w:val="left"/>
      <w:pPr>
        <w:ind w:left="2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4C041E">
      <w:start w:val="1"/>
      <w:numFmt w:val="lowerRoman"/>
      <w:lvlText w:val="%3"/>
      <w:lvlJc w:val="left"/>
      <w:pPr>
        <w:ind w:left="2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2DC96">
      <w:start w:val="1"/>
      <w:numFmt w:val="decimal"/>
      <w:lvlText w:val="%4"/>
      <w:lvlJc w:val="left"/>
      <w:pPr>
        <w:ind w:left="3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CF2A2">
      <w:start w:val="1"/>
      <w:numFmt w:val="lowerLetter"/>
      <w:lvlText w:val="%5"/>
      <w:lvlJc w:val="left"/>
      <w:pPr>
        <w:ind w:left="4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48DA9A">
      <w:start w:val="1"/>
      <w:numFmt w:val="lowerRoman"/>
      <w:lvlText w:val="%6"/>
      <w:lvlJc w:val="left"/>
      <w:pPr>
        <w:ind w:left="5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280AA">
      <w:start w:val="1"/>
      <w:numFmt w:val="decimal"/>
      <w:lvlText w:val="%7"/>
      <w:lvlJc w:val="left"/>
      <w:pPr>
        <w:ind w:left="5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E29AC">
      <w:start w:val="1"/>
      <w:numFmt w:val="lowerLetter"/>
      <w:lvlText w:val="%8"/>
      <w:lvlJc w:val="left"/>
      <w:pPr>
        <w:ind w:left="6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2055A">
      <w:start w:val="1"/>
      <w:numFmt w:val="lowerRoman"/>
      <w:lvlText w:val="%9"/>
      <w:lvlJc w:val="left"/>
      <w:pPr>
        <w:ind w:left="7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CE"/>
    <w:rsid w:val="001355CE"/>
    <w:rsid w:val="00B1568C"/>
    <w:rsid w:val="00B3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3A5A7-A295-4AA2-A150-0C2B6D5C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76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2020-08-15T08:01:00Z</dcterms:created>
  <dcterms:modified xsi:type="dcterms:W3CDTF">2020-08-15T08:01:00Z</dcterms:modified>
</cp:coreProperties>
</file>