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A1C" w:rsidRDefault="0092079D">
      <w:pPr>
        <w:spacing w:after="0"/>
        <w:ind w:left="10" w:right="666" w:hanging="10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>ADABIYOT</w:t>
      </w:r>
    </w:p>
    <w:p w:rsidR="00B60A1C" w:rsidRDefault="0092079D">
      <w:pPr>
        <w:spacing w:after="111"/>
        <w:ind w:left="2576"/>
      </w:pPr>
      <w:r>
        <w:rPr>
          <w:rFonts w:ascii="Times New Roman" w:eastAsia="Times New Roman" w:hAnsi="Times New Roman" w:cs="Times New Roman"/>
          <w:b/>
        </w:rPr>
        <w:t>(haftasiga 3 soatdan jami 102 soat)</w:t>
      </w:r>
    </w:p>
    <w:p w:rsidR="00B60A1C" w:rsidRDefault="0092079D">
      <w:pPr>
        <w:pStyle w:val="1"/>
        <w:ind w:left="293" w:right="657" w:hanging="293"/>
      </w:pPr>
      <w:r>
        <w:t>SINF</w:t>
      </w:r>
    </w:p>
    <w:tbl>
      <w:tblPr>
        <w:tblStyle w:val="TableGrid"/>
        <w:tblW w:w="10601" w:type="dxa"/>
        <w:tblInd w:w="-1124" w:type="dxa"/>
        <w:tblCellMar>
          <w:top w:w="10" w:type="dxa"/>
          <w:left w:w="37" w:type="dxa"/>
          <w:bottom w:w="0" w:type="dxa"/>
          <w:right w:w="25" w:type="dxa"/>
        </w:tblCellMar>
        <w:tblLook w:val="04A0" w:firstRow="1" w:lastRow="0" w:firstColumn="1" w:lastColumn="0" w:noHBand="0" w:noVBand="1"/>
      </w:tblPr>
      <w:tblGrid>
        <w:gridCol w:w="2389"/>
        <w:gridCol w:w="5934"/>
        <w:gridCol w:w="970"/>
        <w:gridCol w:w="1308"/>
      </w:tblGrid>
      <w:tr w:rsidR="00B60A1C">
        <w:trPr>
          <w:trHeight w:val="566"/>
        </w:trPr>
        <w:tc>
          <w:tcPr>
            <w:tcW w:w="2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0A1C" w:rsidRDefault="0092079D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Darslar tartibi</w:t>
            </w:r>
          </w:p>
        </w:tc>
        <w:tc>
          <w:tcPr>
            <w:tcW w:w="5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0A1C" w:rsidRDefault="0092079D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Mavzu nomi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0A1C" w:rsidRDefault="0092079D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Soat</w:t>
            </w:r>
          </w:p>
        </w:tc>
        <w:tc>
          <w:tcPr>
            <w:tcW w:w="13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Taqvimiy muddat</w:t>
            </w:r>
          </w:p>
        </w:tc>
      </w:tr>
      <w:tr w:rsidR="00B60A1C">
        <w:trPr>
          <w:trHeight w:val="336"/>
        </w:trPr>
        <w:tc>
          <w:tcPr>
            <w:tcW w:w="2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C6E0B4"/>
          </w:tcPr>
          <w:p w:rsidR="00B60A1C" w:rsidRDefault="00B60A1C"/>
        </w:tc>
        <w:tc>
          <w:tcPr>
            <w:tcW w:w="5934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B60A1C" w:rsidRDefault="0092079D">
            <w:pPr>
              <w:spacing w:after="0"/>
              <w:ind w:right="12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 CHORAK</w:t>
            </w:r>
          </w:p>
        </w:tc>
        <w:tc>
          <w:tcPr>
            <w:tcW w:w="97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B60A1C" w:rsidRDefault="00B60A1C"/>
        </w:tc>
        <w:tc>
          <w:tcPr>
            <w:tcW w:w="130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C6E0B4"/>
          </w:tcPr>
          <w:p w:rsidR="00B60A1C" w:rsidRDefault="00B60A1C"/>
        </w:tc>
      </w:tr>
      <w:tr w:rsidR="00B60A1C">
        <w:trPr>
          <w:trHeight w:val="283"/>
        </w:trPr>
        <w:tc>
          <w:tcPr>
            <w:tcW w:w="2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1-dars</w:t>
            </w:r>
          </w:p>
        </w:tc>
        <w:tc>
          <w:tcPr>
            <w:tcW w:w="5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Ruhiy kamolot vositasi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B60A1C"/>
        </w:tc>
      </w:tr>
      <w:tr w:rsidR="00B60A1C">
        <w:trPr>
          <w:trHeight w:val="283"/>
        </w:trPr>
        <w:tc>
          <w:tcPr>
            <w:tcW w:w="2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>2-3-4-5-6-dars</w:t>
            </w:r>
          </w:p>
        </w:tc>
        <w:tc>
          <w:tcPr>
            <w:tcW w:w="5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“Alpomish” dostoni. Nazariy ma’lumot: doston turlari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3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B60A1C"/>
        </w:tc>
      </w:tr>
      <w:tr w:rsidR="00B60A1C">
        <w:trPr>
          <w:trHeight w:val="283"/>
        </w:trPr>
        <w:tc>
          <w:tcPr>
            <w:tcW w:w="2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>7-8-dars</w:t>
            </w:r>
          </w:p>
        </w:tc>
        <w:tc>
          <w:tcPr>
            <w:tcW w:w="5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1-NI. Insho va tahlil. “Dostondan olgan taassurotlarim”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B60A1C"/>
        </w:tc>
      </w:tr>
      <w:tr w:rsidR="00B60A1C">
        <w:trPr>
          <w:trHeight w:val="567"/>
        </w:trPr>
        <w:tc>
          <w:tcPr>
            <w:tcW w:w="2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0A1C" w:rsidRDefault="0092079D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9-dars</w:t>
            </w:r>
          </w:p>
        </w:tc>
        <w:tc>
          <w:tcPr>
            <w:tcW w:w="5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Alisher</w:t>
            </w:r>
            <w:r>
              <w:rPr>
                <w:rFonts w:ascii="Times New Roman" w:eastAsia="Times New Roman" w:hAnsi="Times New Roman" w:cs="Times New Roman"/>
              </w:rPr>
              <w:tab/>
              <w:t>Navoiy.</w:t>
            </w:r>
            <w:r>
              <w:rPr>
                <w:rFonts w:ascii="Times New Roman" w:eastAsia="Times New Roman" w:hAnsi="Times New Roman" w:cs="Times New Roman"/>
              </w:rPr>
              <w:tab/>
              <w:t>“Xamsa”</w:t>
            </w:r>
            <w:r>
              <w:rPr>
                <w:rFonts w:ascii="Times New Roman" w:eastAsia="Times New Roman" w:hAnsi="Times New Roman" w:cs="Times New Roman"/>
              </w:rPr>
              <w:tab/>
              <w:t>asari.</w:t>
            </w:r>
            <w:r>
              <w:rPr>
                <w:rFonts w:ascii="Times New Roman" w:eastAsia="Times New Roman" w:hAnsi="Times New Roman" w:cs="Times New Roman"/>
              </w:rPr>
              <w:tab/>
              <w:t>“Xamsa”</w:t>
            </w:r>
            <w:r>
              <w:rPr>
                <w:rFonts w:ascii="Times New Roman" w:eastAsia="Times New Roman" w:hAnsi="Times New Roman" w:cs="Times New Roman"/>
              </w:rPr>
              <w:tab/>
              <w:t>-</w:t>
            </w:r>
            <w:r>
              <w:rPr>
                <w:rFonts w:ascii="Times New Roman" w:eastAsia="Times New Roman" w:hAnsi="Times New Roman" w:cs="Times New Roman"/>
              </w:rPr>
              <w:tab/>
              <w:t>o‘zbek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badiiy tafakkurining cho‘qqisi 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0A1C" w:rsidRDefault="0092079D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B60A1C"/>
        </w:tc>
      </w:tr>
      <w:tr w:rsidR="00B60A1C">
        <w:trPr>
          <w:trHeight w:val="566"/>
        </w:trPr>
        <w:tc>
          <w:tcPr>
            <w:tcW w:w="2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0A1C" w:rsidRDefault="0092079D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>10-11-dars</w:t>
            </w:r>
          </w:p>
        </w:tc>
        <w:tc>
          <w:tcPr>
            <w:tcW w:w="5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“Farhod va Shirin” dostonining “Xamsa”da tutgan o‘rni. Matn ustida ishlash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0A1C" w:rsidRDefault="0092079D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B60A1C"/>
        </w:tc>
      </w:tr>
      <w:tr w:rsidR="00B60A1C">
        <w:trPr>
          <w:trHeight w:val="566"/>
        </w:trPr>
        <w:tc>
          <w:tcPr>
            <w:tcW w:w="2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0A1C" w:rsidRDefault="0092079D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>12-13-dars</w:t>
            </w:r>
          </w:p>
        </w:tc>
        <w:tc>
          <w:tcPr>
            <w:tcW w:w="5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7"/>
              <w:jc w:val="both"/>
            </w:pPr>
            <w:r>
              <w:rPr>
                <w:rFonts w:ascii="Times New Roman" w:eastAsia="Times New Roman" w:hAnsi="Times New Roman" w:cs="Times New Roman"/>
              </w:rPr>
              <w:t>Dostonning obrazlar tizimi. Farhod shoir ideali tajassumi sifatida.</w:t>
            </w:r>
          </w:p>
          <w:p w:rsidR="00B60A1C" w:rsidRDefault="0092079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Komillik yo‘liga kirgan inson manzillari tasviri 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0A1C" w:rsidRDefault="0092079D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B60A1C"/>
        </w:tc>
      </w:tr>
      <w:tr w:rsidR="00B60A1C">
        <w:trPr>
          <w:trHeight w:val="271"/>
        </w:trPr>
        <w:tc>
          <w:tcPr>
            <w:tcW w:w="2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>14-15-dars</w:t>
            </w:r>
          </w:p>
        </w:tc>
        <w:tc>
          <w:tcPr>
            <w:tcW w:w="5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Shirin obrazi. Unda ayollarga xos ma’naviy fazilatlar talqini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B60A1C"/>
        </w:tc>
      </w:tr>
      <w:tr w:rsidR="00B60A1C">
        <w:trPr>
          <w:trHeight w:val="566"/>
        </w:trPr>
        <w:tc>
          <w:tcPr>
            <w:tcW w:w="2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0A1C" w:rsidRDefault="0092079D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>16-17-dars</w:t>
            </w:r>
          </w:p>
        </w:tc>
        <w:tc>
          <w:tcPr>
            <w:tcW w:w="5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Dostondagi boshqa obrazlar. Doston qahramonlaridagi ma’naviy xususiyatlar 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0A1C" w:rsidRDefault="0092079D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B60A1C"/>
        </w:tc>
      </w:tr>
      <w:tr w:rsidR="00B60A1C">
        <w:trPr>
          <w:trHeight w:val="283"/>
        </w:trPr>
        <w:tc>
          <w:tcPr>
            <w:tcW w:w="2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18-dars</w:t>
            </w:r>
          </w:p>
        </w:tc>
        <w:tc>
          <w:tcPr>
            <w:tcW w:w="5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Nazariy ma’lumot: komil inson 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B60A1C"/>
        </w:tc>
      </w:tr>
      <w:tr w:rsidR="00B60A1C">
        <w:trPr>
          <w:trHeight w:val="283"/>
        </w:trPr>
        <w:tc>
          <w:tcPr>
            <w:tcW w:w="2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>19-20-dars</w:t>
            </w:r>
          </w:p>
        </w:tc>
        <w:tc>
          <w:tcPr>
            <w:tcW w:w="5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2-NI. Insho va tahlil. “ Farhod va Shirin timsollariga tavsif”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B60A1C"/>
        </w:tc>
      </w:tr>
      <w:tr w:rsidR="00B60A1C">
        <w:trPr>
          <w:trHeight w:val="283"/>
        </w:trPr>
        <w:tc>
          <w:tcPr>
            <w:tcW w:w="2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21-22-23-dars</w:t>
            </w:r>
          </w:p>
        </w:tc>
        <w:tc>
          <w:tcPr>
            <w:tcW w:w="5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Xoja. “Gulzor” asaridan parcha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B60A1C"/>
        </w:tc>
      </w:tr>
      <w:tr w:rsidR="00B60A1C">
        <w:trPr>
          <w:trHeight w:val="284"/>
        </w:trPr>
        <w:tc>
          <w:tcPr>
            <w:tcW w:w="2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24-dars</w:t>
            </w:r>
          </w:p>
        </w:tc>
        <w:tc>
          <w:tcPr>
            <w:tcW w:w="5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3-NI.Test sinovi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B60A1C"/>
        </w:tc>
      </w:tr>
      <w:tr w:rsidR="00B60A1C">
        <w:trPr>
          <w:trHeight w:val="283"/>
        </w:trPr>
        <w:tc>
          <w:tcPr>
            <w:tcW w:w="2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25-dars</w:t>
            </w:r>
          </w:p>
        </w:tc>
        <w:tc>
          <w:tcPr>
            <w:tcW w:w="5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Takrorlash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B60A1C"/>
        </w:tc>
      </w:tr>
      <w:tr w:rsidR="00B60A1C">
        <w:trPr>
          <w:trHeight w:val="283"/>
        </w:trPr>
        <w:tc>
          <w:tcPr>
            <w:tcW w:w="2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26-dars</w:t>
            </w:r>
          </w:p>
        </w:tc>
        <w:tc>
          <w:tcPr>
            <w:tcW w:w="5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Sinfdan tashqari o’qilgan asarlar muhokamasi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B60A1C"/>
        </w:tc>
      </w:tr>
      <w:tr w:rsidR="00B60A1C">
        <w:trPr>
          <w:trHeight w:val="566"/>
        </w:trPr>
        <w:tc>
          <w:tcPr>
            <w:tcW w:w="2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0A1C" w:rsidRDefault="0092079D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27-dars</w:t>
            </w:r>
          </w:p>
        </w:tc>
        <w:tc>
          <w:tcPr>
            <w:tcW w:w="5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0A1C" w:rsidRDefault="0092079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Muhammad Rizo Ogahiy.Lirika. “Navro‘z” radifli g‘azali tahlili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0A1C" w:rsidRDefault="0092079D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B60A1C"/>
        </w:tc>
      </w:tr>
      <w:tr w:rsidR="00B60A1C">
        <w:trPr>
          <w:trHeight w:val="293"/>
        </w:trPr>
        <w:tc>
          <w:tcPr>
            <w:tcW w:w="2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C6E0B4"/>
          </w:tcPr>
          <w:p w:rsidR="00B60A1C" w:rsidRDefault="00B60A1C"/>
        </w:tc>
        <w:tc>
          <w:tcPr>
            <w:tcW w:w="5934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B60A1C" w:rsidRDefault="0092079D">
            <w:pPr>
              <w:spacing w:after="0"/>
              <w:ind w:right="12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II CHORAK</w:t>
            </w:r>
          </w:p>
        </w:tc>
        <w:tc>
          <w:tcPr>
            <w:tcW w:w="97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B60A1C" w:rsidRDefault="00B60A1C"/>
        </w:tc>
        <w:tc>
          <w:tcPr>
            <w:tcW w:w="1308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B60A1C" w:rsidRDefault="00B60A1C"/>
        </w:tc>
      </w:tr>
      <w:tr w:rsidR="00B60A1C">
        <w:trPr>
          <w:trHeight w:val="850"/>
        </w:trPr>
        <w:tc>
          <w:tcPr>
            <w:tcW w:w="2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0A1C" w:rsidRDefault="0092079D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28-29-30-dars</w:t>
            </w:r>
          </w:p>
        </w:tc>
        <w:tc>
          <w:tcPr>
            <w:tcW w:w="5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0A1C" w:rsidRDefault="0092079D">
            <w:pPr>
              <w:spacing w:after="7"/>
              <w:jc w:val="both"/>
            </w:pPr>
            <w:r>
              <w:rPr>
                <w:rFonts w:ascii="Times New Roman" w:eastAsia="Times New Roman" w:hAnsi="Times New Roman" w:cs="Times New Roman"/>
              </w:rPr>
              <w:t>Muhammad Rizo Ogahiy. “Navro‘z”, “Bo‘lsin”, “Ustina”, “Qish”</w:t>
            </w:r>
          </w:p>
          <w:p w:rsidR="00B60A1C" w:rsidRDefault="0092079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radifli g‘azallari tahlili. Nazariy ma’lumot: lirika haqida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0A1C" w:rsidRDefault="0092079D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B60A1C"/>
        </w:tc>
      </w:tr>
      <w:tr w:rsidR="00B60A1C">
        <w:trPr>
          <w:trHeight w:val="566"/>
        </w:trPr>
        <w:tc>
          <w:tcPr>
            <w:tcW w:w="2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0A1C" w:rsidRDefault="0092079D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>31-32-dars</w:t>
            </w:r>
          </w:p>
        </w:tc>
        <w:tc>
          <w:tcPr>
            <w:tcW w:w="5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7"/>
              <w:jc w:val="both"/>
            </w:pPr>
            <w:r>
              <w:rPr>
                <w:rFonts w:ascii="Times New Roman" w:eastAsia="Times New Roman" w:hAnsi="Times New Roman" w:cs="Times New Roman"/>
              </w:rPr>
              <w:t>Furqat she’riyati. “Fasli navbahor o‘ldi…”, “Surmadin ko‘zlar</w:t>
            </w:r>
          </w:p>
          <w:p w:rsidR="00B60A1C" w:rsidRDefault="0092079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qaro”, “Bormasmiz” radifli g‘azallari tahlili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0A1C" w:rsidRDefault="0092079D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B60A1C"/>
        </w:tc>
      </w:tr>
      <w:tr w:rsidR="00B60A1C">
        <w:trPr>
          <w:trHeight w:val="283"/>
        </w:trPr>
        <w:tc>
          <w:tcPr>
            <w:tcW w:w="2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33-dars</w:t>
            </w:r>
          </w:p>
        </w:tc>
        <w:tc>
          <w:tcPr>
            <w:tcW w:w="5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“Sayding qo‘yaber, sayyod” musaddasi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B60A1C"/>
        </w:tc>
      </w:tr>
      <w:tr w:rsidR="00B60A1C">
        <w:trPr>
          <w:trHeight w:val="284"/>
        </w:trPr>
        <w:tc>
          <w:tcPr>
            <w:tcW w:w="2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34-dars</w:t>
            </w:r>
          </w:p>
        </w:tc>
        <w:tc>
          <w:tcPr>
            <w:tcW w:w="5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Nazariy ma’lumot: g‘azalda badiiy tasvir vositasining o‘rni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B60A1C"/>
        </w:tc>
      </w:tr>
      <w:tr w:rsidR="00B60A1C">
        <w:trPr>
          <w:trHeight w:val="283"/>
        </w:trPr>
        <w:tc>
          <w:tcPr>
            <w:tcW w:w="2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>35-36-dars</w:t>
            </w:r>
          </w:p>
        </w:tc>
        <w:tc>
          <w:tcPr>
            <w:tcW w:w="5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4-NI.Insho va tahlil: “G‘azal shaydosiman”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B60A1C"/>
        </w:tc>
      </w:tr>
      <w:tr w:rsidR="00B60A1C">
        <w:trPr>
          <w:trHeight w:val="283"/>
        </w:trPr>
        <w:tc>
          <w:tcPr>
            <w:tcW w:w="2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37-38-39-dars</w:t>
            </w:r>
          </w:p>
        </w:tc>
        <w:tc>
          <w:tcPr>
            <w:tcW w:w="5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Imom al-Buxoriy. Hadislar. Nazariy ma’lumot: hadislar haqida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B60A1C"/>
        </w:tc>
      </w:tr>
      <w:tr w:rsidR="00B60A1C">
        <w:trPr>
          <w:trHeight w:val="283"/>
        </w:trPr>
        <w:tc>
          <w:tcPr>
            <w:tcW w:w="2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>40-41-42-43-dars</w:t>
            </w:r>
          </w:p>
        </w:tc>
        <w:tc>
          <w:tcPr>
            <w:tcW w:w="5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Oybek. “Navoiy” romani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B60A1C"/>
        </w:tc>
      </w:tr>
      <w:tr w:rsidR="00B60A1C">
        <w:trPr>
          <w:trHeight w:val="271"/>
        </w:trPr>
        <w:tc>
          <w:tcPr>
            <w:tcW w:w="2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>44-45-dars</w:t>
            </w:r>
          </w:p>
        </w:tc>
        <w:tc>
          <w:tcPr>
            <w:tcW w:w="5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5-NI. Insho va tahlil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B60A1C"/>
        </w:tc>
      </w:tr>
      <w:tr w:rsidR="00B60A1C">
        <w:trPr>
          <w:trHeight w:val="271"/>
        </w:trPr>
        <w:tc>
          <w:tcPr>
            <w:tcW w:w="2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46-dars</w:t>
            </w:r>
          </w:p>
        </w:tc>
        <w:tc>
          <w:tcPr>
            <w:tcW w:w="5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6-NI. Test sinov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B60A1C"/>
        </w:tc>
      </w:tr>
      <w:tr w:rsidR="00B60A1C">
        <w:trPr>
          <w:trHeight w:val="283"/>
        </w:trPr>
        <w:tc>
          <w:tcPr>
            <w:tcW w:w="2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47-dars</w:t>
            </w:r>
          </w:p>
        </w:tc>
        <w:tc>
          <w:tcPr>
            <w:tcW w:w="5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O‘tilganlar yuzasidan takrorlash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B60A1C"/>
        </w:tc>
      </w:tr>
      <w:tr w:rsidR="00B60A1C">
        <w:trPr>
          <w:trHeight w:val="283"/>
        </w:trPr>
        <w:tc>
          <w:tcPr>
            <w:tcW w:w="2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48-dars</w:t>
            </w:r>
          </w:p>
        </w:tc>
        <w:tc>
          <w:tcPr>
            <w:tcW w:w="5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Sinfdan tashqari o‘qilgan asarlar muhokamasi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B60A1C"/>
        </w:tc>
      </w:tr>
      <w:tr w:rsidR="00B60A1C">
        <w:trPr>
          <w:trHeight w:val="314"/>
        </w:trPr>
        <w:tc>
          <w:tcPr>
            <w:tcW w:w="2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C6E0B4"/>
          </w:tcPr>
          <w:p w:rsidR="00B60A1C" w:rsidRDefault="00B60A1C"/>
        </w:tc>
        <w:tc>
          <w:tcPr>
            <w:tcW w:w="5934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B60A1C" w:rsidRDefault="0092079D">
            <w:pPr>
              <w:spacing w:after="0"/>
              <w:ind w:right="12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III CHORAK</w:t>
            </w:r>
          </w:p>
        </w:tc>
        <w:tc>
          <w:tcPr>
            <w:tcW w:w="97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B60A1C" w:rsidRDefault="00B60A1C"/>
        </w:tc>
        <w:tc>
          <w:tcPr>
            <w:tcW w:w="1308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B60A1C" w:rsidRDefault="00B60A1C"/>
        </w:tc>
      </w:tr>
      <w:tr w:rsidR="00B60A1C">
        <w:trPr>
          <w:trHeight w:val="626"/>
        </w:trPr>
        <w:tc>
          <w:tcPr>
            <w:tcW w:w="2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0A1C" w:rsidRDefault="0092079D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49-50-51-52-53-dars</w:t>
            </w:r>
          </w:p>
        </w:tc>
        <w:tc>
          <w:tcPr>
            <w:tcW w:w="5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Odil Yoqubov. “Ulug‘bek xazinasi” romani. Nazariy ma’lumot: badiiy adabiyotda ruhiyat tahlili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0A1C" w:rsidRDefault="0092079D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3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B60A1C"/>
        </w:tc>
      </w:tr>
      <w:tr w:rsidR="00B60A1C">
        <w:trPr>
          <w:trHeight w:val="284"/>
        </w:trPr>
        <w:tc>
          <w:tcPr>
            <w:tcW w:w="2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>54-55-dars</w:t>
            </w:r>
          </w:p>
        </w:tc>
        <w:tc>
          <w:tcPr>
            <w:tcW w:w="5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7-NI. Insho va tahlil: “Mirzo Ulug‘bek- shoh va olim”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B60A1C"/>
        </w:tc>
      </w:tr>
      <w:tr w:rsidR="00B60A1C">
        <w:trPr>
          <w:trHeight w:val="283"/>
        </w:trPr>
        <w:tc>
          <w:tcPr>
            <w:tcW w:w="2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>56-59-dars</w:t>
            </w:r>
          </w:p>
        </w:tc>
        <w:tc>
          <w:tcPr>
            <w:tcW w:w="5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Abdulla Oripov. “Sohibqiron” dramasi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B60A1C"/>
        </w:tc>
      </w:tr>
      <w:tr w:rsidR="00B60A1C">
        <w:trPr>
          <w:trHeight w:val="566"/>
        </w:trPr>
        <w:tc>
          <w:tcPr>
            <w:tcW w:w="2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0A1C" w:rsidRDefault="0092079D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>60-62-dars</w:t>
            </w:r>
          </w:p>
        </w:tc>
        <w:tc>
          <w:tcPr>
            <w:tcW w:w="5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tabs>
                <w:tab w:val="center" w:pos="1093"/>
                <w:tab w:val="center" w:pos="1956"/>
                <w:tab w:val="center" w:pos="2803"/>
                <w:tab w:val="center" w:pos="3990"/>
                <w:tab w:val="right" w:pos="5871"/>
              </w:tabs>
              <w:spacing w:after="7"/>
            </w:pPr>
            <w:r>
              <w:rPr>
                <w:rFonts w:ascii="Times New Roman" w:eastAsia="Times New Roman" w:hAnsi="Times New Roman" w:cs="Times New Roman"/>
              </w:rPr>
              <w:t>Omon</w:t>
            </w:r>
            <w:r>
              <w:rPr>
                <w:rFonts w:ascii="Times New Roman" w:eastAsia="Times New Roman" w:hAnsi="Times New Roman" w:cs="Times New Roman"/>
              </w:rPr>
              <w:tab/>
              <w:t>Matjon.</w:t>
            </w:r>
            <w:r>
              <w:rPr>
                <w:rFonts w:ascii="Times New Roman" w:eastAsia="Times New Roman" w:hAnsi="Times New Roman" w:cs="Times New Roman"/>
              </w:rPr>
              <w:tab/>
              <w:t>“Vatan</w:t>
            </w:r>
            <w:r>
              <w:rPr>
                <w:rFonts w:ascii="Times New Roman" w:eastAsia="Times New Roman" w:hAnsi="Times New Roman" w:cs="Times New Roman"/>
              </w:rPr>
              <w:tab/>
              <w:t>mehri”,</w:t>
            </w:r>
            <w:r>
              <w:rPr>
                <w:rFonts w:ascii="Times New Roman" w:eastAsia="Times New Roman" w:hAnsi="Times New Roman" w:cs="Times New Roman"/>
              </w:rPr>
              <w:tab/>
              <w:t>“Avvalgilarg‘a</w:t>
            </w:r>
            <w:r>
              <w:rPr>
                <w:rFonts w:ascii="Times New Roman" w:eastAsia="Times New Roman" w:hAnsi="Times New Roman" w:cs="Times New Roman"/>
              </w:rPr>
              <w:tab/>
              <w:t>o‘xshamas”</w:t>
            </w:r>
          </w:p>
          <w:p w:rsidR="00B60A1C" w:rsidRDefault="0092079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muxammasi, “Eng so‘nggi xazina” she’rlari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0A1C" w:rsidRDefault="0092079D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B60A1C"/>
        </w:tc>
      </w:tr>
      <w:tr w:rsidR="00B60A1C">
        <w:trPr>
          <w:trHeight w:val="566"/>
        </w:trPr>
        <w:tc>
          <w:tcPr>
            <w:tcW w:w="2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0A1C" w:rsidRDefault="0092079D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>63-65-dars</w:t>
            </w:r>
          </w:p>
        </w:tc>
        <w:tc>
          <w:tcPr>
            <w:tcW w:w="5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Halima Xudoyberdiyeva. “Dorilomon kunlar keldi…”, “Begim, sizni tabiat…”, “Shunchaki” she’rlari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0A1C" w:rsidRDefault="0092079D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B60A1C"/>
        </w:tc>
      </w:tr>
      <w:tr w:rsidR="00B60A1C">
        <w:trPr>
          <w:trHeight w:val="566"/>
        </w:trPr>
        <w:tc>
          <w:tcPr>
            <w:tcW w:w="2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0A1C" w:rsidRDefault="0092079D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>66-68-dars</w:t>
            </w:r>
          </w:p>
        </w:tc>
        <w:tc>
          <w:tcPr>
            <w:tcW w:w="5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Shavkat Rahmon. “Tong ochar ko‘zlarin…”, “Turkiylar”, “Jangda o‘lgan emas biror bahodir”, “Baxt so‘zi” she’rlari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0A1C" w:rsidRDefault="0092079D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B60A1C"/>
        </w:tc>
      </w:tr>
      <w:tr w:rsidR="00B60A1C">
        <w:trPr>
          <w:trHeight w:val="283"/>
        </w:trPr>
        <w:tc>
          <w:tcPr>
            <w:tcW w:w="2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69-dars</w:t>
            </w:r>
          </w:p>
        </w:tc>
        <w:tc>
          <w:tcPr>
            <w:tcW w:w="5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She’rxonlik musobaqasi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B60A1C"/>
        </w:tc>
      </w:tr>
      <w:tr w:rsidR="00B60A1C">
        <w:trPr>
          <w:trHeight w:val="257"/>
        </w:trPr>
        <w:tc>
          <w:tcPr>
            <w:tcW w:w="2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70-71-dars</w:t>
            </w:r>
          </w:p>
        </w:tc>
        <w:tc>
          <w:tcPr>
            <w:tcW w:w="5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8-NI. Insho va tahlil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B60A1C"/>
        </w:tc>
      </w:tr>
      <w:tr w:rsidR="00B60A1C">
        <w:trPr>
          <w:trHeight w:val="283"/>
        </w:trPr>
        <w:tc>
          <w:tcPr>
            <w:tcW w:w="2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>72-73-74-75-dars</w:t>
            </w:r>
          </w:p>
        </w:tc>
        <w:tc>
          <w:tcPr>
            <w:tcW w:w="5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Sharof Boshbekov. “Temir xotin” komediyasi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B60A1C"/>
        </w:tc>
      </w:tr>
    </w:tbl>
    <w:p w:rsidR="00B60A1C" w:rsidRDefault="00B60A1C">
      <w:pPr>
        <w:spacing w:after="0"/>
        <w:ind w:left="-1440" w:right="10464"/>
      </w:pPr>
    </w:p>
    <w:tbl>
      <w:tblPr>
        <w:tblStyle w:val="TableGrid"/>
        <w:tblW w:w="10601" w:type="dxa"/>
        <w:tblInd w:w="-1124" w:type="dxa"/>
        <w:tblCellMar>
          <w:top w:w="22" w:type="dxa"/>
          <w:left w:w="37" w:type="dxa"/>
          <w:bottom w:w="0" w:type="dxa"/>
          <w:right w:w="25" w:type="dxa"/>
        </w:tblCellMar>
        <w:tblLook w:val="04A0" w:firstRow="1" w:lastRow="0" w:firstColumn="1" w:lastColumn="0" w:noHBand="0" w:noVBand="1"/>
      </w:tblPr>
      <w:tblGrid>
        <w:gridCol w:w="2389"/>
        <w:gridCol w:w="5934"/>
        <w:gridCol w:w="970"/>
        <w:gridCol w:w="1308"/>
      </w:tblGrid>
      <w:tr w:rsidR="00B60A1C">
        <w:trPr>
          <w:trHeight w:val="283"/>
        </w:trPr>
        <w:tc>
          <w:tcPr>
            <w:tcW w:w="2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76-dars</w:t>
            </w:r>
          </w:p>
        </w:tc>
        <w:tc>
          <w:tcPr>
            <w:tcW w:w="5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9-NI. Test sinovi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B60A1C"/>
        </w:tc>
      </w:tr>
      <w:tr w:rsidR="00B60A1C">
        <w:trPr>
          <w:trHeight w:val="283"/>
        </w:trPr>
        <w:tc>
          <w:tcPr>
            <w:tcW w:w="2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77-dars</w:t>
            </w:r>
          </w:p>
        </w:tc>
        <w:tc>
          <w:tcPr>
            <w:tcW w:w="5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Takrorlash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B60A1C"/>
        </w:tc>
      </w:tr>
      <w:tr w:rsidR="00B60A1C">
        <w:trPr>
          <w:trHeight w:val="283"/>
        </w:trPr>
        <w:tc>
          <w:tcPr>
            <w:tcW w:w="2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78-dars</w:t>
            </w:r>
          </w:p>
        </w:tc>
        <w:tc>
          <w:tcPr>
            <w:tcW w:w="5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Sinfdan tashqari o‘qilgan asarlar muhokamasi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B60A1C"/>
        </w:tc>
      </w:tr>
      <w:tr w:rsidR="00B60A1C">
        <w:trPr>
          <w:trHeight w:val="336"/>
        </w:trPr>
        <w:tc>
          <w:tcPr>
            <w:tcW w:w="1060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C6E0B4"/>
          </w:tcPr>
          <w:p w:rsidR="00B60A1C" w:rsidRDefault="0092079D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IV CHORAK</w:t>
            </w:r>
          </w:p>
        </w:tc>
      </w:tr>
      <w:tr w:rsidR="00B60A1C">
        <w:trPr>
          <w:trHeight w:val="283"/>
        </w:trPr>
        <w:tc>
          <w:tcPr>
            <w:tcW w:w="2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79-80-81-82-83-dars</w:t>
            </w:r>
          </w:p>
        </w:tc>
        <w:tc>
          <w:tcPr>
            <w:tcW w:w="5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Vilyam Shekspir. “Hamlet” fojiasi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3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B60A1C"/>
        </w:tc>
      </w:tr>
      <w:tr w:rsidR="00B60A1C">
        <w:trPr>
          <w:trHeight w:val="283"/>
        </w:trPr>
        <w:tc>
          <w:tcPr>
            <w:tcW w:w="2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84-85-86-dars</w:t>
            </w:r>
          </w:p>
        </w:tc>
        <w:tc>
          <w:tcPr>
            <w:tcW w:w="5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10-NI. Insho va tahlil: “Hamlet timsoliga tavsif”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B60A1C"/>
        </w:tc>
      </w:tr>
      <w:tr w:rsidR="00B60A1C">
        <w:trPr>
          <w:trHeight w:val="566"/>
        </w:trPr>
        <w:tc>
          <w:tcPr>
            <w:tcW w:w="2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0A1C" w:rsidRDefault="0092079D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87-88-89-90-91-dars</w:t>
            </w:r>
          </w:p>
        </w:tc>
        <w:tc>
          <w:tcPr>
            <w:tcW w:w="5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Chingiz Aytmatov. “Asrga tatigulik kun” romani. Nazariy ma’lumot: badiiy asar pafosi haqida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0A1C" w:rsidRDefault="0092079D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3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B60A1C"/>
        </w:tc>
      </w:tr>
      <w:tr w:rsidR="00B60A1C">
        <w:trPr>
          <w:trHeight w:val="283"/>
        </w:trPr>
        <w:tc>
          <w:tcPr>
            <w:tcW w:w="2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92-93-94-dars</w:t>
            </w:r>
          </w:p>
        </w:tc>
        <w:tc>
          <w:tcPr>
            <w:tcW w:w="5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11-NI. Insho va tahlil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B60A1C"/>
        </w:tc>
      </w:tr>
      <w:tr w:rsidR="00B60A1C">
        <w:trPr>
          <w:trHeight w:val="567"/>
        </w:trPr>
        <w:tc>
          <w:tcPr>
            <w:tcW w:w="2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0A1C" w:rsidRDefault="0092079D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95-96-97-dars</w:t>
            </w:r>
          </w:p>
        </w:tc>
        <w:tc>
          <w:tcPr>
            <w:tcW w:w="5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7"/>
              <w:jc w:val="both"/>
            </w:pPr>
            <w:r>
              <w:rPr>
                <w:rFonts w:ascii="Times New Roman" w:eastAsia="Times New Roman" w:hAnsi="Times New Roman" w:cs="Times New Roman"/>
              </w:rPr>
              <w:t>O‘ljas Sulaymonov. “Arg‘umoq”, “Mambet botirning qatl oldidan</w:t>
            </w:r>
          </w:p>
          <w:p w:rsidR="00B60A1C" w:rsidRDefault="0092079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aytganlari”, “Tungi taqqoslar” she’rlari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60A1C" w:rsidRDefault="0092079D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B60A1C"/>
        </w:tc>
      </w:tr>
      <w:tr w:rsidR="00B60A1C">
        <w:trPr>
          <w:trHeight w:val="283"/>
        </w:trPr>
        <w:tc>
          <w:tcPr>
            <w:tcW w:w="2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98-dars</w:t>
            </w:r>
          </w:p>
        </w:tc>
        <w:tc>
          <w:tcPr>
            <w:tcW w:w="5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12-NI. Test sinovi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B60A1C"/>
        </w:tc>
      </w:tr>
      <w:tr w:rsidR="00B60A1C">
        <w:trPr>
          <w:trHeight w:val="283"/>
        </w:trPr>
        <w:tc>
          <w:tcPr>
            <w:tcW w:w="2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99-100-dars</w:t>
            </w:r>
          </w:p>
        </w:tc>
        <w:tc>
          <w:tcPr>
            <w:tcW w:w="5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O‘tilganlar bo‘yicha takrorlash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B60A1C"/>
        </w:tc>
      </w:tr>
      <w:tr w:rsidR="00B60A1C">
        <w:trPr>
          <w:trHeight w:val="283"/>
        </w:trPr>
        <w:tc>
          <w:tcPr>
            <w:tcW w:w="2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101-dars</w:t>
            </w:r>
          </w:p>
        </w:tc>
        <w:tc>
          <w:tcPr>
            <w:tcW w:w="5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Sinfdan tashqari o‘qilgan asarlar muhokamasi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B60A1C"/>
        </w:tc>
      </w:tr>
      <w:tr w:rsidR="00B60A1C">
        <w:trPr>
          <w:trHeight w:val="283"/>
        </w:trPr>
        <w:tc>
          <w:tcPr>
            <w:tcW w:w="23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>102-dars</w:t>
            </w:r>
          </w:p>
        </w:tc>
        <w:tc>
          <w:tcPr>
            <w:tcW w:w="5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Yakuniy dars. Yozgi ta’til uchun topshiriqlar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92079D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60A1C" w:rsidRDefault="00B60A1C"/>
        </w:tc>
      </w:tr>
    </w:tbl>
    <w:p w:rsidR="0092079D" w:rsidRDefault="0092079D"/>
    <w:sectPr w:rsidR="0092079D">
      <w:pgSz w:w="11904" w:h="16834"/>
      <w:pgMar w:top="578" w:right="1440" w:bottom="40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2E3499"/>
    <w:multiLevelType w:val="hybridMultilevel"/>
    <w:tmpl w:val="42845720"/>
    <w:lvl w:ilvl="0" w:tplc="E8B0526A">
      <w:start w:val="9"/>
      <w:numFmt w:val="upperRoman"/>
      <w:pStyle w:val="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AA40EC">
      <w:start w:val="1"/>
      <w:numFmt w:val="lowerLetter"/>
      <w:lvlText w:val="%2"/>
      <w:lvlJc w:val="left"/>
      <w:pPr>
        <w:ind w:left="22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B49026">
      <w:start w:val="1"/>
      <w:numFmt w:val="lowerRoman"/>
      <w:lvlText w:val="%3"/>
      <w:lvlJc w:val="left"/>
      <w:pPr>
        <w:ind w:left="30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2AD730">
      <w:start w:val="1"/>
      <w:numFmt w:val="decimal"/>
      <w:lvlText w:val="%4"/>
      <w:lvlJc w:val="left"/>
      <w:pPr>
        <w:ind w:left="37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224244">
      <w:start w:val="1"/>
      <w:numFmt w:val="lowerLetter"/>
      <w:lvlText w:val="%5"/>
      <w:lvlJc w:val="left"/>
      <w:pPr>
        <w:ind w:left="44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9A3348">
      <w:start w:val="1"/>
      <w:numFmt w:val="lowerRoman"/>
      <w:lvlText w:val="%6"/>
      <w:lvlJc w:val="left"/>
      <w:pPr>
        <w:ind w:left="51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724E64">
      <w:start w:val="1"/>
      <w:numFmt w:val="decimal"/>
      <w:lvlText w:val="%7"/>
      <w:lvlJc w:val="left"/>
      <w:pPr>
        <w:ind w:left="58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B81FEA">
      <w:start w:val="1"/>
      <w:numFmt w:val="lowerLetter"/>
      <w:lvlText w:val="%8"/>
      <w:lvlJc w:val="left"/>
      <w:pPr>
        <w:ind w:left="66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46607C">
      <w:start w:val="1"/>
      <w:numFmt w:val="lowerRoman"/>
      <w:lvlText w:val="%9"/>
      <w:lvlJc w:val="left"/>
      <w:pPr>
        <w:ind w:left="73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A1C"/>
    <w:rsid w:val="0092079D"/>
    <w:rsid w:val="00B60A1C"/>
    <w:rsid w:val="00D1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07543F-65D7-4F4D-B950-D215BC0B9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"/>
      </w:numPr>
      <w:spacing w:after="0"/>
      <w:ind w:left="10" w:right="666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2836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Bahodir</cp:lastModifiedBy>
  <cp:revision>2</cp:revision>
  <dcterms:created xsi:type="dcterms:W3CDTF">2020-08-15T07:57:00Z</dcterms:created>
  <dcterms:modified xsi:type="dcterms:W3CDTF">2020-08-15T07:57:00Z</dcterms:modified>
</cp:coreProperties>
</file>