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FB" w:rsidRDefault="00AF3F0C">
      <w:pPr>
        <w:spacing w:after="0"/>
        <w:ind w:left="10" w:right="671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ADABIYOT</w:t>
      </w:r>
    </w:p>
    <w:p w:rsidR="00861AFB" w:rsidRDefault="00AF3F0C">
      <w:pPr>
        <w:spacing w:after="42"/>
        <w:ind w:left="2629"/>
      </w:pPr>
      <w:r>
        <w:rPr>
          <w:rFonts w:ascii="Times New Roman" w:eastAsia="Times New Roman" w:hAnsi="Times New Roman" w:cs="Times New Roman"/>
          <w:b/>
        </w:rPr>
        <w:t>(haftasiga 2 soatdan jami 68 soat)</w:t>
      </w:r>
    </w:p>
    <w:p w:rsidR="00861AFB" w:rsidRDefault="00AF3F0C">
      <w:pPr>
        <w:pStyle w:val="1"/>
        <w:ind w:left="295" w:right="660" w:hanging="295"/>
      </w:pPr>
      <w:r>
        <w:t>SINF</w:t>
      </w:r>
    </w:p>
    <w:tbl>
      <w:tblPr>
        <w:tblStyle w:val="TableGrid"/>
        <w:tblW w:w="10601" w:type="dxa"/>
        <w:tblInd w:w="-1124" w:type="dxa"/>
        <w:tblCellMar>
          <w:top w:w="8" w:type="dxa"/>
          <w:left w:w="37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803"/>
        <w:gridCol w:w="6452"/>
        <w:gridCol w:w="970"/>
        <w:gridCol w:w="1376"/>
      </w:tblGrid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861AFB">
        <w:trPr>
          <w:trHeight w:val="305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  <w:tc>
          <w:tcPr>
            <w:tcW w:w="64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AF3F0C">
            <w:pPr>
              <w:spacing w:after="0"/>
              <w:ind w:left="5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  <w:tc>
          <w:tcPr>
            <w:tcW w:w="137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Kirish.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Ma’naviyat xazinasi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G‘afur G‘ulom. “Shum bola” qissasi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3-4-dars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“Shum bola” qissasi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7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5-6-dars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  Taassurot  yozish. ”Qoravoyning o‘ziga xos xislatlari”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401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7-8-dars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Turob To‘la. “Do‘nan” hikoyasi (“Yetti zog‘ora” qissasidan)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firstLine="10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X.To‘xtaboev hayoti va ijodi. “Sariq devni minib” romani. </w:t>
            </w:r>
            <w:r>
              <w:rPr>
                <w:rFonts w:ascii="Times New Roman" w:eastAsia="Times New Roman" w:hAnsi="Times New Roman" w:cs="Times New Roman"/>
                <w:i/>
              </w:rPr>
              <w:t>Nazariy ma’lumot: sarguzasht asar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“Sariq devni minib” asarini o‘qish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11-12-dars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“Sariq devni minib”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Janni Rodari. “Hurishni eplolmagan kuchukcha”  asari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14-15-dars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“Hurishni eplolmagan kuchukcha”</w:t>
            </w:r>
            <w:r>
              <w:rPr>
                <w:rFonts w:ascii="Times New Roman" w:eastAsia="Times New Roman" w:hAnsi="Times New Roman" w:cs="Times New Roman"/>
              </w:rPr>
              <w:tab/>
              <w:t>asari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topshiriqlari asosida sinov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4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32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  <w:tc>
          <w:tcPr>
            <w:tcW w:w="64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AF3F0C">
            <w:pPr>
              <w:spacing w:after="0"/>
              <w:ind w:left="52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  <w:tc>
          <w:tcPr>
            <w:tcW w:w="137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Muqimiyning hayoti va ijodi. “Tanobchilar” hajviyasi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21-22-dars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Abdulla Qahhorning hayoti va ijodi. “Bemor” hikoyasi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23-24-dars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Odil Yoqubovning hayoti va ijodi. “Muzqaymoq” hikoyasi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33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25-27-28-dars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Erkin Vohidovning hayoti va ijodi. “O‘zbegim” qasidasi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305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29-30-dars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Nazorat ishi. Insho va tahlil.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“Men o‘zbekning farzandiman”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31-32-dars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O‘tkir Hoshimovning hayoti va ijodi. “Urushning so‘nggi qurboni” hikoyasi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4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topshiriqlari asosida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71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  <w:tc>
          <w:tcPr>
            <w:tcW w:w="64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AF3F0C">
            <w:pPr>
              <w:spacing w:after="0"/>
              <w:ind w:left="5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  <w:tc>
          <w:tcPr>
            <w:tcW w:w="137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36-dars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Said Ahmadning hayoti va ijodi. “Qoplon” hikoyasi matni va timsollari ustida ishlash,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“Sobiq” hikoyasi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Musa Jalilning hayoti va ijodi. “Ishonma” she’ri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50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Xalq qo‘shiqlari. </w:t>
            </w:r>
            <w:r>
              <w:rPr>
                <w:rFonts w:ascii="Times New Roman" w:eastAsia="Times New Roman" w:hAnsi="Times New Roman" w:cs="Times New Roman"/>
                <w:i/>
              </w:rPr>
              <w:t>Nazariy ma’lumot: xalq qo‘shiqlari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Alisher Navoiyning hayoti va ijodi.</w:t>
            </w:r>
            <w:r>
              <w:rPr>
                <w:rFonts w:ascii="Times New Roman" w:eastAsia="Times New Roman" w:hAnsi="Times New Roman" w:cs="Times New Roman"/>
              </w:rPr>
              <w:tab/>
              <w:t>“Mahbub ul-qulub” asaridagi hikmatlar.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4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Alisher Navoiyning hikmatli so‘zlari matni ustida ishlash.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Hikmatli so‘zlarning ta’limiy, tarbiyaviy ahamiyati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9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Nazorat ishi. Insho va tahlil.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“Odob insonga ziynat”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Muhammadsharif Gulxaniyning hayoti va ijodi. “Zarbulmasal” asari.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“Zarbulmasal” asari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48-49-dars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Avaz O‘tarning hayoti va ijodi. “Til”, “Fidoyi xalqim”, “Sipohi pora istar”, “Biling, ushbu zamon g‘amnokidurman”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50-51-dars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Abayning hayoti va ijodi. “Nasihatlar” asari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topshiriqlari asosida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53-dars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54-dars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</w:tbl>
    <w:p w:rsidR="00861AFB" w:rsidRDefault="00861AFB">
      <w:pPr>
        <w:spacing w:after="0"/>
        <w:ind w:left="-1440" w:right="10464"/>
      </w:pPr>
    </w:p>
    <w:tbl>
      <w:tblPr>
        <w:tblStyle w:val="TableGrid"/>
        <w:tblW w:w="10601" w:type="dxa"/>
        <w:tblInd w:w="-1124" w:type="dxa"/>
        <w:tblCellMar>
          <w:top w:w="22" w:type="dxa"/>
          <w:left w:w="3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803"/>
        <w:gridCol w:w="6452"/>
        <w:gridCol w:w="970"/>
        <w:gridCol w:w="1376"/>
      </w:tblGrid>
      <w:tr w:rsidR="00861AFB">
        <w:trPr>
          <w:trHeight w:val="303"/>
        </w:trPr>
        <w:tc>
          <w:tcPr>
            <w:tcW w:w="1060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861AFB" w:rsidRDefault="00AF3F0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861AFB">
        <w:trPr>
          <w:trHeight w:val="93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55-56-dars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Zulfiyaning hayoti va ijodi.“Baxtim bor, ajoyib kishilar aro..”, “Bog‘lar qiyg‘os gulda”, “Bahor keldi, seni so‘roqlab”, “O‘g‘lim, sira bo‘lmaydi urush” she’rlari va ularning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305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57-dars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Pirimqul Qodirovning hayoti va ijodi. “Yulduzli tunlar” asari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32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58-59-60-dars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“Bobur” parchasi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32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61-62-dars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Nazorat ishi. Insho va tahlil.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“Men sevgan adabiy qahramon”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566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63-dars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Tog‘ay Murodning hayoti va ijodi. “Yulduzlar mangu yonadi” qissasi.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4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64-65-dars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“Yulduzlar mangu yonadi” qissasi matni va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66-67-dars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Ibroyim Yusupovning hayoti va ijodi. “Qadrdon so‘qmoqlar” she’ri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  <w:tr w:rsidR="00861AFB">
        <w:trPr>
          <w:trHeight w:val="283"/>
        </w:trPr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topshiriqlari asosida sinov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AF3F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AFB" w:rsidRDefault="00861AFB"/>
        </w:tc>
      </w:tr>
    </w:tbl>
    <w:p w:rsidR="00AF3F0C" w:rsidRDefault="00AF3F0C"/>
    <w:sectPr w:rsidR="00AF3F0C">
      <w:pgSz w:w="11904" w:h="16834"/>
      <w:pgMar w:top="580" w:right="1440" w:bottom="4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274D2"/>
    <w:multiLevelType w:val="hybridMultilevel"/>
    <w:tmpl w:val="C1B604E6"/>
    <w:lvl w:ilvl="0" w:tplc="56624C9C">
      <w:start w:val="6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2A75A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E24B4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D2C59C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46836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AA57A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69D30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6E67C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6A646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FB"/>
    <w:rsid w:val="00861AFB"/>
    <w:rsid w:val="00AF3F0C"/>
    <w:rsid w:val="00F3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06304-83AD-44D9-A4AB-039C5B65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67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2020-08-15T07:58:00Z</dcterms:created>
  <dcterms:modified xsi:type="dcterms:W3CDTF">2020-08-15T07:58:00Z</dcterms:modified>
</cp:coreProperties>
</file>