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C2" w:rsidRPr="00FC04A5" w:rsidRDefault="00964DC2" w:rsidP="00771FFD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  <w:r w:rsidRPr="002F3A6F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Тесты по русскому языку для 7 класса 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1.Первый космонавт мира? а) Ю.Гагарин б)В. Терешкова в) В.Жонибеков г) В.Леонов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2.В каком числительном мягкий знак пишется в середине?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 xml:space="preserve">а) 5 б) 60 в) </w:t>
      </w:r>
      <w:smartTag w:uri="urn:schemas-microsoft-com:office:smarttags" w:element="metricconverter">
        <w:smartTagPr>
          <w:attr w:name="ProductID" w:val="19 г"/>
        </w:smartTagPr>
        <w:r w:rsidRPr="00FC04A5">
          <w:rPr>
            <w:rFonts w:ascii="Arial" w:hAnsi="Arial" w:cs="Arial"/>
            <w:b/>
            <w:i/>
            <w:color w:val="272727"/>
            <w:sz w:val="21"/>
            <w:szCs w:val="21"/>
            <w:lang w:eastAsia="ru-RU"/>
          </w:rPr>
          <w:t>19 г</w:t>
        </w:r>
      </w:smartTag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) 200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 xml:space="preserve">3. В конце какого числительного пишется мягкий знак? а) 60 б) 30 в) </w:t>
      </w:r>
      <w:smartTag w:uri="urn:schemas-microsoft-com:office:smarttags" w:element="metricconverter">
        <w:smartTagPr>
          <w:attr w:name="ProductID" w:val="200 г"/>
        </w:smartTagPr>
        <w:r w:rsidRPr="00FC04A5">
          <w:rPr>
            <w:rFonts w:ascii="Arial" w:hAnsi="Arial" w:cs="Arial"/>
            <w:b/>
            <w:i/>
            <w:color w:val="272727"/>
            <w:sz w:val="21"/>
            <w:szCs w:val="21"/>
            <w:lang w:eastAsia="ru-RU"/>
          </w:rPr>
          <w:t>200 г</w:t>
        </w:r>
      </w:smartTag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) 500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4.Укажите правильную падежную форму числительного 48 в предложении. К 48 прибавить двадцать шесть. а) сорока восемью б) сорок восемь в) сорока восемьюстах г) сорока восьми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5. В каком варианте даны только порядковые числительные.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6. а) два, три, четыре б) сорок , девяносто, сто в) второй, пятый, девятый г) двадцать, триста, один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7..Как изменяются при склонении составное количественное числительное? 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а) изменяется последнее слово б) изменяется первое слово в) изменяются все слова г) не изменяется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8. Вставьте нужное местоимение: Он … сказал, но я не понял.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а) что-то б) это в) кто-то г) какой-либо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9. Найдите правильный перевод слова « tepalik» а) город б) пригорок в) улица г) переулок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10. Назови указательное местоимение. а)это; б)этот; в)такой; г)те.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11. Укажите, где даны только отрицательные местоимения.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а) некто,нечто; б) никто,такой; в) никого;никому; г)этот;никого.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12. Вставте в предложение местоимение в нужной форме.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…животных во всём мире осталось очень мало.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а) такие; б)такова; в) таких; г)эти.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13.В каком варианте выражено отрицание. а) некто; б) никто не пришёл; в)увидел нечто; г)что-то нашёл.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14. 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Укажите правильный перевод местоимения “shunaqa”.а) таков; б)такой; в)тот; г) этот.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16.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 Укажите годы жизни Льва Толстого .а) 1886-1921 б) 1880-1921 в) 1828-</w:t>
      </w:r>
      <w:smartTag w:uri="urn:schemas-microsoft-com:office:smarttags" w:element="metricconverter">
        <w:smartTagPr>
          <w:attr w:name="ProductID" w:val="1910 г"/>
        </w:smartTagPr>
        <w:r w:rsidRPr="00FC04A5">
          <w:rPr>
            <w:rFonts w:ascii="Arial" w:hAnsi="Arial" w:cs="Arial"/>
            <w:b/>
            <w:i/>
            <w:color w:val="272727"/>
            <w:sz w:val="21"/>
            <w:szCs w:val="21"/>
            <w:lang w:eastAsia="ru-RU"/>
          </w:rPr>
          <w:t>1910 г</w:t>
        </w:r>
      </w:smartTag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) 1853-192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1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«По кудрям ты моим догадайся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Дорогая, шути, улыбайся»…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15.Из какого стихотворения эти строки? а) «Шаганэ, ты моя Шаганэ…», б) «Ветер принёс издалёка» в) «Низкий дом с голубыми ставнями» г) «Стихи о прекрасной даме»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16.Укажите годы жизни А.П.Чехова? а) 1886-1921 б) 1860-1904 в) 1895-</w:t>
      </w:r>
      <w:smartTag w:uri="urn:schemas-microsoft-com:office:smarttags" w:element="metricconverter">
        <w:smartTagPr>
          <w:attr w:name="ProductID" w:val="1925 г"/>
        </w:smartTagPr>
        <w:r w:rsidRPr="00FC04A5">
          <w:rPr>
            <w:rFonts w:ascii="Arial" w:hAnsi="Arial" w:cs="Arial"/>
            <w:b/>
            <w:i/>
            <w:color w:val="272727"/>
            <w:sz w:val="21"/>
            <w:szCs w:val="21"/>
            <w:lang w:eastAsia="ru-RU"/>
          </w:rPr>
          <w:t>1925 г</w:t>
        </w:r>
      </w:smartTag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) 1884-1942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17.Кто автор рассказа «Акула »?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а) Л. Толстой б) А.П.Чехов в) К.Г.Паустовский г) Б.Полевой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18. Как зовут друга Володи в рассказе А.П.Чехова «Мальчики»? а) Женя б) Петров в) Иван г) Чечевицын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19.Как называется первый рассказ А. П. Чехова?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20.В каком городе родился А.П. Чехов?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21.    Как по-русски «do`kon»?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22.     Как пишутся отрицательные местоимения с предлогами?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23.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    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 В каком городе умер А.П.Чехов?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24.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     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Дайте отрицательный ответ. Кто пришёл?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  <w:t>25</w:t>
      </w:r>
      <w:r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>.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t xml:space="preserve">    Где родился Л.Н.Толстой?</w:t>
      </w:r>
      <w:r w:rsidRPr="00FC04A5">
        <w:rPr>
          <w:rFonts w:ascii="Arial" w:hAnsi="Arial" w:cs="Arial"/>
          <w:b/>
          <w:i/>
          <w:color w:val="272727"/>
          <w:sz w:val="21"/>
          <w:szCs w:val="21"/>
          <w:lang w:eastAsia="ru-RU"/>
        </w:rPr>
        <w:br/>
      </w: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Pr="00FC04A5" w:rsidRDefault="00964DC2" w:rsidP="00FC04A5">
      <w:pPr>
        <w:rPr>
          <w:rFonts w:ascii="Arial" w:hAnsi="Arial" w:cs="Arial"/>
          <w:b/>
          <w:i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 w:rsidP="00771FFD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Тесты по русскому языку для 7 класса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1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.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Первый космонавт-женщина мира?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Ю.Гагарин б)В. Терешкова в) В.Жонибеков г) В.Леонов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правильную падежную форму числительного 48 в предложении. К 48 прибавить двадцать шесть. а) сорока восемью б) сорок восемь в) сорока восемьюстах г) сорока восьми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964DC2" w:rsidRPr="0000471E" w:rsidRDefault="00964DC2" w:rsidP="000268E2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3.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каком варианте даны только порядковые числительные.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два, три, четыре б) сорок , девяносто, сто в) второй, пятый, девятый г) двадцать, триста, один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4.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.Как изменяются при склонении составное количественное числительное?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5.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а) изменяется последнее слово б) изменяется первое слово в) изменяются все слова г) не изменяется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6.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Вставьте нужное местоимение: Он … сказал, но я не понял.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а) что-то б) это в) кто-то г) какой-либо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6.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В конце какого числительного пишется мягкий знак? а) 60 б) 30 в) </w:t>
      </w:r>
      <w:smartTag w:uri="urn:schemas-microsoft-com:office:smarttags" w:element="metricconverter">
        <w:smartTagPr>
          <w:attr w:name="ProductID" w:val="200 г"/>
        </w:smartTagPr>
        <w:r w:rsidRPr="0000471E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200 г</w:t>
        </w:r>
      </w:smartTag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500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7.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каком числительном мягкий знак пишется в середине?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 xml:space="preserve">а) 5 б) 60 в) </w:t>
      </w:r>
      <w:smartTag w:uri="urn:schemas-microsoft-com:office:smarttags" w:element="metricconverter">
        <w:smartTagPr>
          <w:attr w:name="ProductID" w:val="19 г"/>
        </w:smartTagPr>
        <w:r w:rsidRPr="0000471E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 г</w:t>
        </w:r>
      </w:smartTag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200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8.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Укажите, где даны только отрицательные местоимения.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 xml:space="preserve">а) некто,нечто; б) никто,такой; в) 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никого;никому; г)этот;никого.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9.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 Найдите правильный перевод слова « tepalik»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город б) пригорок в) улица г) переулок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10.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Вставте в предложение местоимение в нужной форме.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…животных во всём мире осталось очень мало.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а) такие; б)такова; в) таких; г)эти.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11. «По кудрям ты моим догадайся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Дорогая, шути, улыбайся»…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Из какого стихотворения эти строки?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а) «Стихи о прекрасной даме», б) «Ветер принёс издалёка» в) «Низкий дом с голубыми ставнями» г) «Шаганэ, ты моя Шаганэ…»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12.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правильный перевод местоимения “shunaqa”.а) т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аков; б)такой; в)тот; г) это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13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 .В каком варианте выражено отрицание. а) некто; б) никто не пришёл; в)увидел нечто; г)что-то нашёл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14.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автора стихов «Шаганэ, ты моя Шаганэ…», «Низкий дом с голубыми ставнями», «Свет вечерного шафранного края» а) С.Есенин А. б) Н.С.Гум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илёв в) Н.А.Некрасов г) Блок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15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.Кто автор рассказа «Акула »?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Л. Толстой б) А.П.Чехов в) К.Г.Паустовский г) Б.Полевой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16.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Как зовут друга Володи в рассказе А.П.Чехова «Мальчики»?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Женя б) Петров в) Иван г) Чечевицын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17.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Льва Толстого.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1886-1921 б) 1880-1921 в) 1828-</w:t>
      </w:r>
      <w:smartTag w:uri="urn:schemas-microsoft-com:office:smarttags" w:element="metricconverter">
        <w:smartTagPr>
          <w:attr w:name="ProductID" w:val="1910 г"/>
        </w:smartTagPr>
        <w:r w:rsidRPr="0000471E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1910 г</w:t>
        </w:r>
      </w:smartTag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1853-1921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18.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А.П.Чехова.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1886-1921 б) 1860-1904 в) 1895-</w:t>
      </w:r>
      <w:smartTag w:uri="urn:schemas-microsoft-com:office:smarttags" w:element="metricconverter">
        <w:smartTagPr>
          <w:attr w:name="ProductID" w:val="1925 г"/>
        </w:smartTagPr>
        <w:r w:rsidRPr="0000471E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1925 г</w:t>
        </w:r>
      </w:smartTag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1884-1942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19.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Автор стихотворения «Я пришёл к тебе с приветом».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20.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Ф.И.Тютчева.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21.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Как будет по-русски «rivoyat»?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22.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какой семье родился А.П.Чехов?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23. 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какой семье родился Ф.И.Тютчев?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24.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какой семье родился А.А.Фет?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25. 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Как пишутся отрицательные местоимения с предлогами?</w:t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00471E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964DC2" w:rsidRPr="0000471E" w:rsidRDefault="00964DC2" w:rsidP="0000471E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964DC2" w:rsidRPr="0000471E" w:rsidRDefault="00964DC2" w:rsidP="0000471E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color w:val="272727"/>
          <w:sz w:val="21"/>
          <w:szCs w:val="21"/>
          <w:lang w:eastAsia="ru-RU"/>
        </w:rPr>
      </w:pPr>
    </w:p>
    <w:p w:rsidR="00964DC2" w:rsidRDefault="00964DC2">
      <w:pPr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964DC2" w:rsidRPr="00B568B7" w:rsidRDefault="00964DC2">
      <w:pPr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Ключи ко 2 варианту</w:t>
      </w:r>
    </w:p>
    <w:p w:rsidR="00964DC2" w:rsidRPr="00B568B7" w:rsidRDefault="00964DC2" w:rsidP="00B568B7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1 2 3 4 5 6 7 8 9 10 11 12 13 14 15 16 17 18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О б г в в а б б в б в г а б а а г в б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6518FB">
        <w:rPr>
          <w:rFonts w:ascii="Arial" w:hAnsi="Arial" w:cs="Arial"/>
          <w:color w:val="272727"/>
          <w:sz w:val="21"/>
          <w:szCs w:val="21"/>
          <w:lang w:eastAsia="ru-RU"/>
        </w:rPr>
        <w:br/>
      </w:r>
      <w:r w:rsidRPr="006518FB">
        <w:rPr>
          <w:rFonts w:ascii="Arial" w:hAnsi="Arial" w:cs="Arial"/>
          <w:color w:val="272727"/>
          <w:sz w:val="21"/>
          <w:szCs w:val="21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А.А.Фет.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1803-1873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притча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семье лавочника.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23.в дворянской семье.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семье богатого помещика.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25.раздельно.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964DC2" w:rsidRPr="00B568B7" w:rsidRDefault="00964DC2" w:rsidP="00B568B7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964DC2" w:rsidRPr="00B568B7" w:rsidRDefault="00964DC2" w:rsidP="00B568B7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Ключи к 1 варианту.</w:t>
      </w:r>
    </w:p>
    <w:p w:rsidR="00964DC2" w:rsidRDefault="00964DC2" w:rsidP="0002648E">
      <w:pPr>
        <w:rPr>
          <w:i/>
          <w:sz w:val="28"/>
          <w:szCs w:val="28"/>
        </w:rPr>
      </w:pP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1 2 3 4 5 6 7 8 9 10 11 12 13 14 15 16 17 18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О а б б г в в а б а в в б а в а б а г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«Письмо к учёному соседу».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Таганроге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21.лавка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раздельно.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23.в Ялте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Никто не пришёл.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Ясной Поляне.</w:t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B568B7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964DC2" w:rsidRPr="00145564" w:rsidRDefault="00964DC2" w:rsidP="00B81C45">
      <w:pPr>
        <w:rPr>
          <w:b/>
          <w:i/>
          <w:sz w:val="28"/>
          <w:szCs w:val="28"/>
        </w:rPr>
      </w:pPr>
      <w:r w:rsidRPr="00145564">
        <w:rPr>
          <w:b/>
          <w:i/>
          <w:sz w:val="28"/>
          <w:szCs w:val="28"/>
        </w:rPr>
        <w:t xml:space="preserve">  Текст изложения для 7 класса с узбекским языком обучения</w:t>
      </w:r>
    </w:p>
    <w:p w:rsidR="00964DC2" w:rsidRPr="00A17585" w:rsidRDefault="00964DC2" w:rsidP="0002648E">
      <w:pPr>
        <w:rPr>
          <w:i/>
          <w:sz w:val="28"/>
          <w:szCs w:val="28"/>
        </w:rPr>
      </w:pP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КОТЕНОК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Жили брат и сестра, звали их Вася и Катя. И была у них кошка. Весной кошка пропала. Дети искали ее везде, но не могли найти. Один раз они играли возле амбара и услыхали, что над головой кто-то мяучит тонким голосом. Вася влез по лестнице под крышу амбара и нашел свою кошку с пятью крошечными котятами. Когда они выросли немножко, дети взяли себе одного котенка. Он был серый, с белыми лапками. Мать раздала всех остальных котят, а этого оставила детям. Дети кормили его, играли с ним и клали с собой спать.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Один раз дети пошли играть на дорогу и взяли с собой котенка.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Ветер шевелил солому по дороге, а котенок играл с соломой. Дети смотрели на него и радовались. Потом они нашли возле дороги щавель, пошли собирать его и забыли про котенка. Вдруг они услыхали, что кто-то громко кричит: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— Назад, назад!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Это скакал охотник, а впереди него две собаки бежали прямо на котенка. А глупый котенок не убегал. Он прижался к земле, сгорбил спину и смотрел на собак. Катя испугалась собак, закричала и побежала прочь от них. А Вася что было духу пустился к котенку и одновременно с собаками подбежал к нему. Собаки хотели схватить котенка, но Вася упал на него животом и закрыл котенка от собак.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Охотник подскакал и отогнал собак. Вася принес домой котенка и больше не брал его с собой в поле.</w:t>
      </w:r>
    </w:p>
    <w:p w:rsidR="00964DC2" w:rsidRPr="00145564" w:rsidRDefault="00964DC2" w:rsidP="0002648E">
      <w:pPr>
        <w:shd w:val="clear" w:color="auto" w:fill="FFFFFF"/>
        <w:spacing w:after="180" w:line="240" w:lineRule="auto"/>
        <w:rPr>
          <w:rFonts w:ascii="Georgia" w:hAnsi="Georgia"/>
          <w:b/>
          <w:i/>
          <w:color w:val="000000"/>
          <w:sz w:val="28"/>
          <w:szCs w:val="28"/>
          <w:lang w:eastAsia="ru-RU"/>
        </w:rPr>
      </w:pPr>
      <w:r w:rsidRPr="00145564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(По Л. Толстому) </w:t>
      </w: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Pr="00145564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bCs/>
          <w:i/>
          <w:color w:val="000000"/>
          <w:sz w:val="28"/>
          <w:szCs w:val="28"/>
          <w:lang w:eastAsia="ru-RU"/>
        </w:rPr>
      </w:pPr>
    </w:p>
    <w:p w:rsidR="00964DC2" w:rsidRDefault="00964DC2" w:rsidP="0002648E">
      <w:pPr>
        <w:shd w:val="clear" w:color="auto" w:fill="FFFFFF"/>
        <w:spacing w:after="0" w:line="240" w:lineRule="auto"/>
        <w:rPr>
          <w:rFonts w:ascii="Verdana" w:hAnsi="Verdana"/>
          <w:bCs/>
          <w:i/>
          <w:color w:val="000000"/>
          <w:sz w:val="28"/>
          <w:szCs w:val="28"/>
          <w:lang w:eastAsia="ru-RU"/>
        </w:rPr>
      </w:pPr>
    </w:p>
    <w:p w:rsidR="00964DC2" w:rsidRPr="00F7749F" w:rsidRDefault="00964DC2" w:rsidP="0002648E">
      <w:pPr>
        <w:shd w:val="clear" w:color="auto" w:fill="FFFFFF"/>
        <w:spacing w:after="0" w:line="240" w:lineRule="auto"/>
        <w:rPr>
          <w:rFonts w:ascii="Verdana" w:hAnsi="Verdana"/>
          <w:bCs/>
          <w:i/>
          <w:color w:val="000000"/>
          <w:sz w:val="28"/>
          <w:szCs w:val="28"/>
          <w:lang w:eastAsia="ru-RU"/>
        </w:rPr>
      </w:pPr>
      <w:r>
        <w:rPr>
          <w:rFonts w:ascii="Verdana" w:hAnsi="Verdana"/>
          <w:bCs/>
          <w:i/>
          <w:color w:val="000000"/>
          <w:sz w:val="28"/>
          <w:szCs w:val="28"/>
          <w:lang w:eastAsia="ru-RU"/>
        </w:rPr>
        <w:t>Текст изложения для 7 класса с узбекским языком обучения</w:t>
      </w:r>
    </w:p>
    <w:p w:rsidR="00964DC2" w:rsidRPr="00F7749F" w:rsidRDefault="00964DC2" w:rsidP="0002648E">
      <w:pPr>
        <w:shd w:val="clear" w:color="auto" w:fill="FFFFFF"/>
        <w:spacing w:after="0" w:line="240" w:lineRule="auto"/>
        <w:rPr>
          <w:rFonts w:ascii="Verdana" w:hAnsi="Verdana"/>
          <w:bCs/>
          <w:i/>
          <w:color w:val="000000"/>
          <w:sz w:val="28"/>
          <w:szCs w:val="28"/>
          <w:lang w:eastAsia="ru-RU"/>
        </w:rPr>
      </w:pPr>
    </w:p>
    <w:p w:rsidR="00964DC2" w:rsidRPr="00F7749F" w:rsidRDefault="00964DC2" w:rsidP="0002648E">
      <w:pPr>
        <w:shd w:val="clear" w:color="auto" w:fill="FFFFFF"/>
        <w:spacing w:after="0" w:line="240" w:lineRule="auto"/>
        <w:rPr>
          <w:rFonts w:ascii="Verdana" w:hAnsi="Verdana"/>
          <w:bCs/>
          <w:i/>
          <w:color w:val="000000"/>
          <w:sz w:val="28"/>
          <w:szCs w:val="28"/>
          <w:lang w:eastAsia="ru-RU"/>
        </w:rPr>
      </w:pPr>
    </w:p>
    <w:p w:rsidR="00964DC2" w:rsidRPr="00F7749F" w:rsidRDefault="00964DC2" w:rsidP="0002648E">
      <w:pPr>
        <w:shd w:val="clear" w:color="auto" w:fill="FFFFFF"/>
        <w:spacing w:after="0" w:line="240" w:lineRule="auto"/>
        <w:rPr>
          <w:rFonts w:ascii="Verdana" w:hAnsi="Verdana"/>
          <w:bCs/>
          <w:i/>
          <w:color w:val="000000"/>
          <w:sz w:val="28"/>
          <w:szCs w:val="28"/>
          <w:lang w:eastAsia="ru-RU"/>
        </w:rPr>
      </w:pP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bCs/>
          <w:i/>
          <w:color w:val="000000"/>
          <w:sz w:val="24"/>
          <w:szCs w:val="24"/>
          <w:lang w:eastAsia="ru-RU"/>
        </w:rPr>
        <w:t>Задания к тексту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1. Перескажите близко к тексту.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2. Творческое задание: порассуждайте на тему «Что такое гуманизм?»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bCs/>
          <w:i/>
          <w:color w:val="000000"/>
          <w:sz w:val="24"/>
          <w:szCs w:val="24"/>
          <w:lang w:eastAsia="ru-RU"/>
        </w:rPr>
        <w:t>В скором поезде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Пожилой инженер ехал из Сибири к своей дочери в Ленинград. У него было больное сердце. Ночью в пути ему стало плохо. Он нуждался в срочной медицинской помощи. Начальник поезда обратился по радио ко всем пассажирам: «Если в поезде есть врач, просим прийти в шестой вагон и оказать больному медицинскую помощь».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Среди пассажиров оказалось пять врачей и одна медицинская сестра. Хотя была полночь, все они немедленно явились к больному.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Первой пришла пассажирка из соседнего вагона — молодой врач. Она только что окончила медицинский институт и ехала работать в больницу. Вслед за ней явился седой профессор —знаменитый хирург.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Всем хотелось помочь больному. Один пассажир принес таблетки от сердечной боли, но они не помогали. Больному становилось все хуже и хуже. Ему нужно было редкое лекарство.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Когда поезд проезжал мимо железнодорожной будки, из вагона бросили записку с просьбой сообщить по телефону на станцию, чтобы к приходу поезда подготовили нужное лекарство и кислородную подушку.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 xml:space="preserve">Ночью дежурный врач на станции приняла эту телефонограмму, но у нее нужного лекарства не оказалось. До прихода поезда оставалось два часа. Она решила сходить в городскую аптеку. От станции до города было </w:t>
      </w:r>
      <w:smartTag w:uri="urn:schemas-microsoft-com:office:smarttags" w:element="metricconverter">
        <w:smartTagPr>
          <w:attr w:name="ProductID" w:val="8 километров"/>
        </w:smartTagPr>
        <w:r w:rsidRPr="009A0A95">
          <w:rPr>
            <w:rFonts w:ascii="Verdana" w:hAnsi="Verdana"/>
            <w:b/>
            <w:i/>
            <w:color w:val="000000"/>
            <w:sz w:val="24"/>
            <w:szCs w:val="24"/>
            <w:lang w:eastAsia="ru-RU"/>
          </w:rPr>
          <w:t>8 километров</w:t>
        </w:r>
      </w:smartTag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. Чтобы успеть к поезду, врач бежала в аптеку не по дороге, а прямо через поля и овраги.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Когда она прибежала в аптеку, до прихода поезда оставалось 30 минут. Нужное лекарство было у нее в руках, но как доставить его к поезду за полчаса?</w:t>
      </w:r>
    </w:p>
    <w:p w:rsidR="00964DC2" w:rsidRPr="009A0A95" w:rsidRDefault="00964DC2" w:rsidP="0002648E">
      <w:pPr>
        <w:shd w:val="clear" w:color="auto" w:fill="FFFFFF"/>
        <w:spacing w:after="0" w:line="240" w:lineRule="auto"/>
        <w:rPr>
          <w:rFonts w:ascii="Verdana" w:hAnsi="Verdana"/>
          <w:b/>
          <w:i/>
          <w:color w:val="000000"/>
          <w:sz w:val="24"/>
          <w:szCs w:val="24"/>
          <w:lang w:eastAsia="ru-RU"/>
        </w:rPr>
      </w:pPr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Тогда аптекарь позвонил своему другу, у которого был мотоцикл, и попросил его отвезти врача на станцию.</w:t>
      </w:r>
    </w:p>
    <w:p w:rsidR="00964DC2" w:rsidRPr="001A049E" w:rsidRDefault="00964DC2" w:rsidP="0002648E">
      <w:pPr>
        <w:shd w:val="clear" w:color="auto" w:fill="FFFFFF"/>
        <w:spacing w:after="0" w:line="240" w:lineRule="auto"/>
        <w:rPr>
          <w:rFonts w:ascii="Verdana" w:hAnsi="Verdana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9A0A95">
        <w:rPr>
          <w:rFonts w:ascii="Verdana" w:hAnsi="Verdana"/>
          <w:b/>
          <w:i/>
          <w:color w:val="000000"/>
          <w:sz w:val="24"/>
          <w:szCs w:val="24"/>
          <w:lang w:eastAsia="ru-RU"/>
        </w:rPr>
        <w:t>Лекарство доставили вовремя. Жизнь больного была спасена</w:t>
      </w:r>
      <w:r w:rsidRPr="001A049E">
        <w:rPr>
          <w:rFonts w:ascii="Verdana" w:hAnsi="Verdana"/>
          <w:i/>
          <w:color w:val="000000"/>
          <w:sz w:val="24"/>
          <w:szCs w:val="24"/>
          <w:lang w:eastAsia="ru-RU"/>
        </w:rPr>
        <w:t>.</w:t>
      </w:r>
    </w:p>
    <w:p w:rsidR="00964DC2" w:rsidRPr="00B568B7" w:rsidRDefault="00964DC2" w:rsidP="00B568B7">
      <w:pPr>
        <w:spacing w:after="0" w:line="240" w:lineRule="auto"/>
        <w:rPr>
          <w:b/>
          <w:i/>
          <w:sz w:val="24"/>
          <w:szCs w:val="24"/>
        </w:rPr>
      </w:pPr>
    </w:p>
    <w:sectPr w:rsidR="00964DC2" w:rsidRPr="00B568B7" w:rsidSect="00BD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0D7"/>
    <w:rsid w:val="0000471E"/>
    <w:rsid w:val="0002648E"/>
    <w:rsid w:val="000268E2"/>
    <w:rsid w:val="00145564"/>
    <w:rsid w:val="001A049E"/>
    <w:rsid w:val="001B56DA"/>
    <w:rsid w:val="002E1EBD"/>
    <w:rsid w:val="002F3A6F"/>
    <w:rsid w:val="00333C3F"/>
    <w:rsid w:val="00474BDA"/>
    <w:rsid w:val="00606122"/>
    <w:rsid w:val="006518FB"/>
    <w:rsid w:val="00771FFD"/>
    <w:rsid w:val="008032DA"/>
    <w:rsid w:val="0081758A"/>
    <w:rsid w:val="00825FCF"/>
    <w:rsid w:val="008A7506"/>
    <w:rsid w:val="00964DC2"/>
    <w:rsid w:val="009A0A95"/>
    <w:rsid w:val="00A17585"/>
    <w:rsid w:val="00B568B7"/>
    <w:rsid w:val="00B81C45"/>
    <w:rsid w:val="00BD562A"/>
    <w:rsid w:val="00C051FE"/>
    <w:rsid w:val="00C21F00"/>
    <w:rsid w:val="00F63B4C"/>
    <w:rsid w:val="00F7749F"/>
    <w:rsid w:val="00F860D7"/>
    <w:rsid w:val="00F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7</Pages>
  <Words>1275</Words>
  <Characters>7274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Road</dc:creator>
  <cp:keywords/>
  <dc:description/>
  <cp:lastModifiedBy>Завучи</cp:lastModifiedBy>
  <cp:revision>18</cp:revision>
  <dcterms:created xsi:type="dcterms:W3CDTF">2016-12-05T03:42:00Z</dcterms:created>
  <dcterms:modified xsi:type="dcterms:W3CDTF">2002-01-01T12:17:00Z</dcterms:modified>
</cp:coreProperties>
</file>