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BB0" w:rsidRPr="00AA2059" w:rsidRDefault="003D2BB0" w:rsidP="003D2BB0">
      <w:pPr>
        <w:jc w:val="center"/>
        <w:rPr>
          <w:b/>
          <w:sz w:val="28"/>
          <w:szCs w:val="28"/>
          <w:lang w:val="uz-Cyrl-UZ"/>
        </w:rPr>
      </w:pPr>
      <w:r>
        <w:rPr>
          <w:b/>
          <w:sz w:val="28"/>
          <w:szCs w:val="28"/>
          <w:lang w:val="uz-Cyrl-UZ"/>
        </w:rPr>
        <w:t>O‘ZBEKISTON</w:t>
      </w:r>
      <w:r w:rsidRPr="00AA2059">
        <w:rPr>
          <w:b/>
          <w:sz w:val="28"/>
          <w:szCs w:val="28"/>
          <w:lang w:val="uz-Cyrl-UZ"/>
        </w:rPr>
        <w:t xml:space="preserve"> </w:t>
      </w:r>
      <w:r>
        <w:rPr>
          <w:b/>
          <w:sz w:val="28"/>
          <w:szCs w:val="28"/>
          <w:lang w:val="uz-Cyrl-UZ"/>
        </w:rPr>
        <w:t>RESPUBLIKASI</w:t>
      </w:r>
    </w:p>
    <w:p w:rsidR="003D2BB0" w:rsidRPr="00AA2059" w:rsidRDefault="003D2BB0" w:rsidP="003D2BB0">
      <w:pPr>
        <w:jc w:val="center"/>
        <w:rPr>
          <w:b/>
          <w:sz w:val="28"/>
          <w:szCs w:val="28"/>
          <w:lang w:val="uz-Cyrl-UZ"/>
        </w:rPr>
      </w:pPr>
      <w:r>
        <w:rPr>
          <w:b/>
          <w:sz w:val="28"/>
          <w:szCs w:val="28"/>
          <w:lang w:val="uz-Cyrl-UZ"/>
        </w:rPr>
        <w:t>OLIY</w:t>
      </w:r>
      <w:r w:rsidRPr="00AA2059">
        <w:rPr>
          <w:b/>
          <w:sz w:val="28"/>
          <w:szCs w:val="28"/>
          <w:lang w:val="uz-Cyrl-UZ"/>
        </w:rPr>
        <w:t xml:space="preserve"> </w:t>
      </w:r>
      <w:r>
        <w:rPr>
          <w:b/>
          <w:sz w:val="28"/>
          <w:szCs w:val="28"/>
          <w:lang w:val="uz-Cyrl-UZ"/>
        </w:rPr>
        <w:t>VA</w:t>
      </w:r>
      <w:r w:rsidRPr="00AA2059">
        <w:rPr>
          <w:b/>
          <w:sz w:val="28"/>
          <w:szCs w:val="28"/>
          <w:lang w:val="uz-Cyrl-UZ"/>
        </w:rPr>
        <w:t xml:space="preserve"> </w:t>
      </w:r>
      <w:r>
        <w:rPr>
          <w:b/>
          <w:sz w:val="28"/>
          <w:szCs w:val="28"/>
          <w:lang w:val="uz-Cyrl-UZ"/>
        </w:rPr>
        <w:t>O‘RTA</w:t>
      </w:r>
      <w:r w:rsidRPr="00AA2059">
        <w:rPr>
          <w:b/>
          <w:sz w:val="28"/>
          <w:szCs w:val="28"/>
          <w:lang w:val="uz-Cyrl-UZ"/>
        </w:rPr>
        <w:t xml:space="preserve"> </w:t>
      </w:r>
      <w:r>
        <w:rPr>
          <w:b/>
          <w:sz w:val="28"/>
          <w:szCs w:val="28"/>
          <w:lang w:val="uz-Cyrl-UZ"/>
        </w:rPr>
        <w:t>MAXSUS</w:t>
      </w:r>
      <w:r w:rsidRPr="00AA2059">
        <w:rPr>
          <w:b/>
          <w:sz w:val="28"/>
          <w:szCs w:val="28"/>
          <w:lang w:val="uz-Cyrl-UZ"/>
        </w:rPr>
        <w:t xml:space="preserve"> </w:t>
      </w:r>
      <w:r>
        <w:rPr>
          <w:b/>
          <w:sz w:val="28"/>
          <w:szCs w:val="28"/>
          <w:lang w:val="uz-Cyrl-UZ"/>
        </w:rPr>
        <w:t>TA’LIM</w:t>
      </w:r>
      <w:r w:rsidRPr="00AA2059">
        <w:rPr>
          <w:b/>
          <w:sz w:val="28"/>
          <w:szCs w:val="28"/>
          <w:lang w:val="uz-Cyrl-UZ"/>
        </w:rPr>
        <w:t xml:space="preserve"> </w:t>
      </w:r>
      <w:r>
        <w:rPr>
          <w:b/>
          <w:sz w:val="28"/>
          <w:szCs w:val="28"/>
          <w:lang w:val="uz-Cyrl-UZ"/>
        </w:rPr>
        <w:t>VAZIRLIGI</w:t>
      </w:r>
    </w:p>
    <w:p w:rsidR="003D2BB0" w:rsidRPr="00AA2059" w:rsidRDefault="003D2BB0" w:rsidP="003D2BB0">
      <w:pPr>
        <w:jc w:val="center"/>
        <w:rPr>
          <w:b/>
          <w:sz w:val="28"/>
          <w:szCs w:val="28"/>
          <w:lang w:val="uz-Cyrl-UZ"/>
        </w:rPr>
      </w:pPr>
      <w:r>
        <w:rPr>
          <w:b/>
          <w:sz w:val="28"/>
          <w:szCs w:val="28"/>
          <w:lang w:val="uz-Cyrl-UZ"/>
        </w:rPr>
        <w:t>SAMARQAND</w:t>
      </w:r>
      <w:r w:rsidRPr="00AA2059">
        <w:rPr>
          <w:b/>
          <w:sz w:val="28"/>
          <w:szCs w:val="28"/>
          <w:lang w:val="uz-Cyrl-UZ"/>
        </w:rPr>
        <w:t xml:space="preserve"> </w:t>
      </w:r>
      <w:r>
        <w:rPr>
          <w:b/>
          <w:sz w:val="28"/>
          <w:szCs w:val="28"/>
          <w:lang w:val="uz-Cyrl-UZ"/>
        </w:rPr>
        <w:t>IQTISODIYOT</w:t>
      </w:r>
      <w:r w:rsidRPr="00AA2059">
        <w:rPr>
          <w:b/>
          <w:sz w:val="28"/>
          <w:szCs w:val="28"/>
          <w:lang w:val="uz-Cyrl-UZ"/>
        </w:rPr>
        <w:t xml:space="preserve"> </w:t>
      </w:r>
      <w:r>
        <w:rPr>
          <w:b/>
          <w:sz w:val="28"/>
          <w:szCs w:val="28"/>
          <w:lang w:val="uz-Cyrl-UZ"/>
        </w:rPr>
        <w:t>VA</w:t>
      </w:r>
      <w:r w:rsidRPr="00AA2059">
        <w:rPr>
          <w:b/>
          <w:sz w:val="28"/>
          <w:szCs w:val="28"/>
          <w:lang w:val="uz-Cyrl-UZ"/>
        </w:rPr>
        <w:t xml:space="preserve"> </w:t>
      </w:r>
      <w:r>
        <w:rPr>
          <w:b/>
          <w:sz w:val="28"/>
          <w:szCs w:val="28"/>
          <w:lang w:val="uz-Cyrl-UZ"/>
        </w:rPr>
        <w:t>SERVIS</w:t>
      </w:r>
      <w:r w:rsidRPr="00AA2059">
        <w:rPr>
          <w:b/>
          <w:sz w:val="28"/>
          <w:szCs w:val="28"/>
          <w:lang w:val="uz-Cyrl-UZ"/>
        </w:rPr>
        <w:t xml:space="preserve"> </w:t>
      </w:r>
      <w:r>
        <w:rPr>
          <w:b/>
          <w:sz w:val="28"/>
          <w:szCs w:val="28"/>
          <w:lang w:val="uz-Cyrl-UZ"/>
        </w:rPr>
        <w:t>INSTITUTI</w:t>
      </w:r>
    </w:p>
    <w:p w:rsidR="003D2BB0" w:rsidRPr="00ED31D1" w:rsidRDefault="003D2BB0" w:rsidP="003D2BB0">
      <w:pPr>
        <w:jc w:val="right"/>
        <w:rPr>
          <w:b/>
          <w:sz w:val="28"/>
          <w:szCs w:val="28"/>
          <w:lang w:val="en-US"/>
        </w:rPr>
      </w:pPr>
    </w:p>
    <w:p w:rsidR="003D2BB0" w:rsidRPr="00ED31D1" w:rsidRDefault="003D2BB0" w:rsidP="003D2BB0">
      <w:pPr>
        <w:jc w:val="right"/>
        <w:rPr>
          <w:b/>
          <w:sz w:val="28"/>
          <w:szCs w:val="28"/>
          <w:lang w:val="en-US"/>
        </w:rPr>
      </w:pPr>
    </w:p>
    <w:p w:rsidR="003D2BB0" w:rsidRPr="00AA2059" w:rsidRDefault="003D2BB0" w:rsidP="003D2BB0">
      <w:pPr>
        <w:jc w:val="right"/>
        <w:rPr>
          <w:b/>
          <w:sz w:val="28"/>
          <w:szCs w:val="28"/>
          <w:lang w:val="uz-Cyrl-UZ"/>
        </w:rPr>
      </w:pPr>
      <w:r>
        <w:rPr>
          <w:b/>
          <w:sz w:val="28"/>
          <w:szCs w:val="28"/>
          <w:lang w:val="uz-Cyrl-UZ"/>
        </w:rPr>
        <w:t>SamISI</w:t>
      </w:r>
      <w:r w:rsidRPr="00AA2059">
        <w:rPr>
          <w:b/>
          <w:sz w:val="28"/>
          <w:szCs w:val="28"/>
          <w:lang w:val="uz-Cyrl-UZ"/>
        </w:rPr>
        <w:t xml:space="preserve"> </w:t>
      </w:r>
      <w:r>
        <w:rPr>
          <w:b/>
          <w:sz w:val="28"/>
          <w:szCs w:val="28"/>
          <w:lang w:val="uz-Cyrl-UZ"/>
        </w:rPr>
        <w:t>o‘quv</w:t>
      </w:r>
      <w:r w:rsidRPr="00AA2059">
        <w:rPr>
          <w:b/>
          <w:sz w:val="28"/>
          <w:szCs w:val="28"/>
          <w:lang w:val="uz-Cyrl-UZ"/>
        </w:rPr>
        <w:t xml:space="preserve"> </w:t>
      </w:r>
      <w:r>
        <w:rPr>
          <w:b/>
          <w:sz w:val="28"/>
          <w:szCs w:val="28"/>
          <w:lang w:val="uz-Cyrl-UZ"/>
        </w:rPr>
        <w:t>uslubiy</w:t>
      </w:r>
      <w:r w:rsidRPr="00AA2059">
        <w:rPr>
          <w:b/>
          <w:sz w:val="28"/>
          <w:szCs w:val="28"/>
          <w:lang w:val="uz-Cyrl-UZ"/>
        </w:rPr>
        <w:t xml:space="preserve"> </w:t>
      </w:r>
    </w:p>
    <w:p w:rsidR="003D2BB0" w:rsidRPr="00AA2059" w:rsidRDefault="003D2BB0" w:rsidP="003D2BB0">
      <w:pPr>
        <w:jc w:val="right"/>
        <w:rPr>
          <w:b/>
          <w:sz w:val="28"/>
          <w:szCs w:val="28"/>
          <w:lang w:val="uz-Cyrl-UZ"/>
        </w:rPr>
      </w:pPr>
      <w:r>
        <w:rPr>
          <w:b/>
          <w:sz w:val="28"/>
          <w:szCs w:val="28"/>
          <w:lang w:val="uz-Cyrl-UZ"/>
        </w:rPr>
        <w:t>Kengashida</w:t>
      </w:r>
      <w:r w:rsidRPr="00AA2059">
        <w:rPr>
          <w:b/>
          <w:sz w:val="28"/>
          <w:szCs w:val="28"/>
          <w:lang w:val="uz-Cyrl-UZ"/>
        </w:rPr>
        <w:t xml:space="preserve"> </w:t>
      </w:r>
      <w:r>
        <w:rPr>
          <w:b/>
          <w:sz w:val="28"/>
          <w:szCs w:val="28"/>
          <w:lang w:val="uz-Cyrl-UZ"/>
        </w:rPr>
        <w:t>muhokama</w:t>
      </w:r>
      <w:r w:rsidRPr="00AA2059">
        <w:rPr>
          <w:b/>
          <w:sz w:val="28"/>
          <w:szCs w:val="28"/>
          <w:lang w:val="uz-Cyrl-UZ"/>
        </w:rPr>
        <w:t xml:space="preserve"> </w:t>
      </w:r>
      <w:r>
        <w:rPr>
          <w:b/>
          <w:sz w:val="28"/>
          <w:szCs w:val="28"/>
          <w:lang w:val="uz-Cyrl-UZ"/>
        </w:rPr>
        <w:t>etilgan</w:t>
      </w:r>
    </w:p>
    <w:p w:rsidR="003D2BB0" w:rsidRPr="00AA2059" w:rsidRDefault="003D2BB0" w:rsidP="003D2BB0">
      <w:pPr>
        <w:jc w:val="right"/>
        <w:rPr>
          <w:b/>
          <w:sz w:val="28"/>
          <w:szCs w:val="28"/>
          <w:lang w:val="uz-Cyrl-UZ"/>
        </w:rPr>
      </w:pPr>
      <w:r>
        <w:rPr>
          <w:b/>
          <w:sz w:val="28"/>
          <w:szCs w:val="28"/>
          <w:lang w:val="uz-Cyrl-UZ"/>
        </w:rPr>
        <w:t>O‘UK</w:t>
      </w:r>
      <w:r w:rsidRPr="00AA2059">
        <w:rPr>
          <w:b/>
          <w:sz w:val="28"/>
          <w:szCs w:val="28"/>
          <w:lang w:val="uz-Cyrl-UZ"/>
        </w:rPr>
        <w:t xml:space="preserve"> </w:t>
      </w:r>
      <w:r>
        <w:rPr>
          <w:b/>
          <w:sz w:val="28"/>
          <w:szCs w:val="28"/>
          <w:lang w:val="uz-Cyrl-UZ"/>
        </w:rPr>
        <w:t>raisi</w:t>
      </w:r>
      <w:r w:rsidRPr="00AA2059">
        <w:rPr>
          <w:b/>
          <w:sz w:val="28"/>
          <w:szCs w:val="28"/>
          <w:lang w:val="uz-Cyrl-UZ"/>
        </w:rPr>
        <w:t>_______</w:t>
      </w:r>
      <w:r>
        <w:rPr>
          <w:b/>
          <w:sz w:val="28"/>
          <w:szCs w:val="28"/>
          <w:lang w:val="uz-Cyrl-UZ"/>
        </w:rPr>
        <w:t>Q</w:t>
      </w:r>
      <w:r w:rsidRPr="00AA2059">
        <w:rPr>
          <w:b/>
          <w:sz w:val="28"/>
          <w:szCs w:val="28"/>
          <w:lang w:val="uz-Cyrl-UZ"/>
        </w:rPr>
        <w:t>.</w:t>
      </w:r>
      <w:r>
        <w:rPr>
          <w:b/>
          <w:sz w:val="28"/>
          <w:szCs w:val="28"/>
          <w:lang w:val="uz-Cyrl-UZ"/>
        </w:rPr>
        <w:t>J</w:t>
      </w:r>
      <w:r w:rsidRPr="00AA2059">
        <w:rPr>
          <w:b/>
          <w:sz w:val="28"/>
          <w:szCs w:val="28"/>
          <w:lang w:val="uz-Cyrl-UZ"/>
        </w:rPr>
        <w:t>.</w:t>
      </w:r>
      <w:r>
        <w:rPr>
          <w:b/>
          <w:sz w:val="28"/>
          <w:szCs w:val="28"/>
          <w:lang w:val="uz-Cyrl-UZ"/>
        </w:rPr>
        <w:t>Mirzaev</w:t>
      </w:r>
    </w:p>
    <w:p w:rsidR="003D2BB0" w:rsidRPr="00AA2059" w:rsidRDefault="003D2BB0" w:rsidP="003D2BB0">
      <w:pPr>
        <w:jc w:val="right"/>
        <w:rPr>
          <w:b/>
          <w:sz w:val="28"/>
          <w:szCs w:val="28"/>
          <w:lang w:val="uz-Cyrl-UZ"/>
        </w:rPr>
      </w:pPr>
      <w:r>
        <w:rPr>
          <w:b/>
          <w:sz w:val="28"/>
          <w:szCs w:val="28"/>
          <w:lang w:val="uz-Cyrl-UZ"/>
        </w:rPr>
        <w:t>Bayonnoma</w:t>
      </w:r>
      <w:r w:rsidRPr="00AA2059">
        <w:rPr>
          <w:b/>
          <w:sz w:val="28"/>
          <w:szCs w:val="28"/>
          <w:lang w:val="uz-Cyrl-UZ"/>
        </w:rPr>
        <w:t xml:space="preserve"> №____ 201</w:t>
      </w:r>
      <w:r>
        <w:rPr>
          <w:b/>
          <w:sz w:val="28"/>
          <w:szCs w:val="28"/>
          <w:lang w:val="uz-Cyrl-UZ"/>
        </w:rPr>
        <w:t>8 yil</w:t>
      </w:r>
      <w:r w:rsidRPr="00AA2059">
        <w:rPr>
          <w:b/>
          <w:sz w:val="28"/>
          <w:szCs w:val="28"/>
          <w:lang w:val="uz-Cyrl-UZ"/>
        </w:rPr>
        <w:t>_____</w:t>
      </w:r>
    </w:p>
    <w:p w:rsidR="003D2BB0" w:rsidRDefault="003D2BB0" w:rsidP="003D2BB0">
      <w:pPr>
        <w:rPr>
          <w:b/>
          <w:sz w:val="28"/>
          <w:szCs w:val="28"/>
          <w:lang w:val="uz-Cyrl-UZ"/>
        </w:rPr>
      </w:pPr>
    </w:p>
    <w:p w:rsidR="003D2BB0" w:rsidRPr="00AA2059" w:rsidRDefault="003D2BB0" w:rsidP="003D2BB0">
      <w:pPr>
        <w:tabs>
          <w:tab w:val="left" w:pos="2790"/>
        </w:tabs>
        <w:jc w:val="center"/>
        <w:rPr>
          <w:b/>
          <w:sz w:val="28"/>
          <w:szCs w:val="28"/>
          <w:lang w:val="uz-Cyrl-UZ"/>
        </w:rPr>
      </w:pPr>
      <w:r w:rsidRPr="00AA2059">
        <w:rPr>
          <w:b/>
          <w:sz w:val="28"/>
          <w:szCs w:val="28"/>
          <w:lang w:val="uz-Cyrl-UZ"/>
        </w:rPr>
        <w:t>“</w:t>
      </w:r>
      <w:r>
        <w:rPr>
          <w:b/>
          <w:sz w:val="28"/>
          <w:szCs w:val="28"/>
          <w:lang w:val="uz-Cyrl-UZ"/>
        </w:rPr>
        <w:t>IQTISODIYOT</w:t>
      </w:r>
      <w:r w:rsidRPr="00AA2059">
        <w:rPr>
          <w:b/>
          <w:sz w:val="28"/>
          <w:szCs w:val="28"/>
          <w:lang w:val="uz-Cyrl-UZ"/>
        </w:rPr>
        <w:t xml:space="preserve">” </w:t>
      </w:r>
      <w:r>
        <w:rPr>
          <w:b/>
          <w:sz w:val="28"/>
          <w:szCs w:val="28"/>
          <w:lang w:val="uz-Cyrl-UZ"/>
        </w:rPr>
        <w:t>KAFEDRASI</w:t>
      </w:r>
    </w:p>
    <w:p w:rsidR="003D2BB0" w:rsidRPr="00AA2059"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r w:rsidRPr="00AA2059">
        <w:rPr>
          <w:b/>
          <w:sz w:val="28"/>
          <w:szCs w:val="28"/>
          <w:lang w:val="uz-Cyrl-UZ"/>
        </w:rPr>
        <w:t>“</w:t>
      </w:r>
      <w:r>
        <w:rPr>
          <w:b/>
          <w:sz w:val="28"/>
          <w:szCs w:val="28"/>
          <w:lang w:val="uz-Cyrl-UZ"/>
        </w:rPr>
        <w:t>INNOVATSION IQTISODIYOT”</w:t>
      </w:r>
    </w:p>
    <w:p w:rsidR="003D2BB0" w:rsidRPr="00AA2059" w:rsidRDefault="003D2BB0" w:rsidP="003D2BB0">
      <w:pPr>
        <w:tabs>
          <w:tab w:val="left" w:pos="2790"/>
        </w:tabs>
        <w:jc w:val="center"/>
        <w:rPr>
          <w:b/>
          <w:sz w:val="28"/>
          <w:szCs w:val="28"/>
          <w:lang w:val="uz-Cyrl-UZ"/>
        </w:rPr>
      </w:pPr>
      <w:r>
        <w:rPr>
          <w:b/>
          <w:sz w:val="28"/>
          <w:szCs w:val="28"/>
          <w:lang w:val="uz-Cyrl-UZ"/>
        </w:rPr>
        <w:t>fanidan</w:t>
      </w:r>
    </w:p>
    <w:p w:rsidR="003D2BB0" w:rsidRDefault="003D2BB0" w:rsidP="003D2BB0">
      <w:pPr>
        <w:tabs>
          <w:tab w:val="left" w:pos="2790"/>
        </w:tabs>
        <w:jc w:val="center"/>
        <w:rPr>
          <w:b/>
          <w:sz w:val="28"/>
          <w:szCs w:val="28"/>
          <w:lang w:val="uz-Cyrl-UZ"/>
        </w:rPr>
      </w:pPr>
      <w:r>
        <w:rPr>
          <w:b/>
          <w:sz w:val="28"/>
          <w:szCs w:val="28"/>
          <w:lang w:val="uz-Cyrl-UZ"/>
        </w:rPr>
        <w:t>O‘QUV</w:t>
      </w:r>
      <w:r w:rsidRPr="00AA2059">
        <w:rPr>
          <w:b/>
          <w:sz w:val="28"/>
          <w:szCs w:val="28"/>
          <w:lang w:val="uz-Cyrl-UZ"/>
        </w:rPr>
        <w:t xml:space="preserve"> </w:t>
      </w:r>
      <w:r>
        <w:rPr>
          <w:b/>
          <w:sz w:val="28"/>
          <w:szCs w:val="28"/>
          <w:lang w:val="uz-Cyrl-UZ"/>
        </w:rPr>
        <w:t>USLUBIY</w:t>
      </w:r>
      <w:r w:rsidRPr="00AA2059">
        <w:rPr>
          <w:b/>
          <w:sz w:val="28"/>
          <w:szCs w:val="28"/>
          <w:lang w:val="uz-Cyrl-UZ"/>
        </w:rPr>
        <w:t xml:space="preserve"> </w:t>
      </w:r>
      <w:r>
        <w:rPr>
          <w:b/>
          <w:sz w:val="28"/>
          <w:szCs w:val="28"/>
          <w:lang w:val="uz-Cyrl-UZ"/>
        </w:rPr>
        <w:t>MAJMUA</w:t>
      </w:r>
    </w:p>
    <w:p w:rsidR="003D2BB0" w:rsidRDefault="003D2BB0" w:rsidP="003D2BB0">
      <w:pPr>
        <w:tabs>
          <w:tab w:val="left" w:pos="2790"/>
        </w:tabs>
        <w:jc w:val="center"/>
        <w:rPr>
          <w:b/>
          <w:sz w:val="28"/>
          <w:szCs w:val="28"/>
          <w:lang w:val="uz-Cyrl-UZ"/>
        </w:rPr>
      </w:pPr>
      <w:r>
        <w:rPr>
          <w:b/>
          <w:sz w:val="28"/>
          <w:szCs w:val="28"/>
          <w:lang w:val="uz-Cyrl-UZ"/>
        </w:rPr>
        <w:t>(MA’RUZA  va AMALIY MASHG‘ULOTLARI UCHUN)</w:t>
      </w:r>
    </w:p>
    <w:p w:rsidR="003D2BB0"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p>
    <w:tbl>
      <w:tblPr>
        <w:tblStyle w:val="afc"/>
        <w:tblW w:w="978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82"/>
        <w:gridCol w:w="1280"/>
        <w:gridCol w:w="6118"/>
      </w:tblGrid>
      <w:tr w:rsidR="003D2BB0" w:rsidRPr="00AC6B3A" w:rsidTr="001A62EC">
        <w:trPr>
          <w:trHeight w:val="286"/>
        </w:trPr>
        <w:tc>
          <w:tcPr>
            <w:tcW w:w="2382" w:type="dxa"/>
            <w:hideMark/>
          </w:tcPr>
          <w:p w:rsidR="003D2BB0" w:rsidRDefault="003D2BB0" w:rsidP="001A62EC">
            <w:pPr>
              <w:rPr>
                <w:b/>
                <w:color w:val="FF0000"/>
                <w:lang w:val="uz-Cyrl-UZ"/>
              </w:rPr>
            </w:pPr>
            <w:r>
              <w:rPr>
                <w:b/>
                <w:color w:val="FF0000"/>
                <w:lang w:val="uz-Cyrl-UZ"/>
              </w:rPr>
              <w:t>Bilim sohasi:</w:t>
            </w:r>
            <w:r>
              <w:rPr>
                <w:color w:val="FF0000"/>
                <w:lang w:val="uz-Cyrl-UZ"/>
              </w:rPr>
              <w:t xml:space="preserve">       </w:t>
            </w:r>
          </w:p>
        </w:tc>
        <w:tc>
          <w:tcPr>
            <w:tcW w:w="1280" w:type="dxa"/>
            <w:hideMark/>
          </w:tcPr>
          <w:p w:rsidR="003D2BB0" w:rsidRDefault="003D2BB0" w:rsidP="001A62EC">
            <w:pPr>
              <w:rPr>
                <w:b/>
                <w:color w:val="FF0000"/>
                <w:lang w:val="uz-Cyrl-UZ"/>
              </w:rPr>
            </w:pPr>
            <w:r>
              <w:rPr>
                <w:color w:val="FF0000"/>
                <w:lang w:val="uz-Cyrl-UZ"/>
              </w:rPr>
              <w:t>200000 -</w:t>
            </w:r>
          </w:p>
        </w:tc>
        <w:tc>
          <w:tcPr>
            <w:tcW w:w="6118" w:type="dxa"/>
            <w:hideMark/>
          </w:tcPr>
          <w:p w:rsidR="003D2BB0" w:rsidRDefault="003D2BB0" w:rsidP="001A62EC">
            <w:pPr>
              <w:rPr>
                <w:color w:val="FF0000"/>
                <w:lang w:val="uz-Cyrl-UZ"/>
              </w:rPr>
            </w:pPr>
            <w:r>
              <w:rPr>
                <w:color w:val="FF0000"/>
                <w:lang w:val="uz-Cyrl-UZ"/>
              </w:rPr>
              <w:t>Ijtimoiy soha, iqtisod va huquq</w:t>
            </w:r>
          </w:p>
        </w:tc>
      </w:tr>
      <w:tr w:rsidR="003D2BB0" w:rsidTr="001A62EC">
        <w:trPr>
          <w:trHeight w:val="275"/>
        </w:trPr>
        <w:tc>
          <w:tcPr>
            <w:tcW w:w="2382" w:type="dxa"/>
            <w:hideMark/>
          </w:tcPr>
          <w:p w:rsidR="003D2BB0" w:rsidRDefault="003D2BB0" w:rsidP="001A62EC">
            <w:pPr>
              <w:rPr>
                <w:b/>
                <w:color w:val="FF0000"/>
                <w:lang w:val="uz-Cyrl-UZ"/>
              </w:rPr>
            </w:pPr>
            <w:r>
              <w:rPr>
                <w:b/>
                <w:color w:val="FF0000"/>
                <w:lang w:val="uz-Cyrl-UZ"/>
              </w:rPr>
              <w:t>Ta’lim sohasi:</w:t>
            </w:r>
            <w:r>
              <w:rPr>
                <w:color w:val="FF0000"/>
                <w:lang w:val="uz-Cyrl-UZ"/>
              </w:rPr>
              <w:t xml:space="preserve">          </w:t>
            </w:r>
          </w:p>
        </w:tc>
        <w:tc>
          <w:tcPr>
            <w:tcW w:w="1280" w:type="dxa"/>
            <w:hideMark/>
          </w:tcPr>
          <w:p w:rsidR="003D2BB0" w:rsidRDefault="003D2BB0" w:rsidP="001A62EC">
            <w:pPr>
              <w:rPr>
                <w:color w:val="FF0000"/>
                <w:lang w:val="uz-Cyrl-UZ"/>
              </w:rPr>
            </w:pPr>
            <w:r>
              <w:rPr>
                <w:color w:val="FF0000"/>
                <w:lang w:val="uz-Cyrl-UZ"/>
              </w:rPr>
              <w:t>230000  -</w:t>
            </w:r>
          </w:p>
        </w:tc>
        <w:tc>
          <w:tcPr>
            <w:tcW w:w="6118" w:type="dxa"/>
            <w:hideMark/>
          </w:tcPr>
          <w:p w:rsidR="003D2BB0" w:rsidRDefault="003D2BB0" w:rsidP="001A62EC">
            <w:pPr>
              <w:rPr>
                <w:b/>
                <w:color w:val="FF0000"/>
                <w:lang w:val="uz-Cyrl-UZ"/>
              </w:rPr>
            </w:pPr>
            <w:r>
              <w:rPr>
                <w:color w:val="FF0000"/>
                <w:lang w:val="uz-Cyrl-UZ"/>
              </w:rPr>
              <w:t>Iqtisodiyot</w:t>
            </w:r>
          </w:p>
        </w:tc>
      </w:tr>
      <w:tr w:rsidR="003D2BB0" w:rsidRPr="00AC6B3A" w:rsidTr="001A62EC">
        <w:trPr>
          <w:trHeight w:val="803"/>
        </w:trPr>
        <w:tc>
          <w:tcPr>
            <w:tcW w:w="2382" w:type="dxa"/>
            <w:hideMark/>
          </w:tcPr>
          <w:p w:rsidR="003D2BB0" w:rsidRDefault="003D2BB0" w:rsidP="001A62EC">
            <w:pPr>
              <w:rPr>
                <w:b/>
                <w:color w:val="FF0000"/>
                <w:lang w:val="uz-Cyrl-UZ"/>
              </w:rPr>
            </w:pPr>
            <w:r>
              <w:rPr>
                <w:b/>
                <w:color w:val="FF0000"/>
                <w:lang w:val="uz-Cyrl-UZ"/>
              </w:rPr>
              <w:t>Ta’lim yo‘nalishi:</w:t>
            </w:r>
            <w:r>
              <w:rPr>
                <w:color w:val="FF0000"/>
                <w:lang w:val="uz-Cyrl-UZ"/>
              </w:rPr>
              <w:t xml:space="preserve">   </w:t>
            </w:r>
          </w:p>
        </w:tc>
        <w:tc>
          <w:tcPr>
            <w:tcW w:w="1280" w:type="dxa"/>
            <w:hideMark/>
          </w:tcPr>
          <w:p w:rsidR="003D2BB0" w:rsidRDefault="003D2BB0" w:rsidP="001A62EC">
            <w:pPr>
              <w:rPr>
                <w:b/>
                <w:color w:val="FF0000"/>
                <w:lang w:val="uz-Cyrl-UZ"/>
              </w:rPr>
            </w:pPr>
            <w:r>
              <w:rPr>
                <w:color w:val="FF0000"/>
                <w:lang w:val="uz-Cyrl-UZ"/>
              </w:rPr>
              <w:t>5230100 -</w:t>
            </w:r>
          </w:p>
        </w:tc>
        <w:tc>
          <w:tcPr>
            <w:tcW w:w="6118" w:type="dxa"/>
          </w:tcPr>
          <w:p w:rsidR="003D2BB0" w:rsidRDefault="003D2BB0" w:rsidP="001A62EC">
            <w:pPr>
              <w:rPr>
                <w:color w:val="FF0000"/>
                <w:lang w:val="uz-Cyrl-UZ"/>
              </w:rPr>
            </w:pPr>
            <w:r>
              <w:rPr>
                <w:color w:val="FF0000"/>
                <w:lang w:val="uz-Cyrl-UZ"/>
              </w:rPr>
              <w:t xml:space="preserve">Iqtisodiyot (tarmoqlar va sohalar bo‘yicha)   </w:t>
            </w:r>
          </w:p>
          <w:p w:rsidR="003D2BB0" w:rsidRDefault="003D2BB0" w:rsidP="001A62EC">
            <w:pPr>
              <w:rPr>
                <w:color w:val="FF0000"/>
                <w:lang w:val="uz-Cyrl-UZ"/>
              </w:rPr>
            </w:pPr>
            <w:r>
              <w:rPr>
                <w:color w:val="FF0000"/>
                <w:lang w:val="uz-Cyrl-UZ"/>
              </w:rPr>
              <w:t xml:space="preserve"> </w:t>
            </w:r>
          </w:p>
          <w:p w:rsidR="003D2BB0" w:rsidRDefault="003D2BB0" w:rsidP="001A62EC">
            <w:pPr>
              <w:rPr>
                <w:color w:val="FF0000"/>
                <w:lang w:val="uz-Cyrl-UZ"/>
              </w:rPr>
            </w:pPr>
          </w:p>
        </w:tc>
      </w:tr>
    </w:tbl>
    <w:p w:rsidR="003D2BB0" w:rsidRDefault="003D2BB0" w:rsidP="003D2BB0">
      <w:pPr>
        <w:jc w:val="center"/>
        <w:rPr>
          <w:b/>
          <w:color w:val="FF0000"/>
          <w:sz w:val="28"/>
          <w:szCs w:val="28"/>
          <w:lang w:val="uz-Cyrl-UZ"/>
        </w:rPr>
      </w:pPr>
    </w:p>
    <w:tbl>
      <w:tblPr>
        <w:tblStyle w:val="afc"/>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133"/>
        <w:gridCol w:w="1977"/>
      </w:tblGrid>
      <w:tr w:rsidR="003D2BB0" w:rsidTr="001A62EC">
        <w:tc>
          <w:tcPr>
            <w:tcW w:w="2802" w:type="dxa"/>
            <w:hideMark/>
          </w:tcPr>
          <w:p w:rsidR="003D2BB0" w:rsidRDefault="003D2BB0" w:rsidP="001A62EC">
            <w:pPr>
              <w:rPr>
                <w:color w:val="FF0000"/>
                <w:lang w:val="uz-Cyrl-UZ"/>
              </w:rPr>
            </w:pPr>
            <w:r>
              <w:rPr>
                <w:color w:val="FF0000"/>
                <w:lang w:val="uz-Cyrl-UZ"/>
              </w:rPr>
              <w:t xml:space="preserve">Umumiy o‘quv soati:  </w:t>
            </w:r>
          </w:p>
        </w:tc>
        <w:tc>
          <w:tcPr>
            <w:tcW w:w="4110" w:type="dxa"/>
            <w:gridSpan w:val="2"/>
            <w:vAlign w:val="center"/>
            <w:hideMark/>
          </w:tcPr>
          <w:p w:rsidR="003D2BB0" w:rsidRDefault="003D2BB0" w:rsidP="001A62EC">
            <w:pPr>
              <w:rPr>
                <w:color w:val="FF0000"/>
                <w:lang w:val="uz-Cyrl-UZ"/>
              </w:rPr>
            </w:pPr>
            <w:r>
              <w:rPr>
                <w:color w:val="FF0000"/>
                <w:lang w:val="uz-Cyrl-UZ"/>
              </w:rPr>
              <w:t>210</w:t>
            </w:r>
          </w:p>
        </w:tc>
      </w:tr>
      <w:tr w:rsidR="003D2BB0" w:rsidTr="001A62EC">
        <w:tc>
          <w:tcPr>
            <w:tcW w:w="2802" w:type="dxa"/>
          </w:tcPr>
          <w:p w:rsidR="003D2BB0" w:rsidRDefault="003D2BB0" w:rsidP="001A62EC">
            <w:pPr>
              <w:rPr>
                <w:color w:val="FF0000"/>
                <w:lang w:val="uz-Cyrl-UZ"/>
              </w:rPr>
            </w:pPr>
          </w:p>
        </w:tc>
        <w:tc>
          <w:tcPr>
            <w:tcW w:w="2133" w:type="dxa"/>
            <w:vAlign w:val="center"/>
            <w:hideMark/>
          </w:tcPr>
          <w:p w:rsidR="003D2BB0" w:rsidRDefault="003D2BB0" w:rsidP="001A62EC">
            <w:pPr>
              <w:rPr>
                <w:color w:val="FF0000"/>
                <w:lang w:val="uz-Cyrl-UZ"/>
              </w:rPr>
            </w:pPr>
            <w:r>
              <w:rPr>
                <w:color w:val="FF0000"/>
                <w:lang w:val="uz-Cyrl-UZ"/>
              </w:rPr>
              <w:t>5  semestr</w:t>
            </w:r>
          </w:p>
        </w:tc>
        <w:tc>
          <w:tcPr>
            <w:tcW w:w="1977" w:type="dxa"/>
            <w:vAlign w:val="center"/>
            <w:hideMark/>
          </w:tcPr>
          <w:p w:rsidR="003D2BB0" w:rsidRDefault="003D2BB0" w:rsidP="001A62EC">
            <w:pPr>
              <w:rPr>
                <w:color w:val="FF0000"/>
                <w:lang w:val="uz-Cyrl-UZ"/>
              </w:rPr>
            </w:pPr>
            <w:r>
              <w:rPr>
                <w:color w:val="FF0000"/>
                <w:lang w:val="uz-Cyrl-UZ"/>
              </w:rPr>
              <w:t>6 semestr</w:t>
            </w:r>
          </w:p>
        </w:tc>
      </w:tr>
      <w:tr w:rsidR="003D2BB0" w:rsidTr="001A62EC">
        <w:tc>
          <w:tcPr>
            <w:tcW w:w="2802" w:type="dxa"/>
            <w:hideMark/>
          </w:tcPr>
          <w:p w:rsidR="003D2BB0" w:rsidRDefault="003D2BB0" w:rsidP="001A62EC">
            <w:pPr>
              <w:rPr>
                <w:color w:val="FF0000"/>
                <w:lang w:val="uz-Cyrl-UZ"/>
              </w:rPr>
            </w:pPr>
            <w:r>
              <w:rPr>
                <w:color w:val="FF0000"/>
                <w:lang w:val="uz-Cyrl-UZ"/>
              </w:rPr>
              <w:t xml:space="preserve"> SHu jumladan:</w:t>
            </w:r>
          </w:p>
        </w:tc>
        <w:tc>
          <w:tcPr>
            <w:tcW w:w="2133" w:type="dxa"/>
            <w:vAlign w:val="center"/>
          </w:tcPr>
          <w:p w:rsidR="003D2BB0" w:rsidRDefault="003D2BB0" w:rsidP="001A62EC">
            <w:pPr>
              <w:rPr>
                <w:color w:val="FF0000"/>
                <w:lang w:val="uz-Cyrl-UZ"/>
              </w:rPr>
            </w:pPr>
          </w:p>
        </w:tc>
        <w:tc>
          <w:tcPr>
            <w:tcW w:w="1977" w:type="dxa"/>
            <w:vAlign w:val="center"/>
          </w:tcPr>
          <w:p w:rsidR="003D2BB0" w:rsidRDefault="003D2BB0" w:rsidP="001A62EC">
            <w:pPr>
              <w:rPr>
                <w:color w:val="FF0000"/>
                <w:lang w:val="uz-Cyrl-UZ"/>
              </w:rPr>
            </w:pPr>
          </w:p>
        </w:tc>
      </w:tr>
      <w:tr w:rsidR="003D2BB0" w:rsidTr="001A62EC">
        <w:tc>
          <w:tcPr>
            <w:tcW w:w="2802" w:type="dxa"/>
            <w:hideMark/>
          </w:tcPr>
          <w:p w:rsidR="003D2BB0" w:rsidRDefault="003D2BB0" w:rsidP="001A62EC">
            <w:pPr>
              <w:rPr>
                <w:color w:val="FF0000"/>
                <w:lang w:val="uz-Cyrl-UZ"/>
              </w:rPr>
            </w:pPr>
            <w:r>
              <w:rPr>
                <w:color w:val="FF0000"/>
                <w:lang w:val="uz-Cyrl-UZ"/>
              </w:rPr>
              <w:t xml:space="preserve">Ma’ruza mashg‘ulotlari: </w:t>
            </w:r>
          </w:p>
        </w:tc>
        <w:tc>
          <w:tcPr>
            <w:tcW w:w="2133" w:type="dxa"/>
            <w:vAlign w:val="center"/>
            <w:hideMark/>
          </w:tcPr>
          <w:p w:rsidR="003D2BB0" w:rsidRDefault="003D2BB0" w:rsidP="001A62EC">
            <w:pPr>
              <w:rPr>
                <w:color w:val="FF0000"/>
                <w:lang w:val="uz-Cyrl-UZ"/>
              </w:rPr>
            </w:pPr>
            <w:r>
              <w:rPr>
                <w:color w:val="FF0000"/>
                <w:lang w:val="uz-Cyrl-UZ"/>
              </w:rPr>
              <w:t>32</w:t>
            </w:r>
          </w:p>
        </w:tc>
        <w:tc>
          <w:tcPr>
            <w:tcW w:w="1977" w:type="dxa"/>
            <w:vAlign w:val="center"/>
            <w:hideMark/>
          </w:tcPr>
          <w:p w:rsidR="003D2BB0" w:rsidRDefault="003D2BB0" w:rsidP="001A62EC">
            <w:pPr>
              <w:rPr>
                <w:color w:val="FF0000"/>
                <w:lang w:val="uz-Cyrl-UZ"/>
              </w:rPr>
            </w:pPr>
            <w:r>
              <w:rPr>
                <w:color w:val="FF0000"/>
                <w:lang w:val="uz-Cyrl-UZ"/>
              </w:rPr>
              <w:t>22</w:t>
            </w:r>
          </w:p>
        </w:tc>
      </w:tr>
      <w:tr w:rsidR="003D2BB0" w:rsidTr="001A62EC">
        <w:tc>
          <w:tcPr>
            <w:tcW w:w="2802" w:type="dxa"/>
            <w:hideMark/>
          </w:tcPr>
          <w:p w:rsidR="003D2BB0" w:rsidRDefault="003D2BB0" w:rsidP="001A62EC">
            <w:pPr>
              <w:rPr>
                <w:color w:val="FF0000"/>
                <w:lang w:val="uz-Cyrl-UZ"/>
              </w:rPr>
            </w:pPr>
            <w:r>
              <w:rPr>
                <w:color w:val="FF0000"/>
                <w:lang w:val="uz-Cyrl-UZ"/>
              </w:rPr>
              <w:t xml:space="preserve">Amaliy mashg‘ulotlar: </w:t>
            </w:r>
          </w:p>
        </w:tc>
        <w:tc>
          <w:tcPr>
            <w:tcW w:w="2133" w:type="dxa"/>
            <w:vAlign w:val="center"/>
            <w:hideMark/>
          </w:tcPr>
          <w:p w:rsidR="003D2BB0" w:rsidRDefault="003D2BB0" w:rsidP="001A62EC">
            <w:pPr>
              <w:rPr>
                <w:color w:val="FF0000"/>
                <w:lang w:val="uz-Cyrl-UZ"/>
              </w:rPr>
            </w:pPr>
            <w:r>
              <w:rPr>
                <w:color w:val="FF0000"/>
                <w:lang w:val="uz-Cyrl-UZ"/>
              </w:rPr>
              <w:t>40</w:t>
            </w:r>
          </w:p>
        </w:tc>
        <w:tc>
          <w:tcPr>
            <w:tcW w:w="1977" w:type="dxa"/>
            <w:vAlign w:val="center"/>
            <w:hideMark/>
          </w:tcPr>
          <w:p w:rsidR="003D2BB0" w:rsidRDefault="003D2BB0" w:rsidP="001A62EC">
            <w:pPr>
              <w:rPr>
                <w:color w:val="FF0000"/>
                <w:lang w:val="uz-Cyrl-UZ"/>
              </w:rPr>
            </w:pPr>
            <w:r>
              <w:rPr>
                <w:color w:val="FF0000"/>
                <w:lang w:val="uz-Cyrl-UZ"/>
              </w:rPr>
              <w:t>32</w:t>
            </w:r>
          </w:p>
        </w:tc>
      </w:tr>
      <w:tr w:rsidR="003D2BB0" w:rsidTr="001A62EC">
        <w:tc>
          <w:tcPr>
            <w:tcW w:w="2802" w:type="dxa"/>
            <w:hideMark/>
          </w:tcPr>
          <w:p w:rsidR="003D2BB0" w:rsidRDefault="003D2BB0" w:rsidP="001A62EC">
            <w:pPr>
              <w:rPr>
                <w:color w:val="FF0000"/>
                <w:lang w:val="uz-Cyrl-UZ"/>
              </w:rPr>
            </w:pPr>
            <w:r>
              <w:rPr>
                <w:color w:val="FF0000"/>
                <w:lang w:val="uz-Cyrl-UZ"/>
              </w:rPr>
              <w:t xml:space="preserve">Mustaqil ta’lim va </w:t>
            </w:r>
          </w:p>
          <w:p w:rsidR="003D2BB0" w:rsidRDefault="003D2BB0" w:rsidP="001A62EC">
            <w:pPr>
              <w:rPr>
                <w:color w:val="FF0000"/>
                <w:lang w:val="uz-Cyrl-UZ"/>
              </w:rPr>
            </w:pPr>
            <w:r>
              <w:rPr>
                <w:color w:val="FF0000"/>
                <w:lang w:val="uz-Cyrl-UZ"/>
              </w:rPr>
              <w:t>mustaqil ishlar:</w:t>
            </w:r>
          </w:p>
        </w:tc>
        <w:tc>
          <w:tcPr>
            <w:tcW w:w="2133" w:type="dxa"/>
            <w:vAlign w:val="center"/>
            <w:hideMark/>
          </w:tcPr>
          <w:p w:rsidR="003D2BB0" w:rsidRDefault="003D2BB0" w:rsidP="001A62EC">
            <w:pPr>
              <w:rPr>
                <w:color w:val="FF0000"/>
                <w:lang w:val="uz-Cyrl-UZ"/>
              </w:rPr>
            </w:pPr>
            <w:r>
              <w:rPr>
                <w:color w:val="FF0000"/>
                <w:lang w:val="uz-Cyrl-UZ"/>
              </w:rPr>
              <w:t>42</w:t>
            </w:r>
          </w:p>
        </w:tc>
        <w:tc>
          <w:tcPr>
            <w:tcW w:w="1977" w:type="dxa"/>
            <w:vAlign w:val="center"/>
            <w:hideMark/>
          </w:tcPr>
          <w:p w:rsidR="003D2BB0" w:rsidRDefault="003D2BB0" w:rsidP="001A62EC">
            <w:pPr>
              <w:rPr>
                <w:color w:val="FF0000"/>
                <w:lang w:val="uz-Cyrl-UZ"/>
              </w:rPr>
            </w:pPr>
            <w:r>
              <w:rPr>
                <w:color w:val="FF0000"/>
                <w:lang w:val="uz-Cyrl-UZ"/>
              </w:rPr>
              <w:t>42</w:t>
            </w:r>
          </w:p>
        </w:tc>
      </w:tr>
    </w:tbl>
    <w:p w:rsidR="003D2BB0"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p>
    <w:p w:rsidR="003D2BB0" w:rsidRDefault="003D2BB0" w:rsidP="003D2BB0">
      <w:pPr>
        <w:tabs>
          <w:tab w:val="left" w:pos="2790"/>
        </w:tabs>
        <w:jc w:val="center"/>
        <w:rPr>
          <w:b/>
          <w:sz w:val="28"/>
          <w:szCs w:val="28"/>
          <w:lang w:val="uz-Cyrl-UZ"/>
        </w:rPr>
      </w:pPr>
    </w:p>
    <w:p w:rsidR="003D2BB0" w:rsidRPr="00AA2059" w:rsidRDefault="003D2BB0" w:rsidP="003D2BB0">
      <w:pPr>
        <w:tabs>
          <w:tab w:val="left" w:pos="2790"/>
        </w:tabs>
        <w:jc w:val="center"/>
        <w:rPr>
          <w:b/>
          <w:sz w:val="28"/>
          <w:szCs w:val="28"/>
          <w:lang w:val="uz-Cyrl-UZ"/>
        </w:rPr>
      </w:pPr>
    </w:p>
    <w:p w:rsidR="003D2BB0" w:rsidRDefault="003D2BB0" w:rsidP="003D2BB0">
      <w:pPr>
        <w:rPr>
          <w:b/>
          <w:sz w:val="28"/>
          <w:szCs w:val="28"/>
          <w:lang w:val="uz-Cyrl-UZ"/>
        </w:rPr>
      </w:pPr>
    </w:p>
    <w:p w:rsidR="003D2BB0" w:rsidRDefault="003D2BB0" w:rsidP="003D2BB0">
      <w:pPr>
        <w:rPr>
          <w:b/>
          <w:sz w:val="28"/>
          <w:szCs w:val="28"/>
          <w:lang w:val="uz-Cyrl-UZ"/>
        </w:rPr>
      </w:pPr>
    </w:p>
    <w:p w:rsidR="003D2BB0" w:rsidRDefault="003D2BB0" w:rsidP="003D2BB0">
      <w:pPr>
        <w:rPr>
          <w:b/>
          <w:sz w:val="28"/>
          <w:szCs w:val="28"/>
          <w:lang w:val="uz-Cyrl-UZ"/>
        </w:rPr>
      </w:pPr>
    </w:p>
    <w:p w:rsidR="003D2BB0" w:rsidRDefault="003D2BB0" w:rsidP="003D2BB0">
      <w:pPr>
        <w:rPr>
          <w:b/>
          <w:sz w:val="28"/>
          <w:szCs w:val="28"/>
          <w:lang w:val="uz-Cyrl-UZ"/>
        </w:rPr>
      </w:pPr>
    </w:p>
    <w:p w:rsidR="003D2BB0" w:rsidRPr="00AA2059" w:rsidRDefault="003D2BB0" w:rsidP="003D2BB0">
      <w:pPr>
        <w:rPr>
          <w:b/>
          <w:sz w:val="28"/>
          <w:szCs w:val="28"/>
          <w:lang w:val="uz-Cyrl-UZ"/>
        </w:rPr>
      </w:pPr>
    </w:p>
    <w:p w:rsidR="003D2BB0" w:rsidRPr="00AA2059" w:rsidRDefault="003D2BB0" w:rsidP="003D2BB0">
      <w:pPr>
        <w:rPr>
          <w:b/>
          <w:sz w:val="28"/>
          <w:szCs w:val="28"/>
          <w:lang w:val="uz-Cyrl-UZ"/>
        </w:rPr>
      </w:pPr>
    </w:p>
    <w:p w:rsidR="003D2BB0" w:rsidRDefault="003D2BB0" w:rsidP="003D2BB0">
      <w:pPr>
        <w:tabs>
          <w:tab w:val="left" w:pos="3885"/>
        </w:tabs>
        <w:jc w:val="center"/>
        <w:rPr>
          <w:b/>
          <w:sz w:val="28"/>
          <w:szCs w:val="28"/>
          <w:lang w:val="uz-Cyrl-UZ"/>
        </w:rPr>
      </w:pPr>
      <w:r>
        <w:rPr>
          <w:b/>
          <w:sz w:val="28"/>
          <w:szCs w:val="28"/>
          <w:lang w:val="uz-Cyrl-UZ"/>
        </w:rPr>
        <w:t>SAMARQAND</w:t>
      </w:r>
      <w:r w:rsidRPr="00AA2059">
        <w:rPr>
          <w:b/>
          <w:sz w:val="28"/>
          <w:szCs w:val="28"/>
          <w:lang w:val="uz-Cyrl-UZ"/>
        </w:rPr>
        <w:t xml:space="preserve"> 201</w:t>
      </w:r>
      <w:r>
        <w:rPr>
          <w:b/>
          <w:sz w:val="28"/>
          <w:szCs w:val="28"/>
          <w:lang w:val="uz-Cyrl-UZ"/>
        </w:rPr>
        <w:t>8</w:t>
      </w:r>
    </w:p>
    <w:p w:rsidR="003D2BB0" w:rsidRDefault="003D2BB0" w:rsidP="003D2BB0">
      <w:pPr>
        <w:tabs>
          <w:tab w:val="left" w:pos="3885"/>
        </w:tabs>
        <w:jc w:val="both"/>
        <w:rPr>
          <w:b/>
          <w:sz w:val="28"/>
          <w:szCs w:val="28"/>
          <w:lang w:val="uz-Cyrl-UZ"/>
        </w:rPr>
      </w:pPr>
      <w:r>
        <w:rPr>
          <w:sz w:val="28"/>
          <w:szCs w:val="28"/>
          <w:lang w:val="uz-Cyrl-UZ"/>
        </w:rPr>
        <w:t>R.J.Kurbanova, “Innovatsion iqtisodiyot”. O‘quv uslubiy majmua. Samarqand:SamISI 2018 y</w:t>
      </w:r>
      <w:r>
        <w:rPr>
          <w:b/>
          <w:sz w:val="28"/>
          <w:szCs w:val="28"/>
          <w:lang w:val="uz-Cyrl-UZ"/>
        </w:rPr>
        <w:t>.</w:t>
      </w: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r>
        <w:rPr>
          <w:sz w:val="28"/>
          <w:szCs w:val="28"/>
          <w:lang w:val="uz-Cyrl-UZ"/>
        </w:rPr>
        <w:t>Taqrizchilar:</w:t>
      </w:r>
    </w:p>
    <w:p w:rsidR="003D2BB0" w:rsidRDefault="003D2BB0" w:rsidP="003D2BB0">
      <w:pPr>
        <w:jc w:val="both"/>
        <w:rPr>
          <w:sz w:val="28"/>
          <w:szCs w:val="28"/>
          <w:lang w:val="uz-Cyrl-UZ"/>
        </w:rPr>
      </w:pPr>
      <w:r>
        <w:rPr>
          <w:sz w:val="28"/>
          <w:szCs w:val="28"/>
          <w:lang w:val="uz-Cyrl-UZ"/>
        </w:rPr>
        <w:lastRenderedPageBreak/>
        <w:t>B.A.Abdukarimov                      SamISI “Iqtisodiyot” kafedrasi professori</w:t>
      </w:r>
    </w:p>
    <w:p w:rsidR="003D2BB0" w:rsidRDefault="003D2BB0" w:rsidP="003D2BB0">
      <w:pPr>
        <w:rPr>
          <w:sz w:val="28"/>
          <w:szCs w:val="28"/>
          <w:lang w:val="uz-Cyrl-UZ"/>
        </w:rPr>
      </w:pPr>
      <w:r>
        <w:rPr>
          <w:sz w:val="28"/>
          <w:szCs w:val="28"/>
          <w:lang w:val="uz-Cyrl-UZ"/>
        </w:rPr>
        <w:t>N.Arabov                                     SamDU “Iqtisodiyot” kafedrasi dotsenti</w:t>
      </w: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jc w:val="both"/>
        <w:rPr>
          <w:sz w:val="28"/>
          <w:szCs w:val="28"/>
          <w:lang w:val="uz-Cyrl-UZ"/>
        </w:rPr>
      </w:pPr>
      <w:r>
        <w:rPr>
          <w:sz w:val="28"/>
          <w:szCs w:val="28"/>
          <w:lang w:val="uz-Cyrl-UZ"/>
        </w:rPr>
        <w:t>“Iqtisodiyot” kafedrasining 2018 yil 1-sonli majlisida muhokama qilingan</w:t>
      </w: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rPr>
          <w:sz w:val="28"/>
          <w:szCs w:val="28"/>
          <w:lang w:val="uz-Cyrl-UZ"/>
        </w:rPr>
      </w:pPr>
    </w:p>
    <w:p w:rsidR="003D2BB0" w:rsidRDefault="003D2BB0" w:rsidP="003D2BB0">
      <w:pPr>
        <w:jc w:val="both"/>
        <w:rPr>
          <w:sz w:val="28"/>
          <w:szCs w:val="28"/>
          <w:lang w:val="uz-Cyrl-UZ"/>
        </w:rPr>
      </w:pPr>
      <w:r>
        <w:rPr>
          <w:sz w:val="28"/>
          <w:szCs w:val="28"/>
          <w:lang w:val="uz-Cyrl-UZ"/>
        </w:rPr>
        <w:t>O‘quv uslubiy majmua Samarqand  iqtisodiyot va servis instituti Ilmiy kengashida muhokama etilgan va o‘quv jarayoniga tadbiq etish hamda nashr uchun tavsiya etilgan. Bayonnoma № 1.2018 y.</w:t>
      </w:r>
    </w:p>
    <w:p w:rsidR="003D2BB0" w:rsidRDefault="003D2BB0" w:rsidP="003D2BB0">
      <w:pPr>
        <w:jc w:val="center"/>
        <w:rPr>
          <w:b/>
          <w:sz w:val="28"/>
          <w:szCs w:val="28"/>
          <w:lang w:val="uz-Cyrl-UZ"/>
        </w:rPr>
      </w:pPr>
    </w:p>
    <w:p w:rsidR="003D2BB0" w:rsidRDefault="003D2BB0" w:rsidP="003D2BB0">
      <w:pPr>
        <w:jc w:val="center"/>
        <w:rPr>
          <w:b/>
          <w:sz w:val="28"/>
          <w:szCs w:val="28"/>
          <w:lang w:val="uz-Cyrl-UZ"/>
        </w:rPr>
      </w:pPr>
      <w:r>
        <w:rPr>
          <w:b/>
          <w:sz w:val="28"/>
          <w:szCs w:val="28"/>
          <w:lang w:val="uz-Cyrl-UZ"/>
        </w:rPr>
        <w:t>MUNDARIJA</w:t>
      </w:r>
    </w:p>
    <w:p w:rsidR="003D2BB0" w:rsidRDefault="003D2BB0" w:rsidP="003D2BB0">
      <w:pPr>
        <w:rPr>
          <w:sz w:val="28"/>
          <w:szCs w:val="28"/>
          <w:lang w:val="uz-Cyrl-UZ"/>
        </w:rPr>
      </w:pPr>
    </w:p>
    <w:tbl>
      <w:tblPr>
        <w:tblStyle w:val="afc"/>
        <w:tblW w:w="0" w:type="auto"/>
        <w:tblLook w:val="04A0"/>
      </w:tblPr>
      <w:tblGrid>
        <w:gridCol w:w="817"/>
        <w:gridCol w:w="7229"/>
        <w:gridCol w:w="1525"/>
      </w:tblGrid>
      <w:tr w:rsidR="003D2BB0" w:rsidRPr="00AC6B3A"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O‘quv materiallari:ma’ruza va amaliy mashg‘ulotlar</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Mustaqil ta’lim mashg‘ulotlari</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Glossariy</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Ilovalar:</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4.1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Fan dasturi</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4.2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Ishchi fan dasturi</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4.3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Tarqatma materiallar</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4.4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Testlar</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r w:rsidR="003D2BB0" w:rsidTr="001A62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4.5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BB0" w:rsidRDefault="003D2BB0" w:rsidP="001A62EC">
            <w:pPr>
              <w:rPr>
                <w:sz w:val="28"/>
                <w:szCs w:val="28"/>
                <w:lang w:val="uz-Cyrl-UZ"/>
              </w:rPr>
            </w:pPr>
            <w:r>
              <w:rPr>
                <w:sz w:val="28"/>
                <w:szCs w:val="28"/>
                <w:lang w:val="uz-Cyrl-UZ"/>
              </w:rPr>
              <w:t>Elektron varianti</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BB0" w:rsidRDefault="003D2BB0" w:rsidP="001A62EC">
            <w:pPr>
              <w:rPr>
                <w:sz w:val="28"/>
                <w:szCs w:val="28"/>
                <w:lang w:val="uz-Cyrl-UZ"/>
              </w:rPr>
            </w:pPr>
          </w:p>
        </w:tc>
      </w:tr>
    </w:tbl>
    <w:p w:rsidR="003D2BB0" w:rsidRDefault="003D2BB0" w:rsidP="003D2BB0">
      <w:pPr>
        <w:rPr>
          <w:sz w:val="28"/>
          <w:szCs w:val="28"/>
          <w:lang w:val="uz-Cyrl-UZ"/>
        </w:rPr>
      </w:pPr>
    </w:p>
    <w:p w:rsidR="003D2BB0" w:rsidRDefault="003D2BB0" w:rsidP="003D2BB0">
      <w:pPr>
        <w:jc w:val="center"/>
        <w:rPr>
          <w:b/>
          <w:bCs/>
          <w:sz w:val="32"/>
          <w:szCs w:val="32"/>
          <w:lang w:val="uz-Cyrl-UZ"/>
        </w:rPr>
      </w:pPr>
    </w:p>
    <w:p w:rsidR="003D2BB0" w:rsidRPr="002B50A0" w:rsidRDefault="003D2BB0" w:rsidP="003D2BB0">
      <w:pPr>
        <w:jc w:val="center"/>
        <w:rPr>
          <w:b/>
          <w:sz w:val="40"/>
          <w:szCs w:val="40"/>
          <w:lang w:val="uz-Cyrl-UZ"/>
        </w:rPr>
      </w:pPr>
      <w:bookmarkStart w:id="0" w:name="A6"/>
      <w:r w:rsidRPr="002B50A0">
        <w:rPr>
          <w:lang w:val="uz-Cyrl-UZ"/>
        </w:rPr>
        <w:br w:type="page"/>
      </w:r>
      <w:bookmarkStart w:id="1" w:name="A5"/>
      <w:bookmarkEnd w:id="0"/>
    </w:p>
    <w:bookmarkEnd w:id="1"/>
    <w:p w:rsidR="003D2BB0" w:rsidRPr="002B50A0" w:rsidRDefault="003D2BB0" w:rsidP="003D2BB0">
      <w:pPr>
        <w:widowControl w:val="0"/>
        <w:tabs>
          <w:tab w:val="left" w:pos="810"/>
          <w:tab w:val="left" w:pos="851"/>
          <w:tab w:val="left" w:pos="1080"/>
        </w:tabs>
        <w:autoSpaceDE w:val="0"/>
        <w:autoSpaceDN w:val="0"/>
        <w:adjustRightInd w:val="0"/>
        <w:ind w:firstLine="567"/>
        <w:jc w:val="center"/>
        <w:rPr>
          <w:b/>
          <w:sz w:val="26"/>
          <w:szCs w:val="26"/>
          <w:lang w:val="uz-Cyrl-UZ"/>
        </w:rPr>
      </w:pPr>
      <w:r>
        <w:rPr>
          <w:b/>
          <w:sz w:val="26"/>
          <w:szCs w:val="26"/>
          <w:lang w:val="uz-Cyrl-UZ"/>
        </w:rPr>
        <w:lastRenderedPageBreak/>
        <w:t>MA’RUZA</w:t>
      </w:r>
      <w:r w:rsidRPr="002B50A0">
        <w:rPr>
          <w:b/>
          <w:sz w:val="26"/>
          <w:szCs w:val="26"/>
          <w:lang w:val="uz-Cyrl-UZ"/>
        </w:rPr>
        <w:t xml:space="preserve"> </w:t>
      </w:r>
      <w:r>
        <w:rPr>
          <w:b/>
          <w:sz w:val="26"/>
          <w:szCs w:val="26"/>
          <w:lang w:val="uz-Cyrl-UZ"/>
        </w:rPr>
        <w:t>MASHG‘ULOTLARI</w:t>
      </w:r>
      <w:r w:rsidRPr="002B50A0">
        <w:rPr>
          <w:b/>
          <w:sz w:val="26"/>
          <w:szCs w:val="26"/>
          <w:lang w:val="uz-Cyrl-UZ"/>
        </w:rPr>
        <w:t xml:space="preserve"> </w:t>
      </w:r>
      <w:r>
        <w:rPr>
          <w:b/>
          <w:sz w:val="26"/>
          <w:szCs w:val="26"/>
          <w:lang w:val="uz-Cyrl-UZ"/>
        </w:rPr>
        <w:t>REJASI</w:t>
      </w:r>
    </w:p>
    <w:p w:rsidR="003D2BB0" w:rsidRDefault="003D2BB0" w:rsidP="003D2BB0">
      <w:pPr>
        <w:jc w:val="center"/>
        <w:rPr>
          <w:b/>
          <w:sz w:val="26"/>
          <w:szCs w:val="26"/>
          <w:lang w:val="uz-Cyrl-UZ"/>
        </w:rPr>
      </w:pPr>
    </w:p>
    <w:p w:rsidR="003D2BB0" w:rsidRPr="002B50A0" w:rsidRDefault="003D2BB0" w:rsidP="003D2BB0">
      <w:pPr>
        <w:jc w:val="center"/>
        <w:rPr>
          <w:b/>
          <w:sz w:val="26"/>
          <w:szCs w:val="26"/>
          <w:lang w:val="uz-Cyrl-UZ"/>
        </w:rPr>
      </w:pPr>
      <w:r>
        <w:rPr>
          <w:b/>
          <w:sz w:val="26"/>
          <w:szCs w:val="26"/>
          <w:lang w:val="uz-Cyrl-UZ"/>
        </w:rPr>
        <w:t>1 MAVZU: INNOVATSION IQTISODIYOTNING UMUMIY ASOSLARI</w:t>
      </w:r>
    </w:p>
    <w:p w:rsidR="003D2BB0" w:rsidRDefault="003D2BB0" w:rsidP="003D2BB0">
      <w:pPr>
        <w:ind w:left="360"/>
        <w:jc w:val="center"/>
        <w:rPr>
          <w:b/>
          <w:bCs/>
          <w:color w:val="C00000"/>
          <w:sz w:val="26"/>
          <w:szCs w:val="26"/>
          <w:lang w:val="uz-Cyrl-UZ"/>
        </w:rPr>
      </w:pPr>
    </w:p>
    <w:p w:rsidR="003D2BB0" w:rsidRPr="00272EAD" w:rsidRDefault="003D2BB0" w:rsidP="003D2BB0">
      <w:pPr>
        <w:ind w:left="360"/>
        <w:jc w:val="both"/>
        <w:rPr>
          <w:b/>
          <w:bCs/>
          <w:sz w:val="26"/>
          <w:szCs w:val="26"/>
          <w:lang w:val="uz-Cyrl-UZ"/>
        </w:rPr>
      </w:pPr>
      <w:r w:rsidRPr="00272EAD">
        <w:rPr>
          <w:b/>
          <w:bCs/>
          <w:sz w:val="26"/>
          <w:szCs w:val="26"/>
          <w:lang w:val="uz-Cyrl-UZ"/>
        </w:rPr>
        <w:t>1.”</w:t>
      </w:r>
      <w:r>
        <w:rPr>
          <w:b/>
          <w:bCs/>
          <w:sz w:val="26"/>
          <w:szCs w:val="26"/>
          <w:lang w:val="uz-Cyrl-UZ"/>
        </w:rPr>
        <w:t>Innovatsion</w:t>
      </w:r>
      <w:r w:rsidRPr="00272EAD">
        <w:rPr>
          <w:b/>
          <w:bCs/>
          <w:sz w:val="26"/>
          <w:szCs w:val="26"/>
          <w:lang w:val="uz-Cyrl-UZ"/>
        </w:rPr>
        <w:t xml:space="preserve"> </w:t>
      </w:r>
      <w:r>
        <w:rPr>
          <w:b/>
          <w:bCs/>
          <w:sz w:val="26"/>
          <w:szCs w:val="26"/>
          <w:lang w:val="uz-Cyrl-UZ"/>
        </w:rPr>
        <w:t>iqtisodiyot</w:t>
      </w:r>
      <w:r w:rsidRPr="00272EAD">
        <w:rPr>
          <w:b/>
          <w:bCs/>
          <w:sz w:val="26"/>
          <w:szCs w:val="26"/>
          <w:lang w:val="uz-Cyrl-UZ"/>
        </w:rPr>
        <w:t xml:space="preserve">” </w:t>
      </w:r>
      <w:r>
        <w:rPr>
          <w:b/>
          <w:bCs/>
          <w:sz w:val="26"/>
          <w:szCs w:val="26"/>
          <w:lang w:val="uz-Cyrl-UZ"/>
        </w:rPr>
        <w:t>kursining</w:t>
      </w:r>
      <w:r w:rsidRPr="00272EAD">
        <w:rPr>
          <w:b/>
          <w:bCs/>
          <w:sz w:val="26"/>
          <w:szCs w:val="26"/>
          <w:lang w:val="uz-Cyrl-UZ"/>
        </w:rPr>
        <w:t xml:space="preserve"> </w:t>
      </w:r>
      <w:r>
        <w:rPr>
          <w:b/>
          <w:bCs/>
          <w:sz w:val="26"/>
          <w:szCs w:val="26"/>
          <w:lang w:val="uz-Cyrl-UZ"/>
        </w:rPr>
        <w:t>predmeti</w:t>
      </w:r>
      <w:r w:rsidRPr="00272EAD">
        <w:rPr>
          <w:b/>
          <w:bCs/>
          <w:sz w:val="26"/>
          <w:szCs w:val="26"/>
          <w:lang w:val="uz-Cyrl-UZ"/>
        </w:rPr>
        <w:t>.</w:t>
      </w:r>
    </w:p>
    <w:p w:rsidR="003D2BB0" w:rsidRPr="00272EAD" w:rsidRDefault="003D2BB0" w:rsidP="003D2BB0">
      <w:pPr>
        <w:ind w:left="360"/>
        <w:jc w:val="both"/>
        <w:rPr>
          <w:b/>
          <w:bCs/>
          <w:sz w:val="26"/>
          <w:szCs w:val="26"/>
          <w:lang w:val="uz-Cyrl-UZ"/>
        </w:rPr>
      </w:pPr>
      <w:r w:rsidRPr="00272EAD">
        <w:rPr>
          <w:b/>
          <w:bCs/>
          <w:sz w:val="26"/>
          <w:szCs w:val="26"/>
          <w:lang w:val="uz-Cyrl-UZ"/>
        </w:rPr>
        <w:t>2.</w:t>
      </w:r>
      <w:r>
        <w:rPr>
          <w:b/>
          <w:bCs/>
          <w:sz w:val="26"/>
          <w:szCs w:val="26"/>
          <w:lang w:val="uz-Cyrl-UZ"/>
        </w:rPr>
        <w:t>O‘zbekistonda</w:t>
      </w:r>
      <w:r w:rsidRPr="00272EAD">
        <w:rPr>
          <w:b/>
          <w:bCs/>
          <w:sz w:val="26"/>
          <w:szCs w:val="26"/>
          <w:lang w:val="uz-Cyrl-UZ"/>
        </w:rPr>
        <w:t xml:space="preserve"> </w:t>
      </w:r>
      <w:r>
        <w:rPr>
          <w:b/>
          <w:bCs/>
          <w:sz w:val="26"/>
          <w:szCs w:val="26"/>
          <w:lang w:val="uz-Cyrl-UZ"/>
        </w:rPr>
        <w:t>etakchi</w:t>
      </w:r>
      <w:r w:rsidRPr="00272EAD">
        <w:rPr>
          <w:b/>
          <w:bCs/>
          <w:sz w:val="26"/>
          <w:szCs w:val="26"/>
          <w:lang w:val="uz-Cyrl-UZ"/>
        </w:rPr>
        <w:t xml:space="preserve"> </w:t>
      </w:r>
      <w:r>
        <w:rPr>
          <w:b/>
          <w:bCs/>
          <w:sz w:val="26"/>
          <w:szCs w:val="26"/>
          <w:lang w:val="uz-Cyrl-UZ"/>
        </w:rPr>
        <w:t>tarmoqlarini</w:t>
      </w:r>
      <w:r w:rsidRPr="00272EAD">
        <w:rPr>
          <w:b/>
          <w:bCs/>
          <w:sz w:val="26"/>
          <w:szCs w:val="26"/>
          <w:lang w:val="uz-Cyrl-UZ"/>
        </w:rPr>
        <w:t xml:space="preserve"> </w:t>
      </w:r>
      <w:r>
        <w:rPr>
          <w:b/>
          <w:bCs/>
          <w:sz w:val="26"/>
          <w:szCs w:val="26"/>
          <w:lang w:val="uz-Cyrl-UZ"/>
        </w:rPr>
        <w:t>innovatsion</w:t>
      </w:r>
      <w:r w:rsidRPr="00272EAD">
        <w:rPr>
          <w:b/>
          <w:bCs/>
          <w:sz w:val="26"/>
          <w:szCs w:val="26"/>
          <w:lang w:val="uz-Cyrl-UZ"/>
        </w:rPr>
        <w:t xml:space="preserve"> </w:t>
      </w:r>
      <w:r>
        <w:rPr>
          <w:b/>
          <w:bCs/>
          <w:sz w:val="26"/>
          <w:szCs w:val="26"/>
          <w:lang w:val="uz-Cyrl-UZ"/>
        </w:rPr>
        <w:t>rivojantirish</w:t>
      </w:r>
      <w:r w:rsidRPr="00272EAD">
        <w:rPr>
          <w:b/>
          <w:bCs/>
          <w:sz w:val="26"/>
          <w:szCs w:val="26"/>
          <w:lang w:val="uz-Cyrl-UZ"/>
        </w:rPr>
        <w:t xml:space="preserve"> </w:t>
      </w:r>
      <w:r>
        <w:rPr>
          <w:b/>
          <w:bCs/>
          <w:sz w:val="26"/>
          <w:szCs w:val="26"/>
          <w:lang w:val="uz-Cyrl-UZ"/>
        </w:rPr>
        <w:t>to‘g‘risidagi</w:t>
      </w:r>
      <w:r w:rsidRPr="00272EAD">
        <w:rPr>
          <w:b/>
          <w:bCs/>
          <w:sz w:val="26"/>
          <w:szCs w:val="26"/>
          <w:lang w:val="uz-Cyrl-UZ"/>
        </w:rPr>
        <w:t xml:space="preserve"> </w:t>
      </w:r>
      <w:r>
        <w:rPr>
          <w:b/>
          <w:bCs/>
          <w:sz w:val="26"/>
          <w:szCs w:val="26"/>
          <w:lang w:val="uz-Cyrl-UZ"/>
        </w:rPr>
        <w:t>famonlar</w:t>
      </w:r>
      <w:r w:rsidRPr="00272EAD">
        <w:rPr>
          <w:b/>
          <w:bCs/>
          <w:sz w:val="26"/>
          <w:szCs w:val="26"/>
          <w:lang w:val="uz-Cyrl-UZ"/>
        </w:rPr>
        <w:t xml:space="preserve"> </w:t>
      </w:r>
      <w:r>
        <w:rPr>
          <w:b/>
          <w:bCs/>
          <w:sz w:val="26"/>
          <w:szCs w:val="26"/>
          <w:lang w:val="uz-Cyrl-UZ"/>
        </w:rPr>
        <w:t>va</w:t>
      </w:r>
      <w:r w:rsidRPr="00272EAD">
        <w:rPr>
          <w:b/>
          <w:bCs/>
          <w:sz w:val="26"/>
          <w:szCs w:val="26"/>
          <w:lang w:val="uz-Cyrl-UZ"/>
        </w:rPr>
        <w:t xml:space="preserve"> </w:t>
      </w:r>
      <w:r>
        <w:rPr>
          <w:b/>
          <w:bCs/>
          <w:sz w:val="26"/>
          <w:szCs w:val="26"/>
          <w:lang w:val="uz-Cyrl-UZ"/>
        </w:rPr>
        <w:t>nizomlar</w:t>
      </w:r>
    </w:p>
    <w:p w:rsidR="003D2BB0" w:rsidRDefault="003D2BB0" w:rsidP="003D2BB0">
      <w:pPr>
        <w:ind w:left="360"/>
        <w:jc w:val="center"/>
        <w:rPr>
          <w:b/>
          <w:bCs/>
          <w:color w:val="C00000"/>
          <w:sz w:val="26"/>
          <w:szCs w:val="26"/>
          <w:lang w:val="uz-Cyrl-UZ"/>
        </w:rPr>
      </w:pPr>
    </w:p>
    <w:p w:rsidR="003D2BB0" w:rsidRDefault="003D2BB0" w:rsidP="003D2BB0">
      <w:pPr>
        <w:ind w:left="360"/>
        <w:jc w:val="center"/>
        <w:rPr>
          <w:b/>
          <w:bCs/>
          <w:color w:val="C00000"/>
          <w:sz w:val="26"/>
          <w:szCs w:val="26"/>
          <w:lang w:val="uz-Cyrl-UZ"/>
        </w:rPr>
      </w:pPr>
    </w:p>
    <w:p w:rsidR="003D2BB0" w:rsidRPr="00272EAD" w:rsidRDefault="003D2BB0" w:rsidP="003D2BB0">
      <w:pPr>
        <w:ind w:left="360"/>
        <w:jc w:val="center"/>
        <w:rPr>
          <w:b/>
          <w:bCs/>
          <w:sz w:val="26"/>
          <w:szCs w:val="26"/>
          <w:lang w:val="uz-Cyrl-UZ"/>
        </w:rPr>
      </w:pPr>
      <w:r>
        <w:rPr>
          <w:b/>
          <w:bCs/>
          <w:color w:val="C00000"/>
          <w:sz w:val="26"/>
          <w:szCs w:val="26"/>
          <w:lang w:val="uz-Cyrl-UZ"/>
        </w:rPr>
        <w:t>1.</w:t>
      </w:r>
      <w:r>
        <w:rPr>
          <w:b/>
          <w:bCs/>
          <w:sz w:val="26"/>
          <w:szCs w:val="26"/>
          <w:lang w:val="uz-Cyrl-UZ"/>
        </w:rPr>
        <w:t>Innovatsion</w:t>
      </w:r>
      <w:r w:rsidRPr="00272EAD">
        <w:rPr>
          <w:b/>
          <w:bCs/>
          <w:sz w:val="26"/>
          <w:szCs w:val="26"/>
          <w:lang w:val="uz-Cyrl-UZ"/>
        </w:rPr>
        <w:t xml:space="preserve"> </w:t>
      </w:r>
      <w:r>
        <w:rPr>
          <w:b/>
          <w:bCs/>
          <w:sz w:val="26"/>
          <w:szCs w:val="26"/>
          <w:lang w:val="uz-Cyrl-UZ"/>
        </w:rPr>
        <w:t>iqtisodiyot</w:t>
      </w:r>
      <w:r w:rsidRPr="00272EAD">
        <w:rPr>
          <w:b/>
          <w:bCs/>
          <w:sz w:val="26"/>
          <w:szCs w:val="26"/>
          <w:lang w:val="uz-Cyrl-UZ"/>
        </w:rPr>
        <w:t xml:space="preserve">” </w:t>
      </w:r>
      <w:r>
        <w:rPr>
          <w:b/>
          <w:bCs/>
          <w:sz w:val="26"/>
          <w:szCs w:val="26"/>
          <w:lang w:val="uz-Cyrl-UZ"/>
        </w:rPr>
        <w:t>kursining</w:t>
      </w:r>
      <w:r w:rsidRPr="00272EAD">
        <w:rPr>
          <w:b/>
          <w:bCs/>
          <w:sz w:val="26"/>
          <w:szCs w:val="26"/>
          <w:lang w:val="uz-Cyrl-UZ"/>
        </w:rPr>
        <w:t xml:space="preserve"> </w:t>
      </w:r>
      <w:r>
        <w:rPr>
          <w:b/>
          <w:bCs/>
          <w:sz w:val="26"/>
          <w:szCs w:val="26"/>
          <w:lang w:val="uz-Cyrl-UZ"/>
        </w:rPr>
        <w:t>predmeti</w:t>
      </w:r>
      <w:r w:rsidRPr="00272EAD">
        <w:rPr>
          <w:b/>
          <w:bCs/>
          <w:sz w:val="26"/>
          <w:szCs w:val="26"/>
          <w:lang w:val="uz-Cyrl-UZ"/>
        </w:rPr>
        <w:t>.</w:t>
      </w:r>
    </w:p>
    <w:p w:rsidR="003D2BB0" w:rsidRDefault="003D2BB0" w:rsidP="003D2BB0">
      <w:pPr>
        <w:tabs>
          <w:tab w:val="left" w:pos="1440"/>
        </w:tabs>
        <w:ind w:left="360"/>
        <w:rPr>
          <w:b/>
          <w:bCs/>
          <w:color w:val="C00000"/>
          <w:sz w:val="26"/>
          <w:szCs w:val="26"/>
          <w:lang w:val="uz-Cyrl-UZ"/>
        </w:rPr>
      </w:pPr>
    </w:p>
    <w:p w:rsidR="003D2BB0" w:rsidRPr="00F22DE5" w:rsidRDefault="003D2BB0" w:rsidP="003D2BB0">
      <w:pPr>
        <w:spacing w:line="360" w:lineRule="auto"/>
        <w:ind w:firstLine="567"/>
        <w:jc w:val="both"/>
        <w:rPr>
          <w:bCs/>
          <w:sz w:val="28"/>
          <w:szCs w:val="28"/>
          <w:lang w:val="uz-Cyrl-UZ"/>
        </w:rPr>
      </w:pPr>
      <w:r>
        <w:rPr>
          <w:sz w:val="28"/>
          <w:szCs w:val="28"/>
          <w:lang w:val="uz-Cyrl-UZ"/>
        </w:rPr>
        <w:t>Mustaqil</w:t>
      </w:r>
      <w:r w:rsidRPr="00F22DE5">
        <w:rPr>
          <w:sz w:val="28"/>
          <w:szCs w:val="28"/>
          <w:lang w:val="uz-Cyrl-UZ"/>
        </w:rPr>
        <w:t xml:space="preserve"> </w:t>
      </w:r>
      <w:r>
        <w:rPr>
          <w:sz w:val="28"/>
          <w:szCs w:val="28"/>
          <w:lang w:val="uz-Cyrl-UZ"/>
        </w:rPr>
        <w:t>O‘zbekiston</w:t>
      </w:r>
      <w:r w:rsidRPr="00F22DE5">
        <w:rPr>
          <w:sz w:val="28"/>
          <w:szCs w:val="28"/>
          <w:lang w:val="uz-Cyrl-UZ"/>
        </w:rPr>
        <w:t xml:space="preserve"> </w:t>
      </w:r>
      <w:r>
        <w:rPr>
          <w:sz w:val="28"/>
          <w:szCs w:val="28"/>
          <w:lang w:val="uz-Cyrl-UZ"/>
        </w:rPr>
        <w:t>rivojlanishining</w:t>
      </w:r>
      <w:r w:rsidRPr="00F22DE5">
        <w:rPr>
          <w:sz w:val="28"/>
          <w:szCs w:val="28"/>
          <w:lang w:val="uz-Cyrl-UZ"/>
        </w:rPr>
        <w:t xml:space="preserve"> </w:t>
      </w:r>
      <w:r>
        <w:rPr>
          <w:sz w:val="28"/>
          <w:szCs w:val="28"/>
          <w:lang w:val="uz-Cyrl-UZ"/>
        </w:rPr>
        <w:t>hozirgi</w:t>
      </w:r>
      <w:r w:rsidRPr="00F22DE5">
        <w:rPr>
          <w:sz w:val="28"/>
          <w:szCs w:val="28"/>
          <w:lang w:val="uz-Cyrl-UZ"/>
        </w:rPr>
        <w:t xml:space="preserve"> </w:t>
      </w:r>
      <w:r>
        <w:rPr>
          <w:sz w:val="28"/>
          <w:szCs w:val="28"/>
          <w:lang w:val="uz-Cyrl-UZ"/>
        </w:rPr>
        <w:t>bosqichida</w:t>
      </w:r>
      <w:r w:rsidRPr="00F22DE5">
        <w:rPr>
          <w:sz w:val="28"/>
          <w:szCs w:val="28"/>
          <w:lang w:val="uz-Cyrl-UZ"/>
        </w:rPr>
        <w:t xml:space="preserve"> </w:t>
      </w:r>
      <w:r>
        <w:rPr>
          <w:sz w:val="28"/>
          <w:szCs w:val="28"/>
          <w:lang w:val="uz-Cyrl-UZ"/>
        </w:rPr>
        <w:t>innovatsiya</w:t>
      </w:r>
      <w:r w:rsidRPr="00F22DE5">
        <w:rPr>
          <w:sz w:val="28"/>
          <w:szCs w:val="28"/>
          <w:lang w:val="uz-Cyrl-UZ"/>
        </w:rPr>
        <w:t xml:space="preserve"> </w:t>
      </w:r>
      <w:r>
        <w:rPr>
          <w:sz w:val="28"/>
          <w:szCs w:val="28"/>
          <w:lang w:val="uz-Cyrl-UZ"/>
        </w:rPr>
        <w:t>insoniyat</w:t>
      </w:r>
      <w:r w:rsidRPr="00F22DE5">
        <w:rPr>
          <w:sz w:val="28"/>
          <w:szCs w:val="28"/>
          <w:lang w:val="uz-Cyrl-UZ"/>
        </w:rPr>
        <w:t xml:space="preserve"> </w:t>
      </w:r>
      <w:r>
        <w:rPr>
          <w:sz w:val="28"/>
          <w:szCs w:val="28"/>
          <w:lang w:val="uz-Cyrl-UZ"/>
        </w:rPr>
        <w:t>taraqqiyoti</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iqtisodiy</w:t>
      </w:r>
      <w:r w:rsidRPr="00F22DE5">
        <w:rPr>
          <w:sz w:val="28"/>
          <w:szCs w:val="28"/>
          <w:lang w:val="uz-Cyrl-UZ"/>
        </w:rPr>
        <w:t xml:space="preserve"> </w:t>
      </w:r>
      <w:r>
        <w:rPr>
          <w:sz w:val="28"/>
          <w:szCs w:val="28"/>
          <w:lang w:val="uz-Cyrl-UZ"/>
        </w:rPr>
        <w:t>o‘sishning</w:t>
      </w:r>
      <w:r w:rsidRPr="00F22DE5">
        <w:rPr>
          <w:sz w:val="28"/>
          <w:szCs w:val="28"/>
          <w:lang w:val="uz-Cyrl-UZ"/>
        </w:rPr>
        <w:t xml:space="preserve"> </w:t>
      </w:r>
      <w:r>
        <w:rPr>
          <w:sz w:val="28"/>
          <w:szCs w:val="28"/>
          <w:lang w:val="uz-Cyrl-UZ"/>
        </w:rPr>
        <w:t>asosiy</w:t>
      </w:r>
      <w:r w:rsidRPr="00F22DE5">
        <w:rPr>
          <w:sz w:val="28"/>
          <w:szCs w:val="28"/>
          <w:lang w:val="uz-Cyrl-UZ"/>
        </w:rPr>
        <w:t xml:space="preserve"> </w:t>
      </w:r>
      <w:r>
        <w:rPr>
          <w:sz w:val="28"/>
          <w:szCs w:val="28"/>
          <w:lang w:val="uz-Cyrl-UZ"/>
        </w:rPr>
        <w:t>omiliga</w:t>
      </w:r>
      <w:r w:rsidRPr="00F22DE5">
        <w:rPr>
          <w:sz w:val="28"/>
          <w:szCs w:val="28"/>
          <w:lang w:val="uz-Cyrl-UZ"/>
        </w:rPr>
        <w:t xml:space="preserve"> </w:t>
      </w:r>
      <w:r>
        <w:rPr>
          <w:sz w:val="28"/>
          <w:szCs w:val="28"/>
          <w:lang w:val="uz-Cyrl-UZ"/>
        </w:rPr>
        <w:t>aylanmoqda</w:t>
      </w:r>
      <w:r w:rsidRPr="00F22DE5">
        <w:rPr>
          <w:sz w:val="28"/>
          <w:szCs w:val="28"/>
          <w:lang w:val="uz-Cyrl-UZ"/>
        </w:rPr>
        <w:t xml:space="preserve">. </w:t>
      </w:r>
      <w:r>
        <w:rPr>
          <w:sz w:val="28"/>
          <w:szCs w:val="28"/>
          <w:lang w:val="uz-Cyrl-UZ"/>
        </w:rPr>
        <w:t>Innovatsiya</w:t>
      </w:r>
      <w:r w:rsidRPr="00F22DE5">
        <w:rPr>
          <w:sz w:val="28"/>
          <w:szCs w:val="28"/>
          <w:lang w:val="uz-Cyrl-UZ"/>
        </w:rPr>
        <w:t xml:space="preserve"> </w:t>
      </w:r>
      <w:r>
        <w:rPr>
          <w:sz w:val="28"/>
          <w:szCs w:val="28"/>
          <w:lang w:val="uz-Cyrl-UZ"/>
        </w:rPr>
        <w:t>jarayonining</w:t>
      </w:r>
      <w:r w:rsidRPr="00F22DE5">
        <w:rPr>
          <w:sz w:val="28"/>
          <w:szCs w:val="28"/>
          <w:lang w:val="uz-Cyrl-UZ"/>
        </w:rPr>
        <w:t xml:space="preserve"> </w:t>
      </w:r>
      <w:r>
        <w:rPr>
          <w:sz w:val="28"/>
          <w:szCs w:val="28"/>
          <w:lang w:val="uz-Cyrl-UZ"/>
        </w:rPr>
        <w:t>doimiy</w:t>
      </w:r>
      <w:r w:rsidRPr="00F22DE5">
        <w:rPr>
          <w:sz w:val="28"/>
          <w:szCs w:val="28"/>
          <w:lang w:val="uz-Cyrl-UZ"/>
        </w:rPr>
        <w:t xml:space="preserve"> </w:t>
      </w:r>
      <w:r>
        <w:rPr>
          <w:sz w:val="28"/>
          <w:szCs w:val="28"/>
          <w:lang w:val="uz-Cyrl-UZ"/>
        </w:rPr>
        <w:t>rivojlanib</w:t>
      </w:r>
      <w:r w:rsidRPr="00F22DE5">
        <w:rPr>
          <w:sz w:val="28"/>
          <w:szCs w:val="28"/>
          <w:lang w:val="uz-Cyrl-UZ"/>
        </w:rPr>
        <w:t xml:space="preserve"> </w:t>
      </w:r>
      <w:r>
        <w:rPr>
          <w:sz w:val="28"/>
          <w:szCs w:val="28"/>
          <w:lang w:val="uz-Cyrl-UZ"/>
        </w:rPr>
        <w:t>borishi</w:t>
      </w:r>
      <w:r w:rsidRPr="00F22DE5">
        <w:rPr>
          <w:sz w:val="28"/>
          <w:szCs w:val="28"/>
          <w:lang w:val="uz-Cyrl-UZ"/>
        </w:rPr>
        <w:t xml:space="preserve"> </w:t>
      </w:r>
      <w:r>
        <w:rPr>
          <w:sz w:val="28"/>
          <w:szCs w:val="28"/>
          <w:lang w:val="uz-Cyrl-UZ"/>
        </w:rPr>
        <w:t>insoniyat</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ijtimoiy</w:t>
      </w:r>
      <w:r w:rsidRPr="00F22DE5">
        <w:rPr>
          <w:sz w:val="28"/>
          <w:szCs w:val="28"/>
          <w:lang w:val="uz-Cyrl-UZ"/>
        </w:rPr>
        <w:t xml:space="preserve"> </w:t>
      </w:r>
      <w:r>
        <w:rPr>
          <w:sz w:val="28"/>
          <w:szCs w:val="28"/>
          <w:lang w:val="uz-Cyrl-UZ"/>
        </w:rPr>
        <w:t>hayot</w:t>
      </w:r>
      <w:r w:rsidRPr="00F22DE5">
        <w:rPr>
          <w:sz w:val="28"/>
          <w:szCs w:val="28"/>
          <w:lang w:val="uz-Cyrl-UZ"/>
        </w:rPr>
        <w:t xml:space="preserve"> </w:t>
      </w:r>
      <w:r>
        <w:rPr>
          <w:sz w:val="28"/>
          <w:szCs w:val="28"/>
          <w:lang w:val="uz-Cyrl-UZ"/>
        </w:rPr>
        <w:t>o‘zgarishiga</w:t>
      </w:r>
      <w:r w:rsidRPr="00F22DE5">
        <w:rPr>
          <w:sz w:val="28"/>
          <w:szCs w:val="28"/>
          <w:lang w:val="uz-Cyrl-UZ"/>
        </w:rPr>
        <w:t xml:space="preserve"> </w:t>
      </w:r>
      <w:r>
        <w:rPr>
          <w:sz w:val="28"/>
          <w:szCs w:val="28"/>
          <w:lang w:val="uz-Cyrl-UZ"/>
        </w:rPr>
        <w:t>jiddiy</w:t>
      </w:r>
      <w:r w:rsidRPr="00F22DE5">
        <w:rPr>
          <w:sz w:val="28"/>
          <w:szCs w:val="28"/>
          <w:lang w:val="uz-Cyrl-UZ"/>
        </w:rPr>
        <w:t xml:space="preserve"> </w:t>
      </w:r>
      <w:r>
        <w:rPr>
          <w:sz w:val="28"/>
          <w:szCs w:val="28"/>
          <w:lang w:val="uz-Cyrl-UZ"/>
        </w:rPr>
        <w:t>ta’sir</w:t>
      </w:r>
      <w:r w:rsidRPr="00F22DE5">
        <w:rPr>
          <w:sz w:val="28"/>
          <w:szCs w:val="28"/>
          <w:lang w:val="uz-Cyrl-UZ"/>
        </w:rPr>
        <w:t xml:space="preserve"> </w:t>
      </w:r>
      <w:r>
        <w:rPr>
          <w:sz w:val="28"/>
          <w:szCs w:val="28"/>
          <w:lang w:val="uz-Cyrl-UZ"/>
        </w:rPr>
        <w:t>ko‘rsatmoqda</w:t>
      </w:r>
      <w:r w:rsidRPr="00F22DE5">
        <w:rPr>
          <w:sz w:val="28"/>
          <w:szCs w:val="28"/>
          <w:lang w:val="uz-Cyrl-UZ"/>
        </w:rPr>
        <w:t xml:space="preserve">. </w:t>
      </w:r>
    </w:p>
    <w:p w:rsidR="003D2BB0" w:rsidRPr="00F22DE5" w:rsidRDefault="003D2BB0" w:rsidP="003D2BB0">
      <w:pPr>
        <w:pStyle w:val="Default"/>
        <w:spacing w:line="360" w:lineRule="auto"/>
        <w:ind w:firstLine="567"/>
        <w:jc w:val="both"/>
        <w:rPr>
          <w:sz w:val="28"/>
          <w:szCs w:val="28"/>
          <w:lang w:val="uz-Cyrl-UZ"/>
        </w:rPr>
      </w:pPr>
      <w:r w:rsidRPr="00F22DE5">
        <w:rPr>
          <w:rFonts w:eastAsia="Batang"/>
          <w:sz w:val="28"/>
          <w:szCs w:val="28"/>
          <w:lang w:val="uz-Cyrl-UZ"/>
        </w:rPr>
        <w:t>“</w:t>
      </w:r>
      <w:r>
        <w:rPr>
          <w:rFonts w:eastAsia="Batang"/>
          <w:sz w:val="28"/>
          <w:szCs w:val="28"/>
          <w:lang w:val="uz-Cyrl-UZ"/>
        </w:rPr>
        <w:t>Innovatsion</w:t>
      </w:r>
      <w:r w:rsidRPr="00F22DE5">
        <w:rPr>
          <w:rFonts w:eastAsia="Batang"/>
          <w:sz w:val="28"/>
          <w:szCs w:val="28"/>
          <w:lang w:val="uz-Cyrl-UZ"/>
        </w:rPr>
        <w:t xml:space="preserve"> </w:t>
      </w:r>
      <w:r>
        <w:rPr>
          <w:rFonts w:eastAsia="Batang"/>
          <w:sz w:val="28"/>
          <w:szCs w:val="28"/>
          <w:lang w:val="uz-Cyrl-UZ"/>
        </w:rPr>
        <w:t>iqtisodiyot</w:t>
      </w:r>
      <w:r w:rsidRPr="00F22DE5">
        <w:rPr>
          <w:rFonts w:eastAsia="Batang"/>
          <w:sz w:val="28"/>
          <w:szCs w:val="28"/>
          <w:lang w:val="uz-Cyrl-UZ"/>
        </w:rPr>
        <w:t xml:space="preserve">” </w:t>
      </w:r>
      <w:r>
        <w:rPr>
          <w:rFonts w:eastAsia="Batang"/>
          <w:sz w:val="28"/>
          <w:szCs w:val="28"/>
          <w:lang w:val="uz-Cyrl-UZ"/>
        </w:rPr>
        <w:t>fani</w:t>
      </w:r>
      <w:r w:rsidRPr="00F22DE5">
        <w:rPr>
          <w:rFonts w:eastAsia="Batang"/>
          <w:sz w:val="28"/>
          <w:szCs w:val="28"/>
          <w:lang w:val="uz-Cyrl-UZ"/>
        </w:rPr>
        <w:t xml:space="preserve"> “</w:t>
      </w:r>
      <w:r>
        <w:rPr>
          <w:rFonts w:eastAsia="Batang"/>
          <w:sz w:val="28"/>
          <w:szCs w:val="28"/>
          <w:lang w:val="uz-Cyrl-UZ"/>
        </w:rPr>
        <w:t>Ilmiy</w:t>
      </w:r>
      <w:r w:rsidRPr="00F22DE5">
        <w:rPr>
          <w:rFonts w:eastAsia="Batang"/>
          <w:sz w:val="28"/>
          <w:szCs w:val="28"/>
          <w:lang w:val="uz-Cyrl-UZ"/>
        </w:rPr>
        <w:t xml:space="preserve"> </w:t>
      </w:r>
      <w:r>
        <w:rPr>
          <w:rFonts w:eastAsia="Batang"/>
          <w:sz w:val="28"/>
          <w:szCs w:val="28"/>
          <w:lang w:val="uz-Cyrl-UZ"/>
        </w:rPr>
        <w:t>tadqiqot</w:t>
      </w:r>
      <w:r w:rsidRPr="00F22DE5">
        <w:rPr>
          <w:rFonts w:eastAsia="Batang"/>
          <w:sz w:val="28"/>
          <w:szCs w:val="28"/>
          <w:lang w:val="uz-Cyrl-UZ"/>
        </w:rPr>
        <w:t xml:space="preserve"> </w:t>
      </w:r>
      <w:r>
        <w:rPr>
          <w:rFonts w:eastAsia="Batang"/>
          <w:sz w:val="28"/>
          <w:szCs w:val="28"/>
          <w:lang w:val="uz-Cyrl-UZ"/>
        </w:rPr>
        <w:t>metodologiyasi</w:t>
      </w:r>
      <w:r w:rsidRPr="00F22DE5">
        <w:rPr>
          <w:rFonts w:eastAsia="Batang"/>
          <w:sz w:val="28"/>
          <w:szCs w:val="28"/>
          <w:lang w:val="uz-Cyrl-UZ"/>
        </w:rPr>
        <w:t>”, “</w:t>
      </w:r>
      <w:r>
        <w:rPr>
          <w:rFonts w:eastAsia="Batang"/>
          <w:sz w:val="28"/>
          <w:szCs w:val="28"/>
          <w:lang w:val="uz-Cyrl-UZ"/>
        </w:rPr>
        <w:t>Ijtimoiy</w:t>
      </w:r>
      <w:r w:rsidRPr="00F22DE5">
        <w:rPr>
          <w:rFonts w:eastAsia="Batang"/>
          <w:sz w:val="28"/>
          <w:szCs w:val="28"/>
          <w:lang w:val="uz-Cyrl-UZ"/>
        </w:rPr>
        <w:t>-</w:t>
      </w:r>
      <w:r>
        <w:rPr>
          <w:rFonts w:eastAsia="Batang"/>
          <w:sz w:val="28"/>
          <w:szCs w:val="28"/>
          <w:lang w:val="uz-Cyrl-UZ"/>
        </w:rPr>
        <w:t>iqtisodiy</w:t>
      </w:r>
      <w:r w:rsidRPr="00F22DE5">
        <w:rPr>
          <w:rFonts w:eastAsia="Batang"/>
          <w:sz w:val="28"/>
          <w:szCs w:val="28"/>
          <w:lang w:val="uz-Cyrl-UZ"/>
        </w:rPr>
        <w:t xml:space="preserve"> </w:t>
      </w:r>
      <w:r>
        <w:rPr>
          <w:rFonts w:eastAsia="Batang"/>
          <w:sz w:val="28"/>
          <w:szCs w:val="28"/>
          <w:lang w:val="uz-Cyrl-UZ"/>
        </w:rPr>
        <w:t>rivojlanishning</w:t>
      </w:r>
      <w:r w:rsidRPr="00F22DE5">
        <w:rPr>
          <w:rFonts w:eastAsia="Batang"/>
          <w:sz w:val="28"/>
          <w:szCs w:val="28"/>
          <w:lang w:val="uz-Cyrl-UZ"/>
        </w:rPr>
        <w:t xml:space="preserve"> </w:t>
      </w:r>
      <w:r>
        <w:rPr>
          <w:rFonts w:eastAsia="Batang"/>
          <w:sz w:val="28"/>
          <w:szCs w:val="28"/>
          <w:lang w:val="uz-Cyrl-UZ"/>
        </w:rPr>
        <w:t>innovatsion</w:t>
      </w:r>
      <w:r w:rsidRPr="00F22DE5">
        <w:rPr>
          <w:rFonts w:eastAsia="Batang"/>
          <w:sz w:val="28"/>
          <w:szCs w:val="28"/>
          <w:lang w:val="uz-Cyrl-UZ"/>
        </w:rPr>
        <w:t xml:space="preserve"> </w:t>
      </w:r>
      <w:r>
        <w:rPr>
          <w:rFonts w:eastAsia="Batang"/>
          <w:sz w:val="28"/>
          <w:szCs w:val="28"/>
          <w:lang w:val="uz-Cyrl-UZ"/>
        </w:rPr>
        <w:t>modellari</w:t>
      </w:r>
      <w:r w:rsidRPr="00F22DE5">
        <w:rPr>
          <w:rFonts w:eastAsia="Batang"/>
          <w:sz w:val="28"/>
          <w:szCs w:val="28"/>
          <w:lang w:val="uz-Cyrl-UZ"/>
        </w:rPr>
        <w:t>”, “</w:t>
      </w:r>
      <w:r>
        <w:rPr>
          <w:rFonts w:eastAsia="Batang"/>
          <w:sz w:val="28"/>
          <w:szCs w:val="28"/>
          <w:lang w:val="uz-Cyrl-UZ"/>
        </w:rPr>
        <w:t>Axborot</w:t>
      </w:r>
      <w:r w:rsidRPr="00F22DE5">
        <w:rPr>
          <w:rFonts w:eastAsia="Batang"/>
          <w:sz w:val="28"/>
          <w:szCs w:val="28"/>
          <w:lang w:val="uz-Cyrl-UZ"/>
        </w:rPr>
        <w:t xml:space="preserve"> </w:t>
      </w:r>
      <w:r>
        <w:rPr>
          <w:rFonts w:eastAsia="Batang"/>
          <w:sz w:val="28"/>
          <w:szCs w:val="28"/>
          <w:lang w:val="uz-Cyrl-UZ"/>
        </w:rPr>
        <w:t>tizimlari</w:t>
      </w:r>
      <w:r w:rsidRPr="00F22DE5">
        <w:rPr>
          <w:rFonts w:eastAsia="Batang"/>
          <w:sz w:val="28"/>
          <w:szCs w:val="28"/>
          <w:lang w:val="uz-Cyrl-UZ"/>
        </w:rPr>
        <w:t>”, “</w:t>
      </w:r>
      <w:r>
        <w:rPr>
          <w:rFonts w:eastAsia="Batang"/>
          <w:sz w:val="28"/>
          <w:szCs w:val="28"/>
          <w:lang w:val="uz-Cyrl-UZ"/>
        </w:rPr>
        <w:t>Huquqshunoslik</w:t>
      </w:r>
      <w:r w:rsidRPr="00F22DE5">
        <w:rPr>
          <w:rFonts w:eastAsia="Batang"/>
          <w:sz w:val="28"/>
          <w:szCs w:val="28"/>
          <w:lang w:val="uz-Cyrl-UZ"/>
        </w:rPr>
        <w:t>”, “</w:t>
      </w:r>
      <w:r>
        <w:rPr>
          <w:rFonts w:eastAsia="Batang"/>
          <w:sz w:val="28"/>
          <w:szCs w:val="28"/>
          <w:lang w:val="uz-Cyrl-UZ"/>
        </w:rPr>
        <w:t>Innovatsion</w:t>
      </w:r>
      <w:r w:rsidRPr="00F22DE5">
        <w:rPr>
          <w:rFonts w:eastAsia="Batang"/>
          <w:sz w:val="28"/>
          <w:szCs w:val="28"/>
          <w:lang w:val="uz-Cyrl-UZ"/>
        </w:rPr>
        <w:t xml:space="preserve"> </w:t>
      </w:r>
      <w:r>
        <w:rPr>
          <w:rFonts w:eastAsia="Batang"/>
          <w:sz w:val="28"/>
          <w:szCs w:val="28"/>
          <w:lang w:val="uz-Cyrl-UZ"/>
        </w:rPr>
        <w:t>marketing</w:t>
      </w:r>
      <w:r w:rsidRPr="00F22DE5">
        <w:rPr>
          <w:rFonts w:eastAsia="Batang"/>
          <w:sz w:val="28"/>
          <w:szCs w:val="28"/>
          <w:lang w:val="uz-Cyrl-UZ"/>
        </w:rPr>
        <w:t xml:space="preserve">” </w:t>
      </w:r>
      <w:r>
        <w:rPr>
          <w:rFonts w:eastAsia="Batang"/>
          <w:sz w:val="28"/>
          <w:szCs w:val="28"/>
          <w:lang w:val="uz-Cyrl-UZ"/>
        </w:rPr>
        <w:t>va</w:t>
      </w:r>
      <w:r w:rsidRPr="00F22DE5">
        <w:rPr>
          <w:rFonts w:eastAsia="Batang"/>
          <w:sz w:val="28"/>
          <w:szCs w:val="28"/>
          <w:lang w:val="uz-Cyrl-UZ"/>
        </w:rPr>
        <w:t xml:space="preserve"> “</w:t>
      </w:r>
      <w:r>
        <w:rPr>
          <w:rFonts w:eastAsia="Batang"/>
          <w:sz w:val="28"/>
          <w:szCs w:val="28"/>
          <w:lang w:val="uz-Cyrl-UZ"/>
        </w:rPr>
        <w:t>Makro</w:t>
      </w:r>
      <w:r w:rsidRPr="00F22DE5">
        <w:rPr>
          <w:rFonts w:eastAsia="Batang"/>
          <w:sz w:val="28"/>
          <w:szCs w:val="28"/>
          <w:lang w:val="uz-Cyrl-UZ"/>
        </w:rPr>
        <w:t xml:space="preserve">- </w:t>
      </w:r>
      <w:r>
        <w:rPr>
          <w:rFonts w:eastAsia="Batang"/>
          <w:sz w:val="28"/>
          <w:szCs w:val="28"/>
          <w:lang w:val="uz-Cyrl-UZ"/>
        </w:rPr>
        <w:t>va</w:t>
      </w:r>
      <w:r w:rsidRPr="00F22DE5">
        <w:rPr>
          <w:rFonts w:eastAsia="Batang"/>
          <w:sz w:val="28"/>
          <w:szCs w:val="28"/>
          <w:lang w:val="uz-Cyrl-UZ"/>
        </w:rPr>
        <w:t xml:space="preserve"> </w:t>
      </w:r>
      <w:r>
        <w:rPr>
          <w:rFonts w:eastAsia="Batang"/>
          <w:sz w:val="28"/>
          <w:szCs w:val="28"/>
          <w:lang w:val="uz-Cyrl-UZ"/>
        </w:rPr>
        <w:t>mikroiqtisodiyot</w:t>
      </w:r>
      <w:r w:rsidRPr="00F22DE5">
        <w:rPr>
          <w:rFonts w:eastAsia="Batang"/>
          <w:sz w:val="28"/>
          <w:szCs w:val="28"/>
          <w:lang w:val="uz-Cyrl-UZ"/>
        </w:rPr>
        <w:t xml:space="preserve">” </w:t>
      </w:r>
      <w:r>
        <w:rPr>
          <w:rFonts w:eastAsia="Batang"/>
          <w:sz w:val="28"/>
          <w:szCs w:val="28"/>
          <w:lang w:val="uz-Cyrl-UZ"/>
        </w:rPr>
        <w:t>kabi</w:t>
      </w:r>
      <w:r w:rsidRPr="00F22DE5">
        <w:rPr>
          <w:rFonts w:eastAsia="Batang"/>
          <w:sz w:val="28"/>
          <w:szCs w:val="28"/>
          <w:lang w:val="uz-Cyrl-UZ"/>
        </w:rPr>
        <w:t xml:space="preserve"> </w:t>
      </w:r>
      <w:r>
        <w:rPr>
          <w:rFonts w:eastAsia="Batang"/>
          <w:sz w:val="28"/>
          <w:szCs w:val="28"/>
          <w:lang w:val="uz-Cyrl-UZ"/>
        </w:rPr>
        <w:t>fanlar</w:t>
      </w:r>
      <w:r w:rsidRPr="00F22DE5">
        <w:rPr>
          <w:rFonts w:eastAsia="Batang"/>
          <w:sz w:val="28"/>
          <w:szCs w:val="28"/>
          <w:lang w:val="uz-Cyrl-UZ"/>
        </w:rPr>
        <w:t xml:space="preserve"> </w:t>
      </w:r>
      <w:r>
        <w:rPr>
          <w:rFonts w:eastAsia="Batang"/>
          <w:sz w:val="28"/>
          <w:szCs w:val="28"/>
          <w:lang w:val="uz-Cyrl-UZ"/>
        </w:rPr>
        <w:t>bilan</w:t>
      </w:r>
      <w:r w:rsidRPr="00F22DE5">
        <w:rPr>
          <w:rFonts w:eastAsia="Batang"/>
          <w:sz w:val="28"/>
          <w:szCs w:val="28"/>
          <w:lang w:val="uz-Cyrl-UZ"/>
        </w:rPr>
        <w:t xml:space="preserve"> </w:t>
      </w:r>
      <w:r>
        <w:rPr>
          <w:rFonts w:eastAsia="Batang"/>
          <w:sz w:val="28"/>
          <w:szCs w:val="28"/>
          <w:lang w:val="uz-Cyrl-UZ"/>
        </w:rPr>
        <w:t>o‘zaro</w:t>
      </w:r>
      <w:r w:rsidRPr="00F22DE5">
        <w:rPr>
          <w:rFonts w:eastAsia="Batang"/>
          <w:sz w:val="28"/>
          <w:szCs w:val="28"/>
          <w:lang w:val="uz-Cyrl-UZ"/>
        </w:rPr>
        <w:t xml:space="preserve"> </w:t>
      </w:r>
      <w:r>
        <w:rPr>
          <w:rFonts w:eastAsia="Batang"/>
          <w:sz w:val="28"/>
          <w:szCs w:val="28"/>
          <w:lang w:val="uz-Cyrl-UZ"/>
        </w:rPr>
        <w:t>aloqadorlikda</w:t>
      </w:r>
      <w:r w:rsidRPr="00F22DE5">
        <w:rPr>
          <w:rFonts w:eastAsia="Batang"/>
          <w:sz w:val="28"/>
          <w:szCs w:val="28"/>
          <w:lang w:val="uz-Cyrl-UZ"/>
        </w:rPr>
        <w:t xml:space="preserve"> </w:t>
      </w:r>
      <w:r>
        <w:rPr>
          <w:rFonts w:eastAsia="Batang"/>
          <w:sz w:val="28"/>
          <w:szCs w:val="28"/>
          <w:lang w:val="uz-Cyrl-UZ"/>
        </w:rPr>
        <w:t>o‘rganiladi</w:t>
      </w:r>
      <w:r w:rsidRPr="00F22DE5">
        <w:rPr>
          <w:rFonts w:eastAsia="Batang"/>
          <w:sz w:val="28"/>
          <w:szCs w:val="28"/>
          <w:lang w:val="uz-Cyrl-UZ"/>
        </w:rPr>
        <w:t>.</w:t>
      </w:r>
    </w:p>
    <w:p w:rsidR="003D2BB0" w:rsidRPr="00F22DE5" w:rsidRDefault="003D2BB0" w:rsidP="003D2BB0">
      <w:pPr>
        <w:spacing w:line="360" w:lineRule="auto"/>
        <w:ind w:firstLine="567"/>
        <w:jc w:val="both"/>
        <w:rPr>
          <w:bCs/>
          <w:sz w:val="28"/>
          <w:szCs w:val="28"/>
          <w:lang w:val="uz-Cyrl-UZ"/>
        </w:rPr>
      </w:pPr>
      <w:r>
        <w:rPr>
          <w:bCs/>
          <w:sz w:val="28"/>
          <w:szCs w:val="28"/>
          <w:lang w:val="uz-Cyrl-UZ"/>
        </w:rPr>
        <w:t>Ushbu</w:t>
      </w:r>
      <w:r w:rsidRPr="00F22DE5">
        <w:rPr>
          <w:bCs/>
          <w:sz w:val="28"/>
          <w:szCs w:val="28"/>
          <w:lang w:val="uz-Cyrl-UZ"/>
        </w:rPr>
        <w:t xml:space="preserve"> </w:t>
      </w:r>
      <w:r>
        <w:rPr>
          <w:bCs/>
          <w:sz w:val="28"/>
          <w:szCs w:val="28"/>
          <w:lang w:val="uz-Cyrl-UZ"/>
        </w:rPr>
        <w:t>sohada</w:t>
      </w:r>
      <w:r w:rsidRPr="00F22DE5">
        <w:rPr>
          <w:bCs/>
          <w:sz w:val="28"/>
          <w:szCs w:val="28"/>
          <w:lang w:val="uz-Cyrl-UZ"/>
        </w:rPr>
        <w:t xml:space="preserve"> </w:t>
      </w:r>
      <w:r>
        <w:rPr>
          <w:bCs/>
          <w:sz w:val="28"/>
          <w:szCs w:val="28"/>
          <w:lang w:val="uz-Cyrl-UZ"/>
        </w:rPr>
        <w:t>eng</w:t>
      </w:r>
      <w:r w:rsidRPr="00F22DE5">
        <w:rPr>
          <w:bCs/>
          <w:sz w:val="28"/>
          <w:szCs w:val="28"/>
          <w:lang w:val="uz-Cyrl-UZ"/>
        </w:rPr>
        <w:t xml:space="preserve"> </w:t>
      </w:r>
      <w:r>
        <w:rPr>
          <w:bCs/>
          <w:sz w:val="28"/>
          <w:szCs w:val="28"/>
          <w:lang w:val="uz-Cyrl-UZ"/>
        </w:rPr>
        <w:t>yangi</w:t>
      </w:r>
      <w:r w:rsidRPr="00F22DE5">
        <w:rPr>
          <w:bCs/>
          <w:sz w:val="28"/>
          <w:szCs w:val="28"/>
          <w:lang w:val="uz-Cyrl-UZ"/>
        </w:rPr>
        <w:t xml:space="preserve"> </w:t>
      </w:r>
      <w:r>
        <w:rPr>
          <w:bCs/>
          <w:sz w:val="28"/>
          <w:szCs w:val="28"/>
          <w:lang w:val="uz-Cyrl-UZ"/>
        </w:rPr>
        <w:t>va</w:t>
      </w:r>
      <w:r w:rsidRPr="00F22DE5">
        <w:rPr>
          <w:bCs/>
          <w:sz w:val="28"/>
          <w:szCs w:val="28"/>
          <w:lang w:val="uz-Cyrl-UZ"/>
        </w:rPr>
        <w:t xml:space="preserve"> </w:t>
      </w:r>
      <w:r>
        <w:rPr>
          <w:bCs/>
          <w:sz w:val="28"/>
          <w:szCs w:val="28"/>
          <w:lang w:val="uz-Cyrl-UZ"/>
        </w:rPr>
        <w:t>zamonaviy</w:t>
      </w:r>
      <w:r w:rsidRPr="00F22DE5">
        <w:rPr>
          <w:bCs/>
          <w:sz w:val="28"/>
          <w:szCs w:val="28"/>
          <w:lang w:val="uz-Cyrl-UZ"/>
        </w:rPr>
        <w:t xml:space="preserve"> </w:t>
      </w:r>
      <w:r>
        <w:rPr>
          <w:bCs/>
          <w:sz w:val="28"/>
          <w:szCs w:val="28"/>
          <w:lang w:val="uz-Cyrl-UZ"/>
        </w:rPr>
        <w:t>ilmiy</w:t>
      </w:r>
      <w:r w:rsidRPr="00F22DE5">
        <w:rPr>
          <w:bCs/>
          <w:sz w:val="28"/>
          <w:szCs w:val="28"/>
          <w:lang w:val="uz-Cyrl-UZ"/>
        </w:rPr>
        <w:t xml:space="preserve"> </w:t>
      </w:r>
      <w:r>
        <w:rPr>
          <w:bCs/>
          <w:sz w:val="28"/>
          <w:szCs w:val="28"/>
          <w:lang w:val="uz-Cyrl-UZ"/>
        </w:rPr>
        <w:t>izlanishlarni</w:t>
      </w:r>
      <w:r w:rsidRPr="00F22DE5">
        <w:rPr>
          <w:bCs/>
          <w:sz w:val="28"/>
          <w:szCs w:val="28"/>
          <w:lang w:val="uz-Cyrl-UZ"/>
        </w:rPr>
        <w:t xml:space="preserve"> </w:t>
      </w:r>
      <w:r>
        <w:rPr>
          <w:bCs/>
          <w:sz w:val="28"/>
          <w:szCs w:val="28"/>
          <w:lang w:val="uz-Cyrl-UZ"/>
        </w:rPr>
        <w:t>olib</w:t>
      </w:r>
      <w:r w:rsidRPr="00F22DE5">
        <w:rPr>
          <w:bCs/>
          <w:sz w:val="28"/>
          <w:szCs w:val="28"/>
          <w:lang w:val="uz-Cyrl-UZ"/>
        </w:rPr>
        <w:t xml:space="preserve"> </w:t>
      </w:r>
      <w:r>
        <w:rPr>
          <w:bCs/>
          <w:sz w:val="28"/>
          <w:szCs w:val="28"/>
          <w:lang w:val="uz-Cyrl-UZ"/>
        </w:rPr>
        <w:t>borgan</w:t>
      </w:r>
      <w:r w:rsidRPr="00F22DE5">
        <w:rPr>
          <w:bCs/>
          <w:sz w:val="28"/>
          <w:szCs w:val="28"/>
          <w:lang w:val="uz-Cyrl-UZ"/>
        </w:rPr>
        <w:t xml:space="preserve"> </w:t>
      </w:r>
      <w:r>
        <w:rPr>
          <w:bCs/>
          <w:sz w:val="28"/>
          <w:szCs w:val="28"/>
          <w:lang w:val="uz-Cyrl-UZ"/>
        </w:rPr>
        <w:t>va</w:t>
      </w:r>
      <w:r w:rsidRPr="00F22DE5">
        <w:rPr>
          <w:bCs/>
          <w:sz w:val="28"/>
          <w:szCs w:val="28"/>
          <w:lang w:val="uz-Cyrl-UZ"/>
        </w:rPr>
        <w:t xml:space="preserve"> </w:t>
      </w:r>
      <w:r>
        <w:rPr>
          <w:bCs/>
          <w:sz w:val="28"/>
          <w:szCs w:val="28"/>
          <w:lang w:val="uz-Cyrl-UZ"/>
        </w:rPr>
        <w:t>shu</w:t>
      </w:r>
      <w:r w:rsidRPr="00F22DE5">
        <w:rPr>
          <w:bCs/>
          <w:sz w:val="28"/>
          <w:szCs w:val="28"/>
          <w:lang w:val="uz-Cyrl-UZ"/>
        </w:rPr>
        <w:t xml:space="preserve"> </w:t>
      </w:r>
      <w:r>
        <w:rPr>
          <w:bCs/>
          <w:sz w:val="28"/>
          <w:szCs w:val="28"/>
          <w:lang w:val="uz-Cyrl-UZ"/>
        </w:rPr>
        <w:t>sohaga</w:t>
      </w:r>
      <w:r w:rsidRPr="00F22DE5">
        <w:rPr>
          <w:bCs/>
          <w:sz w:val="28"/>
          <w:szCs w:val="28"/>
          <w:lang w:val="uz-Cyrl-UZ"/>
        </w:rPr>
        <w:t xml:space="preserve"> </w:t>
      </w:r>
      <w:r>
        <w:rPr>
          <w:bCs/>
          <w:sz w:val="28"/>
          <w:szCs w:val="28"/>
          <w:lang w:val="uz-Cyrl-UZ"/>
        </w:rPr>
        <w:t>oid</w:t>
      </w:r>
      <w:r w:rsidRPr="00F22DE5">
        <w:rPr>
          <w:bCs/>
          <w:sz w:val="28"/>
          <w:szCs w:val="28"/>
          <w:lang w:val="uz-Cyrl-UZ"/>
        </w:rPr>
        <w:t xml:space="preserve"> </w:t>
      </w:r>
      <w:r>
        <w:rPr>
          <w:bCs/>
          <w:sz w:val="28"/>
          <w:szCs w:val="28"/>
          <w:lang w:val="uz-Cyrl-UZ"/>
        </w:rPr>
        <w:t>ilmiy</w:t>
      </w:r>
      <w:r w:rsidRPr="00F22DE5">
        <w:rPr>
          <w:bCs/>
          <w:sz w:val="28"/>
          <w:szCs w:val="28"/>
          <w:lang w:val="uz-Cyrl-UZ"/>
        </w:rPr>
        <w:t xml:space="preserve"> </w:t>
      </w:r>
      <w:r>
        <w:rPr>
          <w:bCs/>
          <w:sz w:val="28"/>
          <w:szCs w:val="28"/>
          <w:lang w:val="uz-Cyrl-UZ"/>
        </w:rPr>
        <w:t>asarlar</w:t>
      </w:r>
      <w:r w:rsidRPr="00F22DE5">
        <w:rPr>
          <w:bCs/>
          <w:sz w:val="28"/>
          <w:szCs w:val="28"/>
          <w:lang w:val="uz-Cyrl-UZ"/>
        </w:rPr>
        <w:t xml:space="preserve"> </w:t>
      </w:r>
      <w:r>
        <w:rPr>
          <w:bCs/>
          <w:sz w:val="28"/>
          <w:szCs w:val="28"/>
          <w:lang w:val="uz-Cyrl-UZ"/>
        </w:rPr>
        <w:t>muallifi</w:t>
      </w:r>
      <w:r w:rsidRPr="00F22DE5">
        <w:rPr>
          <w:bCs/>
          <w:sz w:val="28"/>
          <w:szCs w:val="28"/>
          <w:lang w:val="uz-Cyrl-UZ"/>
        </w:rPr>
        <w:t xml:space="preserve"> </w:t>
      </w:r>
      <w:r>
        <w:rPr>
          <w:bCs/>
          <w:sz w:val="28"/>
          <w:szCs w:val="28"/>
          <w:lang w:val="uz-Cyrl-UZ"/>
        </w:rPr>
        <w:t>bo‘lgan</w:t>
      </w:r>
      <w:r w:rsidRPr="00F22DE5">
        <w:rPr>
          <w:bCs/>
          <w:sz w:val="28"/>
          <w:szCs w:val="28"/>
          <w:lang w:val="uz-Cyrl-UZ"/>
        </w:rPr>
        <w:t xml:space="preserve"> </w:t>
      </w:r>
      <w:r>
        <w:rPr>
          <w:bCs/>
          <w:sz w:val="28"/>
          <w:szCs w:val="28"/>
          <w:lang w:val="uz-Cyrl-UZ"/>
        </w:rPr>
        <w:t>Jati</w:t>
      </w:r>
      <w:r w:rsidRPr="00F22DE5">
        <w:rPr>
          <w:bCs/>
          <w:sz w:val="28"/>
          <w:szCs w:val="28"/>
          <w:lang w:val="uz-Cyrl-UZ"/>
        </w:rPr>
        <w:t xml:space="preserve"> </w:t>
      </w:r>
      <w:r>
        <w:rPr>
          <w:bCs/>
          <w:sz w:val="28"/>
          <w:szCs w:val="28"/>
          <w:lang w:val="uz-Cyrl-UZ"/>
        </w:rPr>
        <w:t>Senguptaning</w:t>
      </w:r>
      <w:r w:rsidRPr="00F22DE5">
        <w:rPr>
          <w:bCs/>
          <w:sz w:val="28"/>
          <w:szCs w:val="28"/>
          <w:lang w:val="uz-Cyrl-UZ"/>
        </w:rPr>
        <w:t xml:space="preserve"> </w:t>
      </w:r>
      <w:r>
        <w:rPr>
          <w:bCs/>
          <w:sz w:val="28"/>
          <w:szCs w:val="28"/>
          <w:lang w:val="uz-Cyrl-UZ"/>
        </w:rPr>
        <w:t>innovatsiyalarga</w:t>
      </w:r>
      <w:r w:rsidRPr="00F22DE5">
        <w:rPr>
          <w:bCs/>
          <w:sz w:val="28"/>
          <w:szCs w:val="28"/>
          <w:lang w:val="uz-Cyrl-UZ"/>
        </w:rPr>
        <w:t xml:space="preserve"> </w:t>
      </w:r>
      <w:r>
        <w:rPr>
          <w:bCs/>
          <w:sz w:val="28"/>
          <w:szCs w:val="28"/>
          <w:lang w:val="uz-Cyrl-UZ"/>
        </w:rPr>
        <w:t>bergan</w:t>
      </w:r>
      <w:r w:rsidRPr="00F22DE5">
        <w:rPr>
          <w:bCs/>
          <w:sz w:val="28"/>
          <w:szCs w:val="28"/>
          <w:lang w:val="uz-Cyrl-UZ"/>
        </w:rPr>
        <w:t xml:space="preserve"> </w:t>
      </w:r>
      <w:r>
        <w:rPr>
          <w:bCs/>
          <w:sz w:val="28"/>
          <w:szCs w:val="28"/>
          <w:lang w:val="uz-Cyrl-UZ"/>
        </w:rPr>
        <w:t>ta’rifiga</w:t>
      </w:r>
      <w:r w:rsidRPr="00F22DE5">
        <w:rPr>
          <w:bCs/>
          <w:sz w:val="28"/>
          <w:szCs w:val="28"/>
          <w:lang w:val="uz-Cyrl-UZ"/>
        </w:rPr>
        <w:t xml:space="preserve"> </w:t>
      </w:r>
      <w:r>
        <w:rPr>
          <w:bCs/>
          <w:sz w:val="28"/>
          <w:szCs w:val="28"/>
          <w:lang w:val="uz-Cyrl-UZ"/>
        </w:rPr>
        <w:t>to‘xtalib</w:t>
      </w:r>
      <w:r w:rsidRPr="00F22DE5">
        <w:rPr>
          <w:bCs/>
          <w:sz w:val="28"/>
          <w:szCs w:val="28"/>
          <w:lang w:val="uz-Cyrl-UZ"/>
        </w:rPr>
        <w:t xml:space="preserve"> </w:t>
      </w:r>
      <w:r>
        <w:rPr>
          <w:bCs/>
          <w:sz w:val="28"/>
          <w:szCs w:val="28"/>
          <w:lang w:val="uz-Cyrl-UZ"/>
        </w:rPr>
        <w:t>o‘tsak</w:t>
      </w:r>
      <w:r w:rsidRPr="00F22DE5">
        <w:rPr>
          <w:bCs/>
          <w:sz w:val="28"/>
          <w:szCs w:val="28"/>
          <w:lang w:val="uz-Cyrl-UZ"/>
        </w:rPr>
        <w:t>. “</w:t>
      </w:r>
      <w:r>
        <w:rPr>
          <w:bCs/>
          <w:sz w:val="28"/>
          <w:szCs w:val="28"/>
          <w:lang w:val="uz-Cyrl-UZ"/>
        </w:rPr>
        <w:t>Innovatsiyalar</w:t>
      </w:r>
      <w:r w:rsidRPr="00F22DE5">
        <w:rPr>
          <w:bCs/>
          <w:sz w:val="28"/>
          <w:szCs w:val="28"/>
          <w:lang w:val="uz-Cyrl-UZ"/>
        </w:rPr>
        <w:t xml:space="preserve"> </w:t>
      </w:r>
      <w:r>
        <w:rPr>
          <w:bCs/>
          <w:sz w:val="28"/>
          <w:szCs w:val="28"/>
          <w:lang w:val="uz-Cyrl-UZ"/>
        </w:rPr>
        <w:t>turli</w:t>
      </w:r>
      <w:r w:rsidRPr="00F22DE5">
        <w:rPr>
          <w:bCs/>
          <w:sz w:val="28"/>
          <w:szCs w:val="28"/>
          <w:lang w:val="uz-Cyrl-UZ"/>
        </w:rPr>
        <w:t xml:space="preserve"> </w:t>
      </w:r>
      <w:r>
        <w:rPr>
          <w:bCs/>
          <w:sz w:val="28"/>
          <w:szCs w:val="28"/>
          <w:lang w:val="uz-Cyrl-UZ"/>
        </w:rPr>
        <w:t>shakllarda</w:t>
      </w:r>
      <w:r w:rsidRPr="00F22DE5">
        <w:rPr>
          <w:bCs/>
          <w:sz w:val="28"/>
          <w:szCs w:val="28"/>
          <w:lang w:val="uz-Cyrl-UZ"/>
        </w:rPr>
        <w:t xml:space="preserve"> </w:t>
      </w:r>
      <w:r>
        <w:rPr>
          <w:bCs/>
          <w:sz w:val="28"/>
          <w:szCs w:val="28"/>
          <w:lang w:val="uz-Cyrl-UZ"/>
        </w:rPr>
        <w:t>bo‘lishi</w:t>
      </w:r>
      <w:r w:rsidRPr="00F22DE5">
        <w:rPr>
          <w:bCs/>
          <w:sz w:val="28"/>
          <w:szCs w:val="28"/>
          <w:lang w:val="uz-Cyrl-UZ"/>
        </w:rPr>
        <w:t xml:space="preserve"> </w:t>
      </w:r>
      <w:r>
        <w:rPr>
          <w:bCs/>
          <w:sz w:val="28"/>
          <w:szCs w:val="28"/>
          <w:lang w:val="uz-Cyrl-UZ"/>
        </w:rPr>
        <w:t>mumkin</w:t>
      </w:r>
      <w:r w:rsidRPr="00F22DE5">
        <w:rPr>
          <w:bCs/>
          <w:sz w:val="28"/>
          <w:szCs w:val="28"/>
          <w:lang w:val="uz-Cyrl-UZ"/>
        </w:rPr>
        <w:t xml:space="preserve">, </w:t>
      </w:r>
      <w:r>
        <w:rPr>
          <w:bCs/>
          <w:sz w:val="28"/>
          <w:szCs w:val="28"/>
          <w:lang w:val="uz-Cyrl-UZ"/>
        </w:rPr>
        <w:t>ammo</w:t>
      </w:r>
      <w:r w:rsidRPr="00F22DE5">
        <w:rPr>
          <w:bCs/>
          <w:sz w:val="28"/>
          <w:szCs w:val="28"/>
          <w:lang w:val="uz-Cyrl-UZ"/>
        </w:rPr>
        <w:t xml:space="preserve"> </w:t>
      </w:r>
      <w:r>
        <w:rPr>
          <w:bCs/>
          <w:sz w:val="28"/>
          <w:szCs w:val="28"/>
          <w:lang w:val="uz-Cyrl-UZ"/>
        </w:rPr>
        <w:t>har</w:t>
      </w:r>
      <w:r w:rsidRPr="00F22DE5">
        <w:rPr>
          <w:bCs/>
          <w:sz w:val="28"/>
          <w:szCs w:val="28"/>
          <w:lang w:val="uz-Cyrl-UZ"/>
        </w:rPr>
        <w:t xml:space="preserve"> </w:t>
      </w:r>
      <w:r>
        <w:rPr>
          <w:bCs/>
          <w:sz w:val="28"/>
          <w:szCs w:val="28"/>
          <w:lang w:val="uz-Cyrl-UZ"/>
        </w:rPr>
        <w:t>qanday</w:t>
      </w:r>
      <w:r w:rsidRPr="00F22DE5">
        <w:rPr>
          <w:bCs/>
          <w:sz w:val="28"/>
          <w:szCs w:val="28"/>
          <w:lang w:val="uz-Cyrl-UZ"/>
        </w:rPr>
        <w:t xml:space="preserve"> </w:t>
      </w:r>
      <w:r>
        <w:rPr>
          <w:bCs/>
          <w:sz w:val="28"/>
          <w:szCs w:val="28"/>
          <w:lang w:val="uz-Cyrl-UZ"/>
        </w:rPr>
        <w:t>shaklda</w:t>
      </w:r>
      <w:r w:rsidRPr="00F22DE5">
        <w:rPr>
          <w:bCs/>
          <w:sz w:val="28"/>
          <w:szCs w:val="28"/>
          <w:lang w:val="uz-Cyrl-UZ"/>
        </w:rPr>
        <w:t xml:space="preserve"> </w:t>
      </w:r>
      <w:r>
        <w:rPr>
          <w:bCs/>
          <w:sz w:val="28"/>
          <w:szCs w:val="28"/>
          <w:lang w:val="uz-Cyrl-UZ"/>
        </w:rPr>
        <w:t>u</w:t>
      </w:r>
      <w:r w:rsidRPr="00F22DE5">
        <w:rPr>
          <w:bCs/>
          <w:sz w:val="28"/>
          <w:szCs w:val="28"/>
          <w:lang w:val="uz-Cyrl-UZ"/>
        </w:rPr>
        <w:t xml:space="preserve"> </w:t>
      </w:r>
      <w:r>
        <w:rPr>
          <w:bCs/>
          <w:sz w:val="28"/>
          <w:szCs w:val="28"/>
          <w:lang w:val="uz-Cyrl-UZ"/>
        </w:rPr>
        <w:t>mahsulot</w:t>
      </w:r>
      <w:r w:rsidRPr="00F22DE5">
        <w:rPr>
          <w:bCs/>
          <w:sz w:val="28"/>
          <w:szCs w:val="28"/>
          <w:lang w:val="uz-Cyrl-UZ"/>
        </w:rPr>
        <w:t xml:space="preserve"> </w:t>
      </w:r>
      <w:r>
        <w:rPr>
          <w:bCs/>
          <w:sz w:val="28"/>
          <w:szCs w:val="28"/>
          <w:lang w:val="uz-Cyrl-UZ"/>
        </w:rPr>
        <w:t>tannarxini</w:t>
      </w:r>
      <w:r w:rsidRPr="00F22DE5">
        <w:rPr>
          <w:bCs/>
          <w:sz w:val="28"/>
          <w:szCs w:val="28"/>
          <w:lang w:val="uz-Cyrl-UZ"/>
        </w:rPr>
        <w:t xml:space="preserve"> </w:t>
      </w:r>
      <w:r>
        <w:rPr>
          <w:bCs/>
          <w:sz w:val="28"/>
          <w:szCs w:val="28"/>
          <w:lang w:val="uz-Cyrl-UZ"/>
        </w:rPr>
        <w:t>kamaytirish</w:t>
      </w:r>
      <w:r w:rsidRPr="00F22DE5">
        <w:rPr>
          <w:bCs/>
          <w:sz w:val="28"/>
          <w:szCs w:val="28"/>
          <w:lang w:val="uz-Cyrl-UZ"/>
        </w:rPr>
        <w:t xml:space="preserve"> </w:t>
      </w:r>
      <w:r>
        <w:rPr>
          <w:bCs/>
          <w:sz w:val="28"/>
          <w:szCs w:val="28"/>
          <w:lang w:val="uz-Cyrl-UZ"/>
        </w:rPr>
        <w:t>va</w:t>
      </w:r>
      <w:r w:rsidRPr="00F22DE5">
        <w:rPr>
          <w:bCs/>
          <w:sz w:val="28"/>
          <w:szCs w:val="28"/>
          <w:lang w:val="uz-Cyrl-UZ"/>
        </w:rPr>
        <w:t xml:space="preserve"> </w:t>
      </w:r>
      <w:r>
        <w:rPr>
          <w:bCs/>
          <w:sz w:val="28"/>
          <w:szCs w:val="28"/>
          <w:lang w:val="uz-Cyrl-UZ"/>
        </w:rPr>
        <w:t>yoki</w:t>
      </w:r>
      <w:r w:rsidRPr="00F22DE5">
        <w:rPr>
          <w:bCs/>
          <w:sz w:val="28"/>
          <w:szCs w:val="28"/>
          <w:lang w:val="uz-Cyrl-UZ"/>
        </w:rPr>
        <w:t xml:space="preserve"> </w:t>
      </w:r>
      <w:r>
        <w:rPr>
          <w:bCs/>
          <w:sz w:val="28"/>
          <w:szCs w:val="28"/>
          <w:lang w:val="uz-Cyrl-UZ"/>
        </w:rPr>
        <w:t>bozor</w:t>
      </w:r>
      <w:r w:rsidRPr="00F22DE5">
        <w:rPr>
          <w:bCs/>
          <w:sz w:val="28"/>
          <w:szCs w:val="28"/>
          <w:lang w:val="uz-Cyrl-UZ"/>
        </w:rPr>
        <w:t xml:space="preserve"> </w:t>
      </w:r>
      <w:r>
        <w:rPr>
          <w:bCs/>
          <w:sz w:val="28"/>
          <w:szCs w:val="28"/>
          <w:lang w:val="uz-Cyrl-UZ"/>
        </w:rPr>
        <w:t>talabini</w:t>
      </w:r>
      <w:r w:rsidRPr="00F22DE5">
        <w:rPr>
          <w:bCs/>
          <w:sz w:val="28"/>
          <w:szCs w:val="28"/>
          <w:lang w:val="uz-Cyrl-UZ"/>
        </w:rPr>
        <w:t xml:space="preserve"> </w:t>
      </w:r>
      <w:r>
        <w:rPr>
          <w:bCs/>
          <w:sz w:val="28"/>
          <w:szCs w:val="28"/>
          <w:lang w:val="uz-Cyrl-UZ"/>
        </w:rPr>
        <w:t>kengaytirishga</w:t>
      </w:r>
      <w:r w:rsidRPr="00F22DE5">
        <w:rPr>
          <w:bCs/>
          <w:sz w:val="28"/>
          <w:szCs w:val="28"/>
          <w:lang w:val="uz-Cyrl-UZ"/>
        </w:rPr>
        <w:t xml:space="preserve"> </w:t>
      </w:r>
      <w:r>
        <w:rPr>
          <w:bCs/>
          <w:sz w:val="28"/>
          <w:szCs w:val="28"/>
          <w:lang w:val="uz-Cyrl-UZ"/>
        </w:rPr>
        <w:t>yordam</w:t>
      </w:r>
      <w:r w:rsidRPr="00F22DE5">
        <w:rPr>
          <w:bCs/>
          <w:sz w:val="28"/>
          <w:szCs w:val="28"/>
          <w:lang w:val="uz-Cyrl-UZ"/>
        </w:rPr>
        <w:t xml:space="preserve"> </w:t>
      </w:r>
      <w:r>
        <w:rPr>
          <w:bCs/>
          <w:sz w:val="28"/>
          <w:szCs w:val="28"/>
          <w:lang w:val="uz-Cyrl-UZ"/>
        </w:rPr>
        <w:t>qiladi</w:t>
      </w:r>
      <w:r w:rsidRPr="00F22DE5">
        <w:rPr>
          <w:bCs/>
          <w:sz w:val="28"/>
          <w:szCs w:val="28"/>
          <w:lang w:val="uz-Cyrl-UZ"/>
        </w:rPr>
        <w:t xml:space="preserve">. </w:t>
      </w:r>
    </w:p>
    <w:p w:rsidR="003D2BB0" w:rsidRPr="00F22DE5" w:rsidRDefault="003D2BB0" w:rsidP="003D2BB0">
      <w:pPr>
        <w:spacing w:line="360" w:lineRule="auto"/>
        <w:ind w:firstLine="567"/>
        <w:jc w:val="both"/>
        <w:rPr>
          <w:bCs/>
          <w:sz w:val="28"/>
          <w:szCs w:val="28"/>
          <w:lang w:val="uz-Cyrl-UZ"/>
        </w:rPr>
      </w:pPr>
      <w:r>
        <w:rPr>
          <w:bCs/>
          <w:sz w:val="28"/>
          <w:szCs w:val="28"/>
          <w:lang w:val="uz-Cyrl-UZ"/>
        </w:rPr>
        <w:t>Innovatsiyalarning</w:t>
      </w:r>
      <w:r w:rsidRPr="00F22DE5">
        <w:rPr>
          <w:bCs/>
          <w:sz w:val="28"/>
          <w:szCs w:val="28"/>
          <w:lang w:val="uz-Cyrl-UZ"/>
        </w:rPr>
        <w:t xml:space="preserve"> </w:t>
      </w:r>
      <w:r>
        <w:rPr>
          <w:bCs/>
          <w:sz w:val="28"/>
          <w:szCs w:val="28"/>
          <w:lang w:val="uz-Cyrl-UZ"/>
        </w:rPr>
        <w:t>ba’zi</w:t>
      </w:r>
      <w:r w:rsidRPr="00F22DE5">
        <w:rPr>
          <w:bCs/>
          <w:sz w:val="28"/>
          <w:szCs w:val="28"/>
          <w:lang w:val="uz-Cyrl-UZ"/>
        </w:rPr>
        <w:t xml:space="preserve"> </w:t>
      </w:r>
      <w:r>
        <w:rPr>
          <w:bCs/>
          <w:sz w:val="28"/>
          <w:szCs w:val="28"/>
          <w:lang w:val="uz-Cyrl-UZ"/>
        </w:rPr>
        <w:t>bir</w:t>
      </w:r>
      <w:r w:rsidRPr="00F22DE5">
        <w:rPr>
          <w:bCs/>
          <w:sz w:val="28"/>
          <w:szCs w:val="28"/>
          <w:lang w:val="uz-Cyrl-UZ"/>
        </w:rPr>
        <w:t xml:space="preserve"> </w:t>
      </w:r>
      <w:r>
        <w:rPr>
          <w:bCs/>
          <w:sz w:val="28"/>
          <w:szCs w:val="28"/>
          <w:lang w:val="uz-Cyrl-UZ"/>
        </w:rPr>
        <w:t>muhim</w:t>
      </w:r>
      <w:r w:rsidRPr="00F22DE5">
        <w:rPr>
          <w:bCs/>
          <w:sz w:val="28"/>
          <w:szCs w:val="28"/>
          <w:lang w:val="uz-Cyrl-UZ"/>
        </w:rPr>
        <w:t xml:space="preserve"> </w:t>
      </w:r>
      <w:r>
        <w:rPr>
          <w:bCs/>
          <w:sz w:val="28"/>
          <w:szCs w:val="28"/>
          <w:lang w:val="uz-Cyrl-UZ"/>
        </w:rPr>
        <w:t>turlari</w:t>
      </w:r>
      <w:r w:rsidRPr="00F22DE5">
        <w:rPr>
          <w:bCs/>
          <w:sz w:val="28"/>
          <w:szCs w:val="28"/>
          <w:lang w:val="uz-Cyrl-UZ"/>
        </w:rPr>
        <w:t xml:space="preserve"> </w:t>
      </w:r>
      <w:r>
        <w:rPr>
          <w:bCs/>
          <w:sz w:val="28"/>
          <w:szCs w:val="28"/>
          <w:lang w:val="uz-Cyrl-UZ"/>
        </w:rPr>
        <w:t>sifatida</w:t>
      </w:r>
      <w:r w:rsidRPr="00F22DE5">
        <w:rPr>
          <w:bCs/>
          <w:sz w:val="28"/>
          <w:szCs w:val="28"/>
          <w:lang w:val="uz-Cyrl-UZ"/>
        </w:rPr>
        <w:t>:</w:t>
      </w:r>
    </w:p>
    <w:p w:rsidR="003D2BB0" w:rsidRPr="00F22DE5" w:rsidRDefault="003D2BB0" w:rsidP="003D2BB0">
      <w:pPr>
        <w:pStyle w:val="ac"/>
        <w:numPr>
          <w:ilvl w:val="0"/>
          <w:numId w:val="2"/>
        </w:numPr>
        <w:spacing w:after="0" w:line="360" w:lineRule="auto"/>
        <w:jc w:val="both"/>
        <w:rPr>
          <w:rFonts w:ascii="Times New Roman" w:hAnsi="Times New Roman"/>
          <w:bCs/>
          <w:sz w:val="28"/>
          <w:szCs w:val="28"/>
          <w:lang w:val="uz-Cyrl-UZ"/>
        </w:rPr>
      </w:pPr>
      <w:r>
        <w:rPr>
          <w:rFonts w:ascii="Times New Roman" w:hAnsi="Times New Roman"/>
          <w:bCs/>
          <w:sz w:val="28"/>
          <w:szCs w:val="28"/>
          <w:lang w:val="uz-Cyrl-UZ"/>
        </w:rPr>
        <w:t>Texnologiyalarga</w:t>
      </w:r>
      <w:r w:rsidRPr="00F22DE5">
        <w:rPr>
          <w:rFonts w:ascii="Times New Roman" w:hAnsi="Times New Roman"/>
          <w:bCs/>
          <w:sz w:val="28"/>
          <w:szCs w:val="28"/>
          <w:lang w:val="uz-Cyrl-UZ"/>
        </w:rPr>
        <w:t xml:space="preserve"> </w:t>
      </w:r>
      <w:r>
        <w:rPr>
          <w:rFonts w:ascii="Times New Roman" w:hAnsi="Times New Roman"/>
          <w:bCs/>
          <w:sz w:val="28"/>
          <w:szCs w:val="28"/>
          <w:lang w:val="uz-Cyrl-UZ"/>
        </w:rPr>
        <w:t>asoslangan</w:t>
      </w:r>
      <w:r w:rsidRPr="00F22DE5">
        <w:rPr>
          <w:rFonts w:ascii="Times New Roman" w:hAnsi="Times New Roman"/>
          <w:bCs/>
          <w:sz w:val="28"/>
          <w:szCs w:val="28"/>
          <w:lang w:val="uz-Cyrl-UZ"/>
        </w:rPr>
        <w:t xml:space="preserve"> </w:t>
      </w:r>
      <w:r>
        <w:rPr>
          <w:rFonts w:ascii="Times New Roman" w:hAnsi="Times New Roman"/>
          <w:bCs/>
          <w:sz w:val="28"/>
          <w:szCs w:val="28"/>
          <w:lang w:val="uz-Cyrl-UZ"/>
        </w:rPr>
        <w:t>innovatsiyalar</w:t>
      </w:r>
    </w:p>
    <w:p w:rsidR="003D2BB0" w:rsidRPr="00F22DE5" w:rsidRDefault="003D2BB0" w:rsidP="003D2BB0">
      <w:pPr>
        <w:pStyle w:val="ac"/>
        <w:numPr>
          <w:ilvl w:val="0"/>
          <w:numId w:val="2"/>
        </w:numPr>
        <w:spacing w:after="0" w:line="360" w:lineRule="auto"/>
        <w:jc w:val="both"/>
        <w:rPr>
          <w:rFonts w:ascii="Times New Roman" w:hAnsi="Times New Roman"/>
          <w:bCs/>
          <w:sz w:val="28"/>
          <w:szCs w:val="28"/>
          <w:lang w:val="uz-Cyrl-UZ"/>
        </w:rPr>
      </w:pPr>
      <w:r>
        <w:rPr>
          <w:rFonts w:ascii="Times New Roman" w:hAnsi="Times New Roman"/>
          <w:bCs/>
          <w:sz w:val="28"/>
          <w:szCs w:val="28"/>
          <w:lang w:val="uz-Cyrl-UZ"/>
        </w:rPr>
        <w:lastRenderedPageBreak/>
        <w:t>Endogen</w:t>
      </w:r>
      <w:r w:rsidRPr="00F22DE5">
        <w:rPr>
          <w:rFonts w:ascii="Times New Roman" w:hAnsi="Times New Roman"/>
          <w:bCs/>
          <w:sz w:val="28"/>
          <w:szCs w:val="28"/>
          <w:lang w:val="uz-Cyrl-UZ"/>
        </w:rPr>
        <w:t xml:space="preserve"> </w:t>
      </w:r>
      <w:r>
        <w:rPr>
          <w:rFonts w:ascii="Times New Roman" w:hAnsi="Times New Roman"/>
          <w:bCs/>
          <w:sz w:val="28"/>
          <w:szCs w:val="28"/>
          <w:lang w:val="uz-Cyrl-UZ"/>
        </w:rPr>
        <w:t>yoki</w:t>
      </w:r>
      <w:r w:rsidRPr="00F22DE5">
        <w:rPr>
          <w:rFonts w:ascii="Times New Roman" w:hAnsi="Times New Roman"/>
          <w:bCs/>
          <w:sz w:val="28"/>
          <w:szCs w:val="28"/>
          <w:lang w:val="uz-Cyrl-UZ"/>
        </w:rPr>
        <w:t xml:space="preserve"> </w:t>
      </w:r>
      <w:r>
        <w:rPr>
          <w:rFonts w:ascii="Times New Roman" w:hAnsi="Times New Roman"/>
          <w:bCs/>
          <w:sz w:val="28"/>
          <w:szCs w:val="28"/>
          <w:lang w:val="uz-Cyrl-UZ"/>
        </w:rPr>
        <w:t>ekzogen</w:t>
      </w:r>
      <w:r w:rsidRPr="00F22DE5">
        <w:rPr>
          <w:rFonts w:ascii="Times New Roman" w:hAnsi="Times New Roman"/>
          <w:bCs/>
          <w:sz w:val="28"/>
          <w:szCs w:val="28"/>
          <w:lang w:val="uz-Cyrl-UZ"/>
        </w:rPr>
        <w:t xml:space="preserve"> </w:t>
      </w:r>
      <w:r>
        <w:rPr>
          <w:rFonts w:ascii="Times New Roman" w:hAnsi="Times New Roman"/>
          <w:bCs/>
          <w:sz w:val="28"/>
          <w:szCs w:val="28"/>
          <w:lang w:val="uz-Cyrl-UZ"/>
        </w:rPr>
        <w:t>innovatsiyalar</w:t>
      </w:r>
    </w:p>
    <w:p w:rsidR="003D2BB0" w:rsidRPr="00F22DE5" w:rsidRDefault="003D2BB0" w:rsidP="003D2BB0">
      <w:pPr>
        <w:pStyle w:val="ac"/>
        <w:numPr>
          <w:ilvl w:val="0"/>
          <w:numId w:val="2"/>
        </w:numPr>
        <w:spacing w:after="0" w:line="360" w:lineRule="auto"/>
        <w:jc w:val="both"/>
        <w:rPr>
          <w:rFonts w:ascii="Times New Roman" w:hAnsi="Times New Roman"/>
          <w:bCs/>
          <w:sz w:val="28"/>
          <w:szCs w:val="28"/>
          <w:lang w:val="uz-Cyrl-UZ"/>
        </w:rPr>
      </w:pPr>
      <w:r>
        <w:rPr>
          <w:rFonts w:ascii="Times New Roman" w:hAnsi="Times New Roman"/>
          <w:bCs/>
          <w:sz w:val="28"/>
          <w:szCs w:val="28"/>
          <w:lang w:val="uz-Cyrl-UZ"/>
        </w:rPr>
        <w:t>Sanoat</w:t>
      </w:r>
      <w:r w:rsidRPr="00F22DE5">
        <w:rPr>
          <w:rFonts w:ascii="Times New Roman" w:hAnsi="Times New Roman"/>
          <w:bCs/>
          <w:sz w:val="28"/>
          <w:szCs w:val="28"/>
          <w:lang w:val="uz-Cyrl-UZ"/>
        </w:rPr>
        <w:t xml:space="preserve"> </w:t>
      </w:r>
      <w:r>
        <w:rPr>
          <w:rFonts w:ascii="Times New Roman" w:hAnsi="Times New Roman"/>
          <w:bCs/>
          <w:sz w:val="28"/>
          <w:szCs w:val="28"/>
          <w:lang w:val="uz-Cyrl-UZ"/>
        </w:rPr>
        <w:t>rivojlanishida</w:t>
      </w:r>
      <w:r w:rsidRPr="00F22DE5">
        <w:rPr>
          <w:rFonts w:ascii="Times New Roman" w:hAnsi="Times New Roman"/>
          <w:bCs/>
          <w:sz w:val="28"/>
          <w:szCs w:val="28"/>
          <w:lang w:val="uz-Cyrl-UZ"/>
        </w:rPr>
        <w:t xml:space="preserve"> </w:t>
      </w:r>
      <w:r>
        <w:rPr>
          <w:rFonts w:ascii="Times New Roman" w:hAnsi="Times New Roman"/>
          <w:bCs/>
          <w:sz w:val="28"/>
          <w:szCs w:val="28"/>
          <w:lang w:val="uz-Cyrl-UZ"/>
        </w:rPr>
        <w:t>tanlov</w:t>
      </w:r>
      <w:r w:rsidRPr="00F22DE5">
        <w:rPr>
          <w:rFonts w:ascii="Times New Roman" w:hAnsi="Times New Roman"/>
          <w:bCs/>
          <w:sz w:val="28"/>
          <w:szCs w:val="28"/>
          <w:lang w:val="uz-Cyrl-UZ"/>
        </w:rPr>
        <w:t xml:space="preserve"> </w:t>
      </w:r>
      <w:r>
        <w:rPr>
          <w:rFonts w:ascii="Times New Roman" w:hAnsi="Times New Roman"/>
          <w:bCs/>
          <w:sz w:val="28"/>
          <w:szCs w:val="28"/>
          <w:lang w:val="uz-Cyrl-UZ"/>
        </w:rPr>
        <w:t>mexanizmi</w:t>
      </w:r>
      <w:r w:rsidRPr="00F22DE5">
        <w:rPr>
          <w:rFonts w:ascii="Times New Roman" w:hAnsi="Times New Roman"/>
          <w:bCs/>
          <w:sz w:val="28"/>
          <w:szCs w:val="28"/>
          <w:lang w:val="uz-Cyrl-UZ"/>
        </w:rPr>
        <w:t xml:space="preserve"> </w:t>
      </w:r>
      <w:r>
        <w:rPr>
          <w:rFonts w:ascii="Times New Roman" w:hAnsi="Times New Roman"/>
          <w:bCs/>
          <w:sz w:val="28"/>
          <w:szCs w:val="28"/>
          <w:lang w:val="uz-Cyrl-UZ"/>
        </w:rPr>
        <w:t>innovatsiyasi</w:t>
      </w:r>
      <w:r w:rsidRPr="00F22DE5">
        <w:rPr>
          <w:rFonts w:ascii="Times New Roman" w:hAnsi="Times New Roman"/>
          <w:bCs/>
          <w:sz w:val="28"/>
          <w:szCs w:val="28"/>
          <w:lang w:val="uz-Cyrl-UZ"/>
        </w:rPr>
        <w:t xml:space="preserve"> </w:t>
      </w:r>
    </w:p>
    <w:p w:rsidR="003D2BB0" w:rsidRPr="00F22DE5" w:rsidRDefault="003D2BB0" w:rsidP="003D2BB0">
      <w:pPr>
        <w:pStyle w:val="ac"/>
        <w:numPr>
          <w:ilvl w:val="0"/>
          <w:numId w:val="2"/>
        </w:numPr>
        <w:spacing w:after="0" w:line="360" w:lineRule="auto"/>
        <w:jc w:val="both"/>
        <w:rPr>
          <w:rFonts w:ascii="Times New Roman" w:hAnsi="Times New Roman"/>
          <w:bCs/>
          <w:sz w:val="28"/>
          <w:szCs w:val="28"/>
          <w:lang w:val="uz-Cyrl-UZ"/>
        </w:rPr>
      </w:pPr>
      <w:r>
        <w:rPr>
          <w:rFonts w:ascii="Times New Roman" w:hAnsi="Times New Roman"/>
          <w:bCs/>
          <w:sz w:val="28"/>
          <w:szCs w:val="28"/>
          <w:lang w:val="uz-Cyrl-UZ"/>
        </w:rPr>
        <w:t>Texnologiyalar</w:t>
      </w:r>
      <w:r w:rsidRPr="00F22DE5">
        <w:rPr>
          <w:rFonts w:ascii="Times New Roman" w:hAnsi="Times New Roman"/>
          <w:bCs/>
          <w:sz w:val="28"/>
          <w:szCs w:val="28"/>
          <w:lang w:val="uz-Cyrl-UZ"/>
        </w:rPr>
        <w:t xml:space="preserve"> </w:t>
      </w:r>
      <w:r>
        <w:rPr>
          <w:rFonts w:ascii="Times New Roman" w:hAnsi="Times New Roman"/>
          <w:bCs/>
          <w:sz w:val="28"/>
          <w:szCs w:val="28"/>
          <w:lang w:val="uz-Cyrl-UZ"/>
        </w:rPr>
        <w:t>konsorsiumi</w:t>
      </w:r>
      <w:r w:rsidRPr="00F22DE5">
        <w:rPr>
          <w:rFonts w:ascii="Times New Roman" w:hAnsi="Times New Roman"/>
          <w:bCs/>
          <w:sz w:val="28"/>
          <w:szCs w:val="28"/>
          <w:lang w:val="uz-Cyrl-UZ"/>
        </w:rPr>
        <w:t xml:space="preserve"> </w:t>
      </w:r>
      <w:r>
        <w:rPr>
          <w:rFonts w:ascii="Times New Roman" w:hAnsi="Times New Roman"/>
          <w:bCs/>
          <w:sz w:val="28"/>
          <w:szCs w:val="28"/>
          <w:lang w:val="uz-Cyrl-UZ"/>
        </w:rPr>
        <w:t>orqali</w:t>
      </w:r>
      <w:r w:rsidRPr="00F22DE5">
        <w:rPr>
          <w:rFonts w:ascii="Times New Roman" w:hAnsi="Times New Roman"/>
          <w:bCs/>
          <w:sz w:val="28"/>
          <w:szCs w:val="28"/>
          <w:lang w:val="uz-Cyrl-UZ"/>
        </w:rPr>
        <w:t xml:space="preserve"> </w:t>
      </w:r>
      <w:r>
        <w:rPr>
          <w:rFonts w:ascii="Times New Roman" w:hAnsi="Times New Roman"/>
          <w:bCs/>
          <w:sz w:val="28"/>
          <w:szCs w:val="28"/>
          <w:lang w:val="uz-Cyrl-UZ"/>
        </w:rPr>
        <w:t>shakllantiriladigan</w:t>
      </w:r>
      <w:r w:rsidRPr="00F22DE5">
        <w:rPr>
          <w:rFonts w:ascii="Times New Roman" w:hAnsi="Times New Roman"/>
          <w:bCs/>
          <w:sz w:val="28"/>
          <w:szCs w:val="28"/>
          <w:lang w:val="uz-Cyrl-UZ"/>
        </w:rPr>
        <w:t xml:space="preserve"> </w:t>
      </w:r>
      <w:r>
        <w:rPr>
          <w:rFonts w:ascii="Times New Roman" w:hAnsi="Times New Roman"/>
          <w:bCs/>
          <w:sz w:val="28"/>
          <w:szCs w:val="28"/>
          <w:lang w:val="uz-Cyrl-UZ"/>
        </w:rPr>
        <w:t>innovatsiyalar</w:t>
      </w:r>
      <w:r w:rsidRPr="00F22DE5">
        <w:rPr>
          <w:rFonts w:ascii="Times New Roman" w:hAnsi="Times New Roman"/>
          <w:bCs/>
          <w:sz w:val="28"/>
          <w:szCs w:val="28"/>
          <w:lang w:val="uz-Cyrl-UZ"/>
        </w:rPr>
        <w:t>”</w:t>
      </w:r>
      <w:r w:rsidRPr="00F22DE5">
        <w:rPr>
          <w:rStyle w:val="ab"/>
          <w:rFonts w:ascii="Times New Roman" w:hAnsi="Times New Roman"/>
          <w:bCs/>
          <w:sz w:val="28"/>
          <w:szCs w:val="28"/>
          <w:lang w:val="uz-Cyrl-UZ"/>
        </w:rPr>
        <w:footnoteReference w:id="2"/>
      </w:r>
      <w:r w:rsidRPr="00F22DE5">
        <w:rPr>
          <w:rFonts w:ascii="Times New Roman" w:hAnsi="Times New Roman"/>
          <w:bCs/>
          <w:sz w:val="28"/>
          <w:szCs w:val="28"/>
          <w:lang w:val="uz-Cyrl-UZ"/>
        </w:rPr>
        <w:t xml:space="preserve"> </w:t>
      </w:r>
      <w:r>
        <w:rPr>
          <w:rFonts w:ascii="Times New Roman" w:hAnsi="Times New Roman"/>
          <w:bCs/>
          <w:sz w:val="28"/>
          <w:szCs w:val="28"/>
          <w:lang w:val="uz-Cyrl-UZ"/>
        </w:rPr>
        <w:t>qabul</w:t>
      </w:r>
      <w:r w:rsidRPr="00F22DE5">
        <w:rPr>
          <w:rFonts w:ascii="Times New Roman" w:hAnsi="Times New Roman"/>
          <w:bCs/>
          <w:sz w:val="28"/>
          <w:szCs w:val="28"/>
          <w:lang w:val="uz-Cyrl-UZ"/>
        </w:rPr>
        <w:t xml:space="preserve"> </w:t>
      </w:r>
      <w:r>
        <w:rPr>
          <w:rFonts w:ascii="Times New Roman" w:hAnsi="Times New Roman"/>
          <w:bCs/>
          <w:sz w:val="28"/>
          <w:szCs w:val="28"/>
          <w:lang w:val="uz-Cyrl-UZ"/>
        </w:rPr>
        <w:t>qilinadi</w:t>
      </w:r>
      <w:r w:rsidRPr="00F22DE5">
        <w:rPr>
          <w:rFonts w:ascii="Times New Roman" w:hAnsi="Times New Roman"/>
          <w:bCs/>
          <w:sz w:val="28"/>
          <w:szCs w:val="28"/>
          <w:lang w:val="uz-Cyrl-UZ"/>
        </w:rPr>
        <w:t>.</w:t>
      </w:r>
    </w:p>
    <w:p w:rsidR="003D2BB0" w:rsidRPr="00F22DE5" w:rsidRDefault="003D2BB0" w:rsidP="003D2BB0">
      <w:pPr>
        <w:pStyle w:val="Default"/>
        <w:spacing w:line="276" w:lineRule="auto"/>
        <w:ind w:firstLine="567"/>
        <w:jc w:val="both"/>
        <w:rPr>
          <w:sz w:val="28"/>
          <w:szCs w:val="28"/>
          <w:lang w:val="uz-Cyrl-UZ"/>
        </w:rPr>
      </w:pPr>
      <w:r>
        <w:rPr>
          <w:sz w:val="28"/>
          <w:szCs w:val="28"/>
          <w:lang w:val="uz-Cyrl-UZ"/>
        </w:rPr>
        <w:t>Fanning</w:t>
      </w:r>
      <w:r w:rsidRPr="00F22DE5">
        <w:rPr>
          <w:sz w:val="28"/>
          <w:szCs w:val="28"/>
          <w:lang w:val="uz-Cyrl-UZ"/>
        </w:rPr>
        <w:t xml:space="preserve"> </w:t>
      </w:r>
      <w:r>
        <w:rPr>
          <w:sz w:val="28"/>
          <w:szCs w:val="28"/>
          <w:lang w:val="uz-Cyrl-UZ"/>
        </w:rPr>
        <w:t>vazifasi</w:t>
      </w:r>
      <w:r w:rsidRPr="00F22DE5">
        <w:rPr>
          <w:sz w:val="28"/>
          <w:szCs w:val="28"/>
          <w:lang w:val="uz-Cyrl-UZ"/>
        </w:rPr>
        <w:t xml:space="preserve"> – </w:t>
      </w:r>
      <w:r>
        <w:rPr>
          <w:sz w:val="28"/>
          <w:szCs w:val="28"/>
          <w:lang w:val="uz-Cyrl-UZ"/>
        </w:rPr>
        <w:t>o‘rganuvchida</w:t>
      </w:r>
      <w:r w:rsidRPr="00F22DE5">
        <w:rPr>
          <w:sz w:val="28"/>
          <w:szCs w:val="28"/>
          <w:lang w:val="uz-Cyrl-UZ"/>
        </w:rPr>
        <w:t xml:space="preserve"> </w:t>
      </w:r>
      <w:r>
        <w:rPr>
          <w:sz w:val="28"/>
          <w:szCs w:val="28"/>
          <w:lang w:val="uz-Cyrl-UZ"/>
        </w:rPr>
        <w:t>innovatsion</w:t>
      </w:r>
      <w:r w:rsidRPr="00F22DE5">
        <w:rPr>
          <w:sz w:val="28"/>
          <w:szCs w:val="28"/>
          <w:lang w:val="uz-Cyrl-UZ"/>
        </w:rPr>
        <w:t xml:space="preserve"> </w:t>
      </w:r>
      <w:r>
        <w:rPr>
          <w:sz w:val="28"/>
          <w:szCs w:val="28"/>
          <w:lang w:val="uz-Cyrl-UZ"/>
        </w:rPr>
        <w:t>faoliyatning</w:t>
      </w:r>
      <w:r w:rsidRPr="00F22DE5">
        <w:rPr>
          <w:sz w:val="28"/>
          <w:szCs w:val="28"/>
          <w:lang w:val="uz-Cyrl-UZ"/>
        </w:rPr>
        <w:t xml:space="preserve"> </w:t>
      </w:r>
      <w:r>
        <w:rPr>
          <w:sz w:val="28"/>
          <w:szCs w:val="28"/>
          <w:lang w:val="uz-Cyrl-UZ"/>
        </w:rPr>
        <w:t>mohiyati</w:t>
      </w:r>
      <w:r w:rsidRPr="00F22DE5">
        <w:rPr>
          <w:sz w:val="28"/>
          <w:szCs w:val="28"/>
          <w:lang w:val="uz-Cyrl-UZ"/>
        </w:rPr>
        <w:t xml:space="preserve">, </w:t>
      </w:r>
      <w:r>
        <w:rPr>
          <w:sz w:val="28"/>
          <w:szCs w:val="28"/>
          <w:lang w:val="uz-Cyrl-UZ"/>
        </w:rPr>
        <w:t>roli</w:t>
      </w:r>
      <w:r w:rsidRPr="00F22DE5">
        <w:rPr>
          <w:sz w:val="28"/>
          <w:szCs w:val="28"/>
          <w:lang w:val="uz-Cyrl-UZ"/>
        </w:rPr>
        <w:t xml:space="preserve">, </w:t>
      </w:r>
      <w:r>
        <w:rPr>
          <w:sz w:val="28"/>
          <w:szCs w:val="28"/>
          <w:lang w:val="uz-Cyrl-UZ"/>
        </w:rPr>
        <w:t>asosiy</w:t>
      </w:r>
      <w:r w:rsidRPr="00F22DE5">
        <w:rPr>
          <w:sz w:val="28"/>
          <w:szCs w:val="28"/>
          <w:lang w:val="uz-Cyrl-UZ"/>
        </w:rPr>
        <w:t xml:space="preserve"> </w:t>
      </w:r>
      <w:r>
        <w:rPr>
          <w:sz w:val="28"/>
          <w:szCs w:val="28"/>
          <w:lang w:val="uz-Cyrl-UZ"/>
        </w:rPr>
        <w:t>elementlari</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bosqichlari</w:t>
      </w:r>
      <w:r w:rsidRPr="00F22DE5">
        <w:rPr>
          <w:sz w:val="28"/>
          <w:szCs w:val="28"/>
          <w:lang w:val="uz-Cyrl-UZ"/>
        </w:rPr>
        <w:t xml:space="preserve"> </w:t>
      </w:r>
      <w:r>
        <w:rPr>
          <w:sz w:val="28"/>
          <w:szCs w:val="28"/>
          <w:lang w:val="uz-Cyrl-UZ"/>
        </w:rPr>
        <w:t>bo‘yicha</w:t>
      </w:r>
      <w:r w:rsidRPr="00F22DE5">
        <w:rPr>
          <w:sz w:val="28"/>
          <w:szCs w:val="28"/>
          <w:lang w:val="uz-Cyrl-UZ"/>
        </w:rPr>
        <w:t xml:space="preserve"> </w:t>
      </w:r>
      <w:r>
        <w:rPr>
          <w:sz w:val="28"/>
          <w:szCs w:val="28"/>
          <w:lang w:val="uz-Cyrl-UZ"/>
        </w:rPr>
        <w:t>tizimli</w:t>
      </w:r>
      <w:r w:rsidRPr="00F22DE5">
        <w:rPr>
          <w:sz w:val="28"/>
          <w:szCs w:val="28"/>
          <w:lang w:val="uz-Cyrl-UZ"/>
        </w:rPr>
        <w:t xml:space="preserve"> </w:t>
      </w:r>
      <w:r>
        <w:rPr>
          <w:sz w:val="28"/>
          <w:szCs w:val="28"/>
          <w:lang w:val="uz-Cyrl-UZ"/>
        </w:rPr>
        <w:t>tushunchalarni</w:t>
      </w:r>
      <w:r w:rsidRPr="00F22DE5">
        <w:rPr>
          <w:sz w:val="28"/>
          <w:szCs w:val="28"/>
          <w:lang w:val="uz-Cyrl-UZ"/>
        </w:rPr>
        <w:t xml:space="preserve"> </w:t>
      </w:r>
      <w:r>
        <w:rPr>
          <w:sz w:val="28"/>
          <w:szCs w:val="28"/>
          <w:lang w:val="uz-Cyrl-UZ"/>
        </w:rPr>
        <w:t>shakllantirish</w:t>
      </w:r>
      <w:r w:rsidRPr="00F22DE5">
        <w:rPr>
          <w:sz w:val="28"/>
          <w:szCs w:val="28"/>
          <w:lang w:val="uz-Cyrl-UZ"/>
        </w:rPr>
        <w:t xml:space="preserve">, </w:t>
      </w:r>
      <w:r>
        <w:rPr>
          <w:sz w:val="28"/>
          <w:szCs w:val="28"/>
          <w:lang w:val="uz-Cyrl-UZ"/>
        </w:rPr>
        <w:t>innovatsion</w:t>
      </w:r>
      <w:r w:rsidRPr="00F22DE5">
        <w:rPr>
          <w:sz w:val="28"/>
          <w:szCs w:val="28"/>
          <w:lang w:val="uz-Cyrl-UZ"/>
        </w:rPr>
        <w:t xml:space="preserve"> </w:t>
      </w:r>
      <w:r>
        <w:rPr>
          <w:sz w:val="28"/>
          <w:szCs w:val="28"/>
          <w:lang w:val="uz-Cyrl-UZ"/>
        </w:rPr>
        <w:t>jarayonlarni</w:t>
      </w:r>
      <w:r w:rsidRPr="00F22DE5">
        <w:rPr>
          <w:sz w:val="28"/>
          <w:szCs w:val="28"/>
          <w:lang w:val="uz-Cyrl-UZ"/>
        </w:rPr>
        <w:t xml:space="preserve"> </w:t>
      </w:r>
      <w:r>
        <w:rPr>
          <w:sz w:val="28"/>
          <w:szCs w:val="28"/>
          <w:lang w:val="uz-Cyrl-UZ"/>
        </w:rPr>
        <w:t>boshqarishning</w:t>
      </w:r>
      <w:r w:rsidRPr="00F22DE5">
        <w:rPr>
          <w:sz w:val="28"/>
          <w:szCs w:val="28"/>
          <w:lang w:val="uz-Cyrl-UZ"/>
        </w:rPr>
        <w:t xml:space="preserve"> </w:t>
      </w:r>
      <w:r>
        <w:rPr>
          <w:sz w:val="28"/>
          <w:szCs w:val="28"/>
          <w:lang w:val="uz-Cyrl-UZ"/>
        </w:rPr>
        <w:t>tashkiliy</w:t>
      </w:r>
      <w:r w:rsidRPr="00F22DE5">
        <w:rPr>
          <w:sz w:val="28"/>
          <w:szCs w:val="28"/>
          <w:lang w:val="uz-Cyrl-UZ"/>
        </w:rPr>
        <w:t>-</w:t>
      </w:r>
      <w:r>
        <w:rPr>
          <w:sz w:val="28"/>
          <w:szCs w:val="28"/>
          <w:lang w:val="uz-Cyrl-UZ"/>
        </w:rPr>
        <w:t>iqtisodiy</w:t>
      </w:r>
      <w:r w:rsidRPr="00F22DE5">
        <w:rPr>
          <w:sz w:val="28"/>
          <w:szCs w:val="28"/>
          <w:lang w:val="uz-Cyrl-UZ"/>
        </w:rPr>
        <w:t xml:space="preserve"> </w:t>
      </w:r>
      <w:r>
        <w:rPr>
          <w:sz w:val="28"/>
          <w:szCs w:val="28"/>
          <w:lang w:val="uz-Cyrl-UZ"/>
        </w:rPr>
        <w:t>mexanizmi</w:t>
      </w:r>
      <w:r w:rsidRPr="00F22DE5">
        <w:rPr>
          <w:sz w:val="28"/>
          <w:szCs w:val="28"/>
          <w:lang w:val="uz-Cyrl-UZ"/>
        </w:rPr>
        <w:t xml:space="preserve"> </w:t>
      </w:r>
      <w:r>
        <w:rPr>
          <w:sz w:val="28"/>
          <w:szCs w:val="28"/>
          <w:lang w:val="uz-Cyrl-UZ"/>
        </w:rPr>
        <w:t>mohiyatini</w:t>
      </w:r>
      <w:r w:rsidRPr="00F22DE5">
        <w:rPr>
          <w:sz w:val="28"/>
          <w:szCs w:val="28"/>
          <w:lang w:val="uz-Cyrl-UZ"/>
        </w:rPr>
        <w:t xml:space="preserve"> </w:t>
      </w:r>
      <w:r>
        <w:rPr>
          <w:sz w:val="28"/>
          <w:szCs w:val="28"/>
          <w:lang w:val="uz-Cyrl-UZ"/>
        </w:rPr>
        <w:t>ochib</w:t>
      </w:r>
      <w:r w:rsidRPr="00F22DE5">
        <w:rPr>
          <w:sz w:val="28"/>
          <w:szCs w:val="28"/>
          <w:lang w:val="uz-Cyrl-UZ"/>
        </w:rPr>
        <w:t xml:space="preserve"> </w:t>
      </w:r>
      <w:r>
        <w:rPr>
          <w:sz w:val="28"/>
          <w:szCs w:val="28"/>
          <w:lang w:val="uz-Cyrl-UZ"/>
        </w:rPr>
        <w:t>berish</w:t>
      </w:r>
      <w:r w:rsidRPr="00F22DE5">
        <w:rPr>
          <w:sz w:val="28"/>
          <w:szCs w:val="28"/>
          <w:lang w:val="uz-Cyrl-UZ"/>
        </w:rPr>
        <w:t xml:space="preserve">, </w:t>
      </w:r>
      <w:r>
        <w:rPr>
          <w:sz w:val="28"/>
          <w:szCs w:val="28"/>
          <w:lang w:val="uz-Cyrl-UZ"/>
        </w:rPr>
        <w:t>intellektual</w:t>
      </w:r>
      <w:r w:rsidRPr="00F22DE5">
        <w:rPr>
          <w:sz w:val="28"/>
          <w:szCs w:val="28"/>
          <w:lang w:val="uz-Cyrl-UZ"/>
        </w:rPr>
        <w:t xml:space="preserve"> </w:t>
      </w:r>
      <w:r>
        <w:rPr>
          <w:sz w:val="28"/>
          <w:szCs w:val="28"/>
          <w:lang w:val="uz-Cyrl-UZ"/>
        </w:rPr>
        <w:t>mulk</w:t>
      </w:r>
      <w:r w:rsidRPr="00F22DE5">
        <w:rPr>
          <w:sz w:val="28"/>
          <w:szCs w:val="28"/>
          <w:lang w:val="uz-Cyrl-UZ"/>
        </w:rPr>
        <w:t xml:space="preserve"> </w:t>
      </w:r>
      <w:r>
        <w:rPr>
          <w:sz w:val="28"/>
          <w:szCs w:val="28"/>
          <w:lang w:val="uz-Cyrl-UZ"/>
        </w:rPr>
        <w:t>ob’ektlarini</w:t>
      </w:r>
      <w:r w:rsidRPr="00F22DE5">
        <w:rPr>
          <w:sz w:val="28"/>
          <w:szCs w:val="28"/>
          <w:lang w:val="uz-Cyrl-UZ"/>
        </w:rPr>
        <w:t xml:space="preserve"> </w:t>
      </w:r>
      <w:r>
        <w:rPr>
          <w:sz w:val="28"/>
          <w:szCs w:val="28"/>
          <w:lang w:val="uz-Cyrl-UZ"/>
        </w:rPr>
        <w:t>yaratish</w:t>
      </w:r>
      <w:r w:rsidRPr="00F22DE5">
        <w:rPr>
          <w:sz w:val="28"/>
          <w:szCs w:val="28"/>
          <w:lang w:val="uz-Cyrl-UZ"/>
        </w:rPr>
        <w:t xml:space="preserve">, </w:t>
      </w:r>
      <w:r>
        <w:rPr>
          <w:sz w:val="28"/>
          <w:szCs w:val="28"/>
          <w:lang w:val="uz-Cyrl-UZ"/>
        </w:rPr>
        <w:t>huquqiy</w:t>
      </w:r>
      <w:r w:rsidRPr="00F22DE5">
        <w:rPr>
          <w:sz w:val="28"/>
          <w:szCs w:val="28"/>
          <w:lang w:val="uz-Cyrl-UZ"/>
        </w:rPr>
        <w:t xml:space="preserve"> </w:t>
      </w:r>
      <w:r>
        <w:rPr>
          <w:sz w:val="28"/>
          <w:szCs w:val="28"/>
          <w:lang w:val="uz-Cyrl-UZ"/>
        </w:rPr>
        <w:t>muhofazasi</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himoyasini</w:t>
      </w:r>
      <w:r w:rsidRPr="00F22DE5">
        <w:rPr>
          <w:sz w:val="28"/>
          <w:szCs w:val="28"/>
          <w:lang w:val="uz-Cyrl-UZ"/>
        </w:rPr>
        <w:t xml:space="preserve"> </w:t>
      </w:r>
      <w:r>
        <w:rPr>
          <w:sz w:val="28"/>
          <w:szCs w:val="28"/>
          <w:lang w:val="uz-Cyrl-UZ"/>
        </w:rPr>
        <w:t>ta’minlash</w:t>
      </w:r>
      <w:r w:rsidRPr="00F22DE5">
        <w:rPr>
          <w:sz w:val="28"/>
          <w:szCs w:val="28"/>
          <w:lang w:val="uz-Cyrl-UZ"/>
        </w:rPr>
        <w:t xml:space="preserve">, </w:t>
      </w:r>
      <w:r>
        <w:rPr>
          <w:sz w:val="28"/>
          <w:szCs w:val="28"/>
          <w:lang w:val="uz-Cyrl-UZ"/>
        </w:rPr>
        <w:t>ixtiro</w:t>
      </w:r>
      <w:r w:rsidRPr="00F22DE5">
        <w:rPr>
          <w:sz w:val="28"/>
          <w:szCs w:val="28"/>
          <w:lang w:val="uz-Cyrl-UZ"/>
        </w:rPr>
        <w:t xml:space="preserve">, </w:t>
      </w:r>
      <w:r>
        <w:rPr>
          <w:sz w:val="28"/>
          <w:szCs w:val="28"/>
          <w:lang w:val="uz-Cyrl-UZ"/>
        </w:rPr>
        <w:t>kashfiyotlar</w:t>
      </w:r>
      <w:r w:rsidRPr="00F22DE5">
        <w:rPr>
          <w:sz w:val="28"/>
          <w:szCs w:val="28"/>
          <w:lang w:val="uz-Cyrl-UZ"/>
        </w:rPr>
        <w:t xml:space="preserve"> </w:t>
      </w:r>
      <w:r>
        <w:rPr>
          <w:sz w:val="28"/>
          <w:szCs w:val="28"/>
          <w:lang w:val="uz-Cyrl-UZ"/>
        </w:rPr>
        <w:t>tizimini</w:t>
      </w:r>
      <w:r w:rsidRPr="00F22DE5">
        <w:rPr>
          <w:sz w:val="28"/>
          <w:szCs w:val="28"/>
          <w:lang w:val="uz-Cyrl-UZ"/>
        </w:rPr>
        <w:t xml:space="preserve"> </w:t>
      </w:r>
      <w:r>
        <w:rPr>
          <w:sz w:val="28"/>
          <w:szCs w:val="28"/>
          <w:lang w:val="uz-Cyrl-UZ"/>
        </w:rPr>
        <w:t>tashkil</w:t>
      </w:r>
      <w:r w:rsidRPr="00F22DE5">
        <w:rPr>
          <w:sz w:val="28"/>
          <w:szCs w:val="28"/>
          <w:lang w:val="uz-Cyrl-UZ"/>
        </w:rPr>
        <w:t xml:space="preserve"> </w:t>
      </w:r>
      <w:r>
        <w:rPr>
          <w:sz w:val="28"/>
          <w:szCs w:val="28"/>
          <w:lang w:val="uz-Cyrl-UZ"/>
        </w:rPr>
        <w:t>qilish</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boshqarish</w:t>
      </w:r>
      <w:r w:rsidRPr="00F22DE5">
        <w:rPr>
          <w:sz w:val="28"/>
          <w:szCs w:val="28"/>
          <w:lang w:val="uz-Cyrl-UZ"/>
        </w:rPr>
        <w:t xml:space="preserve"> </w:t>
      </w:r>
      <w:r>
        <w:rPr>
          <w:sz w:val="28"/>
          <w:szCs w:val="28"/>
          <w:lang w:val="uz-Cyrl-UZ"/>
        </w:rPr>
        <w:t>sohasidagi</w:t>
      </w:r>
      <w:r w:rsidRPr="00F22DE5">
        <w:rPr>
          <w:sz w:val="28"/>
          <w:szCs w:val="28"/>
          <w:lang w:val="uz-Cyrl-UZ"/>
        </w:rPr>
        <w:t xml:space="preserve"> </w:t>
      </w:r>
      <w:r>
        <w:rPr>
          <w:sz w:val="28"/>
          <w:szCs w:val="28"/>
          <w:lang w:val="uz-Cyrl-UZ"/>
        </w:rPr>
        <w:t>asosiy</w:t>
      </w:r>
      <w:r w:rsidRPr="00F22DE5">
        <w:rPr>
          <w:sz w:val="28"/>
          <w:szCs w:val="28"/>
          <w:lang w:val="uz-Cyrl-UZ"/>
        </w:rPr>
        <w:t xml:space="preserve"> </w:t>
      </w:r>
      <w:r>
        <w:rPr>
          <w:sz w:val="28"/>
          <w:szCs w:val="28"/>
          <w:lang w:val="uz-Cyrl-UZ"/>
        </w:rPr>
        <w:t>tushunchalar</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ta’riflarni</w:t>
      </w:r>
      <w:r w:rsidRPr="00F22DE5">
        <w:rPr>
          <w:sz w:val="28"/>
          <w:szCs w:val="28"/>
          <w:lang w:val="uz-Cyrl-UZ"/>
        </w:rPr>
        <w:t xml:space="preserve">, </w:t>
      </w:r>
      <w:r>
        <w:rPr>
          <w:sz w:val="28"/>
          <w:szCs w:val="28"/>
          <w:lang w:val="uz-Cyrl-UZ"/>
        </w:rPr>
        <w:t>O‘zbekiston</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boshqa</w:t>
      </w:r>
      <w:r w:rsidRPr="00F22DE5">
        <w:rPr>
          <w:sz w:val="28"/>
          <w:szCs w:val="28"/>
          <w:lang w:val="uz-Cyrl-UZ"/>
        </w:rPr>
        <w:t xml:space="preserve"> </w:t>
      </w:r>
      <w:r>
        <w:rPr>
          <w:sz w:val="28"/>
          <w:szCs w:val="28"/>
          <w:lang w:val="uz-Cyrl-UZ"/>
        </w:rPr>
        <w:t>davlatlarning</w:t>
      </w:r>
      <w:r w:rsidRPr="00F22DE5">
        <w:rPr>
          <w:sz w:val="28"/>
          <w:szCs w:val="28"/>
          <w:lang w:val="uz-Cyrl-UZ"/>
        </w:rPr>
        <w:t xml:space="preserve"> </w:t>
      </w:r>
      <w:r>
        <w:rPr>
          <w:sz w:val="28"/>
          <w:szCs w:val="28"/>
          <w:lang w:val="uz-Cyrl-UZ"/>
        </w:rPr>
        <w:t>innovatsion</w:t>
      </w:r>
      <w:r w:rsidRPr="00F22DE5">
        <w:rPr>
          <w:sz w:val="28"/>
          <w:szCs w:val="28"/>
          <w:lang w:val="uz-Cyrl-UZ"/>
        </w:rPr>
        <w:t xml:space="preserve"> </w:t>
      </w:r>
      <w:r>
        <w:rPr>
          <w:sz w:val="28"/>
          <w:szCs w:val="28"/>
          <w:lang w:val="uz-Cyrl-UZ"/>
        </w:rPr>
        <w:t>tizimi</w:t>
      </w:r>
      <w:r w:rsidRPr="00F22DE5">
        <w:rPr>
          <w:sz w:val="28"/>
          <w:szCs w:val="28"/>
          <w:lang w:val="uz-Cyrl-UZ"/>
        </w:rPr>
        <w:t xml:space="preserve"> </w:t>
      </w:r>
      <w:r>
        <w:rPr>
          <w:sz w:val="28"/>
          <w:szCs w:val="28"/>
          <w:lang w:val="uz-Cyrl-UZ"/>
        </w:rPr>
        <w:t>va</w:t>
      </w:r>
      <w:r w:rsidRPr="00F22DE5">
        <w:rPr>
          <w:sz w:val="28"/>
          <w:szCs w:val="28"/>
          <w:lang w:val="uz-Cyrl-UZ"/>
        </w:rPr>
        <w:t xml:space="preserve"> </w:t>
      </w:r>
      <w:r>
        <w:rPr>
          <w:sz w:val="28"/>
          <w:szCs w:val="28"/>
          <w:lang w:val="uz-Cyrl-UZ"/>
        </w:rPr>
        <w:t>shu</w:t>
      </w:r>
      <w:r w:rsidRPr="00F22DE5">
        <w:rPr>
          <w:sz w:val="28"/>
          <w:szCs w:val="28"/>
          <w:lang w:val="uz-Cyrl-UZ"/>
        </w:rPr>
        <w:t xml:space="preserve"> </w:t>
      </w:r>
      <w:r>
        <w:rPr>
          <w:sz w:val="28"/>
          <w:szCs w:val="28"/>
          <w:lang w:val="uz-Cyrl-UZ"/>
        </w:rPr>
        <w:t>sohadagi</w:t>
      </w:r>
      <w:r w:rsidRPr="00F22DE5">
        <w:rPr>
          <w:sz w:val="28"/>
          <w:szCs w:val="28"/>
          <w:lang w:val="uz-Cyrl-UZ"/>
        </w:rPr>
        <w:t xml:space="preserve"> </w:t>
      </w:r>
      <w:r>
        <w:rPr>
          <w:sz w:val="28"/>
          <w:szCs w:val="28"/>
          <w:lang w:val="uz-Cyrl-UZ"/>
        </w:rPr>
        <w:t>qonunlarni</w:t>
      </w:r>
      <w:r w:rsidRPr="00F22DE5">
        <w:rPr>
          <w:sz w:val="28"/>
          <w:szCs w:val="28"/>
          <w:lang w:val="uz-Cyrl-UZ"/>
        </w:rPr>
        <w:t xml:space="preserve"> </w:t>
      </w:r>
      <w:r>
        <w:rPr>
          <w:sz w:val="28"/>
          <w:szCs w:val="28"/>
          <w:lang w:val="uz-Cyrl-UZ"/>
        </w:rPr>
        <w:t>o‘rgatishdan</w:t>
      </w:r>
      <w:r w:rsidRPr="00F22DE5">
        <w:rPr>
          <w:sz w:val="28"/>
          <w:szCs w:val="28"/>
          <w:lang w:val="uz-Cyrl-UZ"/>
        </w:rPr>
        <w:t xml:space="preserve"> </w:t>
      </w:r>
      <w:r>
        <w:rPr>
          <w:sz w:val="28"/>
          <w:szCs w:val="28"/>
          <w:lang w:val="uz-Cyrl-UZ"/>
        </w:rPr>
        <w:t>iboratdir</w:t>
      </w:r>
      <w:r w:rsidRPr="00F22DE5">
        <w:rPr>
          <w:sz w:val="28"/>
          <w:szCs w:val="28"/>
          <w:lang w:val="uz-Cyrl-UZ"/>
        </w:rPr>
        <w:t xml:space="preserve">. </w:t>
      </w:r>
    </w:p>
    <w:p w:rsidR="003D2BB0" w:rsidRPr="00322514" w:rsidRDefault="003D2BB0" w:rsidP="003D2BB0">
      <w:pPr>
        <w:ind w:left="360"/>
        <w:jc w:val="center"/>
        <w:rPr>
          <w:b/>
          <w:bCs/>
          <w:sz w:val="28"/>
          <w:szCs w:val="28"/>
          <w:lang w:val="uz-Cyrl-UZ"/>
        </w:rPr>
      </w:pPr>
      <w:r>
        <w:rPr>
          <w:b/>
          <w:bCs/>
          <w:sz w:val="26"/>
          <w:szCs w:val="26"/>
          <w:lang w:val="uz-Cyrl-UZ"/>
        </w:rPr>
        <w:t>2</w:t>
      </w:r>
      <w:r w:rsidRPr="00272EAD">
        <w:rPr>
          <w:b/>
          <w:bCs/>
          <w:sz w:val="26"/>
          <w:szCs w:val="26"/>
          <w:lang w:val="uz-Cyrl-UZ"/>
        </w:rPr>
        <w:t>.</w:t>
      </w:r>
      <w:r>
        <w:rPr>
          <w:b/>
          <w:bCs/>
          <w:sz w:val="26"/>
          <w:szCs w:val="26"/>
          <w:lang w:val="uz-Cyrl-UZ"/>
        </w:rPr>
        <w:t>O‘zbekistonda</w:t>
      </w:r>
      <w:r w:rsidRPr="00272EAD">
        <w:rPr>
          <w:b/>
          <w:bCs/>
          <w:sz w:val="26"/>
          <w:szCs w:val="26"/>
          <w:lang w:val="uz-Cyrl-UZ"/>
        </w:rPr>
        <w:t xml:space="preserve"> </w:t>
      </w:r>
      <w:r>
        <w:rPr>
          <w:b/>
          <w:bCs/>
          <w:sz w:val="26"/>
          <w:szCs w:val="26"/>
          <w:lang w:val="uz-Cyrl-UZ"/>
        </w:rPr>
        <w:t>etakchi</w:t>
      </w:r>
      <w:r w:rsidRPr="00272EAD">
        <w:rPr>
          <w:b/>
          <w:bCs/>
          <w:sz w:val="26"/>
          <w:szCs w:val="26"/>
          <w:lang w:val="uz-Cyrl-UZ"/>
        </w:rPr>
        <w:t xml:space="preserve"> </w:t>
      </w:r>
      <w:r>
        <w:rPr>
          <w:b/>
          <w:bCs/>
          <w:sz w:val="26"/>
          <w:szCs w:val="26"/>
          <w:lang w:val="uz-Cyrl-UZ"/>
        </w:rPr>
        <w:t>tarmoqlarini</w:t>
      </w:r>
      <w:r w:rsidRPr="00272EAD">
        <w:rPr>
          <w:b/>
          <w:bCs/>
          <w:sz w:val="26"/>
          <w:szCs w:val="26"/>
          <w:lang w:val="uz-Cyrl-UZ"/>
        </w:rPr>
        <w:t xml:space="preserve"> </w:t>
      </w:r>
      <w:r>
        <w:rPr>
          <w:b/>
          <w:bCs/>
          <w:sz w:val="26"/>
          <w:szCs w:val="26"/>
          <w:lang w:val="uz-Cyrl-UZ"/>
        </w:rPr>
        <w:t>innovatsion</w:t>
      </w:r>
      <w:r w:rsidRPr="00272EAD">
        <w:rPr>
          <w:b/>
          <w:bCs/>
          <w:sz w:val="26"/>
          <w:szCs w:val="26"/>
          <w:lang w:val="uz-Cyrl-UZ"/>
        </w:rPr>
        <w:t xml:space="preserve"> </w:t>
      </w:r>
      <w:r>
        <w:rPr>
          <w:b/>
          <w:bCs/>
          <w:sz w:val="26"/>
          <w:szCs w:val="26"/>
          <w:lang w:val="uz-Cyrl-UZ"/>
        </w:rPr>
        <w:t>rivojantirish</w:t>
      </w:r>
      <w:r w:rsidRPr="00272EAD">
        <w:rPr>
          <w:b/>
          <w:bCs/>
          <w:sz w:val="26"/>
          <w:szCs w:val="26"/>
          <w:lang w:val="uz-Cyrl-UZ"/>
        </w:rPr>
        <w:t xml:space="preserve"> </w:t>
      </w:r>
      <w:r>
        <w:rPr>
          <w:b/>
          <w:bCs/>
          <w:sz w:val="28"/>
          <w:szCs w:val="28"/>
          <w:lang w:val="uz-Cyrl-UZ"/>
        </w:rPr>
        <w:t>to‘g‘risidagi</w:t>
      </w:r>
      <w:r w:rsidRPr="00322514">
        <w:rPr>
          <w:b/>
          <w:bCs/>
          <w:sz w:val="28"/>
          <w:szCs w:val="28"/>
          <w:lang w:val="uz-Cyrl-UZ"/>
        </w:rPr>
        <w:t xml:space="preserve"> </w:t>
      </w:r>
      <w:r>
        <w:rPr>
          <w:b/>
          <w:bCs/>
          <w:sz w:val="28"/>
          <w:szCs w:val="28"/>
          <w:lang w:val="uz-Cyrl-UZ"/>
        </w:rPr>
        <w:t>famonlar</w:t>
      </w:r>
      <w:r w:rsidRPr="00322514">
        <w:rPr>
          <w:b/>
          <w:bCs/>
          <w:sz w:val="28"/>
          <w:szCs w:val="28"/>
          <w:lang w:val="uz-Cyrl-UZ"/>
        </w:rPr>
        <w:t xml:space="preserve"> </w:t>
      </w:r>
      <w:r>
        <w:rPr>
          <w:b/>
          <w:bCs/>
          <w:sz w:val="28"/>
          <w:szCs w:val="28"/>
          <w:lang w:val="uz-Cyrl-UZ"/>
        </w:rPr>
        <w:t>va</w:t>
      </w:r>
      <w:r w:rsidRPr="00322514">
        <w:rPr>
          <w:b/>
          <w:bCs/>
          <w:sz w:val="28"/>
          <w:szCs w:val="28"/>
          <w:lang w:val="uz-Cyrl-UZ"/>
        </w:rPr>
        <w:t xml:space="preserve"> </w:t>
      </w:r>
      <w:r>
        <w:rPr>
          <w:b/>
          <w:bCs/>
          <w:sz w:val="28"/>
          <w:szCs w:val="28"/>
          <w:lang w:val="uz-Cyrl-UZ"/>
        </w:rPr>
        <w:t>nizomlar</w:t>
      </w:r>
    </w:p>
    <w:p w:rsidR="003D2BB0" w:rsidRPr="00322514" w:rsidRDefault="003D2BB0" w:rsidP="003D2BB0">
      <w:pPr>
        <w:jc w:val="both"/>
        <w:rPr>
          <w:color w:val="000000"/>
          <w:sz w:val="28"/>
          <w:szCs w:val="28"/>
          <w:lang w:val="uz-Cyrl-UZ"/>
        </w:rPr>
      </w:pPr>
      <w:r w:rsidRPr="00322514">
        <w:rPr>
          <w:color w:val="000080"/>
          <w:sz w:val="28"/>
          <w:szCs w:val="28"/>
          <w:lang w:val="uz-Cyrl-UZ"/>
        </w:rPr>
        <w:tab/>
      </w:r>
      <w:r>
        <w:rPr>
          <w:sz w:val="28"/>
          <w:szCs w:val="28"/>
          <w:lang w:val="uz-Cyrl-UZ"/>
        </w:rPr>
        <w:t>O‘zbekiston</w:t>
      </w:r>
      <w:r w:rsidRPr="00322514">
        <w:rPr>
          <w:sz w:val="28"/>
          <w:szCs w:val="28"/>
          <w:lang w:val="uz-Cyrl-UZ"/>
        </w:rPr>
        <w:t xml:space="preserve"> </w:t>
      </w:r>
      <w:r>
        <w:rPr>
          <w:sz w:val="28"/>
          <w:szCs w:val="28"/>
          <w:lang w:val="uz-Cyrl-UZ"/>
        </w:rPr>
        <w:t>respublikasi</w:t>
      </w:r>
      <w:r w:rsidRPr="00322514">
        <w:rPr>
          <w:sz w:val="28"/>
          <w:szCs w:val="28"/>
          <w:lang w:val="uz-Cyrl-UZ"/>
        </w:rPr>
        <w:t xml:space="preserve"> </w:t>
      </w:r>
      <w:r>
        <w:rPr>
          <w:sz w:val="28"/>
          <w:szCs w:val="28"/>
          <w:lang w:val="uz-Cyrl-UZ"/>
        </w:rPr>
        <w:t>prezidentining</w:t>
      </w:r>
      <w:r w:rsidRPr="00322514">
        <w:rPr>
          <w:sz w:val="28"/>
          <w:szCs w:val="28"/>
          <w:lang w:val="uz-Cyrl-UZ"/>
        </w:rPr>
        <w:t xml:space="preserve"> </w:t>
      </w:r>
      <w:r>
        <w:rPr>
          <w:sz w:val="28"/>
          <w:szCs w:val="28"/>
          <w:lang w:val="uz-Cyrl-UZ"/>
        </w:rPr>
        <w:t>Qarori</w:t>
      </w:r>
      <w:r w:rsidRPr="00322514">
        <w:rPr>
          <w:sz w:val="28"/>
          <w:szCs w:val="28"/>
          <w:lang w:val="uz-Cyrl-UZ"/>
        </w:rPr>
        <w:t xml:space="preserve"> “</w:t>
      </w:r>
      <w:r>
        <w:rPr>
          <w:b/>
          <w:bCs/>
          <w:sz w:val="28"/>
          <w:szCs w:val="28"/>
          <w:lang w:val="uz-Cyrl-UZ"/>
        </w:rPr>
        <w:t>O‘zbekiston</w:t>
      </w:r>
      <w:r w:rsidRPr="00322514">
        <w:rPr>
          <w:b/>
          <w:bCs/>
          <w:sz w:val="28"/>
          <w:szCs w:val="28"/>
          <w:lang w:val="uz-Cyrl-UZ"/>
        </w:rPr>
        <w:t xml:space="preserve"> </w:t>
      </w:r>
      <w:r>
        <w:rPr>
          <w:b/>
          <w:bCs/>
          <w:sz w:val="28"/>
          <w:szCs w:val="28"/>
          <w:lang w:val="uz-Cyrl-UZ"/>
        </w:rPr>
        <w:t>respublikasi</w:t>
      </w:r>
      <w:r w:rsidRPr="00322514">
        <w:rPr>
          <w:b/>
          <w:bCs/>
          <w:sz w:val="28"/>
          <w:szCs w:val="28"/>
          <w:lang w:val="uz-Cyrl-UZ"/>
        </w:rPr>
        <w:t xml:space="preserve"> </w:t>
      </w:r>
      <w:r>
        <w:rPr>
          <w:b/>
          <w:bCs/>
          <w:sz w:val="28"/>
          <w:szCs w:val="28"/>
          <w:lang w:val="uz-Cyrl-UZ"/>
        </w:rPr>
        <w:t>innovatsion</w:t>
      </w:r>
      <w:r w:rsidRPr="00322514">
        <w:rPr>
          <w:b/>
          <w:bCs/>
          <w:sz w:val="28"/>
          <w:szCs w:val="28"/>
          <w:lang w:val="uz-Cyrl-UZ"/>
        </w:rPr>
        <w:t xml:space="preserve"> </w:t>
      </w:r>
      <w:r>
        <w:rPr>
          <w:b/>
          <w:bCs/>
          <w:sz w:val="28"/>
          <w:szCs w:val="28"/>
          <w:lang w:val="uz-Cyrl-UZ"/>
        </w:rPr>
        <w:t>rivojlanish</w:t>
      </w:r>
      <w:r w:rsidRPr="00322514">
        <w:rPr>
          <w:b/>
          <w:bCs/>
          <w:sz w:val="28"/>
          <w:szCs w:val="28"/>
          <w:lang w:val="uz-Cyrl-UZ"/>
        </w:rPr>
        <w:t xml:space="preserve"> </w:t>
      </w:r>
      <w:r>
        <w:rPr>
          <w:b/>
          <w:bCs/>
          <w:sz w:val="28"/>
          <w:szCs w:val="28"/>
          <w:lang w:val="uz-Cyrl-UZ"/>
        </w:rPr>
        <w:t>vazirligi</w:t>
      </w:r>
      <w:r w:rsidRPr="00322514">
        <w:rPr>
          <w:b/>
          <w:bCs/>
          <w:sz w:val="28"/>
          <w:szCs w:val="28"/>
          <w:lang w:val="uz-Cyrl-UZ"/>
        </w:rPr>
        <w:t xml:space="preserve"> </w:t>
      </w:r>
      <w:r>
        <w:rPr>
          <w:b/>
          <w:bCs/>
          <w:sz w:val="28"/>
          <w:szCs w:val="28"/>
          <w:lang w:val="uz-Cyrl-UZ"/>
        </w:rPr>
        <w:t>faoliyatini</w:t>
      </w:r>
      <w:r w:rsidRPr="00322514">
        <w:rPr>
          <w:b/>
          <w:bCs/>
          <w:sz w:val="28"/>
          <w:szCs w:val="28"/>
          <w:lang w:val="uz-Cyrl-UZ"/>
        </w:rPr>
        <w:t xml:space="preserve"> </w:t>
      </w:r>
      <w:r>
        <w:rPr>
          <w:b/>
          <w:bCs/>
          <w:sz w:val="28"/>
          <w:szCs w:val="28"/>
          <w:lang w:val="uz-Cyrl-UZ"/>
        </w:rPr>
        <w:t>tashkil</w:t>
      </w:r>
      <w:r w:rsidRPr="00322514">
        <w:rPr>
          <w:b/>
          <w:bCs/>
          <w:sz w:val="28"/>
          <w:szCs w:val="28"/>
          <w:lang w:val="uz-Cyrl-UZ"/>
        </w:rPr>
        <w:t xml:space="preserve"> </w:t>
      </w:r>
      <w:r>
        <w:rPr>
          <w:b/>
          <w:bCs/>
          <w:sz w:val="28"/>
          <w:szCs w:val="28"/>
          <w:lang w:val="uz-Cyrl-UZ"/>
        </w:rPr>
        <w:t>etish</w:t>
      </w:r>
      <w:r w:rsidRPr="00322514">
        <w:rPr>
          <w:b/>
          <w:bCs/>
          <w:sz w:val="28"/>
          <w:szCs w:val="28"/>
          <w:lang w:val="uz-Cyrl-UZ"/>
        </w:rPr>
        <w:t xml:space="preserve"> </w:t>
      </w:r>
      <w:r>
        <w:rPr>
          <w:b/>
          <w:bCs/>
          <w:sz w:val="28"/>
          <w:szCs w:val="28"/>
          <w:lang w:val="uz-Cyrl-UZ"/>
        </w:rPr>
        <w:t>to‘g‘risida</w:t>
      </w:r>
      <w:r w:rsidRPr="00322514">
        <w:rPr>
          <w:b/>
          <w:bCs/>
          <w:sz w:val="28"/>
          <w:szCs w:val="28"/>
          <w:lang w:val="uz-Cyrl-UZ"/>
        </w:rPr>
        <w:t>”</w:t>
      </w:r>
      <w:r w:rsidRPr="00322514">
        <w:rPr>
          <w:b/>
          <w:bCs/>
          <w:color w:val="000080"/>
          <w:sz w:val="28"/>
          <w:szCs w:val="28"/>
          <w:lang w:val="uz-Cyrl-UZ"/>
        </w:rPr>
        <w:t xml:space="preserve"> </w:t>
      </w:r>
      <w:r>
        <w:rPr>
          <w:color w:val="000000"/>
          <w:sz w:val="28"/>
          <w:szCs w:val="28"/>
          <w:lang w:val="uz-Cyrl-UZ"/>
        </w:rPr>
        <w:t>O‘zbekiston</w:t>
      </w:r>
      <w:r w:rsidRPr="00322514">
        <w:rPr>
          <w:color w:val="000000"/>
          <w:sz w:val="28"/>
          <w:szCs w:val="28"/>
          <w:lang w:val="uz-Cyrl-UZ"/>
        </w:rPr>
        <w:t xml:space="preserve"> </w:t>
      </w:r>
      <w:r>
        <w:rPr>
          <w:color w:val="000000"/>
          <w:sz w:val="28"/>
          <w:szCs w:val="28"/>
          <w:lang w:val="uz-Cyrl-UZ"/>
        </w:rPr>
        <w:t>Respublikasi</w:t>
      </w:r>
      <w:r w:rsidRPr="00322514">
        <w:rPr>
          <w:color w:val="000000"/>
          <w:sz w:val="28"/>
          <w:szCs w:val="28"/>
          <w:lang w:val="uz-Cyrl-UZ"/>
        </w:rPr>
        <w:t xml:space="preserve"> </w:t>
      </w:r>
      <w:r>
        <w:rPr>
          <w:color w:val="000000"/>
          <w:sz w:val="28"/>
          <w:szCs w:val="28"/>
          <w:lang w:val="uz-Cyrl-UZ"/>
        </w:rPr>
        <w:t>Prezidentining</w:t>
      </w:r>
      <w:r w:rsidRPr="00322514">
        <w:rPr>
          <w:color w:val="000000"/>
          <w:sz w:val="28"/>
          <w:szCs w:val="28"/>
          <w:lang w:val="uz-Cyrl-UZ"/>
        </w:rPr>
        <w:t xml:space="preserve"> 2017 </w:t>
      </w:r>
      <w:r>
        <w:rPr>
          <w:color w:val="000000"/>
          <w:sz w:val="28"/>
          <w:szCs w:val="28"/>
          <w:lang w:val="uz-Cyrl-UZ"/>
        </w:rPr>
        <w:t>yil</w:t>
      </w:r>
      <w:r w:rsidRPr="00322514">
        <w:rPr>
          <w:color w:val="000000"/>
          <w:sz w:val="28"/>
          <w:szCs w:val="28"/>
          <w:lang w:val="uz-Cyrl-UZ"/>
        </w:rPr>
        <w:t xml:space="preserve"> 29 </w:t>
      </w:r>
      <w:r>
        <w:rPr>
          <w:color w:val="000000"/>
          <w:sz w:val="28"/>
          <w:szCs w:val="28"/>
          <w:lang w:val="uz-Cyrl-UZ"/>
        </w:rPr>
        <w:t>noyabrdagi</w:t>
      </w:r>
      <w:r w:rsidRPr="00322514">
        <w:rPr>
          <w:color w:val="000000"/>
          <w:sz w:val="28"/>
          <w:szCs w:val="28"/>
          <w:lang w:val="uz-Cyrl-UZ"/>
        </w:rPr>
        <w:t xml:space="preserve"> «</w:t>
      </w:r>
      <w:r>
        <w:rPr>
          <w:color w:val="000000"/>
          <w:sz w:val="28"/>
          <w:szCs w:val="28"/>
          <w:lang w:val="uz-Cyrl-UZ"/>
        </w:rPr>
        <w:t>O‘zbekiston</w:t>
      </w:r>
      <w:r w:rsidRPr="00322514">
        <w:rPr>
          <w:color w:val="000000"/>
          <w:sz w:val="28"/>
          <w:szCs w:val="28"/>
          <w:lang w:val="uz-Cyrl-UZ"/>
        </w:rPr>
        <w:t xml:space="preserve"> </w:t>
      </w:r>
      <w:r>
        <w:rPr>
          <w:color w:val="000000"/>
          <w:sz w:val="28"/>
          <w:szCs w:val="28"/>
          <w:lang w:val="uz-Cyrl-UZ"/>
        </w:rPr>
        <w:t>Respublikasi</w:t>
      </w:r>
      <w:r w:rsidRPr="00322514">
        <w:rPr>
          <w:color w:val="000000"/>
          <w:sz w:val="28"/>
          <w:szCs w:val="28"/>
          <w:lang w:val="uz-Cyrl-UZ"/>
        </w:rPr>
        <w:t xml:space="preserve"> </w:t>
      </w:r>
      <w:r>
        <w:rPr>
          <w:color w:val="000000"/>
          <w:sz w:val="28"/>
          <w:szCs w:val="28"/>
          <w:lang w:val="uz-Cyrl-UZ"/>
        </w:rPr>
        <w:t>Innovatsion</w:t>
      </w:r>
      <w:r w:rsidRPr="00322514">
        <w:rPr>
          <w:color w:val="000000"/>
          <w:sz w:val="28"/>
          <w:szCs w:val="28"/>
          <w:lang w:val="uz-Cyrl-UZ"/>
        </w:rPr>
        <w:t xml:space="preserve"> </w:t>
      </w:r>
      <w:r>
        <w:rPr>
          <w:color w:val="000000"/>
          <w:sz w:val="28"/>
          <w:szCs w:val="28"/>
          <w:lang w:val="uz-Cyrl-UZ"/>
        </w:rPr>
        <w:t>rivojlanish</w:t>
      </w:r>
      <w:r w:rsidRPr="00322514">
        <w:rPr>
          <w:color w:val="000000"/>
          <w:sz w:val="28"/>
          <w:szCs w:val="28"/>
          <w:lang w:val="uz-Cyrl-UZ"/>
        </w:rPr>
        <w:t xml:space="preserve"> </w:t>
      </w:r>
      <w:r>
        <w:rPr>
          <w:color w:val="000000"/>
          <w:sz w:val="28"/>
          <w:szCs w:val="28"/>
          <w:lang w:val="uz-Cyrl-UZ"/>
        </w:rPr>
        <w:t>vazirligini</w:t>
      </w:r>
      <w:r w:rsidRPr="00322514">
        <w:rPr>
          <w:color w:val="000000"/>
          <w:sz w:val="28"/>
          <w:szCs w:val="28"/>
          <w:lang w:val="uz-Cyrl-UZ"/>
        </w:rPr>
        <w:t xml:space="preserve"> </w:t>
      </w:r>
      <w:r>
        <w:rPr>
          <w:color w:val="000000"/>
          <w:sz w:val="28"/>
          <w:szCs w:val="28"/>
          <w:lang w:val="uz-Cyrl-UZ"/>
        </w:rPr>
        <w:t>tashkil</w:t>
      </w:r>
      <w:r w:rsidRPr="00322514">
        <w:rPr>
          <w:color w:val="000000"/>
          <w:sz w:val="28"/>
          <w:szCs w:val="28"/>
          <w:lang w:val="uz-Cyrl-UZ"/>
        </w:rPr>
        <w:t xml:space="preserve"> </w:t>
      </w:r>
      <w:r>
        <w:rPr>
          <w:color w:val="000000"/>
          <w:sz w:val="28"/>
          <w:szCs w:val="28"/>
          <w:lang w:val="uz-Cyrl-UZ"/>
        </w:rPr>
        <w:t>etish</w:t>
      </w:r>
      <w:r w:rsidRPr="00322514">
        <w:rPr>
          <w:color w:val="000000"/>
          <w:sz w:val="28"/>
          <w:szCs w:val="28"/>
          <w:lang w:val="uz-Cyrl-UZ"/>
        </w:rPr>
        <w:t xml:space="preserve"> </w:t>
      </w:r>
      <w:r>
        <w:rPr>
          <w:color w:val="000000"/>
          <w:sz w:val="28"/>
          <w:szCs w:val="28"/>
          <w:lang w:val="uz-Cyrl-UZ"/>
        </w:rPr>
        <w:t>to‘g‘risida</w:t>
      </w:r>
      <w:r w:rsidRPr="00322514">
        <w:rPr>
          <w:color w:val="000000"/>
          <w:sz w:val="28"/>
          <w:szCs w:val="28"/>
          <w:lang w:val="uz-Cyrl-UZ"/>
        </w:rPr>
        <w:t>»</w:t>
      </w:r>
      <w:r>
        <w:rPr>
          <w:color w:val="000000"/>
          <w:sz w:val="28"/>
          <w:szCs w:val="28"/>
          <w:lang w:val="uz-Cyrl-UZ"/>
        </w:rPr>
        <w:t>gi</w:t>
      </w:r>
      <w:r w:rsidRPr="00322514">
        <w:rPr>
          <w:color w:val="000000"/>
          <w:sz w:val="28"/>
          <w:szCs w:val="28"/>
          <w:lang w:val="uz-Cyrl-UZ"/>
        </w:rPr>
        <w:t xml:space="preserve"> </w:t>
      </w:r>
      <w:r>
        <w:rPr>
          <w:color w:val="000000"/>
          <w:sz w:val="28"/>
          <w:szCs w:val="28"/>
          <w:lang w:val="uz-Cyrl-UZ"/>
        </w:rPr>
        <w:t>PF</w:t>
      </w:r>
      <w:r w:rsidRPr="00322514">
        <w:rPr>
          <w:color w:val="000000"/>
          <w:sz w:val="28"/>
          <w:szCs w:val="28"/>
          <w:lang w:val="uz-Cyrl-UZ"/>
        </w:rPr>
        <w:t>-5264-</w:t>
      </w:r>
      <w:r>
        <w:rPr>
          <w:color w:val="000000"/>
          <w:sz w:val="28"/>
          <w:szCs w:val="28"/>
          <w:lang w:val="uz-Cyrl-UZ"/>
        </w:rPr>
        <w:t>son</w:t>
      </w:r>
      <w:r w:rsidRPr="00322514">
        <w:rPr>
          <w:color w:val="000000"/>
          <w:sz w:val="28"/>
          <w:szCs w:val="28"/>
          <w:lang w:val="uz-Cyrl-UZ"/>
        </w:rPr>
        <w:t> </w:t>
      </w:r>
      <w:hyperlink r:id="rId7" w:history="1">
        <w:r>
          <w:rPr>
            <w:rStyle w:val="a8"/>
            <w:color w:val="008080"/>
            <w:szCs w:val="28"/>
            <w:u w:val="none"/>
            <w:lang w:val="uz-Cyrl-UZ"/>
          </w:rPr>
          <w:t>Farmonini</w:t>
        </w:r>
        <w:r w:rsidRPr="00322514">
          <w:rPr>
            <w:rStyle w:val="a8"/>
            <w:color w:val="008080"/>
            <w:szCs w:val="28"/>
            <w:u w:val="none"/>
            <w:lang w:val="uz-Cyrl-UZ"/>
          </w:rPr>
          <w:t> </w:t>
        </w:r>
      </w:hyperlink>
      <w:r>
        <w:rPr>
          <w:color w:val="000000"/>
          <w:sz w:val="28"/>
          <w:szCs w:val="28"/>
          <w:lang w:val="uz-Cyrl-UZ"/>
        </w:rPr>
        <w:t>ijro</w:t>
      </w:r>
      <w:r w:rsidRPr="00322514">
        <w:rPr>
          <w:color w:val="000000"/>
          <w:sz w:val="28"/>
          <w:szCs w:val="28"/>
          <w:lang w:val="uz-Cyrl-UZ"/>
        </w:rPr>
        <w:t xml:space="preserve"> </w:t>
      </w:r>
      <w:r>
        <w:rPr>
          <w:color w:val="000000"/>
          <w:sz w:val="28"/>
          <w:szCs w:val="28"/>
          <w:lang w:val="uz-Cyrl-UZ"/>
        </w:rPr>
        <w:t>etish</w:t>
      </w:r>
      <w:r w:rsidRPr="00322514">
        <w:rPr>
          <w:color w:val="000000"/>
          <w:sz w:val="28"/>
          <w:szCs w:val="28"/>
          <w:lang w:val="uz-Cyrl-UZ"/>
        </w:rPr>
        <w:t xml:space="preserve"> </w:t>
      </w:r>
      <w:r>
        <w:rPr>
          <w:color w:val="000000"/>
          <w:sz w:val="28"/>
          <w:szCs w:val="28"/>
          <w:lang w:val="uz-Cyrl-UZ"/>
        </w:rPr>
        <w:t>yuzasidan</w:t>
      </w:r>
      <w:r w:rsidRPr="00322514">
        <w:rPr>
          <w:color w:val="000000"/>
          <w:sz w:val="28"/>
          <w:szCs w:val="28"/>
          <w:lang w:val="uz-Cyrl-UZ"/>
        </w:rPr>
        <w:t xml:space="preserve"> </w:t>
      </w:r>
    </w:p>
    <w:p w:rsidR="003D2BB0" w:rsidRPr="00322514" w:rsidRDefault="003D2BB0" w:rsidP="003D2BB0">
      <w:pPr>
        <w:pStyle w:val="ac"/>
        <w:numPr>
          <w:ilvl w:val="0"/>
          <w:numId w:val="16"/>
        </w:numPr>
        <w:spacing w:line="240" w:lineRule="auto"/>
        <w:ind w:left="426"/>
        <w:jc w:val="both"/>
        <w:rPr>
          <w:rFonts w:ascii="Times New Roman" w:hAnsi="Times New Roman"/>
          <w:color w:val="000000"/>
          <w:sz w:val="28"/>
          <w:szCs w:val="28"/>
          <w:lang w:val="uz-Cyrl-UZ"/>
        </w:rPr>
      </w:pPr>
      <w:r>
        <w:rPr>
          <w:rFonts w:ascii="Times New Roman" w:hAnsi="Times New Roman"/>
          <w:color w:val="000000"/>
          <w:sz w:val="28"/>
          <w:szCs w:val="28"/>
          <w:lang w:val="uz-Cyrl-UZ"/>
        </w:rPr>
        <w:t>O‘zbekiston</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Respublikasi</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Innovatsion</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rivojlanish</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vazirligi</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boshqaruv</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xodimlarining</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cheklangan</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soni</w:t>
      </w:r>
      <w:r w:rsidRPr="00322514">
        <w:rPr>
          <w:rFonts w:ascii="Times New Roman" w:hAnsi="Times New Roman"/>
          <w:color w:val="000000"/>
          <w:sz w:val="28"/>
          <w:szCs w:val="28"/>
          <w:lang w:val="uz-Cyrl-UZ"/>
        </w:rPr>
        <w:t xml:space="preserve"> 82 </w:t>
      </w:r>
      <w:r>
        <w:rPr>
          <w:rFonts w:ascii="Times New Roman" w:hAnsi="Times New Roman"/>
          <w:color w:val="000000"/>
          <w:sz w:val="28"/>
          <w:szCs w:val="28"/>
          <w:lang w:val="uz-Cyrl-UZ"/>
        </w:rPr>
        <w:t>nafardan</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iborat</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markaziy</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apparati</w:t>
      </w:r>
      <w:r w:rsidRPr="00322514">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tuzilmasi</w:t>
      </w:r>
      <w:r w:rsidRPr="00322514">
        <w:rPr>
          <w:rFonts w:ascii="Times New Roman" w:hAnsi="Times New Roman"/>
          <w:color w:val="000000"/>
          <w:sz w:val="28"/>
          <w:szCs w:val="28"/>
          <w:lang w:val="uz-Cyrl-UZ"/>
        </w:rPr>
        <w:t>;</w:t>
      </w:r>
    </w:p>
    <w:p w:rsidR="003D2BB0" w:rsidRPr="00785A54" w:rsidRDefault="003D2BB0" w:rsidP="003D2BB0">
      <w:pPr>
        <w:pStyle w:val="ac"/>
        <w:numPr>
          <w:ilvl w:val="0"/>
          <w:numId w:val="16"/>
        </w:numPr>
        <w:tabs>
          <w:tab w:val="left" w:pos="426"/>
        </w:tabs>
        <w:spacing w:line="240" w:lineRule="auto"/>
        <w:ind w:left="142" w:firstLine="0"/>
        <w:jc w:val="both"/>
        <w:rPr>
          <w:rFonts w:ascii="Times New Roman" w:hAnsi="Times New Roman"/>
          <w:color w:val="000000"/>
          <w:sz w:val="28"/>
          <w:szCs w:val="28"/>
          <w:lang w:val="en-US"/>
        </w:rPr>
      </w:pPr>
      <w:r w:rsidRPr="00785A54">
        <w:rPr>
          <w:rFonts w:ascii="Times New Roman" w:hAnsi="Times New Roman"/>
          <w:color w:val="000000"/>
          <w:sz w:val="28"/>
          <w:szCs w:val="28"/>
          <w:lang w:val="en-US"/>
        </w:rPr>
        <w:t>O‘zbekiston Respublikasi Innovatsion rivojlanish vazirligi to‘g‘risidagi nizom </w:t>
      </w:r>
    </w:p>
    <w:p w:rsidR="003D2BB0" w:rsidRPr="00785A54" w:rsidRDefault="003D2BB0" w:rsidP="003D2BB0">
      <w:pPr>
        <w:pStyle w:val="ac"/>
        <w:numPr>
          <w:ilvl w:val="0"/>
          <w:numId w:val="16"/>
        </w:numPr>
        <w:tabs>
          <w:tab w:val="left" w:pos="426"/>
        </w:tabs>
        <w:spacing w:line="240" w:lineRule="auto"/>
        <w:ind w:left="142" w:firstLine="0"/>
        <w:jc w:val="both"/>
        <w:rPr>
          <w:rFonts w:ascii="Times New Roman" w:hAnsi="Times New Roman"/>
          <w:color w:val="000000"/>
          <w:sz w:val="28"/>
          <w:szCs w:val="28"/>
          <w:lang w:val="en-US"/>
        </w:rPr>
      </w:pPr>
      <w:r w:rsidRPr="00785A54">
        <w:rPr>
          <w:rFonts w:ascii="Times New Roman" w:hAnsi="Times New Roman"/>
          <w:color w:val="000000"/>
          <w:sz w:val="28"/>
          <w:szCs w:val="28"/>
          <w:lang w:val="en-US"/>
        </w:rPr>
        <w:t>Innovatsion rivojlanish va novatorlik g‘oyalarini qo‘llab-quvvatlash jamg‘armasi ijro etuvchi direksiyasining tuzilmasi </w:t>
      </w:r>
    </w:p>
    <w:p w:rsidR="003D2BB0" w:rsidRPr="00785A54" w:rsidRDefault="003D2BB0" w:rsidP="003D2BB0">
      <w:pPr>
        <w:pStyle w:val="ac"/>
        <w:numPr>
          <w:ilvl w:val="0"/>
          <w:numId w:val="16"/>
        </w:numPr>
        <w:tabs>
          <w:tab w:val="left" w:pos="426"/>
        </w:tabs>
        <w:spacing w:line="240" w:lineRule="auto"/>
        <w:ind w:left="142" w:firstLine="0"/>
        <w:jc w:val="both"/>
        <w:rPr>
          <w:rFonts w:ascii="Times New Roman" w:hAnsi="Times New Roman"/>
          <w:color w:val="000000"/>
          <w:sz w:val="28"/>
          <w:szCs w:val="28"/>
          <w:lang w:val="en-US"/>
        </w:rPr>
      </w:pPr>
      <w:r w:rsidRPr="00785A54">
        <w:rPr>
          <w:rFonts w:ascii="Times New Roman" w:hAnsi="Times New Roman"/>
          <w:color w:val="000000"/>
          <w:sz w:val="28"/>
          <w:szCs w:val="28"/>
          <w:lang w:val="en-US"/>
        </w:rPr>
        <w:t>Innovatsion rivojlanish va novatorlik g‘oyalarini qo‘llab-quvvatlash jamg‘armasi Kuzatuv kengashining tarkibi</w:t>
      </w:r>
    </w:p>
    <w:p w:rsidR="003D2BB0" w:rsidRPr="00785A54" w:rsidRDefault="003D2BB0" w:rsidP="003D2BB0">
      <w:pPr>
        <w:pStyle w:val="ac"/>
        <w:numPr>
          <w:ilvl w:val="0"/>
          <w:numId w:val="16"/>
        </w:numPr>
        <w:tabs>
          <w:tab w:val="left" w:pos="426"/>
        </w:tabs>
        <w:spacing w:line="240" w:lineRule="auto"/>
        <w:ind w:left="142" w:firstLine="0"/>
        <w:jc w:val="both"/>
        <w:rPr>
          <w:rFonts w:ascii="Times New Roman" w:hAnsi="Times New Roman"/>
          <w:color w:val="000000"/>
          <w:sz w:val="28"/>
          <w:szCs w:val="28"/>
          <w:lang w:val="en-US"/>
        </w:rPr>
      </w:pPr>
      <w:r w:rsidRPr="00785A54">
        <w:rPr>
          <w:rFonts w:ascii="Times New Roman" w:hAnsi="Times New Roman"/>
          <w:color w:val="000000"/>
          <w:sz w:val="28"/>
          <w:szCs w:val="28"/>
          <w:lang w:val="en-US"/>
        </w:rPr>
        <w:t>Innovatsion rivojlanish va novatorlik g‘oyalarini qo‘llab-quvvatlash jamg‘armasi to‘g‘risidagi nizom </w:t>
      </w:r>
    </w:p>
    <w:p w:rsidR="003D2BB0" w:rsidRPr="00785A54" w:rsidRDefault="003D2BB0" w:rsidP="003D2BB0">
      <w:pPr>
        <w:pStyle w:val="ac"/>
        <w:spacing w:line="240" w:lineRule="auto"/>
        <w:ind w:left="1571"/>
        <w:jc w:val="both"/>
        <w:rPr>
          <w:rFonts w:ascii="Times New Roman" w:hAnsi="Times New Roman"/>
          <w:color w:val="000000"/>
          <w:sz w:val="28"/>
          <w:szCs w:val="28"/>
          <w:lang w:val="en-US"/>
        </w:rPr>
      </w:pPr>
      <w:r w:rsidRPr="00785A54">
        <w:rPr>
          <w:rFonts w:ascii="Times New Roman" w:hAnsi="Times New Roman"/>
          <w:color w:val="000000"/>
          <w:sz w:val="28"/>
          <w:szCs w:val="28"/>
          <w:lang w:val="en-US"/>
        </w:rPr>
        <w:t>2. O‘zbekiston Respublikasi innovatsion rivojlanish vaziriga:</w:t>
      </w:r>
    </w:p>
    <w:p w:rsidR="003D2BB0" w:rsidRPr="00785A54" w:rsidRDefault="003D2BB0" w:rsidP="003D2BB0">
      <w:pPr>
        <w:pStyle w:val="ac"/>
        <w:numPr>
          <w:ilvl w:val="0"/>
          <w:numId w:val="17"/>
        </w:numPr>
        <w:tabs>
          <w:tab w:val="left" w:pos="284"/>
        </w:tabs>
        <w:spacing w:line="240" w:lineRule="auto"/>
        <w:ind w:left="153" w:hanging="11"/>
        <w:jc w:val="both"/>
        <w:rPr>
          <w:rFonts w:ascii="Times New Roman" w:hAnsi="Times New Roman"/>
          <w:color w:val="000000"/>
          <w:sz w:val="28"/>
          <w:szCs w:val="28"/>
          <w:lang w:val="en-US"/>
        </w:rPr>
      </w:pPr>
      <w:r w:rsidRPr="00785A54">
        <w:rPr>
          <w:rFonts w:ascii="Times New Roman" w:hAnsi="Times New Roman"/>
          <w:color w:val="000000"/>
          <w:sz w:val="28"/>
          <w:szCs w:val="28"/>
          <w:lang w:val="en-US"/>
        </w:rPr>
        <w:t>zarur hollarda, boshqaruv xodimlarining belgilangan soni va mehnatga haq to‘lash fondi doirasida O‘zbekiston Respublikasi Innovatsion rivojlanish vazirligi (keyingi o‘rinlarda Vazirlik deb yuritiladi) markaziy apparatining tuzilmasiga o‘zgartirishlar kiritish;</w:t>
      </w:r>
    </w:p>
    <w:p w:rsidR="003D2BB0" w:rsidRPr="00785A54" w:rsidRDefault="003D2BB0" w:rsidP="003D2BB0">
      <w:pPr>
        <w:pStyle w:val="ac"/>
        <w:numPr>
          <w:ilvl w:val="0"/>
          <w:numId w:val="17"/>
        </w:numPr>
        <w:tabs>
          <w:tab w:val="left" w:pos="284"/>
        </w:tabs>
        <w:spacing w:line="240" w:lineRule="auto"/>
        <w:ind w:left="153" w:hanging="11"/>
        <w:jc w:val="both"/>
        <w:rPr>
          <w:rFonts w:ascii="Times New Roman" w:hAnsi="Times New Roman"/>
          <w:color w:val="000000"/>
          <w:sz w:val="28"/>
          <w:szCs w:val="28"/>
          <w:lang w:val="en-US"/>
        </w:rPr>
      </w:pPr>
      <w:r w:rsidRPr="00785A54">
        <w:rPr>
          <w:rFonts w:ascii="Times New Roman" w:hAnsi="Times New Roman"/>
          <w:color w:val="000000"/>
          <w:sz w:val="28"/>
          <w:szCs w:val="28"/>
          <w:lang w:val="en-US"/>
        </w:rPr>
        <w:t>Innovatsion rivojlanish va novatorlik g‘oyalarini qo‘llab-quvvatlash jamg‘armasining (keyingi o‘rinlarda Jamg‘arma deb yuritiladi) mablag‘lari hisobidan Vazirlik xodimlarining qo‘shimcha shtat birliklarini joriy etish;</w:t>
      </w:r>
    </w:p>
    <w:p w:rsidR="003D2BB0" w:rsidRPr="00785A54" w:rsidRDefault="003D2BB0" w:rsidP="003D2BB0">
      <w:pPr>
        <w:pStyle w:val="ac"/>
        <w:numPr>
          <w:ilvl w:val="0"/>
          <w:numId w:val="17"/>
        </w:numPr>
        <w:tabs>
          <w:tab w:val="left" w:pos="284"/>
        </w:tabs>
        <w:spacing w:line="240" w:lineRule="auto"/>
        <w:ind w:left="153" w:hanging="11"/>
        <w:jc w:val="both"/>
        <w:rPr>
          <w:rFonts w:ascii="Times New Roman" w:hAnsi="Times New Roman"/>
          <w:color w:val="000000"/>
          <w:sz w:val="28"/>
          <w:szCs w:val="28"/>
          <w:lang w:val="en-US"/>
        </w:rPr>
      </w:pPr>
      <w:r w:rsidRPr="00785A54">
        <w:rPr>
          <w:rFonts w:ascii="Times New Roman" w:hAnsi="Times New Roman"/>
          <w:color w:val="000000"/>
          <w:sz w:val="28"/>
          <w:szCs w:val="28"/>
          <w:lang w:val="en-US"/>
        </w:rPr>
        <w:lastRenderedPageBreak/>
        <w:t>Vazirlikka yuklatilgan vazifalarni bajarish doirasida davlat organlari va boshqa tashkilotlar, etakchi loyiha institutlari, ilmiy-ta’lim muassasalarining yuqori malakali mutaxassislari, shuningdek, xalqaro tashkilotlar, chet el kompaniyalari va mutaxassislarini maslahatchi sifatida jalb qilish;</w:t>
      </w:r>
    </w:p>
    <w:p w:rsidR="003D2BB0" w:rsidRPr="00785A54" w:rsidRDefault="003D2BB0" w:rsidP="003D2BB0">
      <w:pPr>
        <w:pStyle w:val="ac"/>
        <w:numPr>
          <w:ilvl w:val="0"/>
          <w:numId w:val="17"/>
        </w:numPr>
        <w:tabs>
          <w:tab w:val="left" w:pos="284"/>
        </w:tabs>
        <w:spacing w:after="0" w:line="240" w:lineRule="auto"/>
        <w:ind w:left="153" w:hanging="11"/>
        <w:jc w:val="both"/>
        <w:rPr>
          <w:rFonts w:ascii="Times New Roman" w:hAnsi="Times New Roman"/>
          <w:color w:val="000000"/>
          <w:sz w:val="28"/>
          <w:szCs w:val="28"/>
          <w:lang w:val="en-US"/>
        </w:rPr>
      </w:pPr>
      <w:r w:rsidRPr="00785A54">
        <w:rPr>
          <w:rFonts w:ascii="Times New Roman" w:hAnsi="Times New Roman"/>
          <w:color w:val="000000"/>
          <w:sz w:val="28"/>
          <w:szCs w:val="28"/>
          <w:lang w:val="en-US"/>
        </w:rPr>
        <w:t>yuqori malakali chet el mutaxassislarini ishga qabul qilish, shuningdek, ularga Jamg‘arma mablag‘lari hisobidan ish haqi va boshqa to‘lovlarni belgilash huquqi berilsin.</w:t>
      </w:r>
    </w:p>
    <w:p w:rsidR="003D2BB0" w:rsidRPr="00785A54" w:rsidRDefault="003D2BB0" w:rsidP="003D2BB0">
      <w:pPr>
        <w:ind w:firstLine="284"/>
        <w:jc w:val="both"/>
        <w:rPr>
          <w:color w:val="000000"/>
          <w:sz w:val="28"/>
          <w:szCs w:val="28"/>
          <w:lang w:val="en-US"/>
        </w:rPr>
      </w:pPr>
      <w:r w:rsidRPr="00785A54">
        <w:rPr>
          <w:color w:val="000000"/>
          <w:sz w:val="28"/>
          <w:szCs w:val="28"/>
          <w:lang w:val="en-US"/>
        </w:rPr>
        <w:t>3. Vazirlik O‘zbekiston Respublikasini innovatsion va ilmiy-texnik rivojlantirish sohasida jamiyat va davlat hayotini har tomonlama rivojlantirishga, mamlakatning intellektual va texnologik salohiyatini oshirishga qaratilgan yagona davlat siyosatini amalga oshiruvchi davlat boshqaruvi organi hisoblanadi;</w:t>
      </w:r>
    </w:p>
    <w:p w:rsidR="003D2BB0" w:rsidRPr="00785A54" w:rsidRDefault="003D2BB0" w:rsidP="003D2BB0">
      <w:pPr>
        <w:pStyle w:val="ac"/>
        <w:numPr>
          <w:ilvl w:val="0"/>
          <w:numId w:val="18"/>
        </w:numPr>
        <w:tabs>
          <w:tab w:val="left" w:pos="426"/>
        </w:tabs>
        <w:spacing w:line="240" w:lineRule="auto"/>
        <w:ind w:left="0" w:firstLine="142"/>
        <w:jc w:val="both"/>
        <w:rPr>
          <w:rFonts w:ascii="Times New Roman" w:hAnsi="Times New Roman"/>
          <w:color w:val="000000"/>
          <w:sz w:val="28"/>
          <w:szCs w:val="28"/>
          <w:lang w:val="en-US"/>
        </w:rPr>
      </w:pPr>
      <w:r w:rsidRPr="00785A54">
        <w:rPr>
          <w:rFonts w:ascii="Times New Roman" w:hAnsi="Times New Roman"/>
          <w:color w:val="000000"/>
          <w:sz w:val="28"/>
          <w:szCs w:val="28"/>
          <w:lang w:val="en-US"/>
        </w:rPr>
        <w:t>Vazirlik O‘zbekiston Respublikasi Vazirlar Mahkamasiga, qonun hujjatlarida nazarda tutilgan faoliyatning alohida masalalari bo‘yicha — bevosita O‘zbekiston Respublikasi Prezidentiga bo‘ysunadi.</w:t>
      </w:r>
    </w:p>
    <w:p w:rsidR="003D2BB0" w:rsidRPr="00785A54" w:rsidRDefault="003D2BB0" w:rsidP="003D2BB0">
      <w:pPr>
        <w:pStyle w:val="ac"/>
        <w:numPr>
          <w:ilvl w:val="0"/>
          <w:numId w:val="18"/>
        </w:numPr>
        <w:tabs>
          <w:tab w:val="left" w:pos="426"/>
        </w:tabs>
        <w:spacing w:line="240" w:lineRule="auto"/>
        <w:ind w:left="0" w:firstLine="142"/>
        <w:jc w:val="both"/>
        <w:rPr>
          <w:rFonts w:ascii="Times New Roman" w:hAnsi="Times New Roman"/>
          <w:color w:val="000000"/>
          <w:sz w:val="28"/>
          <w:szCs w:val="28"/>
          <w:lang w:val="en-US"/>
        </w:rPr>
      </w:pPr>
      <w:r w:rsidRPr="00785A54">
        <w:rPr>
          <w:rFonts w:ascii="Times New Roman" w:hAnsi="Times New Roman"/>
          <w:color w:val="000000"/>
          <w:sz w:val="28"/>
          <w:szCs w:val="28"/>
          <w:lang w:val="en-US"/>
        </w:rPr>
        <w:t>Vazirlik huquq va majburiyatlar bo‘yicha O‘zbekiston Respublikasi Fan va texnologiyalar agentligining huquqiy vorisi hisoblanadi;</w:t>
      </w:r>
    </w:p>
    <w:p w:rsidR="003D2BB0" w:rsidRPr="00785A54" w:rsidRDefault="003D2BB0" w:rsidP="003D2BB0">
      <w:pPr>
        <w:pStyle w:val="ac"/>
        <w:numPr>
          <w:ilvl w:val="0"/>
          <w:numId w:val="18"/>
        </w:numPr>
        <w:tabs>
          <w:tab w:val="left" w:pos="426"/>
        </w:tabs>
        <w:spacing w:after="0" w:line="240" w:lineRule="auto"/>
        <w:ind w:left="0" w:firstLine="142"/>
        <w:jc w:val="both"/>
        <w:rPr>
          <w:rFonts w:ascii="Times New Roman" w:hAnsi="Times New Roman"/>
          <w:color w:val="000000"/>
          <w:sz w:val="28"/>
          <w:szCs w:val="28"/>
          <w:lang w:val="en-US"/>
        </w:rPr>
      </w:pPr>
      <w:r w:rsidRPr="00785A54">
        <w:rPr>
          <w:rFonts w:ascii="Times New Roman" w:hAnsi="Times New Roman"/>
          <w:color w:val="000000"/>
          <w:sz w:val="28"/>
          <w:szCs w:val="28"/>
          <w:lang w:val="en-US"/>
        </w:rPr>
        <w:t>Jamg‘arma huquq va majburiyatlar bo‘yicha tugatilayotgan Fan va texnologiyalar bo‘yicha Davlat komissiyasi huzuridagi Ilmiy-texnik faoliyatni qo‘llab-quvvatlash va rivojlantirish jamg‘armasining huquqiy vorisi hisoblanadi;</w:t>
      </w:r>
    </w:p>
    <w:p w:rsidR="003D2BB0" w:rsidRPr="00785A54" w:rsidRDefault="003D2BB0" w:rsidP="003D2BB0">
      <w:pPr>
        <w:pStyle w:val="ac"/>
        <w:numPr>
          <w:ilvl w:val="0"/>
          <w:numId w:val="18"/>
        </w:numPr>
        <w:tabs>
          <w:tab w:val="left" w:pos="426"/>
        </w:tabs>
        <w:spacing w:after="0" w:line="240" w:lineRule="auto"/>
        <w:ind w:left="0" w:firstLine="142"/>
        <w:jc w:val="both"/>
        <w:rPr>
          <w:rFonts w:ascii="Times New Roman" w:hAnsi="Times New Roman"/>
          <w:color w:val="000000"/>
          <w:sz w:val="28"/>
          <w:szCs w:val="28"/>
          <w:lang w:val="en-US"/>
        </w:rPr>
      </w:pPr>
      <w:r w:rsidRPr="00785A54">
        <w:rPr>
          <w:rFonts w:ascii="Times New Roman" w:hAnsi="Times New Roman"/>
          <w:color w:val="000000"/>
          <w:sz w:val="28"/>
          <w:szCs w:val="28"/>
          <w:lang w:val="en-US"/>
        </w:rPr>
        <w:t>O‘zbekiston Respublikasi innovatsion rivojlanish vaziri, shuningdek, uning o‘rinbosarlari O‘zbekiston Respublikasi Bosh vazirining taqdimnomasiga binoan O‘zbekiston Respublikasi Prezidenti tomonidan lavozimga tayinlanadi va lavozimdan ozod qilinadi.</w:t>
      </w:r>
    </w:p>
    <w:p w:rsidR="003D2BB0" w:rsidRPr="00785A54" w:rsidRDefault="003D2BB0" w:rsidP="003D2BB0">
      <w:pPr>
        <w:jc w:val="both"/>
        <w:rPr>
          <w:color w:val="000000"/>
          <w:sz w:val="28"/>
          <w:szCs w:val="28"/>
          <w:lang w:val="en-US"/>
        </w:rPr>
      </w:pPr>
      <w:r w:rsidRPr="00785A54">
        <w:rPr>
          <w:color w:val="000000"/>
          <w:sz w:val="28"/>
          <w:szCs w:val="28"/>
          <w:lang w:val="en-US"/>
        </w:rPr>
        <w:t>4. O‘zbekiston Respublikasi Tashqi ishlar vazirligi Vazirlik buyurtmalari bo‘yicha yuklatilgan vazifalar doirasida jalb qilinayotgan chet el mutaxassislariga kirish vizalarini rasmiylashtirishni ta’minlasin.</w:t>
      </w:r>
    </w:p>
    <w:p w:rsidR="003D2BB0" w:rsidRPr="00785A54" w:rsidRDefault="003D2BB0" w:rsidP="003D2BB0">
      <w:pPr>
        <w:jc w:val="both"/>
        <w:rPr>
          <w:color w:val="000000"/>
          <w:sz w:val="28"/>
          <w:szCs w:val="28"/>
          <w:lang w:val="en-US"/>
        </w:rPr>
      </w:pPr>
      <w:r w:rsidRPr="00785A54">
        <w:rPr>
          <w:color w:val="000000"/>
          <w:sz w:val="28"/>
          <w:szCs w:val="28"/>
          <w:lang w:val="en-US"/>
        </w:rPr>
        <w:t>5. O‘zbekiston Respublikasi Ichki ishlar vazirligi Vazirlikning buyurtmalari bo‘yicha yuklatilgan vazifalar doirasida jalb qilinayotgan chet el mutaxassislariga davlat boji undirilmasdan ko‘p martalik vizalar rasmiylashtirilishi, berilishi va muddati uzaytirilishini, shuningdek, ularni vaqtincha propiska qilish, turgan joyi bo‘yicha hisobga olish hamda ularning uzaytirilishini ta’minlasin.</w:t>
      </w:r>
    </w:p>
    <w:p w:rsidR="003D2BB0" w:rsidRPr="00785A54" w:rsidRDefault="003D2BB0" w:rsidP="003D2BB0">
      <w:pPr>
        <w:jc w:val="both"/>
        <w:rPr>
          <w:color w:val="000000"/>
          <w:sz w:val="28"/>
          <w:szCs w:val="28"/>
          <w:lang w:val="en-US"/>
        </w:rPr>
      </w:pPr>
      <w:r w:rsidRPr="00785A54">
        <w:rPr>
          <w:color w:val="000000"/>
          <w:sz w:val="28"/>
          <w:szCs w:val="28"/>
          <w:lang w:val="en-US"/>
        </w:rPr>
        <w:t>6. O‘zbekiston Respublikasi Bandlik va mehnat munosabatlari vazirligi Vazirlikning buyurtmalari bo‘yicha yuklatilgan vazifalarni amalga oshirish uchun respublikaga chet el mutaxassislarini jalb qilishga ruxsatnomalar berilishini (uzaytirilishini), shuningdek, jalb qilinayotgan chet el mutaxassislariga O‘zbekiston Respublikasi hududida mehnat faoliyatini amalga oshirish huquqiga tasdiqnomalar berilishini (uzaytirilishini) ta’minlasin.</w:t>
      </w:r>
    </w:p>
    <w:p w:rsidR="003D2BB0" w:rsidRPr="00785A54" w:rsidRDefault="003D2BB0" w:rsidP="003D2BB0">
      <w:pPr>
        <w:jc w:val="both"/>
        <w:rPr>
          <w:color w:val="000000"/>
          <w:sz w:val="28"/>
          <w:szCs w:val="28"/>
          <w:lang w:val="en-US"/>
        </w:rPr>
      </w:pPr>
      <w:r w:rsidRPr="00785A54">
        <w:rPr>
          <w:color w:val="000000"/>
          <w:sz w:val="28"/>
          <w:szCs w:val="28"/>
          <w:lang w:val="en-US"/>
        </w:rPr>
        <w:lastRenderedPageBreak/>
        <w:t>7. O‘zbekiston Respublikasi Axborot texnologiyalari va kommunikatsiyalarini rivojlantirish vazirligi belgilangan tartibda Vazirlikni zarur aloqa vositalari, jumladan hukumat aloqasi bilan ta’minlasin.</w:t>
      </w:r>
    </w:p>
    <w:p w:rsidR="003D2BB0" w:rsidRPr="00785A54" w:rsidRDefault="003D2BB0" w:rsidP="003D2BB0">
      <w:pPr>
        <w:jc w:val="both"/>
        <w:rPr>
          <w:color w:val="000000"/>
          <w:sz w:val="28"/>
          <w:szCs w:val="28"/>
          <w:lang w:val="en-US"/>
        </w:rPr>
      </w:pPr>
      <w:r w:rsidRPr="00785A54">
        <w:rPr>
          <w:color w:val="000000"/>
          <w:sz w:val="28"/>
          <w:szCs w:val="28"/>
          <w:lang w:val="en-US"/>
        </w:rPr>
        <w:t>8. Jamg‘arma quyidagilardan:</w:t>
      </w:r>
    </w:p>
    <w:p w:rsidR="003D2BB0" w:rsidRPr="00785A54" w:rsidRDefault="003D2BB0" w:rsidP="003D2BB0">
      <w:pPr>
        <w:jc w:val="both"/>
        <w:rPr>
          <w:color w:val="000000"/>
          <w:sz w:val="28"/>
          <w:szCs w:val="28"/>
          <w:lang w:val="en-US"/>
        </w:rPr>
      </w:pPr>
      <w:r w:rsidRPr="00785A54">
        <w:rPr>
          <w:color w:val="000000"/>
          <w:sz w:val="28"/>
          <w:szCs w:val="28"/>
          <w:lang w:val="en-US"/>
        </w:rPr>
        <w:t>yagona ijtimoiy to‘lovdan tashqari barcha turdagi soliq va to‘lovlar, shuningdek, davlat maqsadli jamg‘armalariga majburiy ajratmalar to‘lashdan;</w:t>
      </w:r>
    </w:p>
    <w:p w:rsidR="003D2BB0" w:rsidRPr="00785A54" w:rsidRDefault="003D2BB0" w:rsidP="003D2BB0">
      <w:pPr>
        <w:jc w:val="both"/>
        <w:rPr>
          <w:color w:val="000000"/>
          <w:sz w:val="28"/>
          <w:szCs w:val="28"/>
          <w:lang w:val="en-US"/>
        </w:rPr>
      </w:pPr>
      <w:r w:rsidRPr="00785A54">
        <w:rPr>
          <w:color w:val="000000"/>
          <w:sz w:val="28"/>
          <w:szCs w:val="28"/>
          <w:lang w:val="en-US"/>
        </w:rPr>
        <w:t>belgilangan tartibda tasdiqlangan ro‘yxat bo‘yicha respublikada ishlab chiqarilmaydigan va Jamg‘arma mablag‘lari hisobidan O‘zbekiston Respublikasi hududiga olib kiriladigan ilmiy-laboratoriya asbob-uskunalari bojxona to‘lovlaridan (bojxona rasmiylashtiruvi uchun yig‘imlar bundan mustasno) ozod qilinsin.</w:t>
      </w:r>
    </w:p>
    <w:p w:rsidR="003D2BB0" w:rsidRPr="00785A54" w:rsidRDefault="003D2BB0" w:rsidP="003D2BB0">
      <w:pPr>
        <w:jc w:val="both"/>
        <w:rPr>
          <w:color w:val="000000"/>
          <w:sz w:val="28"/>
          <w:szCs w:val="28"/>
          <w:lang w:val="en-US"/>
        </w:rPr>
      </w:pPr>
      <w:r w:rsidRPr="00785A54">
        <w:rPr>
          <w:color w:val="000000"/>
          <w:sz w:val="28"/>
          <w:szCs w:val="28"/>
          <w:lang w:val="en-US"/>
        </w:rPr>
        <w:t>9. O‘zbekiston milliy teleradiokompaniyasi va Milliy axborot agentligi Vazirlik faoliyati ommaviy axborot vositalarida tizimli ravishda keng yoritilishini tashkil etsin.</w:t>
      </w:r>
    </w:p>
    <w:p w:rsidR="003D2BB0" w:rsidRPr="00785A54" w:rsidRDefault="003D2BB0" w:rsidP="003D2BB0">
      <w:pPr>
        <w:jc w:val="both"/>
        <w:rPr>
          <w:color w:val="000000"/>
          <w:sz w:val="28"/>
          <w:szCs w:val="28"/>
          <w:lang w:val="en-US"/>
        </w:rPr>
      </w:pPr>
      <w:r w:rsidRPr="00785A54">
        <w:rPr>
          <w:color w:val="000000"/>
          <w:sz w:val="28"/>
          <w:szCs w:val="28"/>
          <w:lang w:val="en-US"/>
        </w:rPr>
        <w:t>10. O‘zbekiston Respublikasi Adliya vazirligi boshqa manfaatdor vazirlik va idoralar bilan birgalikda ikki oy muddatda:</w:t>
      </w:r>
    </w:p>
    <w:p w:rsidR="003D2BB0" w:rsidRPr="00785A54" w:rsidRDefault="003D2BB0" w:rsidP="003D2BB0">
      <w:pPr>
        <w:jc w:val="both"/>
        <w:rPr>
          <w:color w:val="000000"/>
          <w:sz w:val="28"/>
          <w:szCs w:val="28"/>
          <w:lang w:val="en-US"/>
        </w:rPr>
      </w:pPr>
      <w:r w:rsidRPr="00785A54">
        <w:rPr>
          <w:color w:val="000000"/>
          <w:sz w:val="28"/>
          <w:szCs w:val="28"/>
          <w:lang w:val="en-US"/>
        </w:rPr>
        <w:t>qonun hujjatlariga mazkur qarordan kelib chiqadigan o‘zgartish va qo‘shimchalar to‘g‘risida O‘zbekiston Respublikasi Vazirlar Mahkamasiga takliflar kiritsin;</w:t>
      </w:r>
    </w:p>
    <w:p w:rsidR="003D2BB0" w:rsidRDefault="003D2BB0" w:rsidP="003D2BB0">
      <w:pPr>
        <w:jc w:val="center"/>
        <w:rPr>
          <w:color w:val="000080"/>
          <w:lang w:val="uz-Cyrl-UZ"/>
        </w:rPr>
      </w:pPr>
    </w:p>
    <w:p w:rsidR="003D2BB0" w:rsidRPr="00785A54" w:rsidRDefault="003D2BB0" w:rsidP="003D2BB0">
      <w:pPr>
        <w:jc w:val="center"/>
        <w:rPr>
          <w:color w:val="000080"/>
          <w:lang w:val="en-US"/>
        </w:rPr>
      </w:pPr>
    </w:p>
    <w:p w:rsidR="003D2BB0" w:rsidRPr="00785A54" w:rsidRDefault="003D2BB0" w:rsidP="003D2BB0">
      <w:pPr>
        <w:jc w:val="center"/>
        <w:rPr>
          <w:lang w:val="en-US"/>
        </w:rPr>
      </w:pPr>
      <w:r w:rsidRPr="00785A54">
        <w:rPr>
          <w:lang w:val="en-US"/>
        </w:rPr>
        <w:t>O‘zbekiston Respublikasi Prezidentining 2017 yil 30 noyabrdagi PQ-3416-son </w:t>
      </w:r>
      <w:hyperlink r:id="rId8" w:history="1">
        <w:r w:rsidRPr="00785A54">
          <w:rPr>
            <w:rStyle w:val="a8"/>
            <w:color w:val="auto"/>
            <w:sz w:val="22"/>
            <w:u w:val="none"/>
          </w:rPr>
          <w:t>qaroriga</w:t>
        </w:r>
        <w:r w:rsidRPr="00F22DE5">
          <w:rPr>
            <w:rStyle w:val="a8"/>
            <w:color w:val="auto"/>
            <w:sz w:val="22"/>
            <w:u w:val="none"/>
          </w:rPr>
          <w:t> </w:t>
        </w:r>
        <w:r w:rsidRPr="00785A54">
          <w:rPr>
            <w:lang w:val="en-US"/>
          </w:rPr>
          <w:br/>
        </w:r>
      </w:hyperlink>
      <w:r w:rsidRPr="00785A54">
        <w:rPr>
          <w:lang w:val="en-US"/>
        </w:rPr>
        <w:t>1-ILOVA</w:t>
      </w:r>
    </w:p>
    <w:p w:rsidR="003D2BB0" w:rsidRPr="00785A54" w:rsidRDefault="003D2BB0" w:rsidP="003D2BB0">
      <w:pPr>
        <w:jc w:val="center"/>
        <w:rPr>
          <w:b/>
          <w:bCs/>
          <w:lang w:val="en-US"/>
        </w:rPr>
      </w:pPr>
      <w:r w:rsidRPr="00785A54">
        <w:rPr>
          <w:b/>
          <w:bCs/>
          <w:lang w:val="en-US"/>
        </w:rPr>
        <w:t>O‘zbekiston Respublikasi Innovatsion rivojlanish vazirligining</w:t>
      </w:r>
    </w:p>
    <w:p w:rsidR="003D2BB0" w:rsidRDefault="003D2BB0" w:rsidP="003D2BB0">
      <w:pPr>
        <w:jc w:val="center"/>
        <w:rPr>
          <w:caps/>
          <w:color w:val="000080"/>
        </w:rPr>
      </w:pPr>
      <w:r>
        <w:rPr>
          <w:rStyle w:val="aa"/>
          <w:caps/>
        </w:rPr>
        <w:t>TASHKILIY</w:t>
      </w:r>
      <w:r w:rsidRPr="00F22DE5">
        <w:rPr>
          <w:rStyle w:val="aa"/>
          <w:caps/>
        </w:rPr>
        <w:t xml:space="preserve"> </w:t>
      </w:r>
      <w:r>
        <w:rPr>
          <w:rStyle w:val="aa"/>
          <w:caps/>
        </w:rPr>
        <w:t>TUZILMASI</w:t>
      </w:r>
    </w:p>
    <w:p w:rsidR="003D2BB0" w:rsidRDefault="003D2BB0" w:rsidP="003D2BB0">
      <w:pPr>
        <w:jc w:val="center"/>
        <w:rPr>
          <w:color w:val="000080"/>
        </w:rPr>
      </w:pPr>
      <w:r>
        <w:rPr>
          <w:noProof/>
          <w:color w:val="000080"/>
        </w:rPr>
        <w:lastRenderedPageBreak/>
        <w:drawing>
          <wp:inline distT="0" distB="0" distL="0" distR="0">
            <wp:extent cx="5972174" cy="5572125"/>
            <wp:effectExtent l="19050" t="0" r="0" b="0"/>
            <wp:docPr id="199" name="Рисунок 11" descr="http://lex.uz/files/371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x.uz/files/3714259"/>
                    <pic:cNvPicPr>
                      <a:picLocks noChangeAspect="1" noChangeArrowheads="1"/>
                    </pic:cNvPicPr>
                  </pic:nvPicPr>
                  <pic:blipFill>
                    <a:blip r:embed="rId9"/>
                    <a:srcRect/>
                    <a:stretch>
                      <a:fillRect/>
                    </a:stretch>
                  </pic:blipFill>
                  <pic:spPr bwMode="auto">
                    <a:xfrm>
                      <a:off x="0" y="0"/>
                      <a:ext cx="5985239" cy="5584315"/>
                    </a:xfrm>
                    <a:prstGeom prst="rect">
                      <a:avLst/>
                    </a:prstGeom>
                    <a:noFill/>
                    <a:ln w="9525">
                      <a:noFill/>
                      <a:miter lim="800000"/>
                      <a:headEnd/>
                      <a:tailEnd/>
                    </a:ln>
                  </pic:spPr>
                </pic:pic>
              </a:graphicData>
            </a:graphic>
          </wp:inline>
        </w:drawing>
      </w:r>
    </w:p>
    <w:p w:rsidR="003D2BB0" w:rsidRDefault="003D2BB0" w:rsidP="003D2BB0">
      <w:pPr>
        <w:ind w:firstLine="851"/>
        <w:jc w:val="both"/>
        <w:rPr>
          <w:i/>
          <w:iCs/>
          <w:color w:val="800000"/>
        </w:rPr>
      </w:pPr>
    </w:p>
    <w:p w:rsidR="003D2BB0" w:rsidRDefault="003D2BB0" w:rsidP="003D2BB0">
      <w:pPr>
        <w:ind w:firstLine="851"/>
        <w:jc w:val="both"/>
        <w:rPr>
          <w:i/>
          <w:iCs/>
          <w:color w:val="800000"/>
        </w:rPr>
      </w:pPr>
      <w:r>
        <w:rPr>
          <w:i/>
          <w:iCs/>
          <w:color w:val="800000"/>
        </w:rPr>
        <w:t>(1-ilova O‘zbekiston Respublikasi Prezidentining 2018 yil 19 apreldagi PQ-3674-sonli </w:t>
      </w:r>
      <w:hyperlink r:id="rId10" w:anchor="3695606" w:history="1">
        <w:r>
          <w:rPr>
            <w:rStyle w:val="a8"/>
            <w:i/>
            <w:iCs/>
            <w:color w:val="008080"/>
            <w:sz w:val="22"/>
            <w:lang w:val="ru-RU"/>
          </w:rPr>
          <w:t>qarori</w:t>
        </w:r>
        <w:r>
          <w:rPr>
            <w:rStyle w:val="a8"/>
            <w:i/>
            <w:iCs/>
            <w:color w:val="008080"/>
            <w:sz w:val="22"/>
          </w:rPr>
          <w:t> </w:t>
        </w:r>
      </w:hyperlink>
      <w:r>
        <w:rPr>
          <w:i/>
          <w:iCs/>
          <w:color w:val="800000"/>
        </w:rPr>
        <w:t>tahririda — Qonun hujjatlari ma’lumotlari milliy bazasi, 20.04.2018 y., 07/18/3674/1088-son)</w:t>
      </w: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Pr="00785A54" w:rsidRDefault="003D2BB0" w:rsidP="003D2BB0">
      <w:pPr>
        <w:jc w:val="center"/>
        <w:rPr>
          <w:color w:val="000080"/>
          <w:sz w:val="28"/>
          <w:szCs w:val="28"/>
          <w:lang w:val="en-US"/>
        </w:rPr>
      </w:pPr>
      <w:r w:rsidRPr="00785A54">
        <w:rPr>
          <w:color w:val="000080"/>
          <w:sz w:val="28"/>
          <w:szCs w:val="28"/>
          <w:lang w:val="en-US"/>
        </w:rPr>
        <w:t>O‘zbekiston Respublikasi Prezidentining 2017 yil 30 noyabrdagi PQ-3416-son </w:t>
      </w:r>
      <w:hyperlink r:id="rId11" w:history="1">
        <w:r w:rsidRPr="00785A54">
          <w:rPr>
            <w:rStyle w:val="a8"/>
            <w:color w:val="008080"/>
            <w:szCs w:val="28"/>
          </w:rPr>
          <w:t>qaroriga</w:t>
        </w:r>
      </w:hyperlink>
      <w:r w:rsidRPr="00785A54">
        <w:rPr>
          <w:color w:val="000080"/>
          <w:sz w:val="28"/>
          <w:szCs w:val="28"/>
          <w:lang w:val="en-US"/>
        </w:rPr>
        <w:br/>
        <w:t>2-ILOVA</w:t>
      </w:r>
    </w:p>
    <w:p w:rsidR="003D2BB0" w:rsidRPr="00785A54" w:rsidRDefault="003D2BB0" w:rsidP="003D2BB0">
      <w:pPr>
        <w:jc w:val="center"/>
        <w:rPr>
          <w:b/>
          <w:bCs/>
          <w:color w:val="000080"/>
          <w:sz w:val="28"/>
          <w:szCs w:val="28"/>
          <w:lang w:val="en-US"/>
        </w:rPr>
      </w:pPr>
      <w:r w:rsidRPr="00785A54">
        <w:rPr>
          <w:b/>
          <w:bCs/>
          <w:color w:val="000080"/>
          <w:sz w:val="28"/>
          <w:szCs w:val="28"/>
          <w:lang w:val="en-US"/>
        </w:rPr>
        <w:t>O‘zbekiston Respublikasi Innovatsion rivojlanish vazirligi markaziy apparatining</w:t>
      </w:r>
    </w:p>
    <w:p w:rsidR="003D2BB0" w:rsidRPr="00322514" w:rsidRDefault="003D2BB0" w:rsidP="003D2BB0">
      <w:pPr>
        <w:jc w:val="center"/>
        <w:rPr>
          <w:caps/>
          <w:color w:val="000080"/>
          <w:sz w:val="28"/>
          <w:szCs w:val="28"/>
        </w:rPr>
      </w:pPr>
      <w:r>
        <w:rPr>
          <w:rStyle w:val="aa"/>
          <w:caps/>
          <w:color w:val="000080"/>
          <w:sz w:val="28"/>
          <w:szCs w:val="28"/>
        </w:rPr>
        <w:t>TUZILMASI</w:t>
      </w:r>
    </w:p>
    <w:p w:rsidR="003D2BB0" w:rsidRDefault="003D2BB0" w:rsidP="003D2BB0">
      <w:pPr>
        <w:jc w:val="center"/>
        <w:rPr>
          <w:color w:val="000080"/>
        </w:rPr>
      </w:pPr>
      <w:r>
        <w:rPr>
          <w:noProof/>
          <w:color w:val="000080"/>
        </w:rPr>
        <w:lastRenderedPageBreak/>
        <w:drawing>
          <wp:inline distT="0" distB="0" distL="0" distR="0">
            <wp:extent cx="6343650" cy="6648450"/>
            <wp:effectExtent l="19050" t="0" r="0" b="0"/>
            <wp:docPr id="200" name="Рисунок 12" descr="http://lex.uz/files/343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ex.uz/files/3438066"/>
                    <pic:cNvPicPr>
                      <a:picLocks noChangeAspect="1" noChangeArrowheads="1"/>
                    </pic:cNvPicPr>
                  </pic:nvPicPr>
                  <pic:blipFill>
                    <a:blip r:embed="rId12"/>
                    <a:srcRect/>
                    <a:stretch>
                      <a:fillRect/>
                    </a:stretch>
                  </pic:blipFill>
                  <pic:spPr bwMode="auto">
                    <a:xfrm>
                      <a:off x="0" y="0"/>
                      <a:ext cx="6353270" cy="6658532"/>
                    </a:xfrm>
                    <a:prstGeom prst="rect">
                      <a:avLst/>
                    </a:prstGeom>
                    <a:noFill/>
                    <a:ln w="9525">
                      <a:noFill/>
                      <a:miter lim="800000"/>
                      <a:headEnd/>
                      <a:tailEnd/>
                    </a:ln>
                  </pic:spPr>
                </pic:pic>
              </a:graphicData>
            </a:graphic>
          </wp:inline>
        </w:drawing>
      </w:r>
    </w:p>
    <w:p w:rsidR="003D2BB0" w:rsidRPr="00785A54" w:rsidRDefault="003D2BB0" w:rsidP="003D2BB0">
      <w:pPr>
        <w:ind w:firstLine="851"/>
        <w:jc w:val="both"/>
        <w:rPr>
          <w:color w:val="339966"/>
          <w:sz w:val="20"/>
          <w:szCs w:val="20"/>
          <w:lang w:val="en-US"/>
        </w:rPr>
      </w:pPr>
      <w:r w:rsidRPr="00785A54">
        <w:rPr>
          <w:color w:val="339966"/>
          <w:sz w:val="20"/>
          <w:szCs w:val="20"/>
          <w:lang w:val="en-US"/>
        </w:rPr>
        <w:t>Boshqaruv xodimlarining cheklangan soni — 82 birlik.</w:t>
      </w: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Pr="00785A54" w:rsidRDefault="003D2BB0" w:rsidP="003D2BB0">
      <w:pPr>
        <w:jc w:val="center"/>
        <w:rPr>
          <w:color w:val="000080"/>
          <w:lang w:val="en-US"/>
        </w:rPr>
      </w:pPr>
      <w:r w:rsidRPr="00785A54">
        <w:rPr>
          <w:color w:val="000080"/>
          <w:lang w:val="en-US"/>
        </w:rPr>
        <w:t>O‘zbekiston Respublikasi Prezidentining 2017 yil 30 noyabrdagi PQ-3416-son </w:t>
      </w:r>
      <w:hyperlink r:id="rId13" w:history="1">
        <w:r w:rsidRPr="00785A54">
          <w:rPr>
            <w:rStyle w:val="a8"/>
            <w:color w:val="008080"/>
            <w:sz w:val="22"/>
          </w:rPr>
          <w:t>qaroriga</w:t>
        </w:r>
      </w:hyperlink>
      <w:r w:rsidRPr="00785A54">
        <w:rPr>
          <w:color w:val="000080"/>
          <w:lang w:val="en-US"/>
        </w:rPr>
        <w:br/>
        <w:t>3-ILOVA</w:t>
      </w:r>
    </w:p>
    <w:p w:rsidR="003D2BB0" w:rsidRPr="00785A54" w:rsidRDefault="003D2BB0" w:rsidP="003D2BB0">
      <w:pPr>
        <w:jc w:val="center"/>
        <w:rPr>
          <w:b/>
          <w:bCs/>
          <w:color w:val="000080"/>
          <w:lang w:val="en-US"/>
        </w:rPr>
      </w:pPr>
      <w:r w:rsidRPr="00785A54">
        <w:rPr>
          <w:b/>
          <w:bCs/>
          <w:color w:val="000080"/>
          <w:lang w:val="en-US"/>
        </w:rPr>
        <w:t>O‘zbekiston Respublikasi Innovatsion rivojlanish vazirligi to‘g‘risida</w:t>
      </w:r>
    </w:p>
    <w:p w:rsidR="003D2BB0" w:rsidRPr="00785A54" w:rsidRDefault="003D2BB0" w:rsidP="003D2BB0">
      <w:pPr>
        <w:jc w:val="center"/>
        <w:rPr>
          <w:caps/>
          <w:color w:val="000080"/>
          <w:lang w:val="en-US"/>
        </w:rPr>
      </w:pPr>
      <w:r w:rsidRPr="00785A54">
        <w:rPr>
          <w:rStyle w:val="aa"/>
          <w:caps/>
          <w:color w:val="000080"/>
          <w:lang w:val="en-US"/>
        </w:rPr>
        <w:t>NIZOM</w:t>
      </w:r>
    </w:p>
    <w:p w:rsidR="003D2BB0" w:rsidRPr="00785A54" w:rsidRDefault="003D2BB0" w:rsidP="003D2BB0">
      <w:pPr>
        <w:jc w:val="center"/>
        <w:rPr>
          <w:b/>
          <w:bCs/>
          <w:color w:val="000080"/>
          <w:lang w:val="en-US"/>
        </w:rPr>
      </w:pPr>
      <w:r w:rsidRPr="00785A54">
        <w:rPr>
          <w:b/>
          <w:bCs/>
          <w:color w:val="000080"/>
          <w:lang w:val="en-US"/>
        </w:rPr>
        <w:t>1-bob. Umumiy qoidalar</w:t>
      </w:r>
    </w:p>
    <w:p w:rsidR="003D2BB0" w:rsidRPr="00785A54" w:rsidRDefault="003D2BB0" w:rsidP="003D2BB0">
      <w:pPr>
        <w:ind w:firstLine="851"/>
        <w:jc w:val="both"/>
        <w:rPr>
          <w:color w:val="000000"/>
          <w:lang w:val="en-US"/>
        </w:rPr>
      </w:pPr>
      <w:r w:rsidRPr="00785A54">
        <w:rPr>
          <w:color w:val="000000"/>
          <w:lang w:val="en-US"/>
        </w:rPr>
        <w:t>1. Mazkur Nizom O‘zbekiston Respublikasi Innovatsion rivojlanish vazirligining (keyingi o‘rinlarda Vazirlik deb yuritiladi) maqomi, asosiy vazifalari, funksiyalari, huquq va majburiyatlari, faoliyatini tashkil etish va hisobot berish tartibi, shuningdek, uning rahbarlarining funksional majburiyatlari va javobgarligini belgilaydi.</w:t>
      </w:r>
    </w:p>
    <w:p w:rsidR="003D2BB0" w:rsidRPr="00785A54" w:rsidRDefault="003D2BB0" w:rsidP="003D2BB0">
      <w:pPr>
        <w:ind w:firstLine="851"/>
        <w:jc w:val="both"/>
        <w:rPr>
          <w:color w:val="000000"/>
          <w:lang w:val="en-US"/>
        </w:rPr>
      </w:pPr>
      <w:r w:rsidRPr="00785A54">
        <w:rPr>
          <w:color w:val="000000"/>
          <w:lang w:val="en-US"/>
        </w:rPr>
        <w:t>2. Vazirlik:</w:t>
      </w:r>
    </w:p>
    <w:p w:rsidR="003D2BB0" w:rsidRPr="00785A54" w:rsidRDefault="003D2BB0" w:rsidP="003D2BB0">
      <w:pPr>
        <w:ind w:firstLine="851"/>
        <w:jc w:val="both"/>
        <w:rPr>
          <w:color w:val="000000"/>
          <w:lang w:val="en-US"/>
        </w:rPr>
      </w:pPr>
      <w:r w:rsidRPr="00785A54">
        <w:rPr>
          <w:color w:val="000000"/>
          <w:lang w:val="en-US"/>
        </w:rPr>
        <w:t>O‘zbekiston Respublikasini innovatsion va ilmiy-texnik rivojlantirish sohasida jamiyat va davlat hayotini har tomonlama rivojlantirish, mamlakatning intellektual va texnologik salohiyatini oshirishga qaratilgan yagona davlat siyosatini amalga oshiruvchi davlat boshqaruv organi hisoblanadi;</w:t>
      </w:r>
    </w:p>
    <w:p w:rsidR="003D2BB0" w:rsidRPr="00785A54" w:rsidRDefault="003D2BB0" w:rsidP="003D2BB0">
      <w:pPr>
        <w:ind w:firstLine="851"/>
        <w:jc w:val="both"/>
        <w:rPr>
          <w:color w:val="000000"/>
          <w:lang w:val="en-US"/>
        </w:rPr>
      </w:pPr>
      <w:r w:rsidRPr="00785A54">
        <w:rPr>
          <w:color w:val="000000"/>
          <w:lang w:val="en-US"/>
        </w:rPr>
        <w:t>o‘z faoliyatida O‘zbekiston Respublikasi </w:t>
      </w:r>
      <w:hyperlink r:id="rId14" w:history="1">
        <w:r w:rsidRPr="00785A54">
          <w:rPr>
            <w:rStyle w:val="a8"/>
            <w:color w:val="008080"/>
          </w:rPr>
          <w:t>Konstitutsiyasi</w:t>
        </w:r>
      </w:hyperlink>
      <w:r w:rsidRPr="00785A54">
        <w:rPr>
          <w:color w:val="000000"/>
          <w:lang w:val="en-US"/>
        </w:rPr>
        <w:t> va qonunlariga, O‘zbekiston Respublikasi Oliy Majlisi palatalarining qarorlariga, O‘zbekiston Respublikasi Prezidentining farmonlari, qarorlari va farmoyishlariga, O‘zbekiston Respublikasi Vazirlar Mahkamasining qarorlari, shuningdek, ushbu Nizom va boshqa qonun hujjatlariga amal qiladi;</w:t>
      </w:r>
    </w:p>
    <w:p w:rsidR="003D2BB0" w:rsidRPr="00785A54" w:rsidRDefault="003D2BB0" w:rsidP="003D2BB0">
      <w:pPr>
        <w:ind w:firstLine="851"/>
        <w:jc w:val="both"/>
        <w:rPr>
          <w:color w:val="000000"/>
          <w:lang w:val="en-US"/>
        </w:rPr>
      </w:pPr>
      <w:r w:rsidRPr="00785A54">
        <w:rPr>
          <w:color w:val="000000"/>
          <w:lang w:val="en-US"/>
        </w:rPr>
        <w:t>O‘zbekiston Respublikasi Vazirlar Mahkamasiga, qonun hujjatlarida nazarda tutilgan faoliyatning alohida masalalari bo‘yicha — bevosita O‘zbekiston Respublikasi Prezidentiga bo‘ysunadi;</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 joriy etish masalalari bo‘yicha davlat boshqaruvi organlari, ilmiy-tadqiqot va axborot-tahlil muassasalari hamda boshqa tashkilotlarning faoliyatini muvofiqlashtiradi;</w:t>
      </w:r>
    </w:p>
    <w:p w:rsidR="003D2BB0" w:rsidRPr="00785A54" w:rsidRDefault="003D2BB0" w:rsidP="003D2BB0">
      <w:pPr>
        <w:ind w:firstLine="851"/>
        <w:jc w:val="both"/>
        <w:rPr>
          <w:color w:val="000000"/>
          <w:lang w:val="en-US"/>
        </w:rPr>
      </w:pPr>
      <w:r w:rsidRPr="00785A54">
        <w:rPr>
          <w:color w:val="000000"/>
          <w:lang w:val="en-US"/>
        </w:rPr>
        <w:t>ilmiy-tadqiqot, ta’lim va boshqa muassasalar tomonidan amalga oshiriladigan davlat ilmiy-texnikaviy dasturlari va loyihalarining yagona buyurtmachisi hisoblanadi.</w:t>
      </w:r>
    </w:p>
    <w:p w:rsidR="003D2BB0" w:rsidRPr="00785A54" w:rsidRDefault="003D2BB0" w:rsidP="003D2BB0">
      <w:pPr>
        <w:ind w:firstLine="851"/>
        <w:jc w:val="both"/>
        <w:rPr>
          <w:color w:val="000000"/>
          <w:lang w:val="en-US"/>
        </w:rPr>
      </w:pPr>
      <w:r w:rsidRPr="00785A54">
        <w:rPr>
          <w:color w:val="000000"/>
          <w:lang w:val="en-US"/>
        </w:rPr>
        <w:t>3. Vazirlikning o‘z vakolatlari doirasida qabul qilingan qarorlari davlat va xo‘jalik boshqaruvi organlari, mahalliy ijro etuvchi hokimiyat organlari, boshqa tashkilotlar va ularning mansabdor shaxslari hamda fuqarolar tomonidan bajarilishi majburiy hisoblanadi.</w:t>
      </w:r>
    </w:p>
    <w:p w:rsidR="003D2BB0" w:rsidRPr="00785A54" w:rsidRDefault="003D2BB0" w:rsidP="003D2BB0">
      <w:pPr>
        <w:ind w:firstLine="851"/>
        <w:jc w:val="both"/>
        <w:rPr>
          <w:color w:val="000000"/>
          <w:lang w:val="en-US"/>
        </w:rPr>
      </w:pPr>
      <w:r w:rsidRPr="00785A54">
        <w:rPr>
          <w:color w:val="000000"/>
          <w:lang w:val="en-US"/>
        </w:rPr>
        <w:t>4. Vazirlikning rasmiy nomlanishi:</w:t>
      </w:r>
    </w:p>
    <w:p w:rsidR="003D2BB0" w:rsidRPr="00785A54" w:rsidRDefault="003D2BB0" w:rsidP="003D2BB0">
      <w:pPr>
        <w:ind w:firstLine="851"/>
        <w:jc w:val="both"/>
        <w:rPr>
          <w:color w:val="000000"/>
          <w:lang w:val="en-US"/>
        </w:rPr>
      </w:pPr>
      <w:r w:rsidRPr="00785A54">
        <w:rPr>
          <w:color w:val="000000"/>
          <w:lang w:val="en-US"/>
        </w:rPr>
        <w:t>a) davlat tilida:</w:t>
      </w:r>
    </w:p>
    <w:p w:rsidR="003D2BB0" w:rsidRPr="00785A54" w:rsidRDefault="003D2BB0" w:rsidP="003D2BB0">
      <w:pPr>
        <w:ind w:firstLine="851"/>
        <w:jc w:val="both"/>
        <w:rPr>
          <w:color w:val="000000"/>
          <w:lang w:val="en-US"/>
        </w:rPr>
      </w:pPr>
      <w:r w:rsidRPr="00785A54">
        <w:rPr>
          <w:color w:val="000000"/>
          <w:lang w:val="en-US"/>
        </w:rPr>
        <w:t>to‘liq nomi — O‘zbekiston Respublikasi Innovatsion rivojlanish vazirligi, qisqartmasi — Innovatsiya vazirligi;</w:t>
      </w:r>
    </w:p>
    <w:p w:rsidR="003D2BB0" w:rsidRPr="00785A54" w:rsidRDefault="003D2BB0" w:rsidP="003D2BB0">
      <w:pPr>
        <w:ind w:firstLine="851"/>
        <w:jc w:val="both"/>
        <w:rPr>
          <w:color w:val="000000"/>
          <w:lang w:val="en-US"/>
        </w:rPr>
      </w:pPr>
      <w:r w:rsidRPr="00785A54">
        <w:rPr>
          <w:color w:val="000000"/>
          <w:lang w:val="en-US"/>
        </w:rPr>
        <w:t>b) rus tilida:</w:t>
      </w:r>
    </w:p>
    <w:p w:rsidR="003D2BB0" w:rsidRPr="00785A54" w:rsidRDefault="003D2BB0" w:rsidP="003D2BB0">
      <w:pPr>
        <w:ind w:firstLine="851"/>
        <w:jc w:val="both"/>
        <w:rPr>
          <w:color w:val="000000"/>
          <w:lang w:val="en-US"/>
        </w:rPr>
      </w:pPr>
      <w:r w:rsidRPr="00785A54">
        <w:rPr>
          <w:color w:val="000000"/>
          <w:lang w:val="en-US"/>
        </w:rPr>
        <w:t>to‘liq nomi — Ministerstvo innovatsionnogo razvitiya Respubliki Uzbekistan, qisqartmasi — Mininnovatsii;</w:t>
      </w:r>
    </w:p>
    <w:p w:rsidR="003D2BB0" w:rsidRPr="00676479" w:rsidRDefault="003D2BB0" w:rsidP="003D2BB0">
      <w:pPr>
        <w:ind w:firstLine="851"/>
        <w:jc w:val="both"/>
        <w:rPr>
          <w:color w:val="000000"/>
          <w:lang w:val="en-US"/>
        </w:rPr>
      </w:pPr>
      <w:r w:rsidRPr="00785A54">
        <w:rPr>
          <w:color w:val="000000"/>
          <w:lang w:val="en-US"/>
        </w:rPr>
        <w:lastRenderedPageBreak/>
        <w:t>v</w:t>
      </w:r>
      <w:r w:rsidRPr="00676479">
        <w:rPr>
          <w:color w:val="000000"/>
          <w:lang w:val="en-US"/>
        </w:rPr>
        <w:t xml:space="preserve">) </w:t>
      </w:r>
      <w:r w:rsidRPr="00785A54">
        <w:rPr>
          <w:color w:val="000000"/>
          <w:lang w:val="en-US"/>
        </w:rPr>
        <w:t>ingliz</w:t>
      </w:r>
      <w:r w:rsidRPr="00676479">
        <w:rPr>
          <w:color w:val="000000"/>
          <w:lang w:val="en-US"/>
        </w:rPr>
        <w:t xml:space="preserve"> </w:t>
      </w:r>
      <w:r w:rsidRPr="00785A54">
        <w:rPr>
          <w:color w:val="000000"/>
          <w:lang w:val="en-US"/>
        </w:rPr>
        <w:t>tilida</w:t>
      </w:r>
      <w:r w:rsidRPr="00676479">
        <w:rPr>
          <w:color w:val="000000"/>
          <w:lang w:val="en-US"/>
        </w:rPr>
        <w:t>:</w:t>
      </w:r>
    </w:p>
    <w:p w:rsidR="003D2BB0" w:rsidRPr="00676479" w:rsidRDefault="003D2BB0" w:rsidP="003D2BB0">
      <w:pPr>
        <w:ind w:firstLine="851"/>
        <w:jc w:val="both"/>
        <w:rPr>
          <w:color w:val="000000"/>
          <w:lang w:val="en-US"/>
        </w:rPr>
      </w:pPr>
      <w:r w:rsidRPr="00785A54">
        <w:rPr>
          <w:color w:val="000000"/>
          <w:lang w:val="en-US"/>
        </w:rPr>
        <w:t>to‘liq</w:t>
      </w:r>
      <w:r w:rsidRPr="00676479">
        <w:rPr>
          <w:color w:val="000000"/>
          <w:lang w:val="en-US"/>
        </w:rPr>
        <w:t xml:space="preserve"> </w:t>
      </w:r>
      <w:r w:rsidRPr="00785A54">
        <w:rPr>
          <w:color w:val="000000"/>
          <w:lang w:val="en-US"/>
        </w:rPr>
        <w:t>nomi</w:t>
      </w:r>
      <w:r w:rsidRPr="00676479">
        <w:rPr>
          <w:color w:val="000000"/>
          <w:lang w:val="en-US"/>
        </w:rPr>
        <w:t xml:space="preserve"> — Ministry of innovational development of the Republic of Uzbekistan, </w:t>
      </w:r>
      <w:r w:rsidRPr="00785A54">
        <w:rPr>
          <w:color w:val="000000"/>
          <w:lang w:val="en-US"/>
        </w:rPr>
        <w:t>qisqartmasi</w:t>
      </w:r>
      <w:r w:rsidRPr="00676479">
        <w:rPr>
          <w:color w:val="000000"/>
          <w:lang w:val="en-US"/>
        </w:rPr>
        <w:t xml:space="preserve"> — Innovation ministry.</w:t>
      </w:r>
    </w:p>
    <w:p w:rsidR="003D2BB0" w:rsidRPr="00785A54" w:rsidRDefault="003D2BB0" w:rsidP="003D2BB0">
      <w:pPr>
        <w:ind w:firstLine="851"/>
        <w:jc w:val="both"/>
        <w:rPr>
          <w:color w:val="000000"/>
          <w:lang w:val="en-US"/>
        </w:rPr>
      </w:pPr>
      <w:r w:rsidRPr="00785A54">
        <w:rPr>
          <w:color w:val="000000"/>
          <w:lang w:val="en-US"/>
        </w:rPr>
        <w:t>5. Vazirlik tizimiga quyidagilar kiradi:</w:t>
      </w:r>
    </w:p>
    <w:p w:rsidR="003D2BB0" w:rsidRPr="00785A54" w:rsidRDefault="003D2BB0" w:rsidP="003D2BB0">
      <w:pPr>
        <w:ind w:firstLine="851"/>
        <w:jc w:val="both"/>
        <w:rPr>
          <w:color w:val="000000"/>
          <w:lang w:val="en-US"/>
        </w:rPr>
      </w:pPr>
      <w:r w:rsidRPr="00785A54">
        <w:rPr>
          <w:color w:val="000000"/>
          <w:lang w:val="en-US"/>
        </w:rPr>
        <w:t>markaziy apparat;</w:t>
      </w:r>
    </w:p>
    <w:p w:rsidR="003D2BB0" w:rsidRPr="00785A54" w:rsidRDefault="003D2BB0" w:rsidP="003D2BB0">
      <w:pPr>
        <w:ind w:firstLine="851"/>
        <w:jc w:val="both"/>
        <w:rPr>
          <w:color w:val="000000"/>
          <w:lang w:val="en-US"/>
        </w:rPr>
      </w:pPr>
      <w:r w:rsidRPr="00785A54">
        <w:rPr>
          <w:color w:val="000000"/>
          <w:lang w:val="en-US"/>
        </w:rPr>
        <w:t>Ilmiy-texnik axborot markazi;</w:t>
      </w:r>
    </w:p>
    <w:p w:rsidR="003D2BB0" w:rsidRPr="00785A54" w:rsidRDefault="003D2BB0" w:rsidP="003D2BB0">
      <w:pPr>
        <w:ind w:firstLine="851"/>
        <w:jc w:val="both"/>
        <w:rPr>
          <w:color w:val="000000"/>
          <w:lang w:val="en-US"/>
        </w:rPr>
      </w:pPr>
      <w:r w:rsidRPr="00785A54">
        <w:rPr>
          <w:color w:val="000000"/>
          <w:lang w:val="en-US"/>
        </w:rPr>
        <w:t>ilmiy-tadqiqot, axborot-tahlil muassasalari;</w:t>
      </w:r>
    </w:p>
    <w:p w:rsidR="003D2BB0" w:rsidRPr="00785A54" w:rsidRDefault="003D2BB0" w:rsidP="003D2BB0">
      <w:pPr>
        <w:ind w:firstLine="851"/>
        <w:jc w:val="both"/>
        <w:rPr>
          <w:color w:val="000000"/>
          <w:lang w:val="en-US"/>
        </w:rPr>
      </w:pPr>
      <w:r w:rsidRPr="00785A54">
        <w:rPr>
          <w:color w:val="000000"/>
          <w:lang w:val="en-US"/>
        </w:rPr>
        <w:t>Innovatsion rivojlanish va novatorlik g‘oyalarini qo‘llab-quvvatlash jamg‘armasi;</w:t>
      </w:r>
    </w:p>
    <w:p w:rsidR="003D2BB0" w:rsidRPr="00785A54" w:rsidRDefault="003D2BB0" w:rsidP="003D2BB0">
      <w:pPr>
        <w:ind w:firstLine="851"/>
        <w:jc w:val="both"/>
        <w:rPr>
          <w:color w:val="000000"/>
          <w:lang w:val="en-US"/>
        </w:rPr>
      </w:pPr>
      <w:r w:rsidRPr="00785A54">
        <w:rPr>
          <w:color w:val="000000"/>
          <w:lang w:val="en-US"/>
        </w:rPr>
        <w:t>ilmiy-texnik kengashi;</w:t>
      </w:r>
    </w:p>
    <w:p w:rsidR="003D2BB0" w:rsidRPr="00785A54" w:rsidRDefault="003D2BB0" w:rsidP="003D2BB0">
      <w:pPr>
        <w:ind w:firstLine="851"/>
        <w:jc w:val="both"/>
        <w:rPr>
          <w:color w:val="000000"/>
          <w:lang w:val="en-US"/>
        </w:rPr>
      </w:pPr>
      <w:r w:rsidRPr="00785A54">
        <w:rPr>
          <w:color w:val="000000"/>
          <w:lang w:val="en-US"/>
        </w:rPr>
        <w:t>chet ellik maslahatchilar guruhi;</w:t>
      </w:r>
    </w:p>
    <w:p w:rsidR="003D2BB0" w:rsidRPr="00785A54" w:rsidRDefault="003D2BB0" w:rsidP="003D2BB0">
      <w:pPr>
        <w:ind w:firstLine="851"/>
        <w:jc w:val="both"/>
        <w:rPr>
          <w:color w:val="000000"/>
          <w:lang w:val="en-US"/>
        </w:rPr>
      </w:pPr>
      <w:r w:rsidRPr="00785A54">
        <w:rPr>
          <w:color w:val="000000"/>
          <w:lang w:val="en-US"/>
        </w:rPr>
        <w:t>nashriyot.</w:t>
      </w:r>
    </w:p>
    <w:p w:rsidR="003D2BB0" w:rsidRPr="00785A54" w:rsidRDefault="003D2BB0" w:rsidP="003D2BB0">
      <w:pPr>
        <w:ind w:firstLine="851"/>
        <w:jc w:val="both"/>
        <w:rPr>
          <w:color w:val="000000"/>
          <w:lang w:val="en-US"/>
        </w:rPr>
      </w:pPr>
      <w:r w:rsidRPr="00785A54">
        <w:rPr>
          <w:color w:val="000000"/>
          <w:lang w:val="en-US"/>
        </w:rPr>
        <w:t>6. Vazirlik yuridik shaxs hisoblanadi, O‘zbekiston Respublikasi Davlat gerbi tasviri tushirilgan va o‘z nomi yozilgan muhr, mustaqil balans, O‘zbekiston Respublikasi Moliya vazirligi G‘aznachiligida shaxsiy g‘azna hisobvaraqlari, bank hisob raqamlari, shu jumladan xorijiy valyutadagi hisob raqamlariga ega bo‘ladi.</w:t>
      </w:r>
    </w:p>
    <w:p w:rsidR="003D2BB0" w:rsidRPr="00785A54" w:rsidRDefault="003D2BB0" w:rsidP="003D2BB0">
      <w:pPr>
        <w:jc w:val="center"/>
        <w:rPr>
          <w:b/>
          <w:bCs/>
          <w:color w:val="000080"/>
          <w:lang w:val="en-US"/>
        </w:rPr>
      </w:pPr>
      <w:r w:rsidRPr="00785A54">
        <w:rPr>
          <w:b/>
          <w:bCs/>
          <w:color w:val="000080"/>
          <w:lang w:val="en-US"/>
        </w:rPr>
        <w:t>2-bob. Vazirlik va uning markaziy apparati vazifalari va funksiyalari</w:t>
      </w:r>
    </w:p>
    <w:p w:rsidR="003D2BB0" w:rsidRPr="00AC6B3A" w:rsidRDefault="003D2BB0" w:rsidP="003D2BB0">
      <w:pPr>
        <w:jc w:val="center"/>
        <w:rPr>
          <w:b/>
          <w:bCs/>
          <w:color w:val="000080"/>
          <w:lang w:val="en-US"/>
        </w:rPr>
      </w:pPr>
      <w:r w:rsidRPr="00AC6B3A">
        <w:rPr>
          <w:b/>
          <w:bCs/>
          <w:color w:val="000080"/>
          <w:lang w:val="en-US"/>
        </w:rPr>
        <w:t>1-§. Vazirlikning vazifalari va funksiyalari</w:t>
      </w:r>
    </w:p>
    <w:p w:rsidR="003D2BB0" w:rsidRPr="00785A54" w:rsidRDefault="003D2BB0" w:rsidP="003D2BB0">
      <w:pPr>
        <w:ind w:firstLine="851"/>
        <w:jc w:val="both"/>
        <w:rPr>
          <w:color w:val="000000"/>
          <w:lang w:val="en-US"/>
        </w:rPr>
      </w:pPr>
      <w:r w:rsidRPr="00785A54">
        <w:rPr>
          <w:color w:val="000000"/>
          <w:lang w:val="en-US"/>
        </w:rPr>
        <w:t>7. Quyidagilar Vazirlikning asosiy vazifalari hisoblanadi:</w:t>
      </w:r>
    </w:p>
    <w:p w:rsidR="003D2BB0" w:rsidRPr="00785A54" w:rsidRDefault="003D2BB0" w:rsidP="003D2BB0">
      <w:pPr>
        <w:ind w:firstLine="851"/>
        <w:jc w:val="both"/>
        <w:rPr>
          <w:color w:val="000000"/>
          <w:lang w:val="en-US"/>
        </w:rPr>
      </w:pPr>
      <w:r w:rsidRPr="00785A54">
        <w:rPr>
          <w:color w:val="000000"/>
          <w:lang w:val="en-US"/>
        </w:rPr>
        <w:t>mamlakatni rivojlantirishning uzoq muddatli ssenariylarini hisobga olgan holda innovatsiyalarni ishlab chiqish hamda davlat va jamiyat qurilishiga joriy etish, shuningdek, jamiyat va davlat taraqqiyotini ta’minlovchi ilmiy tadqiqotlar va ilg‘or texnologiyalarning ustuvor va istiqbolli yo‘nalishlarini rivojlantirish strategiyasini belgilash;</w:t>
      </w:r>
    </w:p>
    <w:p w:rsidR="003D2BB0" w:rsidRPr="00785A54" w:rsidRDefault="003D2BB0" w:rsidP="003D2BB0">
      <w:pPr>
        <w:ind w:firstLine="851"/>
        <w:jc w:val="both"/>
        <w:rPr>
          <w:color w:val="000000"/>
          <w:lang w:val="en-US"/>
        </w:rPr>
      </w:pPr>
      <w:r w:rsidRPr="00785A54">
        <w:rPr>
          <w:color w:val="000000"/>
          <w:lang w:val="en-US"/>
        </w:rPr>
        <w:t>tez o‘zgaruvchan jahon kon’yunkturasini hisobga olgan holda iqtisodiyotning jadal rivojlanishini ta’minlash bo‘yicha strategik va oldindan rejalashtirish;</w:t>
      </w:r>
    </w:p>
    <w:p w:rsidR="003D2BB0" w:rsidRPr="00785A54" w:rsidRDefault="003D2BB0" w:rsidP="003D2BB0">
      <w:pPr>
        <w:ind w:firstLine="851"/>
        <w:jc w:val="both"/>
        <w:rPr>
          <w:color w:val="000000"/>
          <w:lang w:val="en-US"/>
        </w:rPr>
      </w:pPr>
      <w:r w:rsidRPr="00785A54">
        <w:rPr>
          <w:color w:val="000000"/>
          <w:lang w:val="en-US"/>
        </w:rPr>
        <w:t>aholi hayot darajasi va sifatini yaxshilash, uning farovonligini oshirishni ta’minlash bo‘yicha davlat organlari va tashkilotlari faoliyatini har tomonlama tahlil qilish va prognoz qilish, shuningdek, mamlakat ijtimoiy-iqtisodiy salohiyatining barqaror o‘sishi uchun zarur shart-sharoitlarni ta’minlay oladigan fan va innovatsiyalarni rivojlantirishning zamonaviy infratuzilmasini shakllantirish;</w:t>
      </w:r>
    </w:p>
    <w:p w:rsidR="003D2BB0" w:rsidRPr="00785A54" w:rsidRDefault="003D2BB0" w:rsidP="003D2BB0">
      <w:pPr>
        <w:ind w:firstLine="851"/>
        <w:jc w:val="both"/>
        <w:rPr>
          <w:color w:val="000000"/>
          <w:lang w:val="en-US"/>
        </w:rPr>
      </w:pPr>
      <w:r w:rsidRPr="00785A54">
        <w:rPr>
          <w:color w:val="000000"/>
          <w:lang w:val="en-US"/>
        </w:rPr>
        <w:t>qishloq xo‘jaligini modernizatsiya qilish va intensiv rivojlantirishga yo‘naltirilgan innovatsiyalarni joriy etish;</w:t>
      </w:r>
    </w:p>
    <w:p w:rsidR="003D2BB0" w:rsidRPr="00785A54" w:rsidRDefault="003D2BB0" w:rsidP="003D2BB0">
      <w:pPr>
        <w:ind w:firstLine="851"/>
        <w:jc w:val="both"/>
        <w:rPr>
          <w:color w:val="000000"/>
          <w:lang w:val="en-US"/>
        </w:rPr>
      </w:pPr>
      <w:r w:rsidRPr="00785A54">
        <w:rPr>
          <w:color w:val="000000"/>
          <w:lang w:val="en-US"/>
        </w:rPr>
        <w:t>ijtimoiy rivojlanishga, shu jumladan ta’lim va sog‘liqni saqlash tizimiga innovatsiyalarni joriy etish;</w:t>
      </w:r>
    </w:p>
    <w:p w:rsidR="003D2BB0" w:rsidRPr="00785A54" w:rsidRDefault="003D2BB0" w:rsidP="003D2BB0">
      <w:pPr>
        <w:ind w:firstLine="851"/>
        <w:jc w:val="both"/>
        <w:rPr>
          <w:color w:val="000000"/>
          <w:lang w:val="en-US"/>
        </w:rPr>
      </w:pPr>
      <w:r w:rsidRPr="00785A54">
        <w:rPr>
          <w:color w:val="000000"/>
          <w:lang w:val="en-US"/>
        </w:rPr>
        <w:t>atrof-muhitni muhofaza qilish va tabiatdan foydalanish tizimiga innovatsiyalarni joriy etish;</w:t>
      </w:r>
    </w:p>
    <w:p w:rsidR="003D2BB0" w:rsidRPr="00785A54" w:rsidRDefault="003D2BB0" w:rsidP="003D2BB0">
      <w:pPr>
        <w:ind w:firstLine="851"/>
        <w:jc w:val="both"/>
        <w:rPr>
          <w:color w:val="000000"/>
          <w:lang w:val="en-US"/>
        </w:rPr>
      </w:pPr>
      <w:r w:rsidRPr="00785A54">
        <w:rPr>
          <w:color w:val="000000"/>
          <w:lang w:val="en-US"/>
        </w:rPr>
        <w:lastRenderedPageBreak/>
        <w:t>davlat ilmiy-texnik va innovatsion siyosatining ustuvor yo‘nalishlarini belgilash hamda grant asosida fundamental, amaliy va innovatsion tadqiqotlarning davlat ilmiy-texnikaviy dasturlarini tasdiqlash;</w:t>
      </w:r>
    </w:p>
    <w:p w:rsidR="003D2BB0" w:rsidRPr="00785A54" w:rsidRDefault="003D2BB0" w:rsidP="003D2BB0">
      <w:pPr>
        <w:ind w:firstLine="851"/>
        <w:jc w:val="both"/>
        <w:rPr>
          <w:color w:val="000000"/>
          <w:lang w:val="en-US"/>
        </w:rPr>
      </w:pPr>
      <w:r w:rsidRPr="00785A54">
        <w:rPr>
          <w:color w:val="000000"/>
          <w:lang w:val="en-US"/>
        </w:rPr>
        <w:t>mamlakatni rivojlantirishning uzoq muddatli ssenariylarini hisobga olgan holda nou-xaularni ishlab chiqish, innovatsion faoliyat va raqobatbardosh ilmiy-texnika mahsulotlari bozorini kengaytirishga yo‘naltirilgan zamonaviy texnologiyalarni joriy etish;</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 joriy etish bo‘yicha xalqaro hamkorlikni rivojlantirish hamda normativ-huquqiy bazani takomillashtirish.</w:t>
      </w:r>
    </w:p>
    <w:p w:rsidR="003D2BB0" w:rsidRPr="00785A54" w:rsidRDefault="003D2BB0" w:rsidP="003D2BB0">
      <w:pPr>
        <w:ind w:firstLine="851"/>
        <w:jc w:val="both"/>
        <w:rPr>
          <w:color w:val="000000"/>
          <w:lang w:val="en-US"/>
        </w:rPr>
      </w:pPr>
      <w:r w:rsidRPr="00785A54">
        <w:rPr>
          <w:color w:val="000000"/>
          <w:lang w:val="en-US"/>
        </w:rPr>
        <w:t>8. Vazirlik o‘ziga yuklatilgan vaziflarga muvofiq quyidagi funksiyalarni amalga oshiradi:</w:t>
      </w:r>
    </w:p>
    <w:p w:rsidR="003D2BB0" w:rsidRPr="00785A54" w:rsidRDefault="003D2BB0" w:rsidP="003D2BB0">
      <w:pPr>
        <w:ind w:firstLine="851"/>
        <w:jc w:val="both"/>
        <w:rPr>
          <w:color w:val="000000"/>
          <w:lang w:val="en-US"/>
        </w:rPr>
      </w:pPr>
      <w:r w:rsidRPr="00785A54">
        <w:rPr>
          <w:color w:val="000000"/>
          <w:lang w:val="en-US"/>
        </w:rPr>
        <w:t>a) mamlakatni rivojlantirishning uzoq muddatli ssenariylarini hisobga olgan holda innovatsiyalarni ishlab chiqish hamda davlat va jamiyat qurilishiga joriy etish, shuningdek, jamiyat va davlat taraqqiyotini ta’minlovchi ilmiy tadqiqotlar va ilg‘or texnologiyalarning ustuvor va istiqbolli yo‘nalishlarini rivojlantirish strategiyasini belgilash sohasida:</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 ishlab chiqish, davlat va jamiyat boshqaruvini rivojlantirishga ko‘maklashish, davlat xizmatlari sifatini oshirishga yo‘naltirilgan ilmiy tadqiqotlarni o‘tkazishni tashkil etadi;</w:t>
      </w:r>
    </w:p>
    <w:p w:rsidR="003D2BB0" w:rsidRPr="00AC6B3A" w:rsidRDefault="003D2BB0" w:rsidP="003D2BB0">
      <w:pPr>
        <w:ind w:firstLine="851"/>
        <w:jc w:val="both"/>
        <w:rPr>
          <w:color w:val="000000"/>
          <w:lang w:val="en-US"/>
        </w:rPr>
      </w:pPr>
      <w:r w:rsidRPr="00AC6B3A">
        <w:rPr>
          <w:color w:val="000000"/>
          <w:lang w:val="en-US"/>
        </w:rPr>
        <w:t>davlat organlari va tashkilotlarining hududlardagi dolzarb muammolarni hal etish bo‘yicha fuqarolik jamiyati institutlari va aholi bilan o‘zaro hamkorligining innovatsion yondashuvlarini ishlab chiqadi;</w:t>
      </w:r>
    </w:p>
    <w:p w:rsidR="003D2BB0" w:rsidRPr="00785A54" w:rsidRDefault="003D2BB0" w:rsidP="003D2BB0">
      <w:pPr>
        <w:ind w:firstLine="851"/>
        <w:jc w:val="both"/>
        <w:rPr>
          <w:color w:val="000000"/>
          <w:lang w:val="en-US"/>
        </w:rPr>
      </w:pPr>
      <w:r w:rsidRPr="00785A54">
        <w:rPr>
          <w:color w:val="000000"/>
          <w:lang w:val="en-US"/>
        </w:rPr>
        <w:t>jamoat nazoratini amalga oshirishning zamonaviy mexanizmlarini joriy etadi;</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texnologiyalarning ishlab chiqilishini tashkil etadi, ilmiy tadqiqotlar natijalarini targ‘ib qilish va amaliy foydalanish mexanizmlarini shakllantiradi;</w:t>
      </w:r>
    </w:p>
    <w:p w:rsidR="003D2BB0" w:rsidRPr="00785A54" w:rsidRDefault="003D2BB0" w:rsidP="003D2BB0">
      <w:pPr>
        <w:ind w:firstLine="851"/>
        <w:jc w:val="both"/>
        <w:rPr>
          <w:color w:val="000000"/>
          <w:lang w:val="en-US"/>
        </w:rPr>
      </w:pPr>
      <w:r w:rsidRPr="00785A54">
        <w:rPr>
          <w:color w:val="000000"/>
          <w:lang w:val="en-US"/>
        </w:rPr>
        <w:t>ilmiy-texnikaviy loyihalar, fundamental, amaliy va innovatsion tadqiqotlarning davlat ekspertizasini amalga oshiradi;</w:t>
      </w:r>
    </w:p>
    <w:p w:rsidR="003D2BB0" w:rsidRPr="00785A54" w:rsidRDefault="003D2BB0" w:rsidP="003D2BB0">
      <w:pPr>
        <w:ind w:firstLine="851"/>
        <w:jc w:val="both"/>
        <w:rPr>
          <w:color w:val="000000"/>
          <w:lang w:val="en-US"/>
        </w:rPr>
      </w:pPr>
      <w:r w:rsidRPr="00785A54">
        <w:rPr>
          <w:color w:val="000000"/>
          <w:lang w:val="en-US"/>
        </w:rPr>
        <w:t>davlat organlari va tashkilotlarida innovatsion faoliyatni uning samaradorlik indikatorlari asosida o‘rganish va holatini baholashni amalga oshiradi, mazkur sohani takomillashtirish bo‘yicha takliflarni yig‘adi va umumlashtiradi;</w:t>
      </w:r>
    </w:p>
    <w:p w:rsidR="003D2BB0" w:rsidRPr="00785A54" w:rsidRDefault="003D2BB0" w:rsidP="003D2BB0">
      <w:pPr>
        <w:ind w:firstLine="851"/>
        <w:jc w:val="both"/>
        <w:rPr>
          <w:color w:val="000000"/>
          <w:lang w:val="en-US"/>
        </w:rPr>
      </w:pPr>
      <w:r w:rsidRPr="00785A54">
        <w:rPr>
          <w:color w:val="000000"/>
          <w:lang w:val="en-US"/>
        </w:rPr>
        <w:t>baholash va o‘rganish natijalari asosida ilg‘or texnologiyalarni birinchi darajada joriy etishni talab qiladigan tegishli tarmoq va sohalarni rivojlantirishning asosiy yo‘nalishlarini belgilaydi;</w:t>
      </w:r>
    </w:p>
    <w:p w:rsidR="003D2BB0" w:rsidRPr="00785A54" w:rsidRDefault="003D2BB0" w:rsidP="003D2BB0">
      <w:pPr>
        <w:ind w:firstLine="851"/>
        <w:jc w:val="both"/>
        <w:rPr>
          <w:color w:val="000000"/>
          <w:lang w:val="en-US"/>
        </w:rPr>
      </w:pPr>
      <w:r w:rsidRPr="00785A54">
        <w:rPr>
          <w:color w:val="000000"/>
          <w:lang w:val="en-US"/>
        </w:rPr>
        <w:t>innovatsion jarayonni amalga oshirishning eng maqbul variantini tizimlashtiradi, aniq vaziyatlar uchun optimal boshqaruv qarorlarini ishlab chiqadi;</w:t>
      </w:r>
    </w:p>
    <w:p w:rsidR="003D2BB0" w:rsidRPr="00785A54" w:rsidRDefault="003D2BB0" w:rsidP="003D2BB0">
      <w:pPr>
        <w:ind w:firstLine="851"/>
        <w:jc w:val="both"/>
        <w:rPr>
          <w:color w:val="000000"/>
          <w:lang w:val="en-US"/>
        </w:rPr>
      </w:pPr>
      <w:r w:rsidRPr="00785A54">
        <w:rPr>
          <w:color w:val="000000"/>
          <w:lang w:val="en-US"/>
        </w:rPr>
        <w:t>b) tez o‘zgaruvchan jahon kon’yunkturasini hisobga olgan holda iqtisodiyotning jadal rivojlanishini ta’minlash bo‘yicha strategik va oldindan rejalashtirish sohasida:</w:t>
      </w:r>
    </w:p>
    <w:p w:rsidR="003D2BB0" w:rsidRPr="00785A54" w:rsidRDefault="003D2BB0" w:rsidP="003D2BB0">
      <w:pPr>
        <w:ind w:firstLine="851"/>
        <w:jc w:val="both"/>
        <w:rPr>
          <w:color w:val="000000"/>
          <w:lang w:val="en-US"/>
        </w:rPr>
      </w:pPr>
      <w:r w:rsidRPr="00785A54">
        <w:rPr>
          <w:color w:val="000000"/>
          <w:lang w:val="en-US"/>
        </w:rPr>
        <w:t>iqtisodiyot tarmoqlarining, shu jumladan favqulodda vaziyatlarda barqaror faoliyat ko‘rsatishi, iqtisodiyotda investitsiya faoliyatini hisobga olgan holda chuqur tarkibiy o‘zgartirish, jahon bozorida raqobatbardosh mahsulotlar ishlab chiqishga qulay shart-sharoitlar yaratish bo‘yicha takliflarni tayyorlaydi;</w:t>
      </w:r>
    </w:p>
    <w:p w:rsidR="003D2BB0" w:rsidRPr="00785A54" w:rsidRDefault="003D2BB0" w:rsidP="003D2BB0">
      <w:pPr>
        <w:ind w:firstLine="851"/>
        <w:jc w:val="both"/>
        <w:rPr>
          <w:color w:val="000000"/>
          <w:lang w:val="en-US"/>
        </w:rPr>
      </w:pPr>
      <w:r w:rsidRPr="00785A54">
        <w:rPr>
          <w:color w:val="000000"/>
          <w:lang w:val="en-US"/>
        </w:rPr>
        <w:lastRenderedPageBreak/>
        <w:t>eksport geografiyasini diversifikatsiya qilish uchun qulay shart-sharoitlar yaratish, iqtisodiyot tarmoqlari va mahalliy ishlab chiqaruvchilarning eksport salohiyatini kengaytirish hamda safarbar qilish, shuningdek, milliy brendlarni targ‘ib qilish bo‘yicha chora-tadbirlarni ishlab chiqadi;</w:t>
      </w:r>
    </w:p>
    <w:p w:rsidR="003D2BB0" w:rsidRPr="00785A54" w:rsidRDefault="003D2BB0" w:rsidP="003D2BB0">
      <w:pPr>
        <w:ind w:firstLine="851"/>
        <w:jc w:val="both"/>
        <w:rPr>
          <w:color w:val="000000"/>
          <w:lang w:val="en-US"/>
        </w:rPr>
      </w:pPr>
      <w:r w:rsidRPr="00785A54">
        <w:rPr>
          <w:color w:val="000000"/>
          <w:lang w:val="en-US"/>
        </w:rPr>
        <w:t>kichik biznes va xususiy tadbirkorlikni, shu jumladan biznesni yuritishga qulay shart-sharoitlarni yaratish va iqtisodiyotni yanada liberallashtirish orqali rivojlantirishga oid uzoq muddatli dasturlarni tayyorlaydi;</w:t>
      </w:r>
    </w:p>
    <w:p w:rsidR="003D2BB0" w:rsidRPr="00785A54" w:rsidRDefault="003D2BB0" w:rsidP="003D2BB0">
      <w:pPr>
        <w:ind w:firstLine="851"/>
        <w:jc w:val="both"/>
        <w:rPr>
          <w:color w:val="000000"/>
          <w:lang w:val="en-US"/>
        </w:rPr>
      </w:pPr>
      <w:r w:rsidRPr="00785A54">
        <w:rPr>
          <w:color w:val="000000"/>
          <w:lang w:val="en-US"/>
        </w:rPr>
        <w:t>milliy iqtisodiyotni modernizatsiya qila oladigan ilmiy, loyiha va ilmiy-texnologik tashkilotlari tizimini rivojlantirish, shuningdek, istiqbolda ilmiy-texnik salohiyatni shakllantirish bo‘yicha dasturlarni ishlab chiqadi;</w:t>
      </w:r>
    </w:p>
    <w:p w:rsidR="003D2BB0" w:rsidRPr="00785A54" w:rsidRDefault="003D2BB0" w:rsidP="003D2BB0">
      <w:pPr>
        <w:ind w:firstLine="851"/>
        <w:jc w:val="both"/>
        <w:rPr>
          <w:color w:val="000000"/>
          <w:lang w:val="en-US"/>
        </w:rPr>
      </w:pPr>
      <w:r w:rsidRPr="00785A54">
        <w:rPr>
          <w:color w:val="000000"/>
          <w:lang w:val="en-US"/>
        </w:rPr>
        <w:t>hududlar innovatsion faoliyati ko‘lamini kengaytirish va iqtisodiyotni diversifikatsiya qilish, qoloq tuman va shaharlarni jadal rivojlantirish hisobiga hududlarning iqtisodiy rivojlanish darajasida tabaqalashuvni qisqartirishga ko‘maklashadi;</w:t>
      </w:r>
    </w:p>
    <w:p w:rsidR="003D2BB0" w:rsidRPr="00785A54" w:rsidRDefault="003D2BB0" w:rsidP="003D2BB0">
      <w:pPr>
        <w:ind w:firstLine="851"/>
        <w:jc w:val="both"/>
        <w:rPr>
          <w:color w:val="000000"/>
          <w:lang w:val="en-US"/>
        </w:rPr>
      </w:pPr>
      <w:r w:rsidRPr="00785A54">
        <w:rPr>
          <w:color w:val="000000"/>
          <w:lang w:val="en-US"/>
        </w:rPr>
        <w:t>iqtisodiyotning energiya va resurs sarfi hajmini qisqartirish, energiya tejaydigan texnologiyalarni ishlab chiqarishga keng joriy etish, muqobil energiya manbalaridan foydalanishni kengaytirish bo‘yicha chora-tadbirlarni ishlab chiqadi;</w:t>
      </w:r>
    </w:p>
    <w:p w:rsidR="003D2BB0" w:rsidRPr="00785A54" w:rsidRDefault="003D2BB0" w:rsidP="003D2BB0">
      <w:pPr>
        <w:ind w:firstLine="851"/>
        <w:jc w:val="both"/>
        <w:rPr>
          <w:color w:val="000000"/>
          <w:lang w:val="en-US"/>
        </w:rPr>
      </w:pPr>
      <w:r w:rsidRPr="00785A54">
        <w:rPr>
          <w:color w:val="000000"/>
          <w:lang w:val="en-US"/>
        </w:rPr>
        <w:t>O‘zbekiston Respublikasi Markaziy banki bilan o‘zaro hamkorlikda moliya, pul-kredit siyosatini takomillashtirish, milliy valyutani mustahkamlash, valyutani tartibga solishning ilg‘or bozor mexanizmlarini bosqichma-bosqich joriy etish bo‘yicha takliflarni tayyorlaydi;</w:t>
      </w:r>
    </w:p>
    <w:p w:rsidR="003D2BB0" w:rsidRPr="00785A54" w:rsidRDefault="003D2BB0" w:rsidP="003D2BB0">
      <w:pPr>
        <w:ind w:firstLine="851"/>
        <w:jc w:val="both"/>
        <w:rPr>
          <w:color w:val="000000"/>
          <w:lang w:val="en-US"/>
        </w:rPr>
      </w:pPr>
      <w:r w:rsidRPr="00785A54">
        <w:rPr>
          <w:color w:val="000000"/>
          <w:lang w:val="en-US"/>
        </w:rPr>
        <w:t>yangi erkin iqtisodiy zonalar, texnoparklar, sanoat zonalari, logistika xablarini yaratish va amaldagilarining samaradorligini oshirish bo‘yicha chora-tadbirlarni ishlab chiqadi va amalga oshiradi, shuningdek, respublikaning innovatsion salohiyatini oshirishga ko‘maklashadi;</w:t>
      </w:r>
    </w:p>
    <w:p w:rsidR="003D2BB0" w:rsidRPr="00785A54" w:rsidRDefault="003D2BB0" w:rsidP="003D2BB0">
      <w:pPr>
        <w:ind w:firstLine="851"/>
        <w:jc w:val="both"/>
        <w:rPr>
          <w:color w:val="000000"/>
          <w:lang w:val="en-US"/>
        </w:rPr>
      </w:pPr>
      <w:r w:rsidRPr="00785A54">
        <w:rPr>
          <w:color w:val="000000"/>
          <w:lang w:val="en-US"/>
        </w:rPr>
        <w:t>iqtisodiyotni rag‘batlantirish va xususiy investitsiyalarni birinchi navbatda infratuzilma ob’ektlari hamda resurs sarfi yuqori bo‘lgan tarmoqlarga jalb qilish uchun davlat-xususiy sheriklik mexanizmlarini keng joriy etish bo‘yicha kompleks chora-tadbirlarni ishlab chiqadi;</w:t>
      </w:r>
    </w:p>
    <w:p w:rsidR="003D2BB0" w:rsidRPr="00785A54" w:rsidRDefault="003D2BB0" w:rsidP="003D2BB0">
      <w:pPr>
        <w:ind w:firstLine="851"/>
        <w:jc w:val="both"/>
        <w:rPr>
          <w:color w:val="000000"/>
          <w:lang w:val="en-US"/>
        </w:rPr>
      </w:pPr>
      <w:r w:rsidRPr="00785A54">
        <w:rPr>
          <w:color w:val="000000"/>
          <w:lang w:val="en-US"/>
        </w:rPr>
        <w:t>atrof-muhitni ifloslantirish darajasini kamaytiradigan ekologik toza texnologiyalarni qo‘llagan holda ishlab chiqarish qobiliyatini oshirishni nazarda tutuvchi «yashil iqtisodiyot» texnologiyalarini joriy etishga ko‘maklashadi;</w:t>
      </w:r>
    </w:p>
    <w:p w:rsidR="003D2BB0" w:rsidRPr="00785A54" w:rsidRDefault="003D2BB0" w:rsidP="003D2BB0">
      <w:pPr>
        <w:ind w:firstLine="851"/>
        <w:jc w:val="both"/>
        <w:rPr>
          <w:color w:val="000000"/>
          <w:lang w:val="en-US"/>
        </w:rPr>
      </w:pPr>
      <w:r w:rsidRPr="00785A54">
        <w:rPr>
          <w:color w:val="000000"/>
          <w:lang w:val="en-US"/>
        </w:rPr>
        <w:t>makroiqtisodiy, soliq-byudjet, pul-kredit parametrlari, shuningdek, integratsiya jarayonlarining ta’sirini baholash bilan o‘zaro bog‘liqlikda iqtisodiyot tarmoqlarini o‘rta va uzoq muddatli rivojlantirish ssenariylarini shakllantirishga ko‘maklashadi;</w:t>
      </w:r>
    </w:p>
    <w:p w:rsidR="003D2BB0" w:rsidRPr="00785A54" w:rsidRDefault="003D2BB0" w:rsidP="003D2BB0">
      <w:pPr>
        <w:ind w:firstLine="851"/>
        <w:jc w:val="both"/>
        <w:rPr>
          <w:color w:val="000000"/>
          <w:lang w:val="en-US"/>
        </w:rPr>
      </w:pPr>
      <w:r w:rsidRPr="00785A54">
        <w:rPr>
          <w:color w:val="000000"/>
          <w:lang w:val="en-US"/>
        </w:rPr>
        <w:t>xizmatlar sohasini jadal rivojlantirishga va uning tuzilmasini tubdan o‘zgartirishga, eng avvalo, innovatsion ishlanmalar va texnologiyalarni joriy etish hisobiga uning sifatini va yalpi ichki mahsulotni shakllantirishdagi rolini oshirishga ko‘maklashadi;</w:t>
      </w:r>
    </w:p>
    <w:p w:rsidR="003D2BB0" w:rsidRPr="00785A54" w:rsidRDefault="003D2BB0" w:rsidP="003D2BB0">
      <w:pPr>
        <w:ind w:firstLine="851"/>
        <w:jc w:val="both"/>
        <w:rPr>
          <w:color w:val="000000"/>
          <w:lang w:val="en-US"/>
        </w:rPr>
      </w:pPr>
      <w:r w:rsidRPr="00785A54">
        <w:rPr>
          <w:color w:val="000000"/>
          <w:lang w:val="en-US"/>
        </w:rPr>
        <w:t>innovatsion yondashuvlarni ishlab chiqish va joriy etish orqali turizm sohasining raqobatbardoshligini oshirishga ko‘maklashadi;</w:t>
      </w:r>
    </w:p>
    <w:p w:rsidR="003D2BB0" w:rsidRPr="00785A54" w:rsidRDefault="003D2BB0" w:rsidP="003D2BB0">
      <w:pPr>
        <w:ind w:firstLine="851"/>
        <w:jc w:val="both"/>
        <w:rPr>
          <w:color w:val="000000"/>
          <w:lang w:val="en-US"/>
        </w:rPr>
      </w:pPr>
      <w:r w:rsidRPr="00785A54">
        <w:rPr>
          <w:color w:val="000000"/>
          <w:lang w:val="en-US"/>
        </w:rPr>
        <w:t>mamlakat iqtisodiyotini jadal rivojlantirishga qaratilgan ilmiy tadqiqotlar o‘tkazishni tashkil etadi;</w:t>
      </w:r>
    </w:p>
    <w:p w:rsidR="003D2BB0" w:rsidRPr="00785A54" w:rsidRDefault="003D2BB0" w:rsidP="003D2BB0">
      <w:pPr>
        <w:ind w:firstLine="851"/>
        <w:jc w:val="both"/>
        <w:rPr>
          <w:color w:val="000000"/>
          <w:lang w:val="en-US"/>
        </w:rPr>
      </w:pPr>
      <w:r w:rsidRPr="00785A54">
        <w:rPr>
          <w:color w:val="000000"/>
          <w:lang w:val="en-US"/>
        </w:rPr>
        <w:lastRenderedPageBreak/>
        <w:t>v) aholi hayot darajasi va sifatini yaxshilash, uning farovonligini oshirishni ta’minlash bo‘yicha davlat organlari va tashkilotlari faoliyatini har tomonlama tahlil qilish va prognoz qilish, shuningdek, mamlakat ijtimoiy-iqtisodiy salohiyatining barqaror o‘sishi uchun zarur shart-sharoitlarni ta’minlay oladigan fan va innovatsiyalarni rivojlantirishning zamonaviy infratuzilmasini shakllantirish sohasida:</w:t>
      </w:r>
    </w:p>
    <w:p w:rsidR="003D2BB0" w:rsidRPr="00785A54" w:rsidRDefault="003D2BB0" w:rsidP="003D2BB0">
      <w:pPr>
        <w:ind w:firstLine="851"/>
        <w:jc w:val="both"/>
        <w:rPr>
          <w:color w:val="000000"/>
          <w:lang w:val="en-US"/>
        </w:rPr>
      </w:pPr>
      <w:r w:rsidRPr="00785A54">
        <w:rPr>
          <w:color w:val="000000"/>
          <w:lang w:val="en-US"/>
        </w:rPr>
        <w:t>aholi farovonligini oshirish, kam ta’minlangan oilalar sonini va daromadlarning tabaqalashuvini qisqartirish maqsadida fuqarolarning real daromadlarini tahlil qiladi;</w:t>
      </w:r>
    </w:p>
    <w:p w:rsidR="003D2BB0" w:rsidRPr="00785A54" w:rsidRDefault="003D2BB0" w:rsidP="003D2BB0">
      <w:pPr>
        <w:ind w:firstLine="851"/>
        <w:jc w:val="both"/>
        <w:rPr>
          <w:color w:val="000000"/>
          <w:lang w:val="en-US"/>
        </w:rPr>
      </w:pPr>
      <w:r w:rsidRPr="00785A54">
        <w:rPr>
          <w:color w:val="000000"/>
          <w:lang w:val="en-US"/>
        </w:rPr>
        <w:t>aholi bandligini, shu jumladan investitsiyalar, xalqaro moliya institutlari va xorijiy tashkilotlar mablag‘larini jalb qilish hisobiga oshirishning ilg‘or metodlarini joriy etish bo‘yicha chora-tadbirlarni ishlab chiqadi;</w:t>
      </w:r>
    </w:p>
    <w:p w:rsidR="003D2BB0" w:rsidRPr="00785A54" w:rsidRDefault="003D2BB0" w:rsidP="003D2BB0">
      <w:pPr>
        <w:ind w:firstLine="851"/>
        <w:jc w:val="both"/>
        <w:rPr>
          <w:color w:val="000000"/>
          <w:lang w:val="en-US"/>
        </w:rPr>
      </w:pPr>
      <w:r w:rsidRPr="00785A54">
        <w:rPr>
          <w:color w:val="000000"/>
          <w:lang w:val="en-US"/>
        </w:rPr>
        <w:t>manfaatdor davlat organlari va tashkilotlari bilan o‘zaro hamkorlikda uzluksiz ta’lim, ayniqsa muhandis-texnik kadrlarni tayyorlash sohasidagi tizimni tubdan takomillashtirish, ta’lim xizmatlarining hammabopligi va sifatini hamda texnik yo‘nalishdagi mutaxassislikning nufuzini oshirish bo‘yicha takliflarni tayyorlaydi;</w:t>
      </w:r>
    </w:p>
    <w:p w:rsidR="003D2BB0" w:rsidRPr="00785A54" w:rsidRDefault="003D2BB0" w:rsidP="003D2BB0">
      <w:pPr>
        <w:ind w:firstLine="851"/>
        <w:jc w:val="both"/>
        <w:rPr>
          <w:color w:val="000000"/>
          <w:lang w:val="en-US"/>
        </w:rPr>
      </w:pPr>
      <w:r w:rsidRPr="00785A54">
        <w:rPr>
          <w:color w:val="000000"/>
          <w:lang w:val="en-US"/>
        </w:rPr>
        <w:t>davlat organlari va tashkilotlari faoliyatiga ilmiy, ilmiy-texnik tadqiqotlar hamda innovatsion ishlanmalarning natijalarini joriy etish bo‘yicha chora-tadbirlarni ko‘radi;</w:t>
      </w:r>
    </w:p>
    <w:p w:rsidR="003D2BB0" w:rsidRPr="00785A54" w:rsidRDefault="003D2BB0" w:rsidP="003D2BB0">
      <w:pPr>
        <w:ind w:firstLine="851"/>
        <w:jc w:val="both"/>
        <w:rPr>
          <w:color w:val="000000"/>
          <w:lang w:val="en-US"/>
        </w:rPr>
      </w:pPr>
      <w:r w:rsidRPr="00785A54">
        <w:rPr>
          <w:color w:val="000000"/>
          <w:lang w:val="en-US"/>
        </w:rPr>
        <w:t>«Xavfsiz shahar», «Aqlli shahar» konsepsiyalarini joriy etishni, sog‘lom turmush tarzini ommalashtirish uchun zarur sharoitlarni yaratadigan madaniy, sport va boshqa ob’ektlarni tashkil qilishni ham nazarda tutuvchi ilg‘or standartlarni hisobga olgan holda faqat bosh rejalar, rejalashtirish va qurilish loyihalariga muvofiq izchil shaharsozlikni ta’minlaydi;</w:t>
      </w:r>
    </w:p>
    <w:p w:rsidR="003D2BB0" w:rsidRPr="00785A54" w:rsidRDefault="003D2BB0" w:rsidP="003D2BB0">
      <w:pPr>
        <w:ind w:firstLine="851"/>
        <w:jc w:val="both"/>
        <w:rPr>
          <w:color w:val="000000"/>
          <w:lang w:val="en-US"/>
        </w:rPr>
      </w:pPr>
      <w:r w:rsidRPr="00785A54">
        <w:rPr>
          <w:color w:val="000000"/>
          <w:lang w:val="en-US"/>
        </w:rPr>
        <w:t>milliy transport infratuzilmasini rivojlantirish, mamlakatning transport tizimini xalqaro standartlarga muvofiqlashtirish, mamlakatning xalqaro transport magistrallariga ko‘p variantli chiqishini ta’minlaydigan yangi transport yo‘llarini yaratish, mavjudlarini kengaytirish va modernizatsiya qilish bo‘yicha takliflarni tayyorlaydi;</w:t>
      </w:r>
    </w:p>
    <w:p w:rsidR="003D2BB0" w:rsidRPr="00785A54" w:rsidRDefault="003D2BB0" w:rsidP="003D2BB0">
      <w:pPr>
        <w:ind w:firstLine="851"/>
        <w:jc w:val="both"/>
        <w:rPr>
          <w:color w:val="000000"/>
          <w:lang w:val="en-US"/>
        </w:rPr>
      </w:pPr>
      <w:r w:rsidRPr="00785A54">
        <w:rPr>
          <w:color w:val="000000"/>
          <w:lang w:val="en-US"/>
        </w:rPr>
        <w:t>o‘z vakolati doirasida turli sohalarga innovatsion mahsulotlar va texnologiyalarni joriy etish va foydalanishga qaratilgan konsalting xizmatlari sohasini yaratish va rivojlantirish imkonini yaratadi;</w:t>
      </w:r>
    </w:p>
    <w:p w:rsidR="003D2BB0" w:rsidRPr="00785A54" w:rsidRDefault="003D2BB0" w:rsidP="003D2BB0">
      <w:pPr>
        <w:ind w:firstLine="851"/>
        <w:jc w:val="both"/>
        <w:rPr>
          <w:color w:val="000000"/>
          <w:lang w:val="en-US"/>
        </w:rPr>
      </w:pPr>
      <w:r w:rsidRPr="00785A54">
        <w:rPr>
          <w:color w:val="000000"/>
          <w:lang w:val="en-US"/>
        </w:rPr>
        <w:t>g) qishloq xo‘jaligini modernizatsiya qilish va intensiv rivojlantirishga qaratilgan innovatsiyalarni joriy etish sohasida:</w:t>
      </w:r>
    </w:p>
    <w:p w:rsidR="003D2BB0" w:rsidRPr="00785A54" w:rsidRDefault="003D2BB0" w:rsidP="003D2BB0">
      <w:pPr>
        <w:ind w:firstLine="851"/>
        <w:jc w:val="both"/>
        <w:rPr>
          <w:color w:val="000000"/>
          <w:lang w:val="en-US"/>
        </w:rPr>
      </w:pPr>
      <w:r w:rsidRPr="00785A54">
        <w:rPr>
          <w:color w:val="000000"/>
          <w:lang w:val="en-US"/>
        </w:rPr>
        <w:t>yuqori texnologiyali tarmoqlarning mahalliy xom ashyo resurslari negizida xom ashyodan tayyor mahsulot darajasigacha qayta ishlashni chuqurlashtirishga mo‘ljallangan faol agrosanoat siyosatining zarur mexanizmlarini yaratish bo‘yicha takliflarni ishlab chiqadi;</w:t>
      </w:r>
    </w:p>
    <w:p w:rsidR="003D2BB0" w:rsidRPr="00785A54" w:rsidRDefault="003D2BB0" w:rsidP="003D2BB0">
      <w:pPr>
        <w:ind w:firstLine="851"/>
        <w:jc w:val="both"/>
        <w:rPr>
          <w:color w:val="000000"/>
          <w:lang w:val="en-US"/>
        </w:rPr>
      </w:pPr>
      <w:r w:rsidRPr="00785A54">
        <w:rPr>
          <w:color w:val="000000"/>
          <w:lang w:val="en-US"/>
        </w:rPr>
        <w:t>mamlakatning oziq-ovqat xavfsizligini yanada mustahkamlash, ekologik toza mahsulot ishlab chiqarilishini kengaytirish, shuningdek, uning aholi uchun maksimal hammabopligi va xorijiy bozorlarda raqobatbardoshligini ta’minlash bo‘yicha dasturlarni tayyorlaydi;</w:t>
      </w:r>
    </w:p>
    <w:p w:rsidR="003D2BB0" w:rsidRPr="00AC6B3A" w:rsidRDefault="003D2BB0" w:rsidP="003D2BB0">
      <w:pPr>
        <w:ind w:firstLine="851"/>
        <w:jc w:val="both"/>
        <w:rPr>
          <w:color w:val="000000"/>
          <w:lang w:val="en-US"/>
        </w:rPr>
      </w:pPr>
      <w:r w:rsidRPr="00AC6B3A">
        <w:rPr>
          <w:color w:val="000000"/>
          <w:lang w:val="en-US"/>
        </w:rPr>
        <w:t>eng avvalo, mavjud er, suv va boshqa tabiiy resurslardan oqilona foydalanish imkonini beruvchi «Aqlli qishloq xo‘jaligi» konsepsiyasiga asoslangan qishloq xo‘jaligi ishlab chiqarishining zamonaviy sinalgan shakllarini joriy etadi;</w:t>
      </w:r>
    </w:p>
    <w:p w:rsidR="003D2BB0" w:rsidRPr="00AC6B3A" w:rsidRDefault="003D2BB0" w:rsidP="003D2BB0">
      <w:pPr>
        <w:ind w:firstLine="851"/>
        <w:jc w:val="both"/>
        <w:rPr>
          <w:color w:val="000000"/>
          <w:lang w:val="en-US"/>
        </w:rPr>
      </w:pPr>
      <w:r w:rsidRPr="00AC6B3A">
        <w:rPr>
          <w:color w:val="000000"/>
          <w:lang w:val="en-US"/>
        </w:rPr>
        <w:t xml:space="preserve">agrar sektorda qishloq xo‘jaligi ishlab chiqarishini maksimal darajada avtomatlashtirish, ustuvor qishloq xo‘jaligi ekinlarining hosildorligini jiddiy oshirish va qishloq xo‘jaligi korxonalarining </w:t>
      </w:r>
      <w:r w:rsidRPr="00AC6B3A">
        <w:rPr>
          <w:color w:val="000000"/>
          <w:lang w:val="en-US"/>
        </w:rPr>
        <w:lastRenderedPageBreak/>
        <w:t>moliyaviy ko‘rsatkichlarini yaxshilash, shuningdek, mamlakat oziq-ovqat xavfsizligini ta’minlash imkonini beruvchi innovatsion g‘oyalar, ishlanmalar va texnologiyalarni joriy etadi;</w:t>
      </w:r>
    </w:p>
    <w:p w:rsidR="003D2BB0" w:rsidRPr="00AC6B3A" w:rsidRDefault="003D2BB0" w:rsidP="003D2BB0">
      <w:pPr>
        <w:ind w:firstLine="851"/>
        <w:jc w:val="both"/>
        <w:rPr>
          <w:color w:val="000000"/>
          <w:lang w:val="en-US"/>
        </w:rPr>
      </w:pPr>
      <w:r w:rsidRPr="00AC6B3A">
        <w:rPr>
          <w:color w:val="000000"/>
          <w:lang w:val="en-US"/>
        </w:rPr>
        <w:t>qishloq xo‘jaligi mahsulotlarining savdo bozorlari va ularni to‘g‘ridan-to‘g‘ri etkazib berishni kengaytirish, ularning jahon bozoridagi raqobatbardoshligini ta’minlashga ko‘maklashadi;</w:t>
      </w:r>
    </w:p>
    <w:p w:rsidR="003D2BB0" w:rsidRPr="00AC6B3A" w:rsidRDefault="003D2BB0" w:rsidP="003D2BB0">
      <w:pPr>
        <w:ind w:firstLine="851"/>
        <w:jc w:val="both"/>
        <w:rPr>
          <w:color w:val="000000"/>
          <w:lang w:val="en-US"/>
        </w:rPr>
      </w:pPr>
      <w:r w:rsidRPr="00AC6B3A">
        <w:rPr>
          <w:color w:val="000000"/>
          <w:lang w:val="en-US"/>
        </w:rPr>
        <w:t>d) ijtimoiy rivojlanishga, shu jumladan ta’lim va sog‘liqni saqlash tizimiga innovatsiyalarni joriy etish sohasida:</w:t>
      </w:r>
    </w:p>
    <w:p w:rsidR="003D2BB0" w:rsidRPr="00AC6B3A" w:rsidRDefault="003D2BB0" w:rsidP="003D2BB0">
      <w:pPr>
        <w:ind w:firstLine="851"/>
        <w:jc w:val="both"/>
        <w:rPr>
          <w:color w:val="000000"/>
          <w:lang w:val="en-US"/>
        </w:rPr>
      </w:pPr>
      <w:r w:rsidRPr="00AC6B3A">
        <w:rPr>
          <w:color w:val="000000"/>
          <w:lang w:val="en-US"/>
        </w:rPr>
        <w:t>ta’lim tizimida innovatsiyalarni, shu jumladan o‘qitishning zamonaviy va interfaol metodlarini joriy etish orqali targ‘ib qiladi, raqamli texnologiyalardan keng foydalanishni nazarda tutuvchi innovatsion o‘quv dasturlarini ishlab chiqishni ta’minlaydi;</w:t>
      </w:r>
    </w:p>
    <w:p w:rsidR="003D2BB0" w:rsidRPr="00AC6B3A" w:rsidRDefault="003D2BB0" w:rsidP="003D2BB0">
      <w:pPr>
        <w:ind w:firstLine="851"/>
        <w:jc w:val="both"/>
        <w:rPr>
          <w:color w:val="000000"/>
          <w:lang w:val="en-US"/>
        </w:rPr>
      </w:pPr>
      <w:r w:rsidRPr="00AC6B3A">
        <w:rPr>
          <w:color w:val="000000"/>
          <w:lang w:val="en-US"/>
        </w:rPr>
        <w:t>«inson kapitali»ning sifat darajasini oshirish, respublikaning intellektual mahsulotlar va xizmatlarning jahon bozorida ishtirokini kengaytirish bo‘yicha takliflarni ishlab chiqadi;</w:t>
      </w:r>
    </w:p>
    <w:p w:rsidR="003D2BB0" w:rsidRPr="00AC6B3A" w:rsidRDefault="003D2BB0" w:rsidP="003D2BB0">
      <w:pPr>
        <w:ind w:firstLine="851"/>
        <w:jc w:val="both"/>
        <w:rPr>
          <w:color w:val="000000"/>
          <w:lang w:val="en-US"/>
        </w:rPr>
      </w:pPr>
      <w:r w:rsidRPr="00AC6B3A">
        <w:rPr>
          <w:color w:val="000000"/>
          <w:lang w:val="en-US"/>
        </w:rPr>
        <w:t>sog‘liqni saqlash tizimini jahon standartlarini hisobga olgan holda, shu jumladan kasalliklarni barvaqt aniqlash va masofadan profilaktika qilish, shuningdek, aholining uzoq umr ko‘rishi uchun qo‘shimcha sharoitlar yaratish hamda kasallik va o‘lim ko‘rsatkichlarini pasaytirishni ta’minlaydigan ilg‘or texnologiyalar, «Aqlli tibbiyot» va «YAgona tibbiyot axborot markazi» konsepsiyalarini joriy etish orqali jadal rivojlantirishga ko‘maklashadi;</w:t>
      </w:r>
    </w:p>
    <w:p w:rsidR="003D2BB0" w:rsidRPr="00785A54" w:rsidRDefault="003D2BB0" w:rsidP="003D2BB0">
      <w:pPr>
        <w:ind w:firstLine="851"/>
        <w:jc w:val="both"/>
        <w:rPr>
          <w:color w:val="000000"/>
          <w:lang w:val="en-US"/>
        </w:rPr>
      </w:pPr>
      <w:r w:rsidRPr="00785A54">
        <w:rPr>
          <w:color w:val="000000"/>
          <w:lang w:val="en-US"/>
        </w:rPr>
        <w:t>e) atrof-muhitni muhofaza qilish va tabiatdan foydalanish tizimiga innovatsiyalarni joriy etish sohasida:</w:t>
      </w:r>
    </w:p>
    <w:p w:rsidR="003D2BB0" w:rsidRPr="00785A54" w:rsidRDefault="003D2BB0" w:rsidP="003D2BB0">
      <w:pPr>
        <w:ind w:firstLine="851"/>
        <w:jc w:val="both"/>
        <w:rPr>
          <w:color w:val="000000"/>
          <w:lang w:val="en-US"/>
        </w:rPr>
      </w:pPr>
      <w:r w:rsidRPr="00785A54">
        <w:rPr>
          <w:color w:val="000000"/>
          <w:lang w:val="en-US"/>
        </w:rPr>
        <w:t>tabiiy resurslardan oqilona foydalanish va qayta ishlash, biologik landshaft xilma-xilligini saqlashning strategik yo‘nalishlarini ishlab chiqishni ta’minlaydi;</w:t>
      </w:r>
    </w:p>
    <w:p w:rsidR="003D2BB0" w:rsidRPr="00785A54" w:rsidRDefault="003D2BB0" w:rsidP="003D2BB0">
      <w:pPr>
        <w:ind w:firstLine="851"/>
        <w:jc w:val="both"/>
        <w:rPr>
          <w:color w:val="000000"/>
          <w:lang w:val="en-US"/>
        </w:rPr>
      </w:pPr>
      <w:r w:rsidRPr="00785A54">
        <w:rPr>
          <w:color w:val="000000"/>
          <w:lang w:val="en-US"/>
        </w:rPr>
        <w:t>atrof-muhitni muhofaza qilish sohasiga innovatsiyalarni, shu jumladan ekologik toza texnologiyalardan foydalanish va ishlab chiqarishda texnologik jarayonlarni takomillashtirish orqali joriy etish bo‘yicha takliflarni tayyorlaydi;</w:t>
      </w:r>
    </w:p>
    <w:p w:rsidR="003D2BB0" w:rsidRPr="00785A54" w:rsidRDefault="003D2BB0" w:rsidP="003D2BB0">
      <w:pPr>
        <w:ind w:firstLine="851"/>
        <w:jc w:val="both"/>
        <w:rPr>
          <w:color w:val="000000"/>
          <w:lang w:val="en-US"/>
        </w:rPr>
      </w:pPr>
      <w:r w:rsidRPr="00785A54">
        <w:rPr>
          <w:color w:val="000000"/>
          <w:lang w:val="en-US"/>
        </w:rPr>
        <w:t>inson hayotida ekologik qulay sharoitlar va respublika hududini atrof- muhitning transchegaraviy ifloslanishidan himoya qilish tizimini yaratish masalalarini tizimli va kompleks o‘rganishni tashkil etadi;</w:t>
      </w:r>
    </w:p>
    <w:p w:rsidR="003D2BB0" w:rsidRPr="00785A54" w:rsidRDefault="003D2BB0" w:rsidP="003D2BB0">
      <w:pPr>
        <w:ind w:firstLine="851"/>
        <w:jc w:val="both"/>
        <w:rPr>
          <w:color w:val="000000"/>
          <w:lang w:val="en-US"/>
        </w:rPr>
      </w:pPr>
      <w:r w:rsidRPr="00785A54">
        <w:rPr>
          <w:color w:val="000000"/>
          <w:lang w:val="en-US"/>
        </w:rPr>
        <w:t>tabiiy resurslar, suvni tozalash va chuchuklashtirish, undan oqilona foydalanishning zamonaviy shakllaridan samarali foydalanish va qayta ishlashning ustuvor yo‘nalishlarini ishlab chiqishni tashkil etadi;</w:t>
      </w:r>
    </w:p>
    <w:p w:rsidR="003D2BB0" w:rsidRPr="00785A54" w:rsidRDefault="003D2BB0" w:rsidP="003D2BB0">
      <w:pPr>
        <w:ind w:firstLine="851"/>
        <w:jc w:val="both"/>
        <w:rPr>
          <w:color w:val="000000"/>
          <w:lang w:val="en-US"/>
        </w:rPr>
      </w:pPr>
      <w:r w:rsidRPr="00785A54">
        <w:rPr>
          <w:color w:val="000000"/>
          <w:lang w:val="en-US"/>
        </w:rPr>
        <w:t>atrof-muhitning ifloslanishi, atmosfera havosiga zararli moddalarni chiqarish, suv ob’ektlariga oqova suvlarni chiqarish darajasini kamaytirishga qaratilgan innovatsion texnologik echimlarni ishlab chiqadi;</w:t>
      </w:r>
    </w:p>
    <w:p w:rsidR="003D2BB0" w:rsidRPr="00785A54" w:rsidRDefault="003D2BB0" w:rsidP="003D2BB0">
      <w:pPr>
        <w:ind w:firstLine="851"/>
        <w:jc w:val="both"/>
        <w:rPr>
          <w:color w:val="000000"/>
          <w:lang w:val="en-US"/>
        </w:rPr>
      </w:pPr>
      <w:r w:rsidRPr="00785A54">
        <w:rPr>
          <w:color w:val="000000"/>
          <w:lang w:val="en-US"/>
        </w:rPr>
        <w:t>muqobil energiya manbalari, energiya tejovchi texnologiyalardan foydalanish, ekologik toza avtotransport yoqilg‘isi, chang va gaz tozalovchi texnologiyalarni ishlab chiqish bo‘yicha innovatsion g‘oyalar, ishlanmalar va texnologiyalarning amaliy tatbiq etilishini qo‘llab-quvvatlaydi;</w:t>
      </w:r>
    </w:p>
    <w:p w:rsidR="003D2BB0" w:rsidRPr="00785A54" w:rsidRDefault="003D2BB0" w:rsidP="003D2BB0">
      <w:pPr>
        <w:ind w:firstLine="851"/>
        <w:jc w:val="both"/>
        <w:rPr>
          <w:color w:val="000000"/>
          <w:lang w:val="en-US"/>
        </w:rPr>
      </w:pPr>
      <w:r w:rsidRPr="00785A54">
        <w:rPr>
          <w:color w:val="000000"/>
          <w:lang w:val="en-US"/>
        </w:rPr>
        <w:t>maishiy va sanoat chiqindilarini, shu jumladan energiya va bioo‘g‘itlar ishlab chiqarish uchun qayta ishlashning yuqori texnologiyalarini joriy etish bo‘yicha ilmiy asoslantirilgan takliflarni tayyorlaydi;</w:t>
      </w:r>
    </w:p>
    <w:p w:rsidR="003D2BB0" w:rsidRPr="00785A54" w:rsidRDefault="003D2BB0" w:rsidP="003D2BB0">
      <w:pPr>
        <w:ind w:firstLine="851"/>
        <w:jc w:val="both"/>
        <w:rPr>
          <w:color w:val="000000"/>
          <w:lang w:val="en-US"/>
        </w:rPr>
      </w:pPr>
      <w:r w:rsidRPr="00785A54">
        <w:rPr>
          <w:color w:val="000000"/>
          <w:lang w:val="en-US"/>
        </w:rPr>
        <w:lastRenderedPageBreak/>
        <w:t>iqtisodiyotning energiya va resurs sarfi hajmini qisqartiradi, ishlab chiqarishga energiya samarador va energiya tejovchi texnologiyalarni joriy etadi;</w:t>
      </w:r>
    </w:p>
    <w:p w:rsidR="003D2BB0" w:rsidRPr="00785A54" w:rsidRDefault="003D2BB0" w:rsidP="003D2BB0">
      <w:pPr>
        <w:ind w:firstLine="851"/>
        <w:jc w:val="both"/>
        <w:rPr>
          <w:color w:val="000000"/>
          <w:lang w:val="en-US"/>
        </w:rPr>
      </w:pPr>
      <w:r w:rsidRPr="00785A54">
        <w:rPr>
          <w:color w:val="000000"/>
          <w:lang w:val="en-US"/>
        </w:rPr>
        <w:t>j) davlat ilmiy-texnik va innovatsion siyosatining ustuvor yo‘nalishlarini belgilash hamda grant asosida fundamental, amaliy va innovatsion tadqiqotlarning davlat ilmiy-texnikaviy dasturlarini tasdiqlash sohasida:</w:t>
      </w:r>
    </w:p>
    <w:p w:rsidR="003D2BB0" w:rsidRPr="00785A54" w:rsidRDefault="003D2BB0" w:rsidP="003D2BB0">
      <w:pPr>
        <w:ind w:firstLine="851"/>
        <w:jc w:val="both"/>
        <w:rPr>
          <w:color w:val="000000"/>
          <w:lang w:val="en-US"/>
        </w:rPr>
      </w:pPr>
      <w:r w:rsidRPr="00785A54">
        <w:rPr>
          <w:color w:val="000000"/>
          <w:lang w:val="en-US"/>
        </w:rPr>
        <w:t>mamlakatni ijtimoiy-iqtisodiy, ijtimoiy-siyosiy rivojlantirish hamda zamonaviy ilm-fan yutuqlarini hisobga olgan holda fan va texnologiya rivojlanishining ustuvor yo‘nalishlarini ishlab chiqadi, tasdiqlaydi va amalga oshiradi;</w:t>
      </w:r>
    </w:p>
    <w:p w:rsidR="003D2BB0" w:rsidRPr="00785A54" w:rsidRDefault="003D2BB0" w:rsidP="003D2BB0">
      <w:pPr>
        <w:ind w:firstLine="851"/>
        <w:jc w:val="both"/>
        <w:rPr>
          <w:color w:val="000000"/>
          <w:lang w:val="en-US"/>
        </w:rPr>
      </w:pPr>
      <w:r w:rsidRPr="00785A54">
        <w:rPr>
          <w:color w:val="000000"/>
          <w:lang w:val="en-US"/>
        </w:rPr>
        <w:t>ilmiy tadqiqotlar, ilmiy va innovatsion faoliyatni moliyalashtirish mexanizmlarining samaradorligini oshirish bo‘yicha takliflarni tayyorlaydi;</w:t>
      </w:r>
    </w:p>
    <w:p w:rsidR="003D2BB0" w:rsidRPr="00785A54" w:rsidRDefault="003D2BB0" w:rsidP="003D2BB0">
      <w:pPr>
        <w:ind w:firstLine="851"/>
        <w:jc w:val="both"/>
        <w:rPr>
          <w:color w:val="000000"/>
          <w:lang w:val="en-US"/>
        </w:rPr>
      </w:pPr>
      <w:r w:rsidRPr="00785A54">
        <w:rPr>
          <w:color w:val="000000"/>
          <w:lang w:val="en-US"/>
        </w:rPr>
        <w:t>innovatsion tadqiqotlar, g‘oyalar, ishlanmalar va texnologiyalarni rag‘batlantirish, shuningdek, istiqbolli fundamental va amaliy tadqiqotlar va novatorlik g‘oyalarni, shu jumladan normativ-huquqiy bazani takomillashtirish orqali ishlab chiqishning samarali tizimini yaratadi;</w:t>
      </w:r>
    </w:p>
    <w:p w:rsidR="003D2BB0" w:rsidRPr="00785A54" w:rsidRDefault="003D2BB0" w:rsidP="003D2BB0">
      <w:pPr>
        <w:ind w:firstLine="851"/>
        <w:jc w:val="both"/>
        <w:rPr>
          <w:color w:val="000000"/>
          <w:lang w:val="en-US"/>
        </w:rPr>
      </w:pPr>
      <w:r w:rsidRPr="00785A54">
        <w:rPr>
          <w:color w:val="000000"/>
          <w:lang w:val="en-US"/>
        </w:rPr>
        <w:t>ilmiy-texnik salohiyatni oqilona joylashtirish va samarali foydalanish, iqtisodiyotni rivojlantirishga fan va texnologiyalarning hissasini oshirishga yo‘naltirilgan fanni yanada rivojlantirish sohasidagi dasturlarni amalga oshirishni ta’minlaydi;</w:t>
      </w:r>
    </w:p>
    <w:p w:rsidR="003D2BB0" w:rsidRPr="00785A54" w:rsidRDefault="003D2BB0" w:rsidP="003D2BB0">
      <w:pPr>
        <w:ind w:firstLine="851"/>
        <w:jc w:val="both"/>
        <w:rPr>
          <w:color w:val="000000"/>
          <w:lang w:val="en-US"/>
        </w:rPr>
      </w:pPr>
      <w:r w:rsidRPr="00785A54">
        <w:rPr>
          <w:color w:val="000000"/>
          <w:lang w:val="en-US"/>
        </w:rPr>
        <w:t>z) mamlakatni rivojlantirishning uzoq muddatli ssenariylarini hisobga olgan holda nou-xaularni ishlab chiqish, innovatsion faoliyat va raqobatbardosh ilmiy-texnika mahsulotlari bozorini kengaytirishga yo‘naltirilgan zamonaviy texnologiyalarni joriy etish sohasida:</w:t>
      </w:r>
    </w:p>
    <w:p w:rsidR="003D2BB0" w:rsidRPr="00785A54" w:rsidRDefault="003D2BB0" w:rsidP="003D2BB0">
      <w:pPr>
        <w:ind w:firstLine="851"/>
        <w:jc w:val="both"/>
        <w:rPr>
          <w:color w:val="000000"/>
          <w:lang w:val="en-US"/>
        </w:rPr>
      </w:pPr>
      <w:r w:rsidRPr="00785A54">
        <w:rPr>
          <w:color w:val="000000"/>
          <w:lang w:val="en-US"/>
        </w:rPr>
        <w:t>O‘zbekistonni innovatsion texnologiyalarni yaratish va innovatsion kompaniyalarni jalb qilish markaziga aylantirish imkonini beruvchi shart-sharoitlar yaratish bo‘yicha chora-tadbirlarni ishlab chiqadi;</w:t>
      </w:r>
    </w:p>
    <w:p w:rsidR="003D2BB0" w:rsidRPr="00785A54" w:rsidRDefault="003D2BB0" w:rsidP="003D2BB0">
      <w:pPr>
        <w:ind w:firstLine="851"/>
        <w:jc w:val="both"/>
        <w:rPr>
          <w:color w:val="000000"/>
          <w:lang w:val="en-US"/>
        </w:rPr>
      </w:pPr>
      <w:r w:rsidRPr="00785A54">
        <w:rPr>
          <w:color w:val="000000"/>
          <w:lang w:val="en-US"/>
        </w:rPr>
        <w:t>innovatsion ilmiy-tadqiqot va tajriba-konstruktorlik ishlarini rag‘batlantirish, ko‘rgazma tadbirlarini tashkil etish, etakchi xorijiy ilmiy-tadqiqot muassasalari bilan o‘zaro manfaatli yaqin hamkorlikni yo‘lga qo‘yish uchun davlat tomonidan imtiyoz va preferensiyalar ajratish orqali mazkur ishlarni qo‘llab-quvvatlaydi;</w:t>
      </w:r>
    </w:p>
    <w:p w:rsidR="003D2BB0" w:rsidRPr="00785A54" w:rsidRDefault="003D2BB0" w:rsidP="003D2BB0">
      <w:pPr>
        <w:ind w:firstLine="851"/>
        <w:jc w:val="both"/>
        <w:rPr>
          <w:color w:val="000000"/>
          <w:lang w:val="en-US"/>
        </w:rPr>
      </w:pPr>
      <w:r w:rsidRPr="00785A54">
        <w:rPr>
          <w:color w:val="000000"/>
          <w:lang w:val="en-US"/>
        </w:rPr>
        <w:t>yuqori texnologik mahsulotlarni ishlab chiqish bo‘yicha ta’lim, ilmiy-tadqiqot va boshqa muassasalar, ilmiy-eksperimental ixtisoslashtirilgan laboratoriyalar, yuqori texnologiyalar markazlari, texnoparklar va boshqa innovatsiyaga yo‘naltirilgan tuzilmalarning faoliyatini muvofiqlashtiradi, shuningdek, ularning moddiy-texnika va ilmiy salohiyatini mustahkamlashga ko‘maklashadi;</w:t>
      </w:r>
    </w:p>
    <w:p w:rsidR="003D2BB0" w:rsidRPr="00785A54" w:rsidRDefault="003D2BB0" w:rsidP="003D2BB0">
      <w:pPr>
        <w:ind w:firstLine="851"/>
        <w:jc w:val="both"/>
        <w:rPr>
          <w:color w:val="000000"/>
          <w:lang w:val="en-US"/>
        </w:rPr>
      </w:pPr>
      <w:r w:rsidRPr="00785A54">
        <w:rPr>
          <w:color w:val="000000"/>
          <w:lang w:val="en-US"/>
        </w:rPr>
        <w:t>innovatsion texnologiyalar, biznes-inkubatorlar, startap-akseleratorlarni ishlab chiqish va tijoratlashtirish bo‘yicha zamonaviy ilmiy-texnologik komplekslarni etakchi jahon ishlab chiqaruvchilarining ishlab chiqarish quvvatlarini jalb qilish orqali yaratadi, shuningdek, IT-infratuzilmasini rivojlantirishga ko‘maklashadi;</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texnologiyalarning har yilgi respublika yarmarkalarini tashkil qiladi va o‘tkazadi, shuningdek ular doirasida tuzilgan shartnomalarning bajarilishini monitoring qiladi;</w:t>
      </w:r>
    </w:p>
    <w:p w:rsidR="003D2BB0" w:rsidRPr="00785A54" w:rsidRDefault="003D2BB0" w:rsidP="003D2BB0">
      <w:pPr>
        <w:ind w:firstLine="851"/>
        <w:jc w:val="both"/>
        <w:rPr>
          <w:color w:val="000000"/>
          <w:lang w:val="en-US"/>
        </w:rPr>
      </w:pPr>
      <w:r w:rsidRPr="00785A54">
        <w:rPr>
          <w:color w:val="000000"/>
          <w:lang w:val="en-US"/>
        </w:rPr>
        <w:t xml:space="preserve">texnologik rivojlanishning uzoq muddatli ehtiyojlari va tendensiyalarini hisobga olgan holda zamonaviy yuqori texnologiyali ishlab chiqarish, shu jumladan yangi avlod transport vositalari, robot </w:t>
      </w:r>
      <w:r w:rsidRPr="00785A54">
        <w:rPr>
          <w:color w:val="000000"/>
          <w:lang w:val="en-US"/>
        </w:rPr>
        <w:lastRenderedPageBreak/>
        <w:t>texnikalari va boshqa yuqori texnologiyali mahsulotlar turlarini mahalliylashtirish bo‘yicha loyihalarni ishlab chiqish va joriy etish borasida tashabbus qiladi;</w:t>
      </w:r>
    </w:p>
    <w:p w:rsidR="003D2BB0" w:rsidRPr="00785A54" w:rsidRDefault="003D2BB0" w:rsidP="003D2BB0">
      <w:pPr>
        <w:ind w:firstLine="851"/>
        <w:jc w:val="both"/>
        <w:rPr>
          <w:color w:val="000000"/>
          <w:lang w:val="en-US"/>
        </w:rPr>
      </w:pPr>
      <w:r w:rsidRPr="00785A54">
        <w:rPr>
          <w:color w:val="000000"/>
          <w:lang w:val="en-US"/>
        </w:rPr>
        <w:t>Davlat byudjetining mablag‘lari hisobidan yaratilgan intellektual mulk ob’ektlarini keyinchalik xalqaro litsenziyalash maqsadida baholashga ko‘maklashadi;</w:t>
      </w:r>
    </w:p>
    <w:p w:rsidR="003D2BB0" w:rsidRPr="00785A54" w:rsidRDefault="003D2BB0" w:rsidP="003D2BB0">
      <w:pPr>
        <w:ind w:firstLine="851"/>
        <w:jc w:val="both"/>
        <w:rPr>
          <w:color w:val="000000"/>
          <w:lang w:val="en-US"/>
        </w:rPr>
      </w:pPr>
      <w:r w:rsidRPr="00785A54">
        <w:rPr>
          <w:color w:val="000000"/>
          <w:lang w:val="en-US"/>
        </w:rPr>
        <w:t>ilmiy-texnika mahsulotlari bozorini kengaytirish, yaratilayotgan innovatsion g‘oyalarni qo‘llab-quvvatlash va investitsiya qilishni ta’minlash hamda ularni yangi mahsulot va xizmatlarga aylantirish, intellektual mulk huquqlarini himoya qilishni ta’minlash hamda uzoq muddatli istiqbolga mo‘ljallangan texnologiyalarni yaratish sohasida dasturiy chora-tadbirlarni ishlab chiqadi;</w:t>
      </w:r>
    </w:p>
    <w:p w:rsidR="003D2BB0" w:rsidRPr="00785A54" w:rsidRDefault="003D2BB0" w:rsidP="003D2BB0">
      <w:pPr>
        <w:ind w:firstLine="851"/>
        <w:jc w:val="both"/>
        <w:rPr>
          <w:color w:val="000000"/>
          <w:lang w:val="en-US"/>
        </w:rPr>
      </w:pPr>
      <w:r w:rsidRPr="00785A54">
        <w:rPr>
          <w:color w:val="000000"/>
          <w:lang w:val="en-US"/>
        </w:rPr>
        <w:t>innovatsion g‘oyalar va ishlanmalarni joriy etish va ulardan foydalanishni qo‘llab-quvvatlash, o‘sib kelayotgan novatorlar avlodi uchun sharoitlar yaratish, ta’lim muassasalarida innovatsion dasturlarni joriy etish borasida imkoniyatlarni yaratish bo‘yicha amaliy chora-tadbirlarni ro‘yobga chiqaradi;</w:t>
      </w:r>
    </w:p>
    <w:p w:rsidR="003D2BB0" w:rsidRPr="00785A54" w:rsidRDefault="003D2BB0" w:rsidP="003D2BB0">
      <w:pPr>
        <w:ind w:firstLine="851"/>
        <w:jc w:val="both"/>
        <w:rPr>
          <w:color w:val="000000"/>
          <w:lang w:val="en-US"/>
        </w:rPr>
      </w:pPr>
      <w:r w:rsidRPr="00785A54">
        <w:rPr>
          <w:color w:val="000000"/>
          <w:lang w:val="en-US"/>
        </w:rPr>
        <w:t>yuqori texnologiyali innovatsion parklarni tashkil etish va ularda keng ko‘lamli innovatsion loyihalarni amalga oshirish, to‘g‘ridan-to‘g‘ri chet el investitsiyalarini jalb etish, ilmiy hajmdor ishlab chiqarishlarni tashkil etish va rivojlantirish uchun shart-sharoitlar yaratish bo‘yicha kompleks chora-tadbirlarni ishlab chiqadi;</w:t>
      </w:r>
    </w:p>
    <w:p w:rsidR="003D2BB0" w:rsidRPr="00785A54" w:rsidRDefault="003D2BB0" w:rsidP="003D2BB0">
      <w:pPr>
        <w:ind w:firstLine="851"/>
        <w:jc w:val="both"/>
        <w:rPr>
          <w:color w:val="000000"/>
          <w:lang w:val="en-US"/>
        </w:rPr>
      </w:pPr>
      <w:r w:rsidRPr="00785A54">
        <w:rPr>
          <w:color w:val="000000"/>
          <w:lang w:val="en-US"/>
        </w:rPr>
        <w:t>telekommunikatsiya tarmoqlarini rivojlantirish va ularning jahon axborot tarmog‘iga integratsiya qilish, respublikaning innovatsion rivojlangan davlat sifatida nufuzini mustahkamlaydi;</w:t>
      </w:r>
    </w:p>
    <w:p w:rsidR="003D2BB0" w:rsidRPr="00785A54" w:rsidRDefault="003D2BB0" w:rsidP="003D2BB0">
      <w:pPr>
        <w:ind w:firstLine="851"/>
        <w:jc w:val="both"/>
        <w:rPr>
          <w:color w:val="000000"/>
          <w:lang w:val="en-US"/>
        </w:rPr>
      </w:pPr>
      <w:r w:rsidRPr="00785A54">
        <w:rPr>
          <w:color w:val="000000"/>
          <w:lang w:val="en-US"/>
        </w:rPr>
        <w:t>koinot va sun’iy yo‘ldosh texnologiyalarini o‘rganish bilan bog‘liq tadqiqotlar sohasida respublika salohiyatini oshirishni ta’minlaydi;</w:t>
      </w:r>
    </w:p>
    <w:p w:rsidR="003D2BB0" w:rsidRPr="00785A54" w:rsidRDefault="003D2BB0" w:rsidP="003D2BB0">
      <w:pPr>
        <w:ind w:firstLine="851"/>
        <w:jc w:val="both"/>
        <w:rPr>
          <w:color w:val="000000"/>
          <w:lang w:val="en-US"/>
        </w:rPr>
      </w:pPr>
      <w:r w:rsidRPr="00785A54">
        <w:rPr>
          <w:color w:val="000000"/>
          <w:lang w:val="en-US"/>
        </w:rPr>
        <w:t>davlat ilmiy-texnikaviy dasturlarining bajarilishi, shuningdek, mamlakatning ijtimoiy-iqtisodiy rivojlanishida ilmiy-tadqiqot ishlari natijalaridan foydalanishni tizimli monitoring qiladi;</w:t>
      </w:r>
    </w:p>
    <w:p w:rsidR="003D2BB0" w:rsidRPr="00785A54" w:rsidRDefault="003D2BB0" w:rsidP="003D2BB0">
      <w:pPr>
        <w:ind w:firstLine="851"/>
        <w:jc w:val="both"/>
        <w:rPr>
          <w:color w:val="000000"/>
          <w:lang w:val="en-US"/>
        </w:rPr>
      </w:pPr>
      <w:r w:rsidRPr="00785A54">
        <w:rPr>
          <w:color w:val="000000"/>
          <w:lang w:val="en-US"/>
        </w:rPr>
        <w:t>intellektual mulk ob’ektiga bo‘lgan huquqni tasdiqlaydigan patent va boshqa hujjatlarni olish tartib-taomillarini soddalashtirish va jadallashtirish imkonini beruvchi qonun va normativ-huquqiy hujjatlarni ishlab chiqishda ishtirok etadi;</w:t>
      </w:r>
    </w:p>
    <w:p w:rsidR="003D2BB0" w:rsidRPr="00785A54" w:rsidRDefault="003D2BB0" w:rsidP="003D2BB0">
      <w:pPr>
        <w:ind w:firstLine="851"/>
        <w:jc w:val="both"/>
        <w:rPr>
          <w:color w:val="000000"/>
          <w:lang w:val="en-US"/>
        </w:rPr>
      </w:pPr>
      <w:r w:rsidRPr="00785A54">
        <w:rPr>
          <w:color w:val="000000"/>
          <w:lang w:val="en-US"/>
        </w:rPr>
        <w:t>i) innovatsion g‘oyalar, ishlanmalar va texnologiyalarni joriy etish bo‘yicha xalqaro hamkorlikni rivojlantirish hamda normativ-huquqiy bazani takomillashtirish sohasida:</w:t>
      </w:r>
    </w:p>
    <w:p w:rsidR="003D2BB0" w:rsidRPr="00785A54" w:rsidRDefault="003D2BB0" w:rsidP="003D2BB0">
      <w:pPr>
        <w:ind w:firstLine="851"/>
        <w:jc w:val="both"/>
        <w:rPr>
          <w:color w:val="000000"/>
          <w:lang w:val="en-US"/>
        </w:rPr>
      </w:pPr>
      <w:r w:rsidRPr="00785A54">
        <w:rPr>
          <w:color w:val="000000"/>
          <w:lang w:val="en-US"/>
        </w:rPr>
        <w:t>chet el investitsiyalari, grantlar, xalqaro va xorijiy moliya institutlari mablag‘larini jalb qilish maqsadida xorijiy davlatlar, xalqaro va chet el tashkilotlari, ilmiy jamg‘armalar vakillari bilan muzokaralar olib borilishini ta’minlaydi;</w:t>
      </w:r>
    </w:p>
    <w:p w:rsidR="003D2BB0" w:rsidRPr="00785A54" w:rsidRDefault="003D2BB0" w:rsidP="003D2BB0">
      <w:pPr>
        <w:ind w:firstLine="851"/>
        <w:jc w:val="both"/>
        <w:rPr>
          <w:color w:val="000000"/>
          <w:lang w:val="en-US"/>
        </w:rPr>
      </w:pPr>
      <w:r w:rsidRPr="00785A54">
        <w:rPr>
          <w:color w:val="000000"/>
          <w:lang w:val="en-US"/>
        </w:rPr>
        <w:t>manfaatdor davlat organlari va tashkilotlari tomonidan Vazirlik vakolatiga taalluqli bo‘lgan masalalar bo‘yicha xalqaro hamkorlik sohasida chet ellik sheriklar bilan shartnomalar tuzishni muvofiqlashtiradi va ta’minlaydi;</w:t>
      </w:r>
    </w:p>
    <w:p w:rsidR="003D2BB0" w:rsidRPr="00785A54" w:rsidRDefault="003D2BB0" w:rsidP="003D2BB0">
      <w:pPr>
        <w:ind w:firstLine="851"/>
        <w:jc w:val="both"/>
        <w:rPr>
          <w:color w:val="000000"/>
          <w:lang w:val="en-US"/>
        </w:rPr>
      </w:pPr>
      <w:r w:rsidRPr="00785A54">
        <w:rPr>
          <w:color w:val="000000"/>
          <w:lang w:val="en-US"/>
        </w:rPr>
        <w:t>ilmiy tadqiqotlar o‘tkazish uchun chet el investitsiyalari va grantlarini jalb qilish maqsadida xorijiy davlatlar, xalqaro va chet el tashkilotlari, ilmiy jamg‘armalar vakillari bilan muzokaralar olib boradi;</w:t>
      </w:r>
    </w:p>
    <w:p w:rsidR="003D2BB0" w:rsidRPr="00785A54" w:rsidRDefault="003D2BB0" w:rsidP="003D2BB0">
      <w:pPr>
        <w:ind w:firstLine="851"/>
        <w:jc w:val="both"/>
        <w:rPr>
          <w:color w:val="000000"/>
          <w:lang w:val="en-US"/>
        </w:rPr>
      </w:pPr>
      <w:r w:rsidRPr="00785A54">
        <w:rPr>
          <w:color w:val="000000"/>
          <w:lang w:val="en-US"/>
        </w:rPr>
        <w:t xml:space="preserve">mahalliy innovatsion mahsulotlarni jahon bozorlarida ilgari surish imkonini beruvchi ilmiy ishlanmalarni xalqaro litsenziyalash tamoyillari va samarali mexanizmlarini ishlab chiqish va amalga </w:t>
      </w:r>
      <w:r w:rsidRPr="00785A54">
        <w:rPr>
          <w:color w:val="000000"/>
          <w:lang w:val="en-US"/>
        </w:rPr>
        <w:lastRenderedPageBreak/>
        <w:t>oshirishni muvofiqlashtiradi, shuningdek, xalqaro litsenziyadan royaltini olish mexanizmlari va hajmlarini belgilaydi;</w:t>
      </w:r>
    </w:p>
    <w:p w:rsidR="003D2BB0" w:rsidRPr="00AC6B3A" w:rsidRDefault="003D2BB0" w:rsidP="003D2BB0">
      <w:pPr>
        <w:ind w:firstLine="851"/>
        <w:jc w:val="both"/>
        <w:rPr>
          <w:color w:val="000000"/>
          <w:lang w:val="en-US"/>
        </w:rPr>
      </w:pPr>
      <w:r w:rsidRPr="00AC6B3A">
        <w:rPr>
          <w:color w:val="000000"/>
          <w:lang w:val="en-US"/>
        </w:rPr>
        <w:t>mahalliy innovatsion ishlanmalarga intellektual mulk huquqini tasdiqlovchi xalqaro patentlar, mualliflik guvohnomalari yoki boshqa hujjatlarni olish imkonini yaratadi;</w:t>
      </w:r>
    </w:p>
    <w:p w:rsidR="003D2BB0" w:rsidRPr="00AC6B3A" w:rsidRDefault="003D2BB0" w:rsidP="003D2BB0">
      <w:pPr>
        <w:ind w:firstLine="851"/>
        <w:jc w:val="both"/>
        <w:rPr>
          <w:color w:val="000000"/>
          <w:lang w:val="en-US"/>
        </w:rPr>
      </w:pPr>
      <w:r w:rsidRPr="00AC6B3A">
        <w:rPr>
          <w:color w:val="000000"/>
          <w:lang w:val="en-US"/>
        </w:rPr>
        <w:t>tadqiqotlarni jahon darajasida o‘tkazish, texnologiyalarni transfer qilish sohasida qonun hujjatlarini birxillashtirish va uyg‘unlashtirish, shuningdek, Vazirlikka yuklatilgan vazifa va funksiyalarni samarali bajarish uchun yuqori malakali olimlar va mutaxassislarni jalb qiladi.</w:t>
      </w:r>
    </w:p>
    <w:p w:rsidR="003D2BB0" w:rsidRPr="00AC6B3A" w:rsidRDefault="003D2BB0" w:rsidP="003D2BB0">
      <w:pPr>
        <w:ind w:firstLine="851"/>
        <w:jc w:val="both"/>
        <w:rPr>
          <w:color w:val="000000"/>
          <w:lang w:val="en-US"/>
        </w:rPr>
      </w:pPr>
      <w:r w:rsidRPr="00AC6B3A">
        <w:rPr>
          <w:color w:val="000000"/>
          <w:lang w:val="en-US"/>
        </w:rPr>
        <w:t>9. Vazirlik qonun hujjatlariga muvofiq boshqa funksiyalarni ham amalga oshirishi mumkin.</w:t>
      </w:r>
    </w:p>
    <w:p w:rsidR="003D2BB0" w:rsidRPr="00785A54" w:rsidRDefault="003D2BB0" w:rsidP="003D2BB0">
      <w:pPr>
        <w:jc w:val="center"/>
        <w:rPr>
          <w:b/>
          <w:bCs/>
          <w:color w:val="000080"/>
          <w:lang w:val="en-US"/>
        </w:rPr>
      </w:pPr>
      <w:r w:rsidRPr="00785A54">
        <w:rPr>
          <w:b/>
          <w:bCs/>
          <w:color w:val="000080"/>
          <w:lang w:val="en-US"/>
        </w:rPr>
        <w:t>2-§. Vazirlik markaziy apparatining vazifalari va funksiyalari</w:t>
      </w:r>
    </w:p>
    <w:p w:rsidR="003D2BB0" w:rsidRPr="00AC6B3A" w:rsidRDefault="003D2BB0" w:rsidP="003D2BB0">
      <w:pPr>
        <w:ind w:firstLine="851"/>
        <w:jc w:val="both"/>
        <w:rPr>
          <w:color w:val="000000"/>
          <w:lang w:val="en-US"/>
        </w:rPr>
      </w:pPr>
      <w:r w:rsidRPr="00AC6B3A">
        <w:rPr>
          <w:color w:val="000000"/>
          <w:lang w:val="en-US"/>
        </w:rPr>
        <w:t>10. Vazirlik markaziy apparatining asosiy vazifasi tarkibiy tuzilmalar va idoraviy mansub tashkilotlar bilan birgalikda Vazirlikka yuklatilgan vazifa hamda funksiyalarning samarali bajarilishini ta’minlash hisoblanadi.</w:t>
      </w:r>
    </w:p>
    <w:p w:rsidR="003D2BB0" w:rsidRPr="00AC6B3A" w:rsidRDefault="003D2BB0" w:rsidP="003D2BB0">
      <w:pPr>
        <w:ind w:firstLine="851"/>
        <w:jc w:val="both"/>
        <w:rPr>
          <w:color w:val="000000"/>
          <w:lang w:val="en-US"/>
        </w:rPr>
      </w:pPr>
      <w:r w:rsidRPr="00AC6B3A">
        <w:rPr>
          <w:color w:val="000000"/>
          <w:lang w:val="en-US"/>
        </w:rPr>
        <w:t>11. Vazirlik markaziy apparati yuklatilgan asosiy vazifalarga muvofiq quyidagi funksiyalarni amalga oshiradi:</w:t>
      </w:r>
    </w:p>
    <w:p w:rsidR="003D2BB0" w:rsidRPr="00AC6B3A" w:rsidRDefault="003D2BB0" w:rsidP="003D2BB0">
      <w:pPr>
        <w:ind w:firstLine="851"/>
        <w:jc w:val="both"/>
        <w:rPr>
          <w:color w:val="000000"/>
          <w:lang w:val="en-US"/>
        </w:rPr>
      </w:pPr>
      <w:r w:rsidRPr="00AC6B3A">
        <w:rPr>
          <w:color w:val="000000"/>
          <w:lang w:val="en-US"/>
        </w:rPr>
        <w:t>Vazirlik va uning rahbariyati faoliyatini tashkiliy-nazorat va axborot-tahliliy ta’minlashni amalga oshiradi;</w:t>
      </w:r>
    </w:p>
    <w:p w:rsidR="003D2BB0" w:rsidRPr="00AC6B3A" w:rsidRDefault="003D2BB0" w:rsidP="003D2BB0">
      <w:pPr>
        <w:ind w:firstLine="851"/>
        <w:jc w:val="both"/>
        <w:rPr>
          <w:color w:val="000000"/>
          <w:lang w:val="en-US"/>
        </w:rPr>
      </w:pPr>
      <w:r w:rsidRPr="00AC6B3A">
        <w:rPr>
          <w:color w:val="000000"/>
          <w:lang w:val="en-US"/>
        </w:rPr>
        <w:t>tarkibiy tuzilmalarning uyg‘un faoliyatini, shuningdek, Vazirlikka yuklatilgan vazifa va funksiyalar bajarish doirasida idoraviy mansub tashkilotlar bilan o‘zaro hamkorlikni ta’minlaydi;</w:t>
      </w:r>
    </w:p>
    <w:p w:rsidR="003D2BB0" w:rsidRPr="00AC6B3A" w:rsidRDefault="003D2BB0" w:rsidP="003D2BB0">
      <w:pPr>
        <w:ind w:firstLine="851"/>
        <w:jc w:val="both"/>
        <w:rPr>
          <w:color w:val="000000"/>
          <w:lang w:val="en-US"/>
        </w:rPr>
      </w:pPr>
      <w:r w:rsidRPr="00AC6B3A">
        <w:rPr>
          <w:color w:val="000000"/>
          <w:lang w:val="en-US"/>
        </w:rPr>
        <w:t>tarkibiy tuzilmalar va idoraviy mansub tashkilotlar faoliyati ustidan, shu jumladan ular tomonidan qonun hujjatlari, idoraviy hamda idoralararo normativ hujjatlarga rioya etilishi ustidan rahbarlik qiladi hamda muvofiqlashtiradi, shuningdek, nazorat qiladi;</w:t>
      </w:r>
    </w:p>
    <w:p w:rsidR="003D2BB0" w:rsidRPr="00AC6B3A" w:rsidRDefault="003D2BB0" w:rsidP="003D2BB0">
      <w:pPr>
        <w:ind w:firstLine="851"/>
        <w:jc w:val="both"/>
        <w:rPr>
          <w:color w:val="000000"/>
          <w:lang w:val="en-US"/>
        </w:rPr>
      </w:pPr>
      <w:r w:rsidRPr="00AC6B3A">
        <w:rPr>
          <w:color w:val="000000"/>
          <w:lang w:val="en-US"/>
        </w:rPr>
        <w:t>topshiriqlar, qonun hujjatlarini ijro etishda, shuningdek, shaxsiy tashabbusi bilan Vazirlik vakolatiga taalluqli bo‘lgan masalalar bo‘yicha normativ-huquqiy hujjatlar va boshqa hujjatlar loyihalarini ishlab chiqadi;</w:t>
      </w:r>
    </w:p>
    <w:p w:rsidR="003D2BB0" w:rsidRPr="00AC6B3A" w:rsidRDefault="003D2BB0" w:rsidP="003D2BB0">
      <w:pPr>
        <w:ind w:firstLine="851"/>
        <w:jc w:val="both"/>
        <w:rPr>
          <w:color w:val="000000"/>
          <w:lang w:val="en-US"/>
        </w:rPr>
      </w:pPr>
      <w:r w:rsidRPr="00AC6B3A">
        <w:rPr>
          <w:color w:val="000000"/>
          <w:lang w:val="en-US"/>
        </w:rPr>
        <w:t>Vazirlik vakolatiga taalluqli bo‘lgan tezkor, tashkiliy, kadrlarga oid, moliyaviy, ishlab chiqarish-xo‘jalik va boshqa masalalarni hal etadi.</w:t>
      </w:r>
    </w:p>
    <w:p w:rsidR="003D2BB0" w:rsidRPr="00785A54" w:rsidRDefault="003D2BB0" w:rsidP="003D2BB0">
      <w:pPr>
        <w:jc w:val="center"/>
        <w:rPr>
          <w:b/>
          <w:bCs/>
          <w:color w:val="000080"/>
          <w:lang w:val="en-US"/>
        </w:rPr>
      </w:pPr>
      <w:r w:rsidRPr="00785A54">
        <w:rPr>
          <w:b/>
          <w:bCs/>
          <w:color w:val="000080"/>
          <w:lang w:val="en-US"/>
        </w:rPr>
        <w:t>3-bob. Vazirlikning huquqlari va javobgarligi</w:t>
      </w:r>
    </w:p>
    <w:p w:rsidR="003D2BB0" w:rsidRPr="00785A54" w:rsidRDefault="003D2BB0" w:rsidP="003D2BB0">
      <w:pPr>
        <w:jc w:val="center"/>
        <w:rPr>
          <w:b/>
          <w:bCs/>
          <w:color w:val="000080"/>
          <w:lang w:val="en-US"/>
        </w:rPr>
      </w:pPr>
      <w:r w:rsidRPr="00785A54">
        <w:rPr>
          <w:b/>
          <w:bCs/>
          <w:color w:val="000080"/>
          <w:lang w:val="en-US"/>
        </w:rPr>
        <w:t>1-§. Vazirlikning huquqlari va javobgarligi</w:t>
      </w:r>
    </w:p>
    <w:p w:rsidR="003D2BB0" w:rsidRPr="00785A54" w:rsidRDefault="003D2BB0" w:rsidP="003D2BB0">
      <w:pPr>
        <w:ind w:firstLine="851"/>
        <w:jc w:val="both"/>
        <w:rPr>
          <w:color w:val="000000"/>
          <w:lang w:val="en-US"/>
        </w:rPr>
      </w:pPr>
      <w:r w:rsidRPr="00785A54">
        <w:rPr>
          <w:color w:val="000000"/>
          <w:lang w:val="en-US"/>
        </w:rPr>
        <w:t>12. Vazirlik o‘ziga yuklangan vazifalar va funksiyalarni bajarish uchun quyidagi huquqlarga ega:</w:t>
      </w:r>
    </w:p>
    <w:p w:rsidR="003D2BB0" w:rsidRPr="00785A54" w:rsidRDefault="003D2BB0" w:rsidP="003D2BB0">
      <w:pPr>
        <w:ind w:firstLine="851"/>
        <w:jc w:val="both"/>
        <w:rPr>
          <w:color w:val="000000"/>
          <w:lang w:val="en-US"/>
        </w:rPr>
      </w:pPr>
      <w:r w:rsidRPr="00785A54">
        <w:rPr>
          <w:color w:val="000000"/>
          <w:lang w:val="en-US"/>
        </w:rPr>
        <w:t>davlat organlari va boshqa tashkilotlardagi ishlar holatini o‘rganish, innovatsion faoliyatni takomillashtirish bo‘yicha takliflarni to‘plash hamda umumlashtirish;</w:t>
      </w:r>
    </w:p>
    <w:p w:rsidR="003D2BB0" w:rsidRPr="00785A54" w:rsidRDefault="003D2BB0" w:rsidP="003D2BB0">
      <w:pPr>
        <w:ind w:firstLine="851"/>
        <w:jc w:val="both"/>
        <w:rPr>
          <w:color w:val="000000"/>
          <w:lang w:val="en-US"/>
        </w:rPr>
      </w:pPr>
      <w:r w:rsidRPr="00785A54">
        <w:rPr>
          <w:color w:val="000000"/>
          <w:lang w:val="en-US"/>
        </w:rPr>
        <w:t>innovatsion faoliyatni uning samaradorlik indikatorlari asosida baholash, ilg‘or texnologiyalarni birinchi navbatda joriy etishni talab qiluvchi tegishli tarmoq va sohalar rivojlanishining asosiy yo‘nalishlarini belgilash;</w:t>
      </w:r>
    </w:p>
    <w:p w:rsidR="003D2BB0" w:rsidRPr="00785A54" w:rsidRDefault="003D2BB0" w:rsidP="003D2BB0">
      <w:pPr>
        <w:ind w:firstLine="851"/>
        <w:jc w:val="both"/>
        <w:rPr>
          <w:color w:val="000000"/>
          <w:lang w:val="en-US"/>
        </w:rPr>
      </w:pPr>
      <w:r w:rsidRPr="00785A54">
        <w:rPr>
          <w:color w:val="000000"/>
          <w:lang w:val="en-US"/>
        </w:rPr>
        <w:lastRenderedPageBreak/>
        <w:t>innovatsion g‘oyalar, ishlanmalar va texnologiyalarni joriy etish masalalari bo‘yicha davlat boshqaruv organlari, ilmiy-tadqiqot, axborot-tahlil muassasalari va boshqa tashkilotlar faoliyatini muvofiqlashtirish, ulardan Vazirlik vakolatiga kiradigan masalalarni hal etish uchun zarur ma’lumotlarni so‘rab olish;</w:t>
      </w:r>
    </w:p>
    <w:p w:rsidR="003D2BB0" w:rsidRPr="00785A54" w:rsidRDefault="003D2BB0" w:rsidP="003D2BB0">
      <w:pPr>
        <w:ind w:firstLine="851"/>
        <w:jc w:val="both"/>
        <w:rPr>
          <w:color w:val="000000"/>
          <w:lang w:val="en-US"/>
        </w:rPr>
      </w:pPr>
      <w:r w:rsidRPr="00785A54">
        <w:rPr>
          <w:color w:val="000000"/>
          <w:lang w:val="en-US"/>
        </w:rPr>
        <w:t>ijtimoiy-iqtisodiy soha uchun fundamental, amaliy va innovatsion tadqiqotlarni amalga oshirish borasida ilmiy-texnik xizmatlar ko‘rsatishga davlat topshiriqlarini shakllantirish;</w:t>
      </w:r>
    </w:p>
    <w:p w:rsidR="003D2BB0" w:rsidRPr="00785A54" w:rsidRDefault="003D2BB0" w:rsidP="003D2BB0">
      <w:pPr>
        <w:ind w:firstLine="851"/>
        <w:jc w:val="both"/>
        <w:rPr>
          <w:color w:val="000000"/>
          <w:lang w:val="en-US"/>
        </w:rPr>
      </w:pPr>
      <w:r w:rsidRPr="00785A54">
        <w:rPr>
          <w:color w:val="000000"/>
          <w:lang w:val="en-US"/>
        </w:rPr>
        <w:t>ilmiy tadqiqotlar, ishlanmalar va texnologiyalar natijalarini tijoratlashtirish, shuningdek, texnologiyalarni transfer qilishga ko‘maklashish;</w:t>
      </w:r>
    </w:p>
    <w:p w:rsidR="003D2BB0" w:rsidRPr="00785A54" w:rsidRDefault="003D2BB0" w:rsidP="003D2BB0">
      <w:pPr>
        <w:ind w:firstLine="851"/>
        <w:jc w:val="both"/>
        <w:rPr>
          <w:color w:val="000000"/>
          <w:lang w:val="en-US"/>
        </w:rPr>
      </w:pPr>
      <w:r w:rsidRPr="00785A54">
        <w:rPr>
          <w:color w:val="000000"/>
          <w:lang w:val="en-US"/>
        </w:rPr>
        <w:t>O‘zbekiston Respublikasi Prezidenti devoni yoki O‘zbekiston Respublikasi Vazirlar Mahkamasiga normativ-huquqiy hujjatlar loyihalari, shuningdek, Vazirlik vakolatiga taalluqli bo‘lgan masalalar bo‘yicha boshqa hujjatlarni belgilangan tartibda kiritish;</w:t>
      </w:r>
    </w:p>
    <w:p w:rsidR="003D2BB0" w:rsidRPr="00785A54" w:rsidRDefault="003D2BB0" w:rsidP="003D2BB0">
      <w:pPr>
        <w:ind w:firstLine="851"/>
        <w:jc w:val="both"/>
        <w:rPr>
          <w:color w:val="000000"/>
          <w:lang w:val="en-US"/>
        </w:rPr>
      </w:pPr>
      <w:r w:rsidRPr="00785A54">
        <w:rPr>
          <w:color w:val="000000"/>
          <w:lang w:val="en-US"/>
        </w:rPr>
        <w:t>Vazirlik vakolatiga kiradigan masalalar bo‘yicha zarur axborotlarni bepul asosda davlat statistika organlaridan olish;</w:t>
      </w:r>
    </w:p>
    <w:p w:rsidR="003D2BB0" w:rsidRPr="00785A54" w:rsidRDefault="003D2BB0" w:rsidP="003D2BB0">
      <w:pPr>
        <w:ind w:firstLine="851"/>
        <w:jc w:val="both"/>
        <w:rPr>
          <w:color w:val="000000"/>
          <w:lang w:val="en-US"/>
        </w:rPr>
      </w:pPr>
      <w:r w:rsidRPr="00785A54">
        <w:rPr>
          <w:color w:val="000000"/>
          <w:lang w:val="en-US"/>
        </w:rPr>
        <w:t>Vazirlik, uning tarkibiy tuzilmalari va idoraviy mansub tashkilotlar xodimlari tomonidan ularning tegishli sohadagi faoliyatining asosiy ko‘rsatkichlari bo‘yicha parametrlar bajarilishi va belgilangan indikatorlarga erishishni hisobga olgan holda ularni moddiy rag‘batlantirish tartibi, miqdorlari va shartlarini belgilash;</w:t>
      </w:r>
    </w:p>
    <w:p w:rsidR="003D2BB0" w:rsidRPr="00785A54" w:rsidRDefault="003D2BB0" w:rsidP="003D2BB0">
      <w:pPr>
        <w:ind w:firstLine="851"/>
        <w:jc w:val="both"/>
        <w:rPr>
          <w:color w:val="000000"/>
          <w:lang w:val="en-US"/>
        </w:rPr>
      </w:pPr>
      <w:r w:rsidRPr="00785A54">
        <w:rPr>
          <w:color w:val="000000"/>
          <w:lang w:val="en-US"/>
        </w:rPr>
        <w:t>Vazirlik vakolatiga kiradigan masalalar bo‘yicha takliflarni ko‘rib chiqish uchun O‘zbekiston Respublikasi Prezidenti devoni, O‘zbekiston Respublikasi Vazirlar Mahkamasi, davlat organlari va tashkilotlariga kiritish;</w:t>
      </w:r>
    </w:p>
    <w:p w:rsidR="003D2BB0" w:rsidRPr="00785A54" w:rsidRDefault="003D2BB0" w:rsidP="003D2BB0">
      <w:pPr>
        <w:ind w:firstLine="851"/>
        <w:jc w:val="both"/>
        <w:rPr>
          <w:color w:val="000000"/>
          <w:lang w:val="en-US"/>
        </w:rPr>
      </w:pPr>
      <w:r w:rsidRPr="00785A54">
        <w:rPr>
          <w:color w:val="000000"/>
          <w:lang w:val="en-US"/>
        </w:rPr>
        <w:t>Vazirlik vakolatiga kiradigan masalalar bo‘yicha idoralararo tusdagi xalqaro shartnomalarni belgilangan tartibda tuzish;</w:t>
      </w:r>
    </w:p>
    <w:p w:rsidR="003D2BB0" w:rsidRPr="00785A54" w:rsidRDefault="003D2BB0" w:rsidP="003D2BB0">
      <w:pPr>
        <w:ind w:firstLine="851"/>
        <w:jc w:val="both"/>
        <w:rPr>
          <w:color w:val="000000"/>
          <w:lang w:val="en-US"/>
        </w:rPr>
      </w:pPr>
      <w:r w:rsidRPr="00785A54">
        <w:rPr>
          <w:color w:val="000000"/>
          <w:lang w:val="en-US"/>
        </w:rPr>
        <w:t>Vazirlik vakolatiga taalluqli bo‘lgan masalalar bo‘yicha O‘zbekiston Respublikasi manfaatlarini xalqaro darajada belgilangan tartibda ifodalash;</w:t>
      </w:r>
    </w:p>
    <w:p w:rsidR="003D2BB0" w:rsidRPr="00785A54" w:rsidRDefault="003D2BB0" w:rsidP="003D2BB0">
      <w:pPr>
        <w:ind w:firstLine="851"/>
        <w:jc w:val="both"/>
        <w:rPr>
          <w:color w:val="000000"/>
          <w:lang w:val="en-US"/>
        </w:rPr>
      </w:pPr>
      <w:r w:rsidRPr="00785A54">
        <w:rPr>
          <w:color w:val="000000"/>
          <w:lang w:val="en-US"/>
        </w:rPr>
        <w:t>ilmiy-texnika va innovatsion loyihalarni ekspertizadan o‘tkazish, shuningdek, Vazirlik vakolatiga kiradigan muammolarni hal qilish uchun etakchi olimlar hamda davlat organlari va tashkilotlarining yuqori malakali mutaxassislaridan iborat idoralararo ilmiy-texnik, innovatsion kengashlar, shuningdek, fan va texnologiyalar rivojlanishining muhim yo‘nalishlari bo‘yicha ekspert guruhlarini tuzish;</w:t>
      </w:r>
    </w:p>
    <w:p w:rsidR="003D2BB0" w:rsidRPr="00785A54" w:rsidRDefault="003D2BB0" w:rsidP="003D2BB0">
      <w:pPr>
        <w:ind w:firstLine="851"/>
        <w:jc w:val="both"/>
        <w:rPr>
          <w:color w:val="000000"/>
          <w:lang w:val="en-US"/>
        </w:rPr>
      </w:pPr>
      <w:r w:rsidRPr="00785A54">
        <w:rPr>
          <w:color w:val="000000"/>
          <w:lang w:val="en-US"/>
        </w:rPr>
        <w:t>ilmiy kadrlar tayyorlash va xodimlar malakasini oshirish bo‘yicha idoraviy ilmiy hamda o‘quv markazlari, maslahat va axborot markazlari, ilmiy laboratoriyalarni belgilangan tartibda tashkil etish;</w:t>
      </w:r>
    </w:p>
    <w:p w:rsidR="003D2BB0" w:rsidRPr="00785A54" w:rsidRDefault="003D2BB0" w:rsidP="003D2BB0">
      <w:pPr>
        <w:ind w:firstLine="851"/>
        <w:jc w:val="both"/>
        <w:rPr>
          <w:color w:val="000000"/>
          <w:lang w:val="en-US"/>
        </w:rPr>
      </w:pPr>
      <w:r w:rsidRPr="00785A54">
        <w:rPr>
          <w:color w:val="000000"/>
          <w:lang w:val="en-US"/>
        </w:rPr>
        <w:t>respublikaning ilmiy-tadqiqot, ta’lim va boshqa muassasalari tomonidan amalga oshiriladigan davlat ilmiy-texnikaviy dasturlari hamda loyihalari buyurtmalarining asosiy yo‘nalishlarini ishlab chiqish;</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 hisobga olgan holda tarmoq hamda hududlarni rivojlantirishning kompleks chora-tadbirlari va dasturlarini ishlab chiqish, shuningdek, ularni belgilangan tartibda tasdiqlashga kiritish;</w:t>
      </w:r>
    </w:p>
    <w:p w:rsidR="003D2BB0" w:rsidRPr="00785A54" w:rsidRDefault="003D2BB0" w:rsidP="003D2BB0">
      <w:pPr>
        <w:ind w:firstLine="851"/>
        <w:jc w:val="both"/>
        <w:rPr>
          <w:color w:val="000000"/>
          <w:lang w:val="en-US"/>
        </w:rPr>
      </w:pPr>
      <w:r w:rsidRPr="00785A54">
        <w:rPr>
          <w:color w:val="000000"/>
          <w:lang w:val="en-US"/>
        </w:rPr>
        <w:t>innovatsion rivojlanish sohasida ilmiy tadqiqotlar va ishlanmalar o‘tkazish bo‘yicha ushbu ishlarni bajarishga davlat buyurtmasiga muvofiq loyihalarni tanlash uchun tanlovlar e’lon qilish hamda tanlov komissiyalari tuzish;</w:t>
      </w:r>
    </w:p>
    <w:p w:rsidR="003D2BB0" w:rsidRPr="00785A54" w:rsidRDefault="003D2BB0" w:rsidP="003D2BB0">
      <w:pPr>
        <w:ind w:firstLine="851"/>
        <w:jc w:val="both"/>
        <w:rPr>
          <w:color w:val="000000"/>
          <w:lang w:val="en-US"/>
        </w:rPr>
      </w:pPr>
      <w:r w:rsidRPr="00785A54">
        <w:rPr>
          <w:color w:val="000000"/>
          <w:lang w:val="en-US"/>
        </w:rPr>
        <w:lastRenderedPageBreak/>
        <w:t>ilmiy va innovatsion tadqiqotlarga davlat organlari va tashkilotlari mutaxassislari, ilmiy-tadqiqot hamda axborot-tahlil muassasalari xodimlarini, ta’lim muassasalari, shu jumladan xorijiy ta’lim muassasalari olimlari va o‘qituvchilarini milliy ekspertlar sifatida jalb qilish;</w:t>
      </w:r>
    </w:p>
    <w:p w:rsidR="003D2BB0" w:rsidRPr="00785A54" w:rsidRDefault="003D2BB0" w:rsidP="003D2BB0">
      <w:pPr>
        <w:ind w:firstLine="851"/>
        <w:jc w:val="both"/>
        <w:rPr>
          <w:color w:val="000000"/>
          <w:lang w:val="en-US"/>
        </w:rPr>
      </w:pPr>
      <w:r w:rsidRPr="00785A54">
        <w:rPr>
          <w:color w:val="000000"/>
          <w:lang w:val="en-US"/>
        </w:rPr>
        <w:t>har yili innovatsion g‘oyalar, ishlanmalar va texnologiyalar respublika yarmarkalarini tashkil etish hamda o‘tkazish, shuningdek, ular doirasida tuzilgan shartnomalarning bajarilishini monitoring qilish;</w:t>
      </w:r>
    </w:p>
    <w:p w:rsidR="003D2BB0" w:rsidRPr="00785A54" w:rsidRDefault="003D2BB0" w:rsidP="003D2BB0">
      <w:pPr>
        <w:ind w:firstLine="851"/>
        <w:jc w:val="both"/>
        <w:rPr>
          <w:color w:val="000000"/>
          <w:lang w:val="en-US"/>
        </w:rPr>
      </w:pPr>
      <w:r w:rsidRPr="00785A54">
        <w:rPr>
          <w:color w:val="000000"/>
          <w:lang w:val="en-US"/>
        </w:rPr>
        <w:t>Vazirlik vakolatiga kiradigan masalalar bo‘yicha xorijiy davlatlarning tegishli tuzilmalari va xalqaro tashkilotlar, ilmiy laboratoriyalar hamda institutlar bilan hamkorlik qilish;</w:t>
      </w:r>
    </w:p>
    <w:p w:rsidR="003D2BB0" w:rsidRPr="00785A54" w:rsidRDefault="003D2BB0" w:rsidP="003D2BB0">
      <w:pPr>
        <w:ind w:firstLine="851"/>
        <w:jc w:val="both"/>
        <w:rPr>
          <w:color w:val="000000"/>
          <w:lang w:val="en-US"/>
        </w:rPr>
      </w:pPr>
      <w:r w:rsidRPr="00785A54">
        <w:rPr>
          <w:color w:val="000000"/>
          <w:lang w:val="en-US"/>
        </w:rPr>
        <w:t>Vazirlik, uning tarkibiy tuzilmalari va idoraviy mansub tashkilotlarning moddiy-texnika bazasi hamda ijtimoiy infratuzilmasini yaxshilash choralarini ko‘rish;</w:t>
      </w:r>
    </w:p>
    <w:p w:rsidR="003D2BB0" w:rsidRPr="00785A54" w:rsidRDefault="003D2BB0" w:rsidP="003D2BB0">
      <w:pPr>
        <w:ind w:firstLine="851"/>
        <w:jc w:val="both"/>
        <w:rPr>
          <w:color w:val="000000"/>
          <w:lang w:val="en-US"/>
        </w:rPr>
      </w:pPr>
      <w:r w:rsidRPr="00785A54">
        <w:rPr>
          <w:color w:val="000000"/>
          <w:lang w:val="en-US"/>
        </w:rPr>
        <w:t>ilmiy, ilmiy-texnik tadqiqotlarga yo‘naltiriladigan byudjet moliyaviy resurslarini taqsimlashda ishtirok etish;</w:t>
      </w:r>
    </w:p>
    <w:p w:rsidR="003D2BB0" w:rsidRPr="00785A54" w:rsidRDefault="003D2BB0" w:rsidP="003D2BB0">
      <w:pPr>
        <w:ind w:firstLine="851"/>
        <w:jc w:val="both"/>
        <w:rPr>
          <w:color w:val="000000"/>
          <w:lang w:val="en-US"/>
        </w:rPr>
      </w:pPr>
      <w:r w:rsidRPr="00785A54">
        <w:rPr>
          <w:color w:val="000000"/>
          <w:lang w:val="en-US"/>
        </w:rPr>
        <w:t>Vazirlik vakolatiga kiradigan masalalar bo‘yicha davlat organlari va tashkilotlarining rahbarlari va mutaxassislarini jalb qilgan holda belgilangan tartibda yig‘ilishlar chaqirish.</w:t>
      </w:r>
    </w:p>
    <w:p w:rsidR="003D2BB0" w:rsidRPr="00785A54" w:rsidRDefault="003D2BB0" w:rsidP="003D2BB0">
      <w:pPr>
        <w:ind w:firstLine="851"/>
        <w:jc w:val="both"/>
        <w:rPr>
          <w:color w:val="000000"/>
          <w:lang w:val="en-US"/>
        </w:rPr>
      </w:pPr>
      <w:r w:rsidRPr="00785A54">
        <w:rPr>
          <w:color w:val="000000"/>
          <w:lang w:val="en-US"/>
        </w:rPr>
        <w:t>Vazirlik qonun hujjatlariga muvofiq boshqa huquqlarga ham ega bo‘lishi mumkin.</w:t>
      </w:r>
    </w:p>
    <w:p w:rsidR="003D2BB0" w:rsidRPr="00785A54" w:rsidRDefault="003D2BB0" w:rsidP="003D2BB0">
      <w:pPr>
        <w:ind w:firstLine="851"/>
        <w:jc w:val="both"/>
        <w:rPr>
          <w:color w:val="000000"/>
          <w:lang w:val="en-US"/>
        </w:rPr>
      </w:pPr>
      <w:r w:rsidRPr="00785A54">
        <w:rPr>
          <w:color w:val="000000"/>
          <w:lang w:val="en-US"/>
        </w:rPr>
        <w:t>13. Vazirlik:</w:t>
      </w:r>
    </w:p>
    <w:p w:rsidR="003D2BB0" w:rsidRPr="00785A54" w:rsidRDefault="003D2BB0" w:rsidP="003D2BB0">
      <w:pPr>
        <w:ind w:firstLine="851"/>
        <w:jc w:val="both"/>
        <w:rPr>
          <w:color w:val="000000"/>
          <w:lang w:val="en-US"/>
        </w:rPr>
      </w:pPr>
      <w:r w:rsidRPr="00785A54">
        <w:rPr>
          <w:color w:val="000000"/>
          <w:lang w:val="en-US"/>
        </w:rPr>
        <w:t>zimmasiga yuklangan vazifa va funksiyalarning lozim darajada hamda samarali bajarilishi, shuningdek, tegishli sohada davlat siyosatining amalga oshirilishi;</w:t>
      </w:r>
    </w:p>
    <w:p w:rsidR="003D2BB0" w:rsidRPr="00785A54" w:rsidRDefault="003D2BB0" w:rsidP="003D2BB0">
      <w:pPr>
        <w:ind w:firstLine="851"/>
        <w:jc w:val="both"/>
        <w:rPr>
          <w:color w:val="000000"/>
          <w:lang w:val="en-US"/>
        </w:rPr>
      </w:pPr>
      <w:r w:rsidRPr="00785A54">
        <w:rPr>
          <w:color w:val="000000"/>
          <w:lang w:val="en-US"/>
        </w:rPr>
        <w:t>tegishli sohada faoliyatning asosiy ko‘rsatkichlari bo‘yicha parametrlar va belgilangan indikatorlarga erishishning so‘zsiz ta’minlanishi;</w:t>
      </w:r>
    </w:p>
    <w:p w:rsidR="003D2BB0" w:rsidRPr="00785A54" w:rsidRDefault="003D2BB0" w:rsidP="003D2BB0">
      <w:pPr>
        <w:ind w:firstLine="851"/>
        <w:jc w:val="both"/>
        <w:rPr>
          <w:color w:val="000000"/>
          <w:lang w:val="en-US"/>
        </w:rPr>
      </w:pPr>
      <w:r w:rsidRPr="00785A54">
        <w:rPr>
          <w:color w:val="000000"/>
          <w:lang w:val="en-US"/>
        </w:rPr>
        <w:t>joriy etilayotgan innovatsiyalar, g‘oyalar va texnologiyalarning, shuningdek, O‘zbekiston Respublikasi Prezident devoni va O‘zbekiston Respublikasi Vazirlar Mahkamasiga kiritiladigan hamda vazirlik tomonidan qabul qilinadigan normativ-huquqiy hujjatlar va boshqa hujjatlar loyihalarining amalga oshirilishi sifati, yakuniy natijalari hamda oqibatlari;</w:t>
      </w:r>
    </w:p>
    <w:p w:rsidR="003D2BB0" w:rsidRPr="00785A54" w:rsidRDefault="003D2BB0" w:rsidP="003D2BB0">
      <w:pPr>
        <w:ind w:firstLine="851"/>
        <w:jc w:val="both"/>
        <w:rPr>
          <w:color w:val="000000"/>
          <w:lang w:val="en-US"/>
        </w:rPr>
      </w:pPr>
      <w:r w:rsidRPr="00785A54">
        <w:rPr>
          <w:color w:val="000000"/>
          <w:lang w:val="en-US"/>
        </w:rPr>
        <w:t>tegishli sohani rivojlantirish hamda hududlarning muammoli masalalarini hal etish bo‘yicha dasturlar, chora-tadbirlar rejalari, «yo‘l xaritalari» va boshqa hujjatlarning samarali amalga oshirilishi;</w:t>
      </w:r>
    </w:p>
    <w:p w:rsidR="003D2BB0" w:rsidRPr="00785A54" w:rsidRDefault="003D2BB0" w:rsidP="003D2BB0">
      <w:pPr>
        <w:ind w:firstLine="851"/>
        <w:jc w:val="both"/>
        <w:rPr>
          <w:color w:val="000000"/>
          <w:lang w:val="en-US"/>
        </w:rPr>
      </w:pPr>
      <w:r w:rsidRPr="00785A54">
        <w:rPr>
          <w:color w:val="000000"/>
          <w:lang w:val="en-US"/>
        </w:rPr>
        <w:t>fuqarolar va tadbirkorlik sub’ektlari huquq va qonuniy manfaatlariga rioya etilishi hamda himoya qilinishi uchun javobgardir.</w:t>
      </w:r>
    </w:p>
    <w:p w:rsidR="003D2BB0" w:rsidRPr="00785A54" w:rsidRDefault="003D2BB0" w:rsidP="003D2BB0">
      <w:pPr>
        <w:jc w:val="center"/>
        <w:rPr>
          <w:b/>
          <w:bCs/>
          <w:color w:val="000080"/>
          <w:lang w:val="en-US"/>
        </w:rPr>
      </w:pPr>
      <w:r w:rsidRPr="00785A54">
        <w:rPr>
          <w:b/>
          <w:bCs/>
          <w:color w:val="000080"/>
          <w:lang w:val="en-US"/>
        </w:rPr>
        <w:t>4-bob. Vazirlik rahbarlarining asosiy funksional majburiyatlari</w:t>
      </w:r>
    </w:p>
    <w:p w:rsidR="003D2BB0" w:rsidRPr="00785A54" w:rsidRDefault="003D2BB0" w:rsidP="003D2BB0">
      <w:pPr>
        <w:ind w:firstLine="851"/>
        <w:jc w:val="both"/>
        <w:rPr>
          <w:color w:val="000000"/>
          <w:lang w:val="en-US"/>
        </w:rPr>
      </w:pPr>
      <w:r w:rsidRPr="00785A54">
        <w:rPr>
          <w:color w:val="000000"/>
          <w:lang w:val="en-US"/>
        </w:rPr>
        <w:t>14. Quyidagilar O‘zbekiston Respublikasi innovatsion rivojlanish vazirining (keyingi o‘rinlarda vazir deb yuritiladi) asosiy funksional majburiyatlari hisoblanadi:</w:t>
      </w:r>
    </w:p>
    <w:p w:rsidR="003D2BB0" w:rsidRPr="00785A54" w:rsidRDefault="003D2BB0" w:rsidP="003D2BB0">
      <w:pPr>
        <w:ind w:firstLine="851"/>
        <w:jc w:val="both"/>
        <w:rPr>
          <w:color w:val="000000"/>
          <w:lang w:val="en-US"/>
        </w:rPr>
      </w:pPr>
      <w:r w:rsidRPr="00785A54">
        <w:rPr>
          <w:color w:val="000000"/>
          <w:lang w:val="en-US"/>
        </w:rPr>
        <w:t>O‘zbekiston Respublikasining </w:t>
      </w:r>
      <w:hyperlink r:id="rId15" w:history="1">
        <w:r w:rsidRPr="00785A54">
          <w:rPr>
            <w:rStyle w:val="a8"/>
            <w:color w:val="008080"/>
            <w:u w:val="none"/>
          </w:rPr>
          <w:t>Konstitutsiyasi</w:t>
        </w:r>
      </w:hyperlink>
      <w:r w:rsidRPr="00785A54">
        <w:rPr>
          <w:color w:val="000000"/>
          <w:lang w:val="en-US"/>
        </w:rPr>
        <w:t> va qonunlari, shuningdek, boshqa normativ-huquqiy hujjatlar talablariga rioya etish;</w:t>
      </w:r>
    </w:p>
    <w:p w:rsidR="003D2BB0" w:rsidRPr="00785A54" w:rsidRDefault="003D2BB0" w:rsidP="003D2BB0">
      <w:pPr>
        <w:ind w:firstLine="851"/>
        <w:jc w:val="both"/>
        <w:rPr>
          <w:color w:val="000000"/>
          <w:lang w:val="en-US"/>
        </w:rPr>
      </w:pPr>
      <w:r w:rsidRPr="00785A54">
        <w:rPr>
          <w:color w:val="000000"/>
          <w:lang w:val="en-US"/>
        </w:rPr>
        <w:t>Vazirlik faoliyatiga umumiy rahbarlik qilish, O‘zbekiston Respublikasi Prezidentining tegishli hujjati, O‘zbekiston Respublikasi Vazirlar Mahkamasining qarori va boshqa qonun hujjatlari bilan Vazirlik zimmasiga yuklatilgan vazifa hamda funksiyalarning bajarilishini tashkil etish;</w:t>
      </w:r>
    </w:p>
    <w:p w:rsidR="003D2BB0" w:rsidRPr="00785A54" w:rsidRDefault="003D2BB0" w:rsidP="003D2BB0">
      <w:pPr>
        <w:ind w:firstLine="851"/>
        <w:jc w:val="both"/>
        <w:rPr>
          <w:color w:val="000000"/>
          <w:lang w:val="en-US"/>
        </w:rPr>
      </w:pPr>
      <w:r w:rsidRPr="00785A54">
        <w:rPr>
          <w:color w:val="000000"/>
          <w:lang w:val="en-US"/>
        </w:rPr>
        <w:lastRenderedPageBreak/>
        <w:t>O‘zbekiston Respublikasi Prezidenti hujjatlari va O‘zbekiston Respublikasi Vazirlar Mahkamasining qarorlari bilan tasdiqlangan Vazirlik faoliyatini yanada takomillashtirish bo‘yicha konsepsiyalar, kompleks dasturlar hamda chora-tadbirlarning ijro etilishini tanqidiy va chuqur tahlil qilish;</w:t>
      </w:r>
    </w:p>
    <w:p w:rsidR="003D2BB0" w:rsidRPr="00785A54" w:rsidRDefault="003D2BB0" w:rsidP="003D2BB0">
      <w:pPr>
        <w:ind w:firstLine="851"/>
        <w:jc w:val="both"/>
        <w:rPr>
          <w:color w:val="000000"/>
          <w:lang w:val="en-US"/>
        </w:rPr>
      </w:pPr>
      <w:r w:rsidRPr="00785A54">
        <w:rPr>
          <w:color w:val="000000"/>
          <w:lang w:val="en-US"/>
        </w:rPr>
        <w:t>Vazirlik va unga idoraviy mansub tashkilotlar faoliyati bilan bog‘liq prognoz ko‘rsatkichlariga erishishni so‘zsiz ta’minlash bo‘yicha ta’sirchan chora-tadbirlarni ishlab chiqish hamda qabul qilish;</w:t>
      </w:r>
    </w:p>
    <w:p w:rsidR="003D2BB0" w:rsidRPr="00785A54" w:rsidRDefault="003D2BB0" w:rsidP="003D2BB0">
      <w:pPr>
        <w:ind w:firstLine="851"/>
        <w:jc w:val="both"/>
        <w:rPr>
          <w:color w:val="000000"/>
          <w:lang w:val="en-US"/>
        </w:rPr>
      </w:pPr>
      <w:r w:rsidRPr="00785A54">
        <w:rPr>
          <w:color w:val="000000"/>
          <w:lang w:val="en-US"/>
        </w:rPr>
        <w:t>Vazirlik vakolatiga kiradigan masalalar bo‘yicha O‘zbekiston Respublikasi Prezidenti devoni xizmatlari va O‘zbekiston Respublikasi Vazirlar Mahkamasi kompekslari, shuningdek, tegishli davlat organlari va tashkilotlari bilan o‘zaro hamkorlik qilish, O‘zbekiston Respublikasi Vazirlar Mahkamasi va uning Rayosati majlislarida masalalarni ko‘rib chiqishda ishtirok etish;</w:t>
      </w:r>
    </w:p>
    <w:p w:rsidR="003D2BB0" w:rsidRPr="00785A54" w:rsidRDefault="003D2BB0" w:rsidP="003D2BB0">
      <w:pPr>
        <w:ind w:firstLine="851"/>
        <w:jc w:val="both"/>
        <w:rPr>
          <w:color w:val="000000"/>
          <w:lang w:val="en-US"/>
        </w:rPr>
      </w:pPr>
      <w:r w:rsidRPr="00785A54">
        <w:rPr>
          <w:color w:val="000000"/>
          <w:lang w:val="en-US"/>
        </w:rPr>
        <w:t>O‘zbekiston Respublikasi Prezidenti, O‘zbekiston Respublikasi Bosh vaziri va uning o‘rinbosarlari, ayrim yuqori turuvchi tashkilotlar topshiriqlarini ijro etish;</w:t>
      </w:r>
    </w:p>
    <w:p w:rsidR="003D2BB0" w:rsidRPr="00785A54" w:rsidRDefault="003D2BB0" w:rsidP="003D2BB0">
      <w:pPr>
        <w:ind w:firstLine="851"/>
        <w:jc w:val="both"/>
        <w:rPr>
          <w:color w:val="000000"/>
          <w:lang w:val="en-US"/>
        </w:rPr>
      </w:pPr>
      <w:r w:rsidRPr="00785A54">
        <w:rPr>
          <w:color w:val="000000"/>
          <w:lang w:val="en-US"/>
        </w:rPr>
        <w:t>o‘z o‘rinbosarlari vakolatlarini belgilash, ular o‘rtasida majburiyatlarni taqsimlash, Vazirlikning boshqa mansabdor shaxslari vakolatlarini belgilash, Vazirlik faoliyatining alohida uchastkalariga rahbarlik qilish uchun shaxsiy mas’uliyat darajasini belgilash;</w:t>
      </w:r>
    </w:p>
    <w:p w:rsidR="003D2BB0" w:rsidRPr="00785A54" w:rsidRDefault="003D2BB0" w:rsidP="003D2BB0">
      <w:pPr>
        <w:ind w:firstLine="851"/>
        <w:jc w:val="both"/>
        <w:rPr>
          <w:color w:val="000000"/>
          <w:lang w:val="en-US"/>
        </w:rPr>
      </w:pPr>
      <w:r w:rsidRPr="00785A54">
        <w:rPr>
          <w:color w:val="000000"/>
          <w:lang w:val="en-US"/>
        </w:rPr>
        <w:t>Vazirlik faoliyatining rejalashtirilishini tashkil etish, Vazirlik va o‘z o‘rinbosarlarining har choraklik ish rejalarini tasdiqlash, ularning bajarilishi ustidan nazoratni ta’minlash;</w:t>
      </w:r>
    </w:p>
    <w:p w:rsidR="003D2BB0" w:rsidRPr="00AC6B3A" w:rsidRDefault="003D2BB0" w:rsidP="003D2BB0">
      <w:pPr>
        <w:ind w:firstLine="851"/>
        <w:jc w:val="both"/>
        <w:rPr>
          <w:color w:val="000000"/>
          <w:lang w:val="en-US"/>
        </w:rPr>
      </w:pPr>
      <w:r w:rsidRPr="00AC6B3A">
        <w:rPr>
          <w:color w:val="000000"/>
          <w:lang w:val="en-US"/>
        </w:rPr>
        <w:t>O‘zbekiston Respublikasi Prezidenti va O‘zbekiston Respublikasi Vazirlar Mahkamasi hujjatlari hamda topshiriqlarini tashkil qilish va ijro etish monitoringi ta’sirchan tizimini tashkil etish, ijro intizomini mustahkamlash bo‘yicha kompleks amaliy chora-tadbirlarni ro‘yobga chiqarish, shuningdek, idoraviy mansub bo‘linmalar rahbarlarining topshiriqlarni o‘z vaqtida hamda sifatli ijro etishi ustidan shaxsiy javobgarligini oshirish bo‘yicha chora-tadbirlar ko‘rish;</w:t>
      </w:r>
    </w:p>
    <w:p w:rsidR="003D2BB0" w:rsidRPr="00785A54" w:rsidRDefault="003D2BB0" w:rsidP="003D2BB0">
      <w:pPr>
        <w:ind w:firstLine="851"/>
        <w:jc w:val="both"/>
        <w:rPr>
          <w:color w:val="000000"/>
          <w:lang w:val="en-US"/>
        </w:rPr>
      </w:pPr>
      <w:r w:rsidRPr="00785A54">
        <w:rPr>
          <w:color w:val="000000"/>
          <w:lang w:val="en-US"/>
        </w:rPr>
        <w:t>Vazirlik xodimlarini qayta tayyorlash va malakasini oshirish tizimini tashkil etish;</w:t>
      </w:r>
    </w:p>
    <w:p w:rsidR="003D2BB0" w:rsidRPr="00785A54" w:rsidRDefault="003D2BB0" w:rsidP="003D2BB0">
      <w:pPr>
        <w:ind w:firstLine="851"/>
        <w:jc w:val="both"/>
        <w:rPr>
          <w:color w:val="000000"/>
          <w:lang w:val="en-US"/>
        </w:rPr>
      </w:pPr>
      <w:r w:rsidRPr="00785A54">
        <w:rPr>
          <w:color w:val="000000"/>
          <w:lang w:val="en-US"/>
        </w:rPr>
        <w:t>Vazirlik tizimida kadrlarni tanlash va joy joyiga qo‘yish, ularning samarali faoliyat yuritishi uchun zarur shart-sharoitlar yaratish, Vazirlikning kadrlar zaxirasini shakllantirish;</w:t>
      </w:r>
    </w:p>
    <w:p w:rsidR="003D2BB0" w:rsidRPr="00AC6B3A" w:rsidRDefault="003D2BB0" w:rsidP="003D2BB0">
      <w:pPr>
        <w:ind w:firstLine="851"/>
        <w:jc w:val="both"/>
        <w:rPr>
          <w:color w:val="000000"/>
          <w:lang w:val="en-US"/>
        </w:rPr>
      </w:pPr>
      <w:r w:rsidRPr="00AC6B3A">
        <w:rPr>
          <w:color w:val="000000"/>
          <w:lang w:val="en-US"/>
        </w:rPr>
        <w:t>O‘zbekiston Respublikasi Prezidenti, O‘zbekiston Respublikasi Prezidenti devoni va O‘zbekiston Respublikasi Vazirlar Mahkamasi nomenklaturasiga kiradigan bo‘sh lavozimlarga taklif etilgan kadrlar, shuningdek, Vazirlikka ishga qabul qilinayotgan boshqa kadrlarning professional, o‘z ishini bilishi, amaliy tajriba, yuqori darajadagi ishchanlik va ma’naviy-axloqiy fazilatlarga ega ekanligi kafolatini ta’minlash;</w:t>
      </w:r>
    </w:p>
    <w:p w:rsidR="003D2BB0" w:rsidRPr="00AC6B3A" w:rsidRDefault="003D2BB0" w:rsidP="003D2BB0">
      <w:pPr>
        <w:ind w:firstLine="851"/>
        <w:jc w:val="both"/>
        <w:rPr>
          <w:color w:val="000000"/>
          <w:lang w:val="en-US"/>
        </w:rPr>
      </w:pPr>
      <w:r w:rsidRPr="00AC6B3A">
        <w:rPr>
          <w:color w:val="000000"/>
          <w:lang w:val="en-US"/>
        </w:rPr>
        <w:t>innovatsion g‘oyalar, ishlanmalar va texnologiyalarni joriy etishni nazarda tutuvchi dasturlar hamda chora-tadbirlarning sifatli ishlab chiqilishini tashkil etish;</w:t>
      </w:r>
    </w:p>
    <w:p w:rsidR="003D2BB0" w:rsidRPr="00AC6B3A" w:rsidRDefault="003D2BB0" w:rsidP="003D2BB0">
      <w:pPr>
        <w:ind w:firstLine="851"/>
        <w:jc w:val="both"/>
        <w:rPr>
          <w:color w:val="000000"/>
          <w:lang w:val="en-US"/>
        </w:rPr>
      </w:pPr>
      <w:r w:rsidRPr="00AC6B3A">
        <w:rPr>
          <w:color w:val="000000"/>
          <w:lang w:val="en-US"/>
        </w:rPr>
        <w:t>faoliyat sohasi masalalari bo‘yicha normativ-huquqiy hujjatlar loyihalari sifatli ishlab chiqilishini, ular qonun hujjatlari talablariga qat’iy muvofiq ravishda o‘z vaqtida kiritilishini tashkil etish, ularning Vazirlar Mahkamasi apparatida puxta ishlanishida, Vazirlar Mahkamasi rahbariyati huzurida himoya qilinishi va O‘zbekiston Respublikasi Prezidenti Devonida ko‘rib chiqilishida ishtirok etish;</w:t>
      </w:r>
    </w:p>
    <w:p w:rsidR="003D2BB0" w:rsidRPr="00785A54" w:rsidRDefault="003D2BB0" w:rsidP="003D2BB0">
      <w:pPr>
        <w:ind w:firstLine="851"/>
        <w:jc w:val="both"/>
        <w:rPr>
          <w:color w:val="000000"/>
          <w:lang w:val="en-US"/>
        </w:rPr>
      </w:pPr>
      <w:r w:rsidRPr="00785A54">
        <w:rPr>
          <w:color w:val="000000"/>
          <w:lang w:val="en-US"/>
        </w:rPr>
        <w:t>Vazirlikning qonun loyihalarini sifatli tayyorlash faoliyatini tashkil etish;</w:t>
      </w:r>
    </w:p>
    <w:p w:rsidR="003D2BB0" w:rsidRPr="00785A54" w:rsidRDefault="003D2BB0" w:rsidP="003D2BB0">
      <w:pPr>
        <w:ind w:firstLine="851"/>
        <w:jc w:val="both"/>
        <w:rPr>
          <w:color w:val="000000"/>
          <w:lang w:val="en-US"/>
        </w:rPr>
      </w:pPr>
      <w:r w:rsidRPr="00785A54">
        <w:rPr>
          <w:color w:val="000000"/>
          <w:lang w:val="en-US"/>
        </w:rPr>
        <w:t>Vazirlik vakolatiga kiradigan masalalar bo‘yicha normativ-huquqiy hujjatlarni qabul qilish, zarur hollarda, boshqa davlat organlari va tashkilotlari bilan birgalikda tegishli qarorlar qabul qilish;</w:t>
      </w:r>
    </w:p>
    <w:p w:rsidR="003D2BB0" w:rsidRPr="00785A54" w:rsidRDefault="003D2BB0" w:rsidP="003D2BB0">
      <w:pPr>
        <w:ind w:firstLine="851"/>
        <w:jc w:val="both"/>
        <w:rPr>
          <w:color w:val="000000"/>
          <w:lang w:val="en-US"/>
        </w:rPr>
      </w:pPr>
      <w:r w:rsidRPr="00785A54">
        <w:rPr>
          <w:color w:val="000000"/>
          <w:lang w:val="en-US"/>
        </w:rPr>
        <w:lastRenderedPageBreak/>
        <w:t>Vazirlikka taqdim etilgan takliflar va normativ-huquqiy hujjatlar loyihalarining to‘liq hamda har tomonlama ko‘rib chiqilishini ta’minlash, ularni puxta huquqiy, moliyaviy, iqtisodiy va boshqa ekspertizadan o‘tkazish, shuningdek, belgilangan muddatlarda ularni kelishish (viza qo‘yish);</w:t>
      </w:r>
    </w:p>
    <w:p w:rsidR="003D2BB0" w:rsidRPr="00785A54" w:rsidRDefault="003D2BB0" w:rsidP="003D2BB0">
      <w:pPr>
        <w:ind w:firstLine="851"/>
        <w:jc w:val="both"/>
        <w:rPr>
          <w:color w:val="000000"/>
          <w:lang w:val="en-US"/>
        </w:rPr>
      </w:pPr>
      <w:r w:rsidRPr="00785A54">
        <w:rPr>
          <w:color w:val="000000"/>
          <w:lang w:val="en-US"/>
        </w:rPr>
        <w:t>Vazirlik rahbarlari va xodimlari xizmat safarlarini qonun hujjatlari talablariga to‘liq muvofiq ravishda tashkil etish, xizmat safarlarining asoslanganligi, samaradorligi va natijadorligini, safar uchun ajratiladigan mablag‘lardan maqsadli va oqilona foydalanilishini ta’minlash;</w:t>
      </w:r>
    </w:p>
    <w:p w:rsidR="003D2BB0" w:rsidRPr="00785A54" w:rsidRDefault="003D2BB0" w:rsidP="003D2BB0">
      <w:pPr>
        <w:ind w:firstLine="851"/>
        <w:jc w:val="both"/>
        <w:rPr>
          <w:color w:val="000000"/>
          <w:lang w:val="en-US"/>
        </w:rPr>
      </w:pPr>
      <w:r w:rsidRPr="00785A54">
        <w:rPr>
          <w:color w:val="000000"/>
          <w:lang w:val="en-US"/>
        </w:rPr>
        <w:t>o‘z o‘rinbosarlari va idoraviy mansub bo‘linmalar rahbarlari faoliyatining samaradorligi hamda natijadorligini tizimli tanqidiy tahlil qilish, Vazirlik hay’ati majlislarida ularning shaxsiy hisobotlarini eshitish, yakunlari bo‘yicha zarur chora-tadbirlar ko‘rish;</w:t>
      </w:r>
    </w:p>
    <w:p w:rsidR="003D2BB0" w:rsidRPr="00785A54" w:rsidRDefault="003D2BB0" w:rsidP="003D2BB0">
      <w:pPr>
        <w:ind w:firstLine="851"/>
        <w:jc w:val="both"/>
        <w:rPr>
          <w:color w:val="000000"/>
          <w:lang w:val="en-US"/>
        </w:rPr>
      </w:pPr>
      <w:r w:rsidRPr="00785A54">
        <w:rPr>
          <w:color w:val="000000"/>
          <w:lang w:val="en-US"/>
        </w:rPr>
        <w:t>Vazirlik xodimlarini rag‘batlantirish va intizomiy javobgarlikka tortish masalalarini hal qilish, o‘z o‘rinbosarlarini rag‘batlantirish hamda intizomiy javobgarlikka tortish, shu jumladan, ular egallab turgan lavozimda qolishi maqsadga muvofiqligi to‘g‘risidagi masalalarni ko‘rib chiqish bo‘yicha takliflar kiritish, ularning shaxsiy javobgarligini oshirishga doir tizimli chora-tadbirlarni amalga oshirish;</w:t>
      </w:r>
    </w:p>
    <w:p w:rsidR="003D2BB0" w:rsidRPr="00785A54" w:rsidRDefault="003D2BB0" w:rsidP="003D2BB0">
      <w:pPr>
        <w:ind w:firstLine="851"/>
        <w:jc w:val="both"/>
        <w:rPr>
          <w:color w:val="000000"/>
          <w:lang w:val="en-US"/>
        </w:rPr>
      </w:pPr>
      <w:r w:rsidRPr="00785A54">
        <w:rPr>
          <w:color w:val="000000"/>
          <w:lang w:val="en-US"/>
        </w:rPr>
        <w:t>Vazirlik va uning idoraviy mansubligidagi bo‘linmalari xodimlari tomonidan davlat boshqaruvi organlari xodimlarining Odob-axloq qoidalari talablariga rioya etilishini ta’minlash;</w:t>
      </w:r>
    </w:p>
    <w:p w:rsidR="003D2BB0" w:rsidRPr="00785A54" w:rsidRDefault="003D2BB0" w:rsidP="003D2BB0">
      <w:pPr>
        <w:ind w:firstLine="851"/>
        <w:jc w:val="both"/>
        <w:rPr>
          <w:color w:val="000000"/>
          <w:lang w:val="en-US"/>
        </w:rPr>
      </w:pPr>
      <w:r w:rsidRPr="00785A54">
        <w:rPr>
          <w:color w:val="000000"/>
          <w:lang w:val="en-US"/>
        </w:rPr>
        <w:t>O‘zbekiston Respublikasining «Korrupsiyaga qarshi kurashish to‘g‘risida»gi </w:t>
      </w:r>
      <w:hyperlink r:id="rId16" w:history="1">
        <w:r w:rsidRPr="00785A54">
          <w:rPr>
            <w:rStyle w:val="a8"/>
            <w:color w:val="008080"/>
          </w:rPr>
          <w:t>Qonuni</w:t>
        </w:r>
      </w:hyperlink>
      <w:r w:rsidRPr="00785A54">
        <w:rPr>
          <w:color w:val="000000"/>
          <w:lang w:val="en-US"/>
        </w:rPr>
        <w:t> talablariga muvofiq korrupsiya va boshqa huquqbuzarliklarning oldini olish choralarini ko‘rish, shuningdek, huquqni qo‘llash amaliyoti va qonun hujjatlarini takomillashtirish bo‘yicha chora-tadbirlar ishlab chiqish hamda amalga oshirish yo‘li bilan ular sodir etilishiga ko‘maklashuvchi sabablar va shart-sharoitlarni aniqlash, tahlil qilish, bartaraf etish;</w:t>
      </w:r>
    </w:p>
    <w:p w:rsidR="003D2BB0" w:rsidRPr="00785A54" w:rsidRDefault="003D2BB0" w:rsidP="003D2BB0">
      <w:pPr>
        <w:ind w:firstLine="851"/>
        <w:jc w:val="both"/>
        <w:rPr>
          <w:color w:val="000000"/>
          <w:lang w:val="en-US"/>
        </w:rPr>
      </w:pPr>
      <w:r w:rsidRPr="00785A54">
        <w:rPr>
          <w:color w:val="000000"/>
          <w:lang w:val="en-US"/>
        </w:rPr>
        <w:t>Vazirlik va uning idoraviy mansubligidagi tashkilotlar ishini tashkil etishning zamonaviy shakllari joriy etilishini ta’minlash;</w:t>
      </w:r>
    </w:p>
    <w:p w:rsidR="003D2BB0" w:rsidRPr="00785A54" w:rsidRDefault="003D2BB0" w:rsidP="003D2BB0">
      <w:pPr>
        <w:ind w:firstLine="851"/>
        <w:jc w:val="both"/>
        <w:rPr>
          <w:color w:val="000000"/>
          <w:lang w:val="en-US"/>
        </w:rPr>
      </w:pPr>
      <w:r w:rsidRPr="00785A54">
        <w:rPr>
          <w:color w:val="000000"/>
          <w:lang w:val="en-US"/>
        </w:rPr>
        <w:t>aholi va tadbirkorlik sub’ektlari bilan o‘zaro hamkorlik qilishda, shu jumladan «yagona darcha» prinsipini joriy etish orqali davlat xizmatlari ko‘rsatish sifati va samaradorligini oshirish hamda ulardan erkin foydalanishni ta’minlash va O‘zbekiston Respublikasining «Elektron hukumat to‘g‘risida»gi </w:t>
      </w:r>
      <w:hyperlink r:id="rId17" w:history="1">
        <w:r w:rsidRPr="00785A54">
          <w:rPr>
            <w:rStyle w:val="a8"/>
            <w:color w:val="008080"/>
          </w:rPr>
          <w:t>Qonunini</w:t>
        </w:r>
      </w:hyperlink>
      <w:r w:rsidRPr="00785A54">
        <w:rPr>
          <w:color w:val="000000"/>
          <w:lang w:val="en-US"/>
        </w:rPr>
        <w:t> amalga oshirish doirasida zamonaviy axborot-kommunikatsiya texnologiyalaridan foydalanish;</w:t>
      </w:r>
    </w:p>
    <w:p w:rsidR="003D2BB0" w:rsidRPr="00785A54" w:rsidRDefault="003D2BB0" w:rsidP="003D2BB0">
      <w:pPr>
        <w:ind w:firstLine="851"/>
        <w:jc w:val="both"/>
        <w:rPr>
          <w:color w:val="000000"/>
          <w:lang w:val="en-US"/>
        </w:rPr>
      </w:pPr>
      <w:r w:rsidRPr="00785A54">
        <w:rPr>
          <w:color w:val="000000"/>
          <w:lang w:val="en-US"/>
        </w:rPr>
        <w:t>jismoniy va yuridik shaxslarning murojaatlarini ko‘rib chiqish bo‘yicha samarali ishlarni tashkil etish, aholi bilan to‘g‘ridan-to‘g‘ri va ochiq muloqotni yo‘lga qo‘yish;</w:t>
      </w:r>
    </w:p>
    <w:p w:rsidR="003D2BB0" w:rsidRPr="00785A54" w:rsidRDefault="003D2BB0" w:rsidP="003D2BB0">
      <w:pPr>
        <w:ind w:firstLine="851"/>
        <w:jc w:val="both"/>
        <w:rPr>
          <w:color w:val="000000"/>
          <w:lang w:val="en-US"/>
        </w:rPr>
      </w:pPr>
      <w:r w:rsidRPr="00785A54">
        <w:rPr>
          <w:color w:val="000000"/>
          <w:lang w:val="en-US"/>
        </w:rPr>
        <w:t>O‘zbekiston Respublikasi Prezidentining Xalq qabulxonalari bilan samarali hamkorlikni, ular faoliyatida Vazirlik xodimlari hamda rahbarlarining faol ishtirok etishini tashkil qilish, jismoniy va yuridik shaxslarning murojaatlari o‘z vaqtida hamda to‘liq ko‘rib chiqilishini ta’minlash;</w:t>
      </w:r>
    </w:p>
    <w:p w:rsidR="003D2BB0" w:rsidRPr="00785A54" w:rsidRDefault="003D2BB0" w:rsidP="003D2BB0">
      <w:pPr>
        <w:ind w:firstLine="851"/>
        <w:jc w:val="both"/>
        <w:rPr>
          <w:color w:val="000000"/>
          <w:lang w:val="en-US"/>
        </w:rPr>
      </w:pPr>
      <w:r w:rsidRPr="00785A54">
        <w:rPr>
          <w:color w:val="000000"/>
          <w:lang w:val="en-US"/>
        </w:rPr>
        <w:t>davlat siriga kiritilgan ma’lumotlar va maxfiy axborot bilan ishlashda qonun hujjatlari talablariga rioya qilish.</w:t>
      </w:r>
    </w:p>
    <w:p w:rsidR="003D2BB0" w:rsidRPr="00785A54" w:rsidRDefault="003D2BB0" w:rsidP="003D2BB0">
      <w:pPr>
        <w:ind w:firstLine="851"/>
        <w:jc w:val="both"/>
        <w:rPr>
          <w:color w:val="000000"/>
          <w:lang w:val="en-US"/>
        </w:rPr>
      </w:pPr>
      <w:r w:rsidRPr="00785A54">
        <w:rPr>
          <w:color w:val="000000"/>
          <w:lang w:val="en-US"/>
        </w:rPr>
        <w:t>15. Quyidagilar vazir o‘rinbosarlarining asosiy funksional vazifalari hisoblanadi:</w:t>
      </w:r>
    </w:p>
    <w:p w:rsidR="003D2BB0" w:rsidRPr="00785A54" w:rsidRDefault="003D2BB0" w:rsidP="003D2BB0">
      <w:pPr>
        <w:ind w:firstLine="851"/>
        <w:jc w:val="both"/>
        <w:rPr>
          <w:color w:val="000000"/>
          <w:lang w:val="en-US"/>
        </w:rPr>
      </w:pPr>
      <w:r w:rsidRPr="00785A54">
        <w:rPr>
          <w:color w:val="000000"/>
          <w:lang w:val="en-US"/>
        </w:rPr>
        <w:t>O‘zbekiston Respublikasi </w:t>
      </w:r>
      <w:hyperlink r:id="rId18" w:history="1">
        <w:r w:rsidRPr="00785A54">
          <w:rPr>
            <w:rStyle w:val="a8"/>
            <w:color w:val="auto"/>
            <w:u w:val="none"/>
          </w:rPr>
          <w:t>Konstitutsiyasi</w:t>
        </w:r>
      </w:hyperlink>
      <w:r w:rsidRPr="00785A54">
        <w:rPr>
          <w:color w:val="000000"/>
          <w:lang w:val="en-US"/>
        </w:rPr>
        <w:t> va qonunlari, shuningdek, boshqa normativ-huquqiy hujjatlar talablariga rioya qilish;</w:t>
      </w:r>
    </w:p>
    <w:p w:rsidR="003D2BB0" w:rsidRPr="00785A54" w:rsidRDefault="003D2BB0" w:rsidP="003D2BB0">
      <w:pPr>
        <w:ind w:firstLine="851"/>
        <w:jc w:val="both"/>
        <w:rPr>
          <w:color w:val="000000"/>
          <w:lang w:val="en-US"/>
        </w:rPr>
      </w:pPr>
      <w:r w:rsidRPr="00785A54">
        <w:rPr>
          <w:color w:val="000000"/>
          <w:lang w:val="en-US"/>
        </w:rPr>
        <w:lastRenderedPageBreak/>
        <w:t>Vazir vaqtincha bo‘lmaganda tegishli buyruq asosida uning vazifalarini bajarish;</w:t>
      </w:r>
    </w:p>
    <w:p w:rsidR="003D2BB0" w:rsidRPr="00785A54" w:rsidRDefault="003D2BB0" w:rsidP="003D2BB0">
      <w:pPr>
        <w:ind w:firstLine="851"/>
        <w:jc w:val="both"/>
        <w:rPr>
          <w:color w:val="000000"/>
          <w:lang w:val="en-US"/>
        </w:rPr>
      </w:pPr>
      <w:r w:rsidRPr="00785A54">
        <w:rPr>
          <w:color w:val="000000"/>
          <w:lang w:val="en-US"/>
        </w:rPr>
        <w:t>mutasaddilik qiladigan Vazirlikning idoraviy mansub bo‘linmalari faoliyatini muvofiqlashtirish, nazorat qilish va ularga bevosita rahbarlik qilish, ularning xodimlari o‘rtasida vazifalarni taqsimlash;</w:t>
      </w:r>
    </w:p>
    <w:p w:rsidR="003D2BB0" w:rsidRPr="00785A54" w:rsidRDefault="003D2BB0" w:rsidP="003D2BB0">
      <w:pPr>
        <w:ind w:firstLine="851"/>
        <w:jc w:val="both"/>
        <w:rPr>
          <w:color w:val="000000"/>
          <w:lang w:val="en-US"/>
        </w:rPr>
      </w:pPr>
      <w:r w:rsidRPr="00785A54">
        <w:rPr>
          <w:color w:val="000000"/>
          <w:lang w:val="en-US"/>
        </w:rPr>
        <w:t>Vazirlik faoliyatining mutasaddilik qiladigan yo‘nalishlari bo‘yicha O‘zbekiston Respublikasi Prezidenti hujjatlari va O‘zbekiston Respublikasi Vazirlar Mahkamasining qarorlari bilan tasdiqlangan davlat organlari va tashkilotlari faoliyatini yanada takomillashtirish bo‘yicha konsepsiyalar, kompleks dasturlar hamda chora-tadbirlarning ijro etilishi jarayonini tanqidiy va chuqur tahlil qilish;</w:t>
      </w:r>
    </w:p>
    <w:p w:rsidR="003D2BB0" w:rsidRPr="00785A54" w:rsidRDefault="003D2BB0" w:rsidP="003D2BB0">
      <w:pPr>
        <w:ind w:firstLine="851"/>
        <w:jc w:val="both"/>
        <w:rPr>
          <w:color w:val="000000"/>
          <w:lang w:val="en-US"/>
        </w:rPr>
      </w:pPr>
      <w:r w:rsidRPr="00785A54">
        <w:rPr>
          <w:color w:val="000000"/>
          <w:lang w:val="en-US"/>
        </w:rPr>
        <w:t>mutasaddilik qiladigan idoraviy mansub bo‘linmalar tomonidan prognoz ko‘rsatkichlariga erishishni so‘zsiz ta’minlash bo‘yicha ta’sirchan chora-tadbirlar ko‘rish, bo‘linmalar rahbarlari hisobotlarini muntazam eshitish va qayd etilgan ko‘rsatkichlarga erishish uchun ularning shaxsiy javobgarligini oshirish;</w:t>
      </w:r>
    </w:p>
    <w:p w:rsidR="003D2BB0" w:rsidRPr="00785A54" w:rsidRDefault="003D2BB0" w:rsidP="003D2BB0">
      <w:pPr>
        <w:ind w:firstLine="851"/>
        <w:jc w:val="both"/>
        <w:rPr>
          <w:color w:val="000000"/>
          <w:lang w:val="en-US"/>
        </w:rPr>
      </w:pPr>
      <w:r w:rsidRPr="00785A54">
        <w:rPr>
          <w:color w:val="000000"/>
          <w:lang w:val="en-US"/>
        </w:rPr>
        <w:t>mutasaddilik qiladigan idoraviy mansub bo‘linmalar rahbarlarining har choraklik rejalarini tasdiqlash, ularning bajarilishi ustidan nazoratni ta’minlash;</w:t>
      </w:r>
    </w:p>
    <w:p w:rsidR="003D2BB0" w:rsidRPr="00785A54" w:rsidRDefault="003D2BB0" w:rsidP="003D2BB0">
      <w:pPr>
        <w:ind w:firstLine="851"/>
        <w:jc w:val="both"/>
        <w:rPr>
          <w:color w:val="000000"/>
          <w:lang w:val="en-US"/>
        </w:rPr>
      </w:pPr>
      <w:r w:rsidRPr="00785A54">
        <w:rPr>
          <w:color w:val="000000"/>
          <w:lang w:val="en-US"/>
        </w:rPr>
        <w:t>O‘zbekiston Respublikasi Prezidenti va Vazirlar Mahkamasining qarorlari hamda topshiriqlari ijrosini ta’minlash, mutasaddilik qiladigan idoraviy mansub bo‘linmalarda ijro intizomini mustahkamlash bo‘yicha kompleks amaliy chora-tadbirlarni ro‘yobga chiqarish, shuningdek, ular rahbarlarining topshiriqlar o‘z vaqtida va sifatli ijro etilishi uchun shaxsiy javobgarligini oshirish chora-tadbirlarini ko‘rish;</w:t>
      </w:r>
    </w:p>
    <w:p w:rsidR="003D2BB0" w:rsidRPr="00785A54" w:rsidRDefault="003D2BB0" w:rsidP="003D2BB0">
      <w:pPr>
        <w:ind w:firstLine="851"/>
        <w:jc w:val="both"/>
        <w:rPr>
          <w:color w:val="000000"/>
          <w:lang w:val="en-US"/>
        </w:rPr>
      </w:pPr>
      <w:r w:rsidRPr="00785A54">
        <w:rPr>
          <w:color w:val="000000"/>
          <w:lang w:val="en-US"/>
        </w:rPr>
        <w:t>Vazirlik hay’ati qarorlari, vazirning buyruq va topshiriqlari o‘z vaqtida hamda sifatli bajarilishini ta’minlash;</w:t>
      </w:r>
    </w:p>
    <w:p w:rsidR="003D2BB0" w:rsidRPr="00785A54" w:rsidRDefault="003D2BB0" w:rsidP="003D2BB0">
      <w:pPr>
        <w:ind w:firstLine="851"/>
        <w:jc w:val="both"/>
        <w:rPr>
          <w:color w:val="000000"/>
          <w:lang w:val="en-US"/>
        </w:rPr>
      </w:pPr>
      <w:r w:rsidRPr="00785A54">
        <w:rPr>
          <w:color w:val="000000"/>
          <w:lang w:val="en-US"/>
        </w:rPr>
        <w:t>mutasaddilik qiladigan idoraviy mansub bo‘linmalarda kadrlarni tanlash va joy-joyiga qo‘yish bo‘yicha vazirga takliflar taqdim etish, ularning professionalligi, layoqatliligi, amaliy tajribaga, yuksak darajada ishlash xususiyatlariga va ma’naviy-axloqiy fazilatlarga ega ekanligi kafolatini ta’minlash, ularning kasbiy malakasini oshirish chora-tadbirlarini ko‘rish, mutasaddilik qiladigan idoraviy mansub bo‘linmalarda kadrlar zaxirasini shakllantirish;</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 joriy etishni nazarda tutuvchi dasturlar hamda tadbirlar sifatli ishlab chiqilishini tashkil etish;</w:t>
      </w:r>
    </w:p>
    <w:p w:rsidR="003D2BB0" w:rsidRPr="00785A54" w:rsidRDefault="003D2BB0" w:rsidP="003D2BB0">
      <w:pPr>
        <w:ind w:firstLine="851"/>
        <w:jc w:val="both"/>
        <w:rPr>
          <w:color w:val="000000"/>
          <w:lang w:val="en-US"/>
        </w:rPr>
      </w:pPr>
      <w:r w:rsidRPr="00785A54">
        <w:rPr>
          <w:color w:val="000000"/>
          <w:lang w:val="en-US"/>
        </w:rPr>
        <w:t>mutasaddilik qiladigan idoraviy mansub bo‘linmalar tomonidan normativ-huquqiy hujjatlar loyihalari sifatli ishlab chiqilishini tashkil etish, tayyorlangan hujjatlar loyihalarini ko‘rib chiqish va ular keyinchalik vazir tomonidan ko‘rib chiqish va imzolash (viza qo‘yish), ular qonunchilik talablariga qat’iy muvofiq ravishda Vazirlar Mahkamasiga o‘z vaqtida kiritilishini ta’minlash, shuningdek, Vazirlar Mahkamasi Ijro etuvchi apparatida normativ-huquqiy hujjatlar loyihalarini ishlab chiqishda Vazirning topshirig‘iga binoan ishtirok etish;</w:t>
      </w:r>
    </w:p>
    <w:p w:rsidR="003D2BB0" w:rsidRPr="00785A54" w:rsidRDefault="003D2BB0" w:rsidP="003D2BB0">
      <w:pPr>
        <w:ind w:firstLine="851"/>
        <w:jc w:val="both"/>
        <w:rPr>
          <w:color w:val="000000"/>
          <w:lang w:val="en-US"/>
        </w:rPr>
      </w:pPr>
      <w:r w:rsidRPr="00785A54">
        <w:rPr>
          <w:color w:val="000000"/>
          <w:lang w:val="en-US"/>
        </w:rPr>
        <w:t>Vazirlikka taqdim etilgan takliflar va normativ-huquqiy hujjatlar loyihalarini to‘liq hamda har tomonlama ko‘rib chiqish, ularni puxta huquqiy, moliyaviy, iqtisodiy va boshqa ekspertizadan o‘tkazish;</w:t>
      </w:r>
    </w:p>
    <w:p w:rsidR="003D2BB0" w:rsidRPr="00785A54" w:rsidRDefault="003D2BB0" w:rsidP="003D2BB0">
      <w:pPr>
        <w:ind w:firstLine="851"/>
        <w:jc w:val="both"/>
        <w:rPr>
          <w:color w:val="000000"/>
          <w:lang w:val="en-US"/>
        </w:rPr>
      </w:pPr>
      <w:r w:rsidRPr="00785A54">
        <w:rPr>
          <w:color w:val="000000"/>
          <w:lang w:val="en-US"/>
        </w:rPr>
        <w:t>xizmat safarlarini qonun hujjatlari talablariga to‘liq muvofiq amalga oshirish, xizmat safarlarining asoslanganligi, samaradorligi va natijadorligini, safar uchun ajratiladigan mablag‘lardan maqsadli va oqilona foydalanilishini ta’minlash;</w:t>
      </w:r>
    </w:p>
    <w:p w:rsidR="003D2BB0" w:rsidRPr="00785A54" w:rsidRDefault="003D2BB0" w:rsidP="003D2BB0">
      <w:pPr>
        <w:ind w:firstLine="851"/>
        <w:jc w:val="both"/>
        <w:rPr>
          <w:color w:val="000000"/>
          <w:lang w:val="en-US"/>
        </w:rPr>
      </w:pPr>
      <w:r w:rsidRPr="00785A54">
        <w:rPr>
          <w:color w:val="000000"/>
          <w:lang w:val="en-US"/>
        </w:rPr>
        <w:lastRenderedPageBreak/>
        <w:t>mutasaddilik qiladigan idoraviy mansub bo‘linmalar rahbarlari va xodimlari faoliyatining samaradorligi hamda natijadorligini tizimli tanqidiy tahlil qilish, Vazirlik hay’ati majlislarida ularning shaxsiy hisobotlarini eshitish, yakunlari bo‘yicha zarur chora-tadbirlar ko‘rish;</w:t>
      </w:r>
    </w:p>
    <w:p w:rsidR="003D2BB0" w:rsidRPr="00785A54" w:rsidRDefault="003D2BB0" w:rsidP="003D2BB0">
      <w:pPr>
        <w:ind w:firstLine="851"/>
        <w:jc w:val="both"/>
        <w:rPr>
          <w:color w:val="000000"/>
          <w:lang w:val="en-US"/>
        </w:rPr>
      </w:pPr>
      <w:r w:rsidRPr="00785A54">
        <w:rPr>
          <w:color w:val="000000"/>
          <w:lang w:val="en-US"/>
        </w:rPr>
        <w:t>Vazirlik faoliyat sohasiga tegishli bo‘lgan masalalar bo‘yicha faoliyatni takomillashtirishga doir amaliy chora-tadbirlar ko‘rish, qonun hujjatlarini takomillashtirish yuzasidan takliflar ishlab chiqish hamda ularni Vazirlik rahbariyatiga kiritish;</w:t>
      </w:r>
    </w:p>
    <w:p w:rsidR="003D2BB0" w:rsidRPr="00785A54" w:rsidRDefault="003D2BB0" w:rsidP="003D2BB0">
      <w:pPr>
        <w:ind w:firstLine="851"/>
        <w:jc w:val="both"/>
        <w:rPr>
          <w:color w:val="000000"/>
          <w:lang w:val="en-US"/>
        </w:rPr>
      </w:pPr>
      <w:r w:rsidRPr="00785A54">
        <w:rPr>
          <w:color w:val="000000"/>
          <w:lang w:val="en-US"/>
        </w:rPr>
        <w:t>mutasaddilik qiladigan idoraviy mansub bo‘linmalar rahbarlari va xodimlarini rag‘batlantirish hamda intizomiy javobgarlikka tortish, shu jumladan, ularning egallab turgan lavozimda qolishi maqsadga muvofiqligi to‘g‘risidagi masalani ko‘rib chiqish bo‘yicha takliflarni Vazirlik rahbariyatiga kiritish, funksional vazifalar va yuklangan vazifalar bajarilishi uchun ularning shaxsiy javobgarligini oshirish bo‘yicha tizimli chora-tadbirlar ko‘rish;</w:t>
      </w:r>
    </w:p>
    <w:p w:rsidR="003D2BB0" w:rsidRPr="00785A54" w:rsidRDefault="003D2BB0" w:rsidP="003D2BB0">
      <w:pPr>
        <w:ind w:firstLine="851"/>
        <w:jc w:val="both"/>
        <w:rPr>
          <w:color w:val="000000"/>
          <w:lang w:val="en-US"/>
        </w:rPr>
      </w:pPr>
      <w:r w:rsidRPr="00785A54">
        <w:rPr>
          <w:color w:val="000000"/>
          <w:lang w:val="en-US"/>
        </w:rPr>
        <w:t>mutasaddilik qiladigan idoraviy mansub bo‘linmalar rahbarlari va xodimlari tomonidan davlat boshqaruvi organlari xodimlarining Odob-axloq qoidalari talablariga rioya etilishini ta’minlash;</w:t>
      </w:r>
    </w:p>
    <w:p w:rsidR="003D2BB0" w:rsidRPr="00785A54" w:rsidRDefault="003D2BB0" w:rsidP="003D2BB0">
      <w:pPr>
        <w:ind w:firstLine="851"/>
        <w:jc w:val="both"/>
        <w:rPr>
          <w:color w:val="000000"/>
          <w:lang w:val="en-US"/>
        </w:rPr>
      </w:pPr>
      <w:r w:rsidRPr="00785A54">
        <w:rPr>
          <w:color w:val="000000"/>
          <w:lang w:val="en-US"/>
        </w:rPr>
        <w:t>O‘zbekiston Respublikasining «Korrupsiyaga qarshi kurashish to‘g‘risida»gi </w:t>
      </w:r>
      <w:hyperlink r:id="rId19" w:history="1">
        <w:r w:rsidRPr="00785A54">
          <w:rPr>
            <w:rStyle w:val="a8"/>
            <w:color w:val="auto"/>
            <w:u w:val="none"/>
          </w:rPr>
          <w:t>Qonuni</w:t>
        </w:r>
      </w:hyperlink>
      <w:r w:rsidRPr="00785A54">
        <w:rPr>
          <w:lang w:val="en-US"/>
        </w:rPr>
        <w:t> </w:t>
      </w:r>
      <w:r w:rsidRPr="00785A54">
        <w:rPr>
          <w:color w:val="000000"/>
          <w:lang w:val="en-US"/>
        </w:rPr>
        <w:t>talablariga muvofiq korrupsiya va boshqa huquqbuzarliklarning oldini olish choralarini ko‘rish, shuningdek, huquqni qo‘llash amaliyoti va qonun hujjatlarini takomillashtirish bo‘yicha chora-tadbirlar ishlab chiqish hamda amalga oshirish yo‘li bilan ular sodir etilishiga ko‘maklashuvchi sabablar va shart-sharoitlarni aniqlash, tahlil qilish, bartaraf etish;</w:t>
      </w:r>
    </w:p>
    <w:p w:rsidR="003D2BB0" w:rsidRPr="00785A54" w:rsidRDefault="003D2BB0" w:rsidP="003D2BB0">
      <w:pPr>
        <w:ind w:firstLine="851"/>
        <w:jc w:val="both"/>
        <w:rPr>
          <w:color w:val="000000"/>
          <w:lang w:val="en-US"/>
        </w:rPr>
      </w:pPr>
      <w:r w:rsidRPr="00785A54">
        <w:rPr>
          <w:color w:val="000000"/>
          <w:lang w:val="en-US"/>
        </w:rPr>
        <w:t>Vazirga davlat xizmatlari ko‘rsatish sifati va samaradorligini oshirish hamda ulardan erkin foydalanishni ta’minlash bo‘yicha takliflar kiritish;</w:t>
      </w:r>
    </w:p>
    <w:p w:rsidR="003D2BB0" w:rsidRPr="00785A54" w:rsidRDefault="003D2BB0" w:rsidP="003D2BB0">
      <w:pPr>
        <w:ind w:firstLine="851"/>
        <w:jc w:val="both"/>
        <w:rPr>
          <w:color w:val="000000"/>
          <w:lang w:val="en-US"/>
        </w:rPr>
      </w:pPr>
      <w:r w:rsidRPr="00785A54">
        <w:rPr>
          <w:color w:val="000000"/>
          <w:lang w:val="en-US"/>
        </w:rPr>
        <w:t>jismoniy va yuridik shaxslarning murojaatlarini ko‘rib chiqish bo‘yicha samarali ishni tashkil etish, aholi bilan to‘g‘ridan-to‘g‘ri va ochiq muloqotni yo‘lga qo‘yish;</w:t>
      </w:r>
    </w:p>
    <w:p w:rsidR="003D2BB0" w:rsidRPr="00785A54" w:rsidRDefault="003D2BB0" w:rsidP="003D2BB0">
      <w:pPr>
        <w:ind w:firstLine="851"/>
        <w:jc w:val="both"/>
        <w:rPr>
          <w:color w:val="000000"/>
          <w:lang w:val="en-US"/>
        </w:rPr>
      </w:pPr>
      <w:r w:rsidRPr="00785A54">
        <w:rPr>
          <w:color w:val="000000"/>
          <w:lang w:val="en-US"/>
        </w:rPr>
        <w:t>O‘zbekiston Respublikasi Prezidentining Xalq qabulxonalari bilan samarali hamkorlikni, ular faoliyatida qonunchilik talablariga muvofiq faol ishtirok etishni, jismoniy va yuridik shaxslarning barcha murojaatlari o‘z vaqtida hamda to‘liq ko‘rib chiqilishini ta’minlash;</w:t>
      </w:r>
    </w:p>
    <w:p w:rsidR="003D2BB0" w:rsidRPr="00785A54" w:rsidRDefault="003D2BB0" w:rsidP="003D2BB0">
      <w:pPr>
        <w:ind w:firstLine="851"/>
        <w:jc w:val="both"/>
        <w:rPr>
          <w:color w:val="000000"/>
          <w:lang w:val="en-US"/>
        </w:rPr>
      </w:pPr>
      <w:r w:rsidRPr="00785A54">
        <w:rPr>
          <w:color w:val="000000"/>
          <w:lang w:val="en-US"/>
        </w:rPr>
        <w:t>davlat siriga kiritilgan ma’lumotlar va maxfiy axborot bilan ishlashda qonun hujjatlari talablariga rioya qilish.</w:t>
      </w:r>
    </w:p>
    <w:p w:rsidR="003D2BB0" w:rsidRPr="00785A54" w:rsidRDefault="003D2BB0" w:rsidP="003D2BB0">
      <w:pPr>
        <w:ind w:firstLine="851"/>
        <w:jc w:val="both"/>
        <w:rPr>
          <w:color w:val="000000"/>
          <w:lang w:val="en-US"/>
        </w:rPr>
      </w:pPr>
      <w:r w:rsidRPr="00785A54">
        <w:rPr>
          <w:color w:val="000000"/>
          <w:lang w:val="en-US"/>
        </w:rPr>
        <w:t>16. Quyidagilar Vazirlik markaziy apparati bo‘linmalari boshliqlarining asosiy funksional majburiyatlari hisoblanadi:</w:t>
      </w:r>
    </w:p>
    <w:p w:rsidR="003D2BB0" w:rsidRPr="00785A54" w:rsidRDefault="003D2BB0" w:rsidP="003D2BB0">
      <w:pPr>
        <w:ind w:firstLine="851"/>
        <w:jc w:val="both"/>
        <w:rPr>
          <w:color w:val="000000"/>
          <w:lang w:val="en-US"/>
        </w:rPr>
      </w:pPr>
      <w:r w:rsidRPr="00785A54">
        <w:rPr>
          <w:color w:val="000000"/>
          <w:lang w:val="en-US"/>
        </w:rPr>
        <w:t>O‘zbekiston Respublikasi</w:t>
      </w:r>
      <w:r w:rsidRPr="00785A54">
        <w:rPr>
          <w:lang w:val="en-US"/>
        </w:rPr>
        <w:t> </w:t>
      </w:r>
      <w:hyperlink r:id="rId20" w:history="1">
        <w:r w:rsidRPr="00785A54">
          <w:rPr>
            <w:rStyle w:val="a8"/>
            <w:color w:val="auto"/>
            <w:u w:val="none"/>
          </w:rPr>
          <w:t>Konstitutsiyasi</w:t>
        </w:r>
      </w:hyperlink>
      <w:r w:rsidRPr="00785A54">
        <w:rPr>
          <w:color w:val="000000"/>
          <w:lang w:val="en-US"/>
        </w:rPr>
        <w:t> va qonunlari, shuningdek, boshqa normativ-huquqiy hujjatlar talablariga rioya qilish;</w:t>
      </w:r>
    </w:p>
    <w:p w:rsidR="003D2BB0" w:rsidRPr="00AC6B3A" w:rsidRDefault="003D2BB0" w:rsidP="003D2BB0">
      <w:pPr>
        <w:ind w:firstLine="851"/>
        <w:jc w:val="both"/>
        <w:rPr>
          <w:color w:val="000000"/>
          <w:lang w:val="en-US"/>
        </w:rPr>
      </w:pPr>
      <w:r w:rsidRPr="00AC6B3A">
        <w:rPr>
          <w:color w:val="000000"/>
          <w:lang w:val="en-US"/>
        </w:rPr>
        <w:t>bo‘linmalarning faoliyatiga bevosita rahbarlik qilish, mazkur bo‘linmaga yuklatilgan vazifa va funksiyalarning bajarilishini tashkil etish;</w:t>
      </w:r>
    </w:p>
    <w:p w:rsidR="003D2BB0" w:rsidRPr="00AC6B3A" w:rsidRDefault="003D2BB0" w:rsidP="003D2BB0">
      <w:pPr>
        <w:ind w:firstLine="851"/>
        <w:jc w:val="both"/>
        <w:rPr>
          <w:color w:val="000000"/>
          <w:lang w:val="en-US"/>
        </w:rPr>
      </w:pPr>
      <w:r w:rsidRPr="00AC6B3A">
        <w:rPr>
          <w:color w:val="000000"/>
          <w:lang w:val="en-US"/>
        </w:rPr>
        <w:t>o‘z vakolatlari doirasida Vazirlikning idoraviy mansub tashkilotlari faoliyatini muvofiqlashtirish;</w:t>
      </w:r>
    </w:p>
    <w:p w:rsidR="003D2BB0" w:rsidRPr="00AC6B3A" w:rsidRDefault="003D2BB0" w:rsidP="003D2BB0">
      <w:pPr>
        <w:ind w:firstLine="851"/>
        <w:jc w:val="both"/>
        <w:rPr>
          <w:color w:val="000000"/>
          <w:lang w:val="en-US"/>
        </w:rPr>
      </w:pPr>
      <w:r w:rsidRPr="00AC6B3A">
        <w:rPr>
          <w:color w:val="000000"/>
          <w:lang w:val="en-US"/>
        </w:rPr>
        <w:t>prognoz ko‘rsatkichlarining bajarilishini tizimli tahlil qilish hamda bo‘linmalar ushbu ko‘rsatkichlarga so‘zsiz erishishini ta’minlashga qaratilgan qo‘shimcha chora-tadbirlar ko‘rish bo‘yicha takliflarni Vazirning mutasaddilik qiladigan o‘rinbosarlariga kiritish;</w:t>
      </w:r>
    </w:p>
    <w:p w:rsidR="003D2BB0" w:rsidRPr="00AC6B3A" w:rsidRDefault="003D2BB0" w:rsidP="003D2BB0">
      <w:pPr>
        <w:ind w:firstLine="851"/>
        <w:jc w:val="both"/>
        <w:rPr>
          <w:color w:val="000000"/>
          <w:lang w:val="en-US"/>
        </w:rPr>
      </w:pPr>
      <w:r w:rsidRPr="00AC6B3A">
        <w:rPr>
          <w:color w:val="000000"/>
          <w:lang w:val="en-US"/>
        </w:rPr>
        <w:lastRenderedPageBreak/>
        <w:t>O‘zbekiston Respublikasi Prezidenti va O‘zbekiston Respublikasi Vazirlar Mahkamasining hujjatlari va topshiriqlari bajarilishini ta’minlash, bo‘linmalar xodimlari tomonidan ijro intizomini mustahkamlash bo‘yicha kompleks amaliy chora-tadbirlarni ro‘yobga chiqarish, shuningdek, qonun hujjatlariga muvofiq topshiriqlarning o‘z vaqtida va sifatli bajarilishi uchun bo‘linmalar xodimlarining shaxsiy mas’uliyatini oshirish chora-tadbirlarini ko‘rish;</w:t>
      </w:r>
    </w:p>
    <w:p w:rsidR="003D2BB0" w:rsidRPr="00AC6B3A" w:rsidRDefault="003D2BB0" w:rsidP="003D2BB0">
      <w:pPr>
        <w:ind w:firstLine="851"/>
        <w:jc w:val="both"/>
        <w:rPr>
          <w:color w:val="000000"/>
          <w:lang w:val="en-US"/>
        </w:rPr>
      </w:pPr>
      <w:r w:rsidRPr="00AC6B3A">
        <w:rPr>
          <w:color w:val="000000"/>
          <w:lang w:val="en-US"/>
        </w:rPr>
        <w:t>Vazirlik hay’ati qarorlari, vazir va uning o‘rinbosarlari buyruq hamda topshiriqlari o‘z vaqtida va sifatli bajarilishini ta’minlash;</w:t>
      </w:r>
    </w:p>
    <w:p w:rsidR="003D2BB0" w:rsidRPr="00AC6B3A" w:rsidRDefault="003D2BB0" w:rsidP="003D2BB0">
      <w:pPr>
        <w:ind w:firstLine="851"/>
        <w:jc w:val="both"/>
        <w:rPr>
          <w:color w:val="000000"/>
          <w:lang w:val="en-US"/>
        </w:rPr>
      </w:pPr>
      <w:r w:rsidRPr="00AC6B3A">
        <w:rPr>
          <w:color w:val="000000"/>
          <w:lang w:val="en-US"/>
        </w:rPr>
        <w:t>bo‘linmalarning har choraklik ish rejalarini ishlab chiqishni ta’minlash, ularni tasdiqlashga kiritish, unda ko‘rsatilgan vazifa va tadbirlarning o‘z vaqtida va sifatli bajarilishini ta’minlash;</w:t>
      </w:r>
    </w:p>
    <w:p w:rsidR="003D2BB0" w:rsidRPr="00AC6B3A" w:rsidRDefault="003D2BB0" w:rsidP="003D2BB0">
      <w:pPr>
        <w:ind w:firstLine="851"/>
        <w:jc w:val="both"/>
        <w:rPr>
          <w:color w:val="000000"/>
          <w:lang w:val="en-US"/>
        </w:rPr>
      </w:pPr>
      <w:r w:rsidRPr="00AC6B3A">
        <w:rPr>
          <w:color w:val="000000"/>
          <w:lang w:val="en-US"/>
        </w:rPr>
        <w:t>bo‘linmaga yuklatilgan vazifalarning bajarilishini nazorat qilish va muvofiqlashtirish, Vazirlikning idoraviy mansub tashkilotlari faoliyatiga amaliy va metodik yordam ko‘rsatish;</w:t>
      </w:r>
    </w:p>
    <w:p w:rsidR="003D2BB0" w:rsidRPr="00AC6B3A" w:rsidRDefault="003D2BB0" w:rsidP="003D2BB0">
      <w:pPr>
        <w:ind w:firstLine="851"/>
        <w:jc w:val="both"/>
        <w:rPr>
          <w:color w:val="000000"/>
          <w:lang w:val="en-US"/>
        </w:rPr>
      </w:pPr>
      <w:r w:rsidRPr="00AC6B3A">
        <w:rPr>
          <w:color w:val="000000"/>
          <w:lang w:val="en-US"/>
        </w:rPr>
        <w:t>bo‘linmalar faoliyati masalalari bo‘yicha qonun hujjatlarini takomillashtirish yuzasidan takliflar ishlab chiqish va ularni Vazirlik rahbariyatiga ko‘rib chiqish uchun kiritish;</w:t>
      </w:r>
    </w:p>
    <w:p w:rsidR="003D2BB0" w:rsidRPr="00AC6B3A" w:rsidRDefault="003D2BB0" w:rsidP="003D2BB0">
      <w:pPr>
        <w:ind w:firstLine="851"/>
        <w:jc w:val="both"/>
        <w:rPr>
          <w:color w:val="000000"/>
          <w:lang w:val="en-US"/>
        </w:rPr>
      </w:pPr>
      <w:r w:rsidRPr="00AC6B3A">
        <w:rPr>
          <w:color w:val="000000"/>
          <w:lang w:val="en-US"/>
        </w:rPr>
        <w:t>bo‘linmalarda kadrlarni tanlash va joy-joyiga qo‘yishda vazir o‘rinbosarlariga takliflar taqdim etish, professional, o‘z ishini bilishi, amaliy tajriba, yuksak darajada ishlash xususiyatlari va ma’naviy-axloqiy fazilatlarga ega ekanligi kafolatini ta’minlash, ularning kasb malakasini oshirish choralarini ko‘rish, bo‘linmalarda kadrlar zaxirasini shakllantirish;</w:t>
      </w:r>
    </w:p>
    <w:p w:rsidR="003D2BB0" w:rsidRPr="00AC6B3A" w:rsidRDefault="003D2BB0" w:rsidP="003D2BB0">
      <w:pPr>
        <w:ind w:firstLine="851"/>
        <w:jc w:val="both"/>
        <w:rPr>
          <w:color w:val="000000"/>
          <w:lang w:val="en-US"/>
        </w:rPr>
      </w:pPr>
      <w:r w:rsidRPr="00AC6B3A">
        <w:rPr>
          <w:color w:val="000000"/>
          <w:lang w:val="en-US"/>
        </w:rPr>
        <w:t>innovatsion g‘oyalar, ishlanmalar va texnologiyalarni joriy etishni nazarda tutuvchi dastur va chora-tadbirlarni sifatli ishlab chiqishni tashkil etish;</w:t>
      </w:r>
    </w:p>
    <w:p w:rsidR="003D2BB0" w:rsidRPr="00AC6B3A" w:rsidRDefault="003D2BB0" w:rsidP="003D2BB0">
      <w:pPr>
        <w:ind w:firstLine="851"/>
        <w:jc w:val="both"/>
        <w:rPr>
          <w:color w:val="000000"/>
          <w:lang w:val="en-US"/>
        </w:rPr>
      </w:pPr>
      <w:r w:rsidRPr="00AC6B3A">
        <w:rPr>
          <w:color w:val="000000"/>
          <w:lang w:val="en-US"/>
        </w:rPr>
        <w:t>bo‘linmalar tomonidan normativ-huquqiy hujjatlar loyihalarining sifatli ishlab chiqilishini tashkil etish, ularni keyinchalik Vazirlik rahbariyati tomonidan ko‘rib chiqish, imzolash (viza qo‘yish) uchun o‘rganish va viza qo‘yish, ularning qonun hujjatlari talablariga qat’iy muvofiq ravishda Vazirlar Mahkamasiga o‘z vaqtida kiritilishini ta’minlash, Vazirlik rahbariyatining topshirig‘i bo‘yicha normativ-huquqiy hujjatlar loyihalarini Vazirlar Mahkamasi Ijro etuvchi apparatida ishlab chiqishda ishtirok etish;</w:t>
      </w:r>
    </w:p>
    <w:p w:rsidR="003D2BB0" w:rsidRPr="00AC6B3A" w:rsidRDefault="003D2BB0" w:rsidP="003D2BB0">
      <w:pPr>
        <w:ind w:firstLine="851"/>
        <w:jc w:val="both"/>
        <w:rPr>
          <w:color w:val="000000"/>
          <w:lang w:val="en-US"/>
        </w:rPr>
      </w:pPr>
      <w:r w:rsidRPr="00AC6B3A">
        <w:rPr>
          <w:color w:val="000000"/>
          <w:lang w:val="en-US"/>
        </w:rPr>
        <w:t>Vazirlikka taqdim etilgan takliflar va normativ-huquqiy hujjatlar loyihalarini to‘liq va har tomonlama ko‘rib chiqish, ularni puxta huquqiy, moliyaviy, iqtisodiy va boshqa ekspertizadan o‘tkazish;</w:t>
      </w:r>
    </w:p>
    <w:p w:rsidR="003D2BB0" w:rsidRPr="00AC6B3A" w:rsidRDefault="003D2BB0" w:rsidP="003D2BB0">
      <w:pPr>
        <w:ind w:firstLine="851"/>
        <w:jc w:val="both"/>
        <w:rPr>
          <w:color w:val="000000"/>
          <w:lang w:val="en-US"/>
        </w:rPr>
      </w:pPr>
      <w:r w:rsidRPr="00AC6B3A">
        <w:rPr>
          <w:color w:val="000000"/>
          <w:lang w:val="en-US"/>
        </w:rPr>
        <w:t>xizmat safarlarini qonun hujjatlari talablariga to‘liq muvofiq ravishda amalga oshirish, xizmat safarlari asoslanganligi, samaradorligi va natijadorligini, safar uchun ajratiladigan mablag‘lardan maqsadli va oqilona foydalanilishini ta’minlash;</w:t>
      </w:r>
    </w:p>
    <w:p w:rsidR="003D2BB0" w:rsidRPr="00AC6B3A" w:rsidRDefault="003D2BB0" w:rsidP="003D2BB0">
      <w:pPr>
        <w:ind w:firstLine="851"/>
        <w:jc w:val="both"/>
        <w:rPr>
          <w:color w:val="000000"/>
          <w:lang w:val="en-US"/>
        </w:rPr>
      </w:pPr>
      <w:r w:rsidRPr="00AC6B3A">
        <w:rPr>
          <w:color w:val="000000"/>
          <w:lang w:val="en-US"/>
        </w:rPr>
        <w:t>bo‘linmalar xodimlari faoliyatining samaradorligi va natijadorligini tizimli tanqidiy tahlil qilish, yig‘ilishlarda ularning shaxsiy hisobotlarini eshitish, ularning yakunlari bo‘yicha zarur chora-tadbirlar ko‘rish;</w:t>
      </w:r>
    </w:p>
    <w:p w:rsidR="003D2BB0" w:rsidRPr="00AC6B3A" w:rsidRDefault="003D2BB0" w:rsidP="003D2BB0">
      <w:pPr>
        <w:ind w:firstLine="851"/>
        <w:jc w:val="both"/>
        <w:rPr>
          <w:color w:val="000000"/>
          <w:lang w:val="en-US"/>
        </w:rPr>
      </w:pPr>
      <w:r w:rsidRPr="00AC6B3A">
        <w:rPr>
          <w:color w:val="000000"/>
          <w:lang w:val="en-US"/>
        </w:rPr>
        <w:t>bo‘linma xodimlari tomonidan davlat boshqaruvi organlari xodimlarining Odob-axloq qoidalari talablariga rioya etilishini ta’minlash;</w:t>
      </w:r>
    </w:p>
    <w:p w:rsidR="003D2BB0" w:rsidRPr="00AC6B3A" w:rsidRDefault="003D2BB0" w:rsidP="003D2BB0">
      <w:pPr>
        <w:ind w:firstLine="851"/>
        <w:jc w:val="both"/>
        <w:rPr>
          <w:color w:val="000000"/>
          <w:lang w:val="en-US"/>
        </w:rPr>
      </w:pPr>
      <w:r w:rsidRPr="00AC6B3A">
        <w:rPr>
          <w:color w:val="000000"/>
          <w:lang w:val="en-US"/>
        </w:rPr>
        <w:t>O‘zbekiston Respublikasining «Korrupsiyaga qarshi kurashish to‘g‘risida»gi </w:t>
      </w:r>
      <w:hyperlink r:id="rId21" w:history="1">
        <w:r w:rsidRPr="00AC6B3A">
          <w:rPr>
            <w:rStyle w:val="a8"/>
            <w:color w:val="auto"/>
            <w:u w:val="none"/>
          </w:rPr>
          <w:t>Qonuni</w:t>
        </w:r>
      </w:hyperlink>
      <w:r w:rsidRPr="00AC6B3A">
        <w:rPr>
          <w:lang w:val="en-US"/>
        </w:rPr>
        <w:t> </w:t>
      </w:r>
      <w:r w:rsidRPr="00AC6B3A">
        <w:rPr>
          <w:color w:val="000000"/>
          <w:lang w:val="en-US"/>
        </w:rPr>
        <w:t xml:space="preserve">talablariga muvofiq bo‘linmalarda korrupsiya va boshqa huquqbuzarliklarning oldini olish choralarini ko‘rish, shuningdek, huquqni qo‘llash amaliyotini va qonun hujjatlarini </w:t>
      </w:r>
      <w:r w:rsidRPr="00AC6B3A">
        <w:rPr>
          <w:color w:val="000000"/>
          <w:lang w:val="en-US"/>
        </w:rPr>
        <w:lastRenderedPageBreak/>
        <w:t>takomillashtirishga doir chora-tadbirlarni ishlab chiqish va amalga oshirish orqali ularning sodir etilishiga ko‘maklashuvchi sabablar va shart-sharoitlarni aniqlash, tahlil qilish, bartaraf etish;</w:t>
      </w:r>
    </w:p>
    <w:p w:rsidR="003D2BB0" w:rsidRPr="00AC6B3A" w:rsidRDefault="003D2BB0" w:rsidP="003D2BB0">
      <w:pPr>
        <w:ind w:firstLine="851"/>
        <w:jc w:val="both"/>
        <w:rPr>
          <w:color w:val="000000"/>
          <w:lang w:val="en-US"/>
        </w:rPr>
      </w:pPr>
      <w:r w:rsidRPr="00AC6B3A">
        <w:rPr>
          <w:color w:val="000000"/>
          <w:lang w:val="en-US"/>
        </w:rPr>
        <w:t>davlat xizmatlarining samaradorligi, sifatini oshirish va ulardan erkin foydalanishni ta’minlashga doir takliflarni Vazirlik rahbariyatiga kiritish;</w:t>
      </w:r>
    </w:p>
    <w:p w:rsidR="003D2BB0" w:rsidRPr="00AC6B3A" w:rsidRDefault="003D2BB0" w:rsidP="003D2BB0">
      <w:pPr>
        <w:ind w:firstLine="851"/>
        <w:jc w:val="both"/>
        <w:rPr>
          <w:color w:val="000000"/>
          <w:lang w:val="en-US"/>
        </w:rPr>
      </w:pPr>
      <w:r w:rsidRPr="00AC6B3A">
        <w:rPr>
          <w:color w:val="000000"/>
          <w:lang w:val="en-US"/>
        </w:rPr>
        <w:t>jismoniy va yuridik shaxslarning murojaatlarini ko‘rib chiqish, aholi bilan to‘g‘ridan-to‘g‘ri va ochiq muloqotni yo‘lga qo‘yish, belgilangan muddatlarda va tartibda jismoniy shaxslarni va yuridik shaxslar vakillarini muntazam ravishda shaxsan qabul qilish, shu jumladan joylarga borib qabul qilish;</w:t>
      </w:r>
    </w:p>
    <w:p w:rsidR="003D2BB0" w:rsidRPr="00AC6B3A" w:rsidRDefault="003D2BB0" w:rsidP="003D2BB0">
      <w:pPr>
        <w:ind w:firstLine="851"/>
        <w:jc w:val="both"/>
        <w:rPr>
          <w:color w:val="000000"/>
          <w:lang w:val="en-US"/>
        </w:rPr>
      </w:pPr>
      <w:r w:rsidRPr="00AC6B3A">
        <w:rPr>
          <w:color w:val="000000"/>
          <w:lang w:val="en-US"/>
        </w:rPr>
        <w:t>O‘zbekiston Respublikasi Prezidentining Xalq qabulxonalari bilan samarali hamkorlik qilish, qonun hujjatlariga muvofiq ularning ishida faol ishtirok etish, jismoniy va yuridik shaxslarning O‘zbekiston Respublikasi Prezidentining Virtual qabulxonasidan kelib tushgan murojaatlarini o‘z vaqtida va to‘liq ko‘rib chiqish;</w:t>
      </w:r>
    </w:p>
    <w:p w:rsidR="003D2BB0" w:rsidRPr="00AC6B3A" w:rsidRDefault="003D2BB0" w:rsidP="003D2BB0">
      <w:pPr>
        <w:ind w:firstLine="851"/>
        <w:jc w:val="both"/>
        <w:rPr>
          <w:color w:val="000000"/>
          <w:lang w:val="en-US"/>
        </w:rPr>
      </w:pPr>
      <w:r w:rsidRPr="00AC6B3A">
        <w:rPr>
          <w:color w:val="000000"/>
          <w:lang w:val="en-US"/>
        </w:rPr>
        <w:t>davlat siriga kiritilgan ma’lumotlar va maxfiy axborot bilan ishlashda qonun hujjatlari talablariga rioya qilish.</w:t>
      </w:r>
    </w:p>
    <w:p w:rsidR="003D2BB0" w:rsidRPr="00AC6B3A" w:rsidRDefault="003D2BB0" w:rsidP="003D2BB0">
      <w:pPr>
        <w:jc w:val="center"/>
        <w:rPr>
          <w:b/>
          <w:bCs/>
          <w:color w:val="000080"/>
          <w:lang w:val="en-US"/>
        </w:rPr>
      </w:pPr>
      <w:r w:rsidRPr="00AC6B3A">
        <w:rPr>
          <w:b/>
          <w:bCs/>
          <w:color w:val="000080"/>
          <w:lang w:val="en-US"/>
        </w:rPr>
        <w:t>5-bob. Vazirlik rahbarlarining javobgarligi</w:t>
      </w:r>
    </w:p>
    <w:p w:rsidR="003D2BB0" w:rsidRPr="00AC6B3A" w:rsidRDefault="003D2BB0" w:rsidP="003D2BB0">
      <w:pPr>
        <w:ind w:firstLine="851"/>
        <w:jc w:val="both"/>
        <w:rPr>
          <w:color w:val="000000"/>
          <w:lang w:val="en-US"/>
        </w:rPr>
      </w:pPr>
      <w:r w:rsidRPr="00AC6B3A">
        <w:rPr>
          <w:color w:val="000000"/>
          <w:lang w:val="en-US"/>
        </w:rPr>
        <w:t>17. Vazir mazkur Nizomga muvofiq:</w:t>
      </w:r>
    </w:p>
    <w:p w:rsidR="003D2BB0" w:rsidRPr="00AC6B3A" w:rsidRDefault="003D2BB0" w:rsidP="003D2BB0">
      <w:pPr>
        <w:ind w:firstLine="851"/>
        <w:jc w:val="both"/>
        <w:rPr>
          <w:color w:val="000000"/>
          <w:lang w:val="en-US"/>
        </w:rPr>
      </w:pPr>
      <w:r w:rsidRPr="00AC6B3A">
        <w:rPr>
          <w:color w:val="000000"/>
          <w:lang w:val="en-US"/>
        </w:rPr>
        <w:t>Vazirlikka yuklatilgan vazifa va funksiyalar bajarilishining to‘liq, o‘z vaqtida va sifatli tashkil etilishi, shuningdek, o‘z funksional vazifalarining bajarilishi;</w:t>
      </w:r>
    </w:p>
    <w:p w:rsidR="003D2BB0" w:rsidRPr="00785A54" w:rsidRDefault="003D2BB0" w:rsidP="003D2BB0">
      <w:pPr>
        <w:ind w:firstLine="851"/>
        <w:jc w:val="both"/>
        <w:rPr>
          <w:color w:val="000000"/>
          <w:lang w:val="en-US"/>
        </w:rPr>
      </w:pPr>
      <w:r w:rsidRPr="00785A54">
        <w:rPr>
          <w:color w:val="000000"/>
          <w:lang w:val="en-US"/>
        </w:rPr>
        <w:t>Vazirlik huquqlarining samarali amalga oshirilishi uchun shaxsan javob beradi.</w:t>
      </w:r>
    </w:p>
    <w:p w:rsidR="003D2BB0" w:rsidRPr="00785A54" w:rsidRDefault="003D2BB0" w:rsidP="003D2BB0">
      <w:pPr>
        <w:ind w:firstLine="851"/>
        <w:jc w:val="both"/>
        <w:rPr>
          <w:color w:val="000000"/>
          <w:lang w:val="en-US"/>
        </w:rPr>
      </w:pPr>
      <w:r w:rsidRPr="00785A54">
        <w:rPr>
          <w:color w:val="000000"/>
          <w:lang w:val="en-US"/>
        </w:rPr>
        <w:t>18. Vazir o‘rinbosarlari mazkur Nizomga muvofiq:</w:t>
      </w:r>
    </w:p>
    <w:p w:rsidR="003D2BB0" w:rsidRPr="00785A54" w:rsidRDefault="003D2BB0" w:rsidP="003D2BB0">
      <w:pPr>
        <w:ind w:firstLine="851"/>
        <w:jc w:val="both"/>
        <w:rPr>
          <w:color w:val="000000"/>
          <w:lang w:val="en-US"/>
        </w:rPr>
      </w:pPr>
      <w:r w:rsidRPr="00785A54">
        <w:rPr>
          <w:color w:val="000000"/>
          <w:lang w:val="en-US"/>
        </w:rPr>
        <w:t>mutasaddilik qiladigan Vazirlikning tarkibiy tuzilmasi va idoraviy mansub tashkilotlarda Vazirlikka yuklatilgan vazifa va funksiyalarning lozim darajada bajarilishi, shuningdek, o‘z funksional vazifalarining bajarilishi;</w:t>
      </w:r>
    </w:p>
    <w:p w:rsidR="003D2BB0" w:rsidRPr="00785A54" w:rsidRDefault="003D2BB0" w:rsidP="003D2BB0">
      <w:pPr>
        <w:ind w:firstLine="851"/>
        <w:jc w:val="both"/>
        <w:rPr>
          <w:color w:val="000000"/>
          <w:lang w:val="en-US"/>
        </w:rPr>
      </w:pPr>
      <w:r w:rsidRPr="00785A54">
        <w:rPr>
          <w:color w:val="000000"/>
          <w:lang w:val="en-US"/>
        </w:rPr>
        <w:t>mutasaddilik qiladigan Vazirlikning tarkibiy tuzilmasi va idoraviy mansub tashkilotlari orqali Vazirlik huquqlarining samarali amalga oshirilishi uchun shaxsan javob beradi.</w:t>
      </w:r>
    </w:p>
    <w:p w:rsidR="003D2BB0" w:rsidRPr="00785A54" w:rsidRDefault="003D2BB0" w:rsidP="003D2BB0">
      <w:pPr>
        <w:ind w:firstLine="851"/>
        <w:jc w:val="both"/>
        <w:rPr>
          <w:color w:val="000000"/>
          <w:lang w:val="en-US"/>
        </w:rPr>
      </w:pPr>
      <w:r w:rsidRPr="00785A54">
        <w:rPr>
          <w:color w:val="000000"/>
          <w:lang w:val="en-US"/>
        </w:rPr>
        <w:t>19. Markaziy apparat bo‘linmalarining rahbarlari tegishli bo‘linmaga yuklatilgan vazifa va funksiyalarning so‘zsiz va lozim darajada bajarilishi, shuningdek, o‘z funksional vazifalarining bajarilishi uchun shaxsan javob beradi.</w:t>
      </w:r>
    </w:p>
    <w:p w:rsidR="003D2BB0" w:rsidRPr="00785A54" w:rsidRDefault="003D2BB0" w:rsidP="003D2BB0">
      <w:pPr>
        <w:jc w:val="center"/>
        <w:rPr>
          <w:b/>
          <w:bCs/>
          <w:color w:val="000080"/>
          <w:lang w:val="en-US"/>
        </w:rPr>
      </w:pPr>
      <w:r w:rsidRPr="00785A54">
        <w:rPr>
          <w:b/>
          <w:bCs/>
          <w:color w:val="000080"/>
          <w:lang w:val="en-US"/>
        </w:rPr>
        <w:t>6-bob. Vazirlik faoliyatini tashkil etish</w:t>
      </w:r>
    </w:p>
    <w:p w:rsidR="003D2BB0" w:rsidRPr="00785A54" w:rsidRDefault="003D2BB0" w:rsidP="003D2BB0">
      <w:pPr>
        <w:jc w:val="center"/>
        <w:rPr>
          <w:b/>
          <w:bCs/>
          <w:color w:val="000080"/>
          <w:lang w:val="en-US"/>
        </w:rPr>
      </w:pPr>
      <w:r w:rsidRPr="00785A54">
        <w:rPr>
          <w:b/>
          <w:bCs/>
          <w:color w:val="000080"/>
          <w:lang w:val="en-US"/>
        </w:rPr>
        <w:t>1-§. Vazirlik rahbariyati</w:t>
      </w:r>
    </w:p>
    <w:p w:rsidR="003D2BB0" w:rsidRPr="00785A54" w:rsidRDefault="003D2BB0" w:rsidP="003D2BB0">
      <w:pPr>
        <w:ind w:firstLine="851"/>
        <w:jc w:val="both"/>
        <w:rPr>
          <w:color w:val="000000"/>
          <w:lang w:val="en-US"/>
        </w:rPr>
      </w:pPr>
      <w:r w:rsidRPr="00785A54">
        <w:rPr>
          <w:color w:val="000000"/>
          <w:lang w:val="en-US"/>
        </w:rPr>
        <w:t>20. Vazirlikka O‘zbekiston Respublikasi Bosh vazirining taqdimnomasiga binoan O‘zbekiston Respublikasi Prezidenti tomonidan lavozimga tayinlanadigan va lavozimdan ozod qilinadigan vazir boshchilik qiladi.</w:t>
      </w:r>
    </w:p>
    <w:p w:rsidR="003D2BB0" w:rsidRPr="00785A54" w:rsidRDefault="003D2BB0" w:rsidP="003D2BB0">
      <w:pPr>
        <w:ind w:firstLine="851"/>
        <w:jc w:val="both"/>
        <w:rPr>
          <w:color w:val="000000"/>
          <w:lang w:val="en-US"/>
        </w:rPr>
      </w:pPr>
      <w:r w:rsidRPr="00785A54">
        <w:rPr>
          <w:color w:val="000000"/>
          <w:lang w:val="en-US"/>
        </w:rPr>
        <w:t>21. Vazir o‘z maqomiga ko‘ra O‘zbekiston Respublikasi Vazirlar Mahkamasining a’zosi hisoblanadi.</w:t>
      </w:r>
    </w:p>
    <w:p w:rsidR="003D2BB0" w:rsidRPr="00785A54" w:rsidRDefault="003D2BB0" w:rsidP="003D2BB0">
      <w:pPr>
        <w:ind w:firstLine="851"/>
        <w:jc w:val="both"/>
        <w:rPr>
          <w:color w:val="000000"/>
          <w:lang w:val="en-US"/>
        </w:rPr>
      </w:pPr>
      <w:r w:rsidRPr="00785A54">
        <w:rPr>
          <w:color w:val="000000"/>
          <w:lang w:val="en-US"/>
        </w:rPr>
        <w:lastRenderedPageBreak/>
        <w:t>22. Vazirning O‘zbekiston Respublikasi Bosh vazirining taqdimnomasiga binoan O‘zbekiston Respublikasi Prezidenti tomonidan lavozimga tayinlanadigan va lavozimdan ozod qilinadigan to‘rt nafar o‘rinbosarlari, shu jumladan bir nafar birinchi o‘rinbosari bo‘ladi.</w:t>
      </w:r>
    </w:p>
    <w:p w:rsidR="003D2BB0" w:rsidRPr="00785A54" w:rsidRDefault="003D2BB0" w:rsidP="003D2BB0">
      <w:pPr>
        <w:ind w:firstLine="851"/>
        <w:jc w:val="both"/>
        <w:rPr>
          <w:color w:val="000000"/>
          <w:lang w:val="en-US"/>
        </w:rPr>
      </w:pPr>
      <w:r w:rsidRPr="00785A54">
        <w:rPr>
          <w:color w:val="000000"/>
          <w:lang w:val="en-US"/>
        </w:rPr>
        <w:t>23. Vazir bo‘lmagan vaqtda uning vakolatlari vazifalar taqsimotiga binoan uning o‘rinbosarlari tomonidan bajariladi.</w:t>
      </w:r>
    </w:p>
    <w:p w:rsidR="003D2BB0" w:rsidRPr="00785A54" w:rsidRDefault="003D2BB0" w:rsidP="003D2BB0">
      <w:pPr>
        <w:ind w:firstLine="851"/>
        <w:jc w:val="both"/>
        <w:rPr>
          <w:color w:val="000000"/>
          <w:lang w:val="en-US"/>
        </w:rPr>
      </w:pPr>
      <w:r w:rsidRPr="00785A54">
        <w:rPr>
          <w:color w:val="000000"/>
          <w:lang w:val="en-US"/>
        </w:rPr>
        <w:t>24. Vazirlik markaziy apparat xodimlari, idoraviy mansub tashkilotlari rahbarlari vazir tomonidan lavozimga tayinlanadi va lavozimdan ozod etiladi.</w:t>
      </w:r>
    </w:p>
    <w:p w:rsidR="003D2BB0" w:rsidRPr="00785A54" w:rsidRDefault="003D2BB0" w:rsidP="003D2BB0">
      <w:pPr>
        <w:ind w:firstLine="851"/>
        <w:jc w:val="both"/>
        <w:rPr>
          <w:color w:val="000000"/>
          <w:lang w:val="en-US"/>
        </w:rPr>
      </w:pPr>
      <w:r w:rsidRPr="00785A54">
        <w:rPr>
          <w:color w:val="000000"/>
          <w:lang w:val="en-US"/>
        </w:rPr>
        <w:t>25. Idoraviy mansub tashkilotlar haqidagi nizomlar vazir tomonidan tasdiqlanadi.</w:t>
      </w:r>
    </w:p>
    <w:p w:rsidR="003D2BB0" w:rsidRPr="00785A54" w:rsidRDefault="003D2BB0" w:rsidP="003D2BB0">
      <w:pPr>
        <w:jc w:val="center"/>
        <w:rPr>
          <w:b/>
          <w:bCs/>
          <w:color w:val="000080"/>
          <w:lang w:val="en-US"/>
        </w:rPr>
      </w:pPr>
      <w:r w:rsidRPr="00785A54">
        <w:rPr>
          <w:b/>
          <w:bCs/>
          <w:color w:val="000080"/>
          <w:lang w:val="en-US"/>
        </w:rPr>
        <w:t>2-§. Vazirlik markaziy apparati bo‘linmalarining unga idoraviy mansub bo‘linmalar bilan o‘zaro hamkorligi tartibi</w:t>
      </w:r>
    </w:p>
    <w:p w:rsidR="003D2BB0" w:rsidRPr="00785A54" w:rsidRDefault="003D2BB0" w:rsidP="003D2BB0">
      <w:pPr>
        <w:ind w:firstLine="851"/>
        <w:jc w:val="both"/>
        <w:rPr>
          <w:color w:val="000000"/>
          <w:lang w:val="en-US"/>
        </w:rPr>
      </w:pPr>
      <w:r w:rsidRPr="00785A54">
        <w:rPr>
          <w:color w:val="000000"/>
          <w:lang w:val="en-US"/>
        </w:rPr>
        <w:t>26. Vazirlik markaziy apparati bo‘linmalarining unga idoraviy mansub tashkilotlar bilan o‘zaro hamkorligini ta’minlash markaziy apparat bo‘linmalarining rahbarlari tomonidan amalga oshiriladi.</w:t>
      </w:r>
    </w:p>
    <w:p w:rsidR="003D2BB0" w:rsidRPr="00785A54" w:rsidRDefault="003D2BB0" w:rsidP="003D2BB0">
      <w:pPr>
        <w:ind w:firstLine="851"/>
        <w:jc w:val="both"/>
        <w:rPr>
          <w:color w:val="000000"/>
          <w:lang w:val="en-US"/>
        </w:rPr>
      </w:pPr>
      <w:r w:rsidRPr="00785A54">
        <w:rPr>
          <w:color w:val="000000"/>
          <w:lang w:val="en-US"/>
        </w:rPr>
        <w:t>27. Vazirlikning markaziy apparat bo‘linmalari idoraviy mansub tashkilotlar bilan o‘zining faoliyat yo‘nalishi bo‘yicha o‘zaro hamkorlik qilib:</w:t>
      </w:r>
    </w:p>
    <w:p w:rsidR="003D2BB0" w:rsidRPr="00785A54" w:rsidRDefault="003D2BB0" w:rsidP="003D2BB0">
      <w:pPr>
        <w:ind w:firstLine="851"/>
        <w:jc w:val="both"/>
        <w:rPr>
          <w:color w:val="000000"/>
          <w:lang w:val="en-US"/>
        </w:rPr>
      </w:pPr>
      <w:r w:rsidRPr="00785A54">
        <w:rPr>
          <w:color w:val="000000"/>
          <w:lang w:val="en-US"/>
        </w:rPr>
        <w:t>idoraviy mansub tashkilotlarga topshiriqlarni etkazadi va ularning ijrosini nazorat qiladi;</w:t>
      </w:r>
    </w:p>
    <w:p w:rsidR="003D2BB0" w:rsidRPr="00785A54" w:rsidRDefault="003D2BB0" w:rsidP="003D2BB0">
      <w:pPr>
        <w:ind w:firstLine="851"/>
        <w:jc w:val="both"/>
        <w:rPr>
          <w:color w:val="000000"/>
          <w:lang w:val="en-US"/>
        </w:rPr>
      </w:pPr>
      <w:r w:rsidRPr="00785A54">
        <w:rPr>
          <w:color w:val="000000"/>
          <w:lang w:val="en-US"/>
        </w:rPr>
        <w:t>bo‘linmalarning bevosita faoliyatiga oid masalalar bo‘yicha Vazirlikning idoraviy mansub tashkilotlariga so‘rovnomalar yuboradi va ularning ijrosini nazorat qiladi;</w:t>
      </w:r>
    </w:p>
    <w:p w:rsidR="003D2BB0" w:rsidRPr="00785A54" w:rsidRDefault="003D2BB0" w:rsidP="003D2BB0">
      <w:pPr>
        <w:ind w:firstLine="851"/>
        <w:jc w:val="both"/>
        <w:rPr>
          <w:color w:val="000000"/>
          <w:lang w:val="en-US"/>
        </w:rPr>
      </w:pPr>
      <w:r w:rsidRPr="00785A54">
        <w:rPr>
          <w:color w:val="000000"/>
          <w:lang w:val="en-US"/>
        </w:rPr>
        <w:t>monitoring, o‘rganishlar, zaruriyat tug‘ilganda, o‘z vakolati doirasida tekshirishlar o‘tkazadi, Vazirlikning idoraviy mansub bo‘linmalari faoliyatini umumlashtiradi, uni takomillashtirishga qaratilgan chora-tadbirlarni ishlab chiqadi va qabul qiladi;</w:t>
      </w:r>
    </w:p>
    <w:p w:rsidR="003D2BB0" w:rsidRPr="00785A54" w:rsidRDefault="003D2BB0" w:rsidP="003D2BB0">
      <w:pPr>
        <w:ind w:firstLine="851"/>
        <w:jc w:val="both"/>
        <w:rPr>
          <w:color w:val="000000"/>
          <w:lang w:val="en-US"/>
        </w:rPr>
      </w:pPr>
      <w:r w:rsidRPr="00785A54">
        <w:rPr>
          <w:color w:val="000000"/>
          <w:lang w:val="en-US"/>
        </w:rPr>
        <w:t>Vazirlikning idoraviy mansub tashkilotlari faoliyatini tashkil etish va natijalari haqidagi hisobot va axborot materiallari, statistik va boshqa ma’lumotlarni o‘rganishni tashkil etadi;</w:t>
      </w:r>
    </w:p>
    <w:p w:rsidR="003D2BB0" w:rsidRPr="00785A54" w:rsidRDefault="003D2BB0" w:rsidP="003D2BB0">
      <w:pPr>
        <w:ind w:firstLine="851"/>
        <w:jc w:val="both"/>
        <w:rPr>
          <w:color w:val="000000"/>
          <w:lang w:val="en-US"/>
        </w:rPr>
      </w:pPr>
      <w:r w:rsidRPr="00785A54">
        <w:rPr>
          <w:color w:val="000000"/>
          <w:lang w:val="en-US"/>
        </w:rPr>
        <w:t>Vazirlikning idoraviy mansub tashkilotlari ish rejalarini tahlil qiladi, ularning faoliyatini rejalashtirishni takomillashtirish bo‘yicha chora-tadbirlarni ko‘radi;</w:t>
      </w:r>
    </w:p>
    <w:p w:rsidR="003D2BB0" w:rsidRPr="00785A54" w:rsidRDefault="003D2BB0" w:rsidP="003D2BB0">
      <w:pPr>
        <w:ind w:firstLine="851"/>
        <w:jc w:val="both"/>
        <w:rPr>
          <w:color w:val="000000"/>
          <w:lang w:val="en-US"/>
        </w:rPr>
      </w:pPr>
      <w:r w:rsidRPr="00785A54">
        <w:rPr>
          <w:color w:val="000000"/>
          <w:lang w:val="en-US"/>
        </w:rPr>
        <w:t>Vazirlikning idoraviy mansub tashkilotlaridan kelib tushgan murojaatlarni ko‘rib chiqadi;</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 joriy etishni nazarda tutuvchi dastur va tadbirlarni sifatli ishlab chiqishda Vazirlikning idoraviy mansub tashkilotlari ishtirokini tashkil etadi;</w:t>
      </w:r>
    </w:p>
    <w:p w:rsidR="003D2BB0" w:rsidRPr="00785A54" w:rsidRDefault="003D2BB0" w:rsidP="003D2BB0">
      <w:pPr>
        <w:ind w:firstLine="851"/>
        <w:jc w:val="both"/>
        <w:rPr>
          <w:color w:val="000000"/>
          <w:lang w:val="en-US"/>
        </w:rPr>
      </w:pPr>
      <w:r w:rsidRPr="00785A54">
        <w:rPr>
          <w:color w:val="000000"/>
          <w:lang w:val="en-US"/>
        </w:rPr>
        <w:t>normativ-huquqiy hujjatlar loyihalarini tayyorlashda Vazirlikning idoraviy mansub tashkilotlari ishtirokini tashkil etadi, qonunchilikni takomillashtirish bo‘yicha ulardan kelib tushgan takliflarni ko‘rib chiqadi.</w:t>
      </w:r>
    </w:p>
    <w:p w:rsidR="003D2BB0" w:rsidRPr="00785A54" w:rsidRDefault="003D2BB0" w:rsidP="003D2BB0">
      <w:pPr>
        <w:ind w:firstLine="851"/>
        <w:jc w:val="both"/>
        <w:rPr>
          <w:color w:val="000000"/>
          <w:lang w:val="en-US"/>
        </w:rPr>
      </w:pPr>
      <w:r w:rsidRPr="00785A54">
        <w:rPr>
          <w:color w:val="000000"/>
          <w:lang w:val="en-US"/>
        </w:rPr>
        <w:t>28. Vazirlikning idoraviy mansub bo‘linmalari Vazirlikning markaziy apparati bo‘linmalari bilan o‘zaro hamkorlik qiladi, shu jumladan:</w:t>
      </w:r>
    </w:p>
    <w:p w:rsidR="003D2BB0" w:rsidRPr="00785A54" w:rsidRDefault="003D2BB0" w:rsidP="003D2BB0">
      <w:pPr>
        <w:ind w:firstLine="851"/>
        <w:jc w:val="both"/>
        <w:rPr>
          <w:color w:val="000000"/>
          <w:lang w:val="en-US"/>
        </w:rPr>
      </w:pPr>
      <w:r w:rsidRPr="00785A54">
        <w:rPr>
          <w:color w:val="000000"/>
          <w:lang w:val="en-US"/>
        </w:rPr>
        <w:t>vazirlik topshiriqlarining ijrosi to‘g‘risida axborot beradi;</w:t>
      </w:r>
    </w:p>
    <w:p w:rsidR="003D2BB0" w:rsidRPr="00785A54" w:rsidRDefault="003D2BB0" w:rsidP="003D2BB0">
      <w:pPr>
        <w:ind w:firstLine="851"/>
        <w:jc w:val="both"/>
        <w:rPr>
          <w:color w:val="000000"/>
          <w:lang w:val="en-US"/>
        </w:rPr>
      </w:pPr>
      <w:r w:rsidRPr="00785A54">
        <w:rPr>
          <w:color w:val="000000"/>
          <w:lang w:val="en-US"/>
        </w:rPr>
        <w:t>biriktirilgan sohadagi qonunchilik ijrosi yuzasidan faoliyat natijalari to‘g‘risida markaziy apparatga axborot taqdim qiladi;</w:t>
      </w:r>
    </w:p>
    <w:p w:rsidR="003D2BB0" w:rsidRPr="00785A54" w:rsidRDefault="003D2BB0" w:rsidP="003D2BB0">
      <w:pPr>
        <w:ind w:firstLine="851"/>
        <w:jc w:val="both"/>
        <w:rPr>
          <w:color w:val="000000"/>
          <w:lang w:val="en-US"/>
        </w:rPr>
      </w:pPr>
      <w:r w:rsidRPr="00785A54">
        <w:rPr>
          <w:color w:val="000000"/>
          <w:lang w:val="en-US"/>
        </w:rPr>
        <w:lastRenderedPageBreak/>
        <w:t>ularning faoliyatini monitoring, o‘rganish va tekshirish natijasida aniqlangan ishdagi kamchiliklar va qonunbuzilishlarni bartaraf etish natijalari to‘g‘risida axborot beradi;</w:t>
      </w:r>
    </w:p>
    <w:p w:rsidR="003D2BB0" w:rsidRPr="00785A54" w:rsidRDefault="003D2BB0" w:rsidP="003D2BB0">
      <w:pPr>
        <w:ind w:firstLine="851"/>
        <w:jc w:val="both"/>
        <w:rPr>
          <w:color w:val="000000"/>
          <w:lang w:val="en-US"/>
        </w:rPr>
      </w:pPr>
      <w:r w:rsidRPr="00785A54">
        <w:rPr>
          <w:color w:val="000000"/>
          <w:lang w:val="en-US"/>
        </w:rPr>
        <w:t>innovatsion g‘oyalar, ishlanmalar va texnologiyalarni joriy etishni nazarda tutuvchi dasturlar va tadbirlarni ishlab chiqish to‘g‘risida takliflar kiritadi;</w:t>
      </w:r>
    </w:p>
    <w:p w:rsidR="003D2BB0" w:rsidRPr="00785A54" w:rsidRDefault="003D2BB0" w:rsidP="003D2BB0">
      <w:pPr>
        <w:ind w:firstLine="851"/>
        <w:jc w:val="both"/>
        <w:rPr>
          <w:color w:val="000000"/>
          <w:lang w:val="en-US"/>
        </w:rPr>
      </w:pPr>
      <w:r w:rsidRPr="00785A54">
        <w:rPr>
          <w:color w:val="000000"/>
          <w:lang w:val="en-US"/>
        </w:rPr>
        <w:t>o‘zining ish natijalari to‘g‘risidagi hisobotlarni, shuningdek, mavjud muammolarni hal etishga qaratilgan takliflarni belgilangan tartibda va muddatlarda Vazirlikning markaziy apparatiga taqdim etadi;</w:t>
      </w:r>
    </w:p>
    <w:p w:rsidR="003D2BB0" w:rsidRPr="00785A54" w:rsidRDefault="003D2BB0" w:rsidP="003D2BB0">
      <w:pPr>
        <w:ind w:firstLine="851"/>
        <w:jc w:val="both"/>
        <w:rPr>
          <w:color w:val="000000"/>
          <w:lang w:val="en-US"/>
        </w:rPr>
      </w:pPr>
      <w:r w:rsidRPr="00785A54">
        <w:rPr>
          <w:color w:val="000000"/>
          <w:lang w:val="en-US"/>
        </w:rPr>
        <w:t>vakolatli organlar tomonidan o‘zining faoliyatida o‘tkazilgan tekshirish natijalari to‘g‘risida xabardor qiladi.</w:t>
      </w:r>
    </w:p>
    <w:p w:rsidR="003D2BB0" w:rsidRPr="005038B8" w:rsidRDefault="003D2BB0" w:rsidP="003D2BB0">
      <w:pPr>
        <w:ind w:firstLine="851"/>
        <w:jc w:val="both"/>
        <w:rPr>
          <w:color w:val="000000"/>
          <w:lang w:val="en-US"/>
        </w:rPr>
      </w:pPr>
      <w:r w:rsidRPr="005038B8">
        <w:rPr>
          <w:color w:val="000000"/>
          <w:lang w:val="en-US"/>
        </w:rPr>
        <w:t>29. Vazirlikning markaziy apparati bo‘linmalari va uning idoraviy mansub bo‘linmalarining o‘zaro hamkorlik jarayonida kelib chiqadigan kelishmovchiliklar vazirning topshirig‘i bo‘yicha uning tegishli o‘rinbosarlari tomonidan ko‘rib chiqiladi. Agar mazkur muhokamadan keyin kelishmovchiliklar tartibga solinmagan taqdirda, ular bo‘yicha qaror bevosita vazir tomonidan qabul qilinadi.</w:t>
      </w:r>
    </w:p>
    <w:p w:rsidR="003D2BB0" w:rsidRPr="00785A54" w:rsidRDefault="003D2BB0" w:rsidP="003D2BB0">
      <w:pPr>
        <w:jc w:val="center"/>
        <w:rPr>
          <w:b/>
          <w:bCs/>
          <w:color w:val="000080"/>
          <w:lang w:val="en-US"/>
        </w:rPr>
      </w:pPr>
      <w:r w:rsidRPr="00785A54">
        <w:rPr>
          <w:b/>
          <w:bCs/>
          <w:color w:val="000080"/>
          <w:lang w:val="en-US"/>
        </w:rPr>
        <w:t>3-§. Vazirlikning hay’ati, boshqa maslahat, konsulttativ ekspert organlari</w:t>
      </w:r>
    </w:p>
    <w:p w:rsidR="003D2BB0" w:rsidRPr="005038B8" w:rsidRDefault="003D2BB0" w:rsidP="003D2BB0">
      <w:pPr>
        <w:ind w:firstLine="851"/>
        <w:jc w:val="both"/>
        <w:rPr>
          <w:color w:val="000000"/>
          <w:lang w:val="en-US"/>
        </w:rPr>
      </w:pPr>
      <w:r w:rsidRPr="005038B8">
        <w:rPr>
          <w:color w:val="000000"/>
          <w:lang w:val="en-US"/>
        </w:rPr>
        <w:t>30. Vazirlikda vazir (hay’at raisi), uning o‘rinbosarlari, shuningdek, Vazirlik faoliyatining asosiy yo‘nalishlarini muvofiqlashtiruvchi idoraviy mansub bo‘linmalar rahbarlaridan iborat tarkibda hay’at tuziladi.</w:t>
      </w:r>
    </w:p>
    <w:p w:rsidR="003D2BB0" w:rsidRPr="005038B8" w:rsidRDefault="003D2BB0" w:rsidP="003D2BB0">
      <w:pPr>
        <w:ind w:firstLine="851"/>
        <w:jc w:val="both"/>
        <w:rPr>
          <w:color w:val="000000"/>
          <w:lang w:val="en-US"/>
        </w:rPr>
      </w:pPr>
      <w:r w:rsidRPr="005038B8">
        <w:rPr>
          <w:color w:val="000000"/>
          <w:lang w:val="en-US"/>
        </w:rPr>
        <w:t>Hay’at tarkibining soni va shaxsiy tarkibi vazir taqdimnomasiga binoan O‘zbekiston Respublikasi Vazirlar Mahkamasi tomonidan tasdiqlanadi.</w:t>
      </w:r>
    </w:p>
    <w:p w:rsidR="003D2BB0" w:rsidRPr="005038B8" w:rsidRDefault="003D2BB0" w:rsidP="003D2BB0">
      <w:pPr>
        <w:ind w:firstLine="851"/>
        <w:jc w:val="both"/>
        <w:rPr>
          <w:color w:val="000000"/>
          <w:lang w:val="en-US"/>
        </w:rPr>
      </w:pPr>
      <w:r w:rsidRPr="005038B8">
        <w:rPr>
          <w:color w:val="000000"/>
          <w:lang w:val="en-US"/>
        </w:rPr>
        <w:t>31. Hay’atga quyidagi vazifalar yuklanadi:</w:t>
      </w:r>
    </w:p>
    <w:p w:rsidR="003D2BB0" w:rsidRPr="005038B8" w:rsidRDefault="003D2BB0" w:rsidP="003D2BB0">
      <w:pPr>
        <w:ind w:firstLine="851"/>
        <w:jc w:val="both"/>
        <w:rPr>
          <w:color w:val="000000"/>
          <w:lang w:val="en-US"/>
        </w:rPr>
      </w:pPr>
      <w:r w:rsidRPr="005038B8">
        <w:rPr>
          <w:color w:val="000000"/>
          <w:lang w:val="en-US"/>
        </w:rPr>
        <w:t>mazkur Nizom bilan belgilangan Vazirlik faoliyatining asosiy yo‘nalishlarini tayyorlash va amalga oshirish;</w:t>
      </w:r>
    </w:p>
    <w:p w:rsidR="003D2BB0" w:rsidRPr="005038B8" w:rsidRDefault="003D2BB0" w:rsidP="003D2BB0">
      <w:pPr>
        <w:ind w:firstLine="851"/>
        <w:jc w:val="both"/>
        <w:rPr>
          <w:color w:val="000000"/>
          <w:lang w:val="en-US"/>
        </w:rPr>
      </w:pPr>
      <w:r w:rsidRPr="005038B8">
        <w:rPr>
          <w:color w:val="000000"/>
          <w:lang w:val="en-US"/>
        </w:rPr>
        <w:t>Vazirlik tizimi xodimlari va rahbarlarining qonun hujjatlarida belgilangan vazifalarning o‘z vaqtida va sifatli bajarilishini ta’minlash uchun shaxsiy javobgarligini oshirish choralarini ko‘rgan holda idoraviy mansub bo‘linmalar rahbarlarining hisobotlari muntazam ravishda eshitilishini tashkil qilish;</w:t>
      </w:r>
    </w:p>
    <w:p w:rsidR="003D2BB0" w:rsidRPr="005038B8" w:rsidRDefault="003D2BB0" w:rsidP="003D2BB0">
      <w:pPr>
        <w:ind w:firstLine="851"/>
        <w:jc w:val="both"/>
        <w:rPr>
          <w:color w:val="000000"/>
          <w:lang w:val="en-US"/>
        </w:rPr>
      </w:pPr>
      <w:r w:rsidRPr="005038B8">
        <w:rPr>
          <w:color w:val="000000"/>
          <w:lang w:val="en-US"/>
        </w:rPr>
        <w:t>Vazirlik faoliyatining sohalari bo‘yicha dasturlarning bajarilishi natijadorligini muntazam ravishda, lekin har chorakda kamida bir marta ko‘rib chiqish;</w:t>
      </w:r>
    </w:p>
    <w:p w:rsidR="003D2BB0" w:rsidRPr="005038B8" w:rsidRDefault="003D2BB0" w:rsidP="003D2BB0">
      <w:pPr>
        <w:ind w:firstLine="851"/>
        <w:jc w:val="both"/>
        <w:rPr>
          <w:color w:val="000000"/>
          <w:lang w:val="en-US"/>
        </w:rPr>
      </w:pPr>
      <w:r w:rsidRPr="005038B8">
        <w:rPr>
          <w:color w:val="000000"/>
          <w:lang w:val="en-US"/>
        </w:rPr>
        <w:t>Vazirlik faoliyatiga oid masalalarni joyida muhokama qilishni ta’minlagan holda hay’atning kengaytirilgan sayyor majlislarini o‘tkazishni tashkil etish, shuningdek, yuzaga kelgan muammolarni bartaraf etish bo‘yicha tegishli qarorlarni ishlab chiqish va qabul qilish;</w:t>
      </w:r>
    </w:p>
    <w:p w:rsidR="003D2BB0" w:rsidRPr="005038B8" w:rsidRDefault="003D2BB0" w:rsidP="003D2BB0">
      <w:pPr>
        <w:ind w:firstLine="851"/>
        <w:jc w:val="both"/>
        <w:rPr>
          <w:color w:val="000000"/>
          <w:lang w:val="en-US"/>
        </w:rPr>
      </w:pPr>
      <w:r w:rsidRPr="005038B8">
        <w:rPr>
          <w:color w:val="000000"/>
          <w:lang w:val="en-US"/>
        </w:rPr>
        <w:t>O‘zbekiston Respublikasi Prezidenti va O‘zbekiston Respublikasi Vazirlar Mahkamasining qarorlari va topshiriqlari bilan belgilangan vazifalarning o‘z vaqtida va sifatli amalga oshirilishini ta’minlash uchun Vazirlik rahbarlari va xodimlarining ijro intizomini mustahkamlash hamda shaxsiy javobgarligini oshirish.</w:t>
      </w:r>
    </w:p>
    <w:p w:rsidR="003D2BB0" w:rsidRPr="005038B8" w:rsidRDefault="003D2BB0" w:rsidP="003D2BB0">
      <w:pPr>
        <w:ind w:firstLine="851"/>
        <w:jc w:val="both"/>
        <w:rPr>
          <w:color w:val="000000"/>
          <w:lang w:val="en-US"/>
        </w:rPr>
      </w:pPr>
      <w:r w:rsidRPr="005038B8">
        <w:rPr>
          <w:color w:val="000000"/>
          <w:lang w:val="en-US"/>
        </w:rPr>
        <w:t>Hay’at Vazirlik vakolatiga taalluqli bo‘lgan boshqa masalalarni ham ko‘rib chiqish huquqiga ega.</w:t>
      </w:r>
    </w:p>
    <w:p w:rsidR="003D2BB0" w:rsidRPr="005038B8" w:rsidRDefault="003D2BB0" w:rsidP="003D2BB0">
      <w:pPr>
        <w:ind w:firstLine="851"/>
        <w:jc w:val="both"/>
        <w:rPr>
          <w:color w:val="000000"/>
          <w:lang w:val="en-US"/>
        </w:rPr>
      </w:pPr>
      <w:r w:rsidRPr="005038B8">
        <w:rPr>
          <w:color w:val="000000"/>
          <w:lang w:val="en-US"/>
        </w:rPr>
        <w:t>32. Hay’at majlisiga Vazirlik vakolatlariga kiradigan masalalar bo‘yicha davlat organlari va tashkilotlari rahbarlari taklif etilishi mumkin.</w:t>
      </w:r>
    </w:p>
    <w:p w:rsidR="003D2BB0" w:rsidRPr="00785A54" w:rsidRDefault="003D2BB0" w:rsidP="003D2BB0">
      <w:pPr>
        <w:ind w:firstLine="851"/>
        <w:jc w:val="both"/>
        <w:rPr>
          <w:color w:val="000000"/>
          <w:lang w:val="en-US"/>
        </w:rPr>
      </w:pPr>
      <w:r w:rsidRPr="00785A54">
        <w:rPr>
          <w:color w:val="000000"/>
          <w:lang w:val="en-US"/>
        </w:rPr>
        <w:lastRenderedPageBreak/>
        <w:t>33. Hay’at uning majlisida tarkibining yarmidan ko‘pi qatnashgan taqdirda vakolatli bo‘ladi. Ko‘rib chiqilayotgan masalalar bo‘yicha qarorlar oddiy ko‘pchilik ovoz bilan qabul qilinadi.</w:t>
      </w:r>
    </w:p>
    <w:p w:rsidR="003D2BB0" w:rsidRPr="00785A54" w:rsidRDefault="003D2BB0" w:rsidP="003D2BB0">
      <w:pPr>
        <w:ind w:firstLine="851"/>
        <w:jc w:val="both"/>
        <w:rPr>
          <w:color w:val="000000"/>
          <w:lang w:val="en-US"/>
        </w:rPr>
      </w:pPr>
      <w:r w:rsidRPr="00785A54">
        <w:rPr>
          <w:color w:val="000000"/>
          <w:lang w:val="en-US"/>
        </w:rPr>
        <w:t>34. Hay’at qarorlari vazirning buyruqlari bilan amalga oshiriladi.</w:t>
      </w:r>
    </w:p>
    <w:p w:rsidR="003D2BB0" w:rsidRPr="00785A54" w:rsidRDefault="003D2BB0" w:rsidP="003D2BB0">
      <w:pPr>
        <w:ind w:firstLine="851"/>
        <w:jc w:val="both"/>
        <w:rPr>
          <w:color w:val="000000"/>
          <w:lang w:val="en-US"/>
        </w:rPr>
      </w:pPr>
      <w:r w:rsidRPr="00785A54">
        <w:rPr>
          <w:color w:val="000000"/>
          <w:lang w:val="en-US"/>
        </w:rPr>
        <w:t>35. Vazir va hay’at a’zolari o‘rtasida kelishmovchiliklar yuzaga kelgan taqdirda vazir yuzaga kelgan kelishmovchiliklar to‘g‘risida O‘zbekiston Respublikasi Vazirlar Mahkamasiga axborot bergan holda mustaqil ravishda qaror qabul qiladi. Hay’at a’zolari ham o‘z fikr-mulohazalarini O‘zbekiston Respublikasi Vazirlar Mahkamasiga xabar qilishlari mumkin.</w:t>
      </w:r>
    </w:p>
    <w:p w:rsidR="003D2BB0" w:rsidRPr="00785A54" w:rsidRDefault="003D2BB0" w:rsidP="003D2BB0">
      <w:pPr>
        <w:ind w:firstLine="851"/>
        <w:jc w:val="both"/>
        <w:rPr>
          <w:color w:val="000000"/>
          <w:lang w:val="en-US"/>
        </w:rPr>
      </w:pPr>
      <w:r w:rsidRPr="00785A54">
        <w:rPr>
          <w:color w:val="000000"/>
          <w:lang w:val="en-US"/>
        </w:rPr>
        <w:t>36. Hay’at faoliyatining tartibi hay’at tomonidan tasdiqlanadigan reglament bilan belgilanadi.</w:t>
      </w:r>
    </w:p>
    <w:p w:rsidR="003D2BB0" w:rsidRPr="00785A54" w:rsidRDefault="003D2BB0" w:rsidP="003D2BB0">
      <w:pPr>
        <w:ind w:firstLine="851"/>
        <w:jc w:val="both"/>
        <w:rPr>
          <w:color w:val="000000"/>
          <w:lang w:val="en-US"/>
        </w:rPr>
      </w:pPr>
      <w:r w:rsidRPr="00785A54">
        <w:rPr>
          <w:color w:val="000000"/>
          <w:lang w:val="en-US"/>
        </w:rPr>
        <w:t>37. Vazirlikda tarkibi va nizomlari vazir tomonidan tasdiqlanadigan Ilmiy-texnik kengash, konsultativ va ekspert guruhlari tashkil etiladi.</w:t>
      </w:r>
    </w:p>
    <w:p w:rsidR="003D2BB0" w:rsidRPr="00785A54" w:rsidRDefault="003D2BB0" w:rsidP="003D2BB0">
      <w:pPr>
        <w:jc w:val="center"/>
        <w:rPr>
          <w:b/>
          <w:bCs/>
          <w:color w:val="000080"/>
          <w:lang w:val="en-US"/>
        </w:rPr>
      </w:pPr>
      <w:r w:rsidRPr="00785A54">
        <w:rPr>
          <w:b/>
          <w:bCs/>
          <w:color w:val="000080"/>
          <w:lang w:val="en-US"/>
        </w:rPr>
        <w:t>7-bob. Vazirlik faoliyatining samaradorligi va natijadorligini baholash mezonlari va ish indikatorlari</w:t>
      </w:r>
    </w:p>
    <w:p w:rsidR="003D2BB0" w:rsidRPr="00785A54" w:rsidRDefault="003D2BB0" w:rsidP="003D2BB0">
      <w:pPr>
        <w:ind w:firstLine="851"/>
        <w:jc w:val="both"/>
        <w:rPr>
          <w:color w:val="000000"/>
          <w:lang w:val="en-US"/>
        </w:rPr>
      </w:pPr>
      <w:r w:rsidRPr="00785A54">
        <w:rPr>
          <w:color w:val="000000"/>
          <w:lang w:val="en-US"/>
        </w:rPr>
        <w:t>38. Vazirlikning samaradorligi muntazam baholanishi lozim.</w:t>
      </w:r>
    </w:p>
    <w:p w:rsidR="003D2BB0" w:rsidRPr="00785A54" w:rsidRDefault="003D2BB0" w:rsidP="003D2BB0">
      <w:pPr>
        <w:ind w:firstLine="851"/>
        <w:jc w:val="both"/>
        <w:rPr>
          <w:color w:val="000000"/>
          <w:lang w:val="en-US"/>
        </w:rPr>
      </w:pPr>
      <w:r w:rsidRPr="00785A54">
        <w:rPr>
          <w:color w:val="000000"/>
          <w:lang w:val="en-US"/>
        </w:rPr>
        <w:t>39. Vazirlikning samaradorligi va natijadorligiga berilgan baholar Vazirlik faoliyatining samaradorligi va natijadorligini baholash mezonlari va ish indikatorlariga asoslanadi.</w:t>
      </w:r>
    </w:p>
    <w:p w:rsidR="003D2BB0" w:rsidRPr="00785A54" w:rsidRDefault="003D2BB0" w:rsidP="003D2BB0">
      <w:pPr>
        <w:ind w:firstLine="851"/>
        <w:jc w:val="both"/>
        <w:rPr>
          <w:color w:val="000000"/>
          <w:lang w:val="en-US"/>
        </w:rPr>
      </w:pPr>
      <w:r w:rsidRPr="00785A54">
        <w:rPr>
          <w:color w:val="000000"/>
          <w:lang w:val="en-US"/>
        </w:rPr>
        <w:t>40. Vazirlik faoliyatining samaradorligi va natijadorligini baholash yakunlari bo‘yicha:</w:t>
      </w:r>
    </w:p>
    <w:p w:rsidR="003D2BB0" w:rsidRPr="00785A54" w:rsidRDefault="003D2BB0" w:rsidP="003D2BB0">
      <w:pPr>
        <w:ind w:firstLine="851"/>
        <w:jc w:val="both"/>
        <w:rPr>
          <w:color w:val="000000"/>
          <w:lang w:val="en-US"/>
        </w:rPr>
      </w:pPr>
      <w:r w:rsidRPr="00785A54">
        <w:rPr>
          <w:color w:val="000000"/>
          <w:lang w:val="en-US"/>
        </w:rPr>
        <w:t>Vazirlik rahbarlari va xodimlarini rag‘batlantirish (mukofotlash) yoki intizomiy javobgarlikka tortish;</w:t>
      </w:r>
    </w:p>
    <w:p w:rsidR="003D2BB0" w:rsidRPr="00785A54" w:rsidRDefault="003D2BB0" w:rsidP="003D2BB0">
      <w:pPr>
        <w:ind w:firstLine="851"/>
        <w:jc w:val="both"/>
        <w:rPr>
          <w:color w:val="000000"/>
          <w:lang w:val="en-US"/>
        </w:rPr>
      </w:pPr>
      <w:r w:rsidRPr="00785A54">
        <w:rPr>
          <w:color w:val="000000"/>
          <w:lang w:val="en-US"/>
        </w:rPr>
        <w:t>Vazirlik faoliyatida aniqlangan kamchiliklarni bartaraf etish va uning faoliyatini yanada takomillashtirish chora-tadbirlari ko‘riladi.</w:t>
      </w:r>
    </w:p>
    <w:p w:rsidR="003D2BB0" w:rsidRPr="00785A54" w:rsidRDefault="003D2BB0" w:rsidP="003D2BB0">
      <w:pPr>
        <w:ind w:firstLine="851"/>
        <w:jc w:val="both"/>
        <w:rPr>
          <w:color w:val="000000"/>
          <w:lang w:val="en-US"/>
        </w:rPr>
      </w:pPr>
      <w:r w:rsidRPr="00785A54">
        <w:rPr>
          <w:color w:val="000000"/>
          <w:lang w:val="en-US"/>
        </w:rPr>
        <w:t>41. Vazirlik faoliyatining samaradorligi va natijadorligini baholash tartibi va uslubiyoti qonun hujjatlarida belgilanadi.</w:t>
      </w:r>
    </w:p>
    <w:p w:rsidR="003D2BB0" w:rsidRPr="00785A54" w:rsidRDefault="003D2BB0" w:rsidP="003D2BB0">
      <w:pPr>
        <w:jc w:val="center"/>
        <w:rPr>
          <w:b/>
          <w:bCs/>
          <w:color w:val="000080"/>
          <w:lang w:val="en-US"/>
        </w:rPr>
      </w:pPr>
      <w:r w:rsidRPr="00785A54">
        <w:rPr>
          <w:b/>
          <w:bCs/>
          <w:color w:val="000080"/>
          <w:lang w:val="en-US"/>
        </w:rPr>
        <w:t>8-bob. Vazirlikni moliyalashtirish va moddiy-texnik ta’minlash, uning xodimlari mehnatiga haq to‘lash va moddiy rag‘batlantirish</w:t>
      </w:r>
    </w:p>
    <w:p w:rsidR="003D2BB0" w:rsidRPr="00785A54" w:rsidRDefault="003D2BB0" w:rsidP="003D2BB0">
      <w:pPr>
        <w:ind w:firstLine="851"/>
        <w:jc w:val="both"/>
        <w:rPr>
          <w:i/>
          <w:iCs/>
          <w:color w:val="800080"/>
          <w:lang w:val="en-US"/>
        </w:rPr>
      </w:pPr>
      <w:hyperlink r:id="rId22" w:anchor="3437573" w:history="1">
        <w:r w:rsidRPr="00785A54">
          <w:rPr>
            <w:rStyle w:val="a8"/>
            <w:i/>
            <w:iCs/>
            <w:color w:val="008080"/>
            <w:sz w:val="22"/>
          </w:rPr>
          <w:t>Oldingi</w:t>
        </w:r>
      </w:hyperlink>
      <w:r w:rsidRPr="00785A54">
        <w:rPr>
          <w:i/>
          <w:iCs/>
          <w:color w:val="800080"/>
          <w:lang w:val="en-US"/>
        </w:rPr>
        <w:t> tahrirga qarang.</w:t>
      </w:r>
    </w:p>
    <w:p w:rsidR="003D2BB0" w:rsidRPr="00785A54" w:rsidRDefault="003D2BB0" w:rsidP="003D2BB0">
      <w:pPr>
        <w:ind w:firstLine="851"/>
        <w:jc w:val="both"/>
        <w:rPr>
          <w:color w:val="000000"/>
          <w:lang w:val="en-US"/>
        </w:rPr>
      </w:pPr>
      <w:r w:rsidRPr="00785A54">
        <w:rPr>
          <w:color w:val="000000"/>
          <w:lang w:val="en-US"/>
        </w:rPr>
        <w:t>42. Vazirlikni moliyalashtirish va moddiy-texnik ta’minlash O‘zbekiston Respublikasining Davlat byudjeti, Innovatsion rivojlanish va novatorlik g‘oyalarini qo‘llab-quvvatlash jamg‘armasi, byudjetdan tashqari jamg‘armalar mablag‘lari hamda qonun hujjatlari bilan taqiqlanmagan boshqa mablag‘lar hisobidan amalga oshiriladi.</w:t>
      </w:r>
    </w:p>
    <w:p w:rsidR="003D2BB0" w:rsidRPr="00785A54" w:rsidRDefault="003D2BB0" w:rsidP="003D2BB0">
      <w:pPr>
        <w:ind w:firstLine="851"/>
        <w:jc w:val="both"/>
        <w:rPr>
          <w:i/>
          <w:iCs/>
          <w:color w:val="800000"/>
          <w:lang w:val="en-US"/>
        </w:rPr>
      </w:pPr>
      <w:r w:rsidRPr="00785A54">
        <w:rPr>
          <w:i/>
          <w:iCs/>
          <w:color w:val="800000"/>
          <w:lang w:val="en-US"/>
        </w:rPr>
        <w:t>(42-band O‘zbekiston Respublikasi Prezidentining 2018 yil 7 maydagi PQ-3698-sonli </w:t>
      </w:r>
      <w:hyperlink r:id="rId23" w:anchor="3729740" w:history="1">
        <w:r w:rsidRPr="00785A54">
          <w:rPr>
            <w:rStyle w:val="a8"/>
            <w:i/>
            <w:iCs/>
            <w:color w:val="008080"/>
            <w:sz w:val="22"/>
          </w:rPr>
          <w:t>qarori</w:t>
        </w:r>
        <w:r>
          <w:rPr>
            <w:rStyle w:val="a8"/>
            <w:i/>
            <w:iCs/>
            <w:color w:val="008080"/>
            <w:sz w:val="22"/>
          </w:rPr>
          <w:t> </w:t>
        </w:r>
      </w:hyperlink>
      <w:r w:rsidRPr="00785A54">
        <w:rPr>
          <w:i/>
          <w:iCs/>
          <w:color w:val="800000"/>
          <w:lang w:val="en-US"/>
        </w:rPr>
        <w:t>tahririda — Qonun hujjatlari ma’lumotlari milliy bazasi, 08.05.2018 y., 07/18/3698/1178-son)</w:t>
      </w:r>
    </w:p>
    <w:p w:rsidR="003D2BB0" w:rsidRPr="00785A54" w:rsidRDefault="003D2BB0" w:rsidP="003D2BB0">
      <w:pPr>
        <w:ind w:firstLine="851"/>
        <w:jc w:val="both"/>
        <w:rPr>
          <w:color w:val="000000"/>
          <w:lang w:val="en-US"/>
        </w:rPr>
      </w:pPr>
      <w:r w:rsidRPr="00785A54">
        <w:rPr>
          <w:color w:val="000000"/>
          <w:lang w:val="en-US"/>
        </w:rPr>
        <w:t>43. Ilmiy-texnik axborot markazi, shuningdek, Vazirlik nashriyotini moliyalashtirish va moddiy-texnik ta’minlash ularning xo‘jalik faoliyatidan tushgan daromadlarini inobatga olgan holda Innovatsion rivojlanish va novatorlik g‘oyalarini qo‘llab-quvvatlash jamg‘armasi mablag‘lari hisobidan amalga oshiriladi.</w:t>
      </w:r>
    </w:p>
    <w:p w:rsidR="003D2BB0" w:rsidRPr="00785A54" w:rsidRDefault="003D2BB0" w:rsidP="003D2BB0">
      <w:pPr>
        <w:ind w:firstLine="851"/>
        <w:jc w:val="both"/>
        <w:rPr>
          <w:color w:val="000000"/>
          <w:lang w:val="en-US"/>
        </w:rPr>
      </w:pPr>
      <w:r w:rsidRPr="00785A54">
        <w:rPr>
          <w:color w:val="000000"/>
          <w:lang w:val="en-US"/>
        </w:rPr>
        <w:lastRenderedPageBreak/>
        <w:t>44. Vazirlik xodimlarining ish haqi lavozim maoshi, mukofotlar, qo‘shimcha haqlar, ustamalar va qonun hujjatlarida nazarda tutilgan boshqa to‘lovlardan iborat.</w:t>
      </w:r>
    </w:p>
    <w:p w:rsidR="003D2BB0" w:rsidRPr="00785A54" w:rsidRDefault="003D2BB0" w:rsidP="003D2BB0">
      <w:pPr>
        <w:ind w:firstLine="851"/>
        <w:jc w:val="both"/>
        <w:rPr>
          <w:color w:val="000000"/>
          <w:lang w:val="en-US"/>
        </w:rPr>
      </w:pPr>
      <w:r w:rsidRPr="00785A54">
        <w:rPr>
          <w:color w:val="000000"/>
          <w:lang w:val="en-US"/>
        </w:rPr>
        <w:t>Vazirlik xodimlari lavozim maoshlariga har oylik ustamalar va rag‘batlantirish xususiyatiga ega bo‘lgan qo‘shimcha haqlar vazir tomonidan tasdiqlanadigan nizomga muvofiq to‘lanadi.</w:t>
      </w:r>
    </w:p>
    <w:p w:rsidR="003D2BB0" w:rsidRPr="00785A54" w:rsidRDefault="003D2BB0" w:rsidP="003D2BB0">
      <w:pPr>
        <w:ind w:firstLine="851"/>
        <w:jc w:val="both"/>
        <w:rPr>
          <w:color w:val="000000"/>
          <w:lang w:val="en-US"/>
        </w:rPr>
      </w:pPr>
      <w:r w:rsidRPr="00785A54">
        <w:rPr>
          <w:color w:val="000000"/>
          <w:lang w:val="en-US"/>
        </w:rPr>
        <w:t>45. Vazirlik xodimlariga ish haqi to‘lash va ularni moddiy rag‘batlantirish manbalari mehnatga haq to‘lash fondi, byudjetdan tashqari jamg‘armalar mablag‘lari va qonun hujjatlarida taqiqlanmagan boshqa mablag‘lardan iborat.</w:t>
      </w:r>
    </w:p>
    <w:p w:rsidR="003D2BB0" w:rsidRPr="00785A54" w:rsidRDefault="003D2BB0" w:rsidP="003D2BB0">
      <w:pPr>
        <w:jc w:val="center"/>
        <w:rPr>
          <w:b/>
          <w:bCs/>
          <w:color w:val="000080"/>
          <w:lang w:val="en-US"/>
        </w:rPr>
      </w:pPr>
      <w:r w:rsidRPr="00785A54">
        <w:rPr>
          <w:b/>
          <w:bCs/>
          <w:color w:val="000080"/>
          <w:lang w:val="en-US"/>
        </w:rPr>
        <w:t>9-bob. Vazirlikning hisobdorligi</w:t>
      </w:r>
    </w:p>
    <w:p w:rsidR="003D2BB0" w:rsidRPr="00785A54" w:rsidRDefault="003D2BB0" w:rsidP="003D2BB0">
      <w:pPr>
        <w:ind w:firstLine="851"/>
        <w:jc w:val="both"/>
        <w:rPr>
          <w:color w:val="000000"/>
          <w:lang w:val="en-US"/>
        </w:rPr>
      </w:pPr>
      <w:r w:rsidRPr="00785A54">
        <w:rPr>
          <w:color w:val="000000"/>
          <w:lang w:val="en-US"/>
        </w:rPr>
        <w:t>46. Vazir O‘zbekiston Respublikasi Vazirlar Mahkamasi va O‘zbekiston Respublikasi Prezidentiga Vazirlikning faoliyati to‘g‘risida muntazam ravishda hisobot beradi.</w:t>
      </w:r>
    </w:p>
    <w:p w:rsidR="003D2BB0" w:rsidRPr="00785A54" w:rsidRDefault="003D2BB0" w:rsidP="003D2BB0">
      <w:pPr>
        <w:ind w:firstLine="851"/>
        <w:jc w:val="both"/>
        <w:rPr>
          <w:color w:val="000000"/>
          <w:lang w:val="en-US"/>
        </w:rPr>
      </w:pPr>
      <w:r w:rsidRPr="00785A54">
        <w:rPr>
          <w:color w:val="000000"/>
          <w:lang w:val="en-US"/>
        </w:rPr>
        <w:t>47. O‘zbekiston Respublikasi Vazirlar Mahkamasi Vazirlik rahbarlari faoliyatini ularga yuklatilgan vazifalarning samarali bajarilishi yuzasidan doimiy monitoring qiladi, Vazirlik faoliyatining samaradorligiga xolisona baho beradi.</w:t>
      </w:r>
    </w:p>
    <w:p w:rsidR="003D2BB0" w:rsidRPr="00785A54" w:rsidRDefault="003D2BB0" w:rsidP="003D2BB0">
      <w:pPr>
        <w:ind w:firstLine="851"/>
        <w:jc w:val="both"/>
        <w:rPr>
          <w:color w:val="000000"/>
          <w:lang w:val="en-US"/>
        </w:rPr>
      </w:pPr>
      <w:r w:rsidRPr="00785A54">
        <w:rPr>
          <w:color w:val="000000"/>
          <w:lang w:val="en-US"/>
        </w:rPr>
        <w:t>48. Monitoring va baholash yakunlari bo‘yicha Vazirlikning alohida o‘rnak ko‘rsatgan rahbarlari, mansabdor shaxslari va xodimlari rag‘batlantiriladi yoxud yo‘l qo‘yilgan jiddiy kamchiliklar uchun egallab turgan lavozimidan ozod etishgacha bo‘lgan javobgarlikka tortiladi.</w:t>
      </w:r>
    </w:p>
    <w:p w:rsidR="003D2BB0" w:rsidRPr="00785A54" w:rsidRDefault="003D2BB0" w:rsidP="003D2BB0">
      <w:pPr>
        <w:jc w:val="center"/>
        <w:rPr>
          <w:b/>
          <w:bCs/>
          <w:color w:val="000080"/>
          <w:lang w:val="en-US"/>
        </w:rPr>
      </w:pPr>
      <w:r w:rsidRPr="00785A54">
        <w:rPr>
          <w:b/>
          <w:bCs/>
          <w:color w:val="000080"/>
          <w:lang w:val="en-US"/>
        </w:rPr>
        <w:t>10-bob. YAkunlovchi qoida</w:t>
      </w:r>
    </w:p>
    <w:p w:rsidR="003D2BB0" w:rsidRPr="00785A54" w:rsidRDefault="003D2BB0" w:rsidP="003D2BB0">
      <w:pPr>
        <w:ind w:firstLine="851"/>
        <w:jc w:val="both"/>
        <w:rPr>
          <w:color w:val="000000"/>
          <w:lang w:val="en-US"/>
        </w:rPr>
      </w:pPr>
      <w:r w:rsidRPr="00785A54">
        <w:rPr>
          <w:color w:val="000000"/>
          <w:lang w:val="en-US"/>
        </w:rPr>
        <w:t>49. Vazirlikni qayta tashkil etish va tugatish qonun hujjatlarida belgilangan tartibda amalga oshiriladi.</w:t>
      </w: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Default="003D2BB0" w:rsidP="003D2BB0">
      <w:pPr>
        <w:jc w:val="center"/>
        <w:rPr>
          <w:color w:val="000080"/>
          <w:lang w:val="uz-Cyrl-UZ"/>
        </w:rPr>
      </w:pPr>
    </w:p>
    <w:p w:rsidR="003D2BB0" w:rsidRPr="00785A54" w:rsidRDefault="003D2BB0" w:rsidP="003D2BB0">
      <w:pPr>
        <w:jc w:val="center"/>
        <w:rPr>
          <w:color w:val="000080"/>
          <w:lang w:val="en-US"/>
        </w:rPr>
      </w:pPr>
      <w:r w:rsidRPr="00785A54">
        <w:rPr>
          <w:color w:val="000080"/>
          <w:lang w:val="en-US"/>
        </w:rPr>
        <w:t>O‘zbekiston Respublikasi Prezidentining 2017 yil 30 noyabrdagi PQ-3416-son </w:t>
      </w:r>
      <w:hyperlink r:id="rId24" w:history="1">
        <w:r w:rsidRPr="00785A54">
          <w:rPr>
            <w:rStyle w:val="a8"/>
            <w:color w:val="008080"/>
            <w:sz w:val="22"/>
          </w:rPr>
          <w:t>qaroriga</w:t>
        </w:r>
      </w:hyperlink>
      <w:r w:rsidRPr="00785A54">
        <w:rPr>
          <w:color w:val="000080"/>
          <w:lang w:val="en-US"/>
        </w:rPr>
        <w:br/>
        <w:t>4-ILOVA</w:t>
      </w:r>
    </w:p>
    <w:p w:rsidR="003D2BB0" w:rsidRPr="00785A54" w:rsidRDefault="003D2BB0" w:rsidP="003D2BB0">
      <w:pPr>
        <w:jc w:val="center"/>
        <w:rPr>
          <w:b/>
          <w:bCs/>
          <w:color w:val="000080"/>
          <w:lang w:val="en-US"/>
        </w:rPr>
      </w:pPr>
      <w:r w:rsidRPr="00785A54">
        <w:rPr>
          <w:b/>
          <w:bCs/>
          <w:color w:val="000080"/>
          <w:lang w:val="en-US"/>
        </w:rPr>
        <w:t>Innovatsion rivojlanish va novatorlik g‘oyalarini qo‘llab-quvvatlash jamg‘armasi ijro etuvchi direksiyasining</w:t>
      </w:r>
    </w:p>
    <w:p w:rsidR="003D2BB0" w:rsidRDefault="003D2BB0" w:rsidP="003D2BB0">
      <w:pPr>
        <w:jc w:val="center"/>
        <w:rPr>
          <w:caps/>
          <w:color w:val="000080"/>
        </w:rPr>
      </w:pPr>
      <w:r>
        <w:rPr>
          <w:rStyle w:val="aa"/>
          <w:caps/>
          <w:color w:val="000080"/>
        </w:rPr>
        <w:t>TUZILMASI</w:t>
      </w:r>
    </w:p>
    <w:p w:rsidR="003D2BB0" w:rsidRDefault="003D2BB0" w:rsidP="003D2BB0">
      <w:pPr>
        <w:jc w:val="center"/>
        <w:rPr>
          <w:color w:val="000080"/>
        </w:rPr>
      </w:pPr>
      <w:r>
        <w:rPr>
          <w:noProof/>
          <w:color w:val="000080"/>
        </w:rPr>
        <w:lastRenderedPageBreak/>
        <w:drawing>
          <wp:inline distT="0" distB="0" distL="0" distR="0">
            <wp:extent cx="6399530" cy="3230110"/>
            <wp:effectExtent l="19050" t="0" r="1270" b="0"/>
            <wp:docPr id="201" name="Рисунок 13" descr="http://lex.uz/files/343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ex.uz/files/3438072"/>
                    <pic:cNvPicPr>
                      <a:picLocks noChangeAspect="1" noChangeArrowheads="1"/>
                    </pic:cNvPicPr>
                  </pic:nvPicPr>
                  <pic:blipFill>
                    <a:blip r:embed="rId25"/>
                    <a:srcRect/>
                    <a:stretch>
                      <a:fillRect/>
                    </a:stretch>
                  </pic:blipFill>
                  <pic:spPr bwMode="auto">
                    <a:xfrm>
                      <a:off x="0" y="0"/>
                      <a:ext cx="6400483" cy="3230591"/>
                    </a:xfrm>
                    <a:prstGeom prst="rect">
                      <a:avLst/>
                    </a:prstGeom>
                    <a:noFill/>
                    <a:ln w="9525">
                      <a:noFill/>
                      <a:miter lim="800000"/>
                      <a:headEnd/>
                      <a:tailEnd/>
                    </a:ln>
                  </pic:spPr>
                </pic:pic>
              </a:graphicData>
            </a:graphic>
          </wp:inline>
        </w:drawing>
      </w:r>
    </w:p>
    <w:p w:rsidR="003D2BB0" w:rsidRPr="00785A54" w:rsidRDefault="003D2BB0" w:rsidP="003D2BB0">
      <w:pPr>
        <w:ind w:firstLine="851"/>
        <w:jc w:val="both"/>
        <w:rPr>
          <w:color w:val="339966"/>
          <w:sz w:val="20"/>
          <w:szCs w:val="20"/>
          <w:lang w:val="en-US"/>
        </w:rPr>
      </w:pPr>
      <w:r w:rsidRPr="00785A54">
        <w:rPr>
          <w:color w:val="339966"/>
          <w:sz w:val="20"/>
          <w:szCs w:val="20"/>
          <w:lang w:val="en-US"/>
        </w:rPr>
        <w:t>Boshqaruv xodimlarining umumiy shtatlar soni — 5 ta birlik.</w:t>
      </w:r>
    </w:p>
    <w:p w:rsidR="003D2BB0" w:rsidRPr="00785A54" w:rsidRDefault="003D2BB0" w:rsidP="003D2BB0">
      <w:pPr>
        <w:ind w:firstLine="851"/>
        <w:jc w:val="both"/>
        <w:rPr>
          <w:color w:val="339966"/>
          <w:sz w:val="20"/>
          <w:szCs w:val="20"/>
          <w:lang w:val="en-US"/>
        </w:rPr>
      </w:pPr>
      <w:r w:rsidRPr="00785A54">
        <w:rPr>
          <w:color w:val="339966"/>
          <w:sz w:val="20"/>
          <w:szCs w:val="20"/>
          <w:lang w:val="en-US"/>
        </w:rPr>
        <w:t>Xizmat ko‘rsatuvchi va texnik xodimlar soni qonun hujjatlarida belgilangan normativlar bo‘yicha aniqlanadi.</w:t>
      </w:r>
    </w:p>
    <w:p w:rsidR="003D2BB0" w:rsidRDefault="003D2BB0" w:rsidP="003D2BB0">
      <w:pPr>
        <w:jc w:val="center"/>
        <w:rPr>
          <w:color w:val="000080"/>
          <w:lang w:val="uz-Cyrl-UZ"/>
        </w:rPr>
      </w:pPr>
    </w:p>
    <w:p w:rsidR="003D2BB0" w:rsidRPr="00785A54" w:rsidRDefault="003D2BB0" w:rsidP="003D2BB0">
      <w:pPr>
        <w:jc w:val="center"/>
        <w:rPr>
          <w:color w:val="000080"/>
          <w:lang w:val="en-US"/>
        </w:rPr>
      </w:pPr>
      <w:r w:rsidRPr="00785A54">
        <w:rPr>
          <w:color w:val="000080"/>
          <w:lang w:val="en-US"/>
        </w:rPr>
        <w:t>O‘zbekiston Respublikasi Prezidentining 2017 yil 30 noyabrdagi PQ-3416-son </w:t>
      </w:r>
      <w:hyperlink r:id="rId26" w:history="1">
        <w:r w:rsidRPr="00785A54">
          <w:rPr>
            <w:rStyle w:val="a8"/>
            <w:color w:val="008080"/>
            <w:sz w:val="22"/>
          </w:rPr>
          <w:t>qaroriga</w:t>
        </w:r>
      </w:hyperlink>
      <w:r w:rsidRPr="00785A54">
        <w:rPr>
          <w:color w:val="000080"/>
          <w:lang w:val="en-US"/>
        </w:rPr>
        <w:br/>
        <w:t>6-ILOVA</w:t>
      </w:r>
    </w:p>
    <w:p w:rsidR="003D2BB0" w:rsidRPr="00785A54" w:rsidRDefault="003D2BB0" w:rsidP="003D2BB0">
      <w:pPr>
        <w:jc w:val="center"/>
        <w:rPr>
          <w:b/>
          <w:bCs/>
          <w:color w:val="000080"/>
          <w:lang w:val="en-US"/>
        </w:rPr>
      </w:pPr>
      <w:r w:rsidRPr="00785A54">
        <w:rPr>
          <w:b/>
          <w:bCs/>
          <w:color w:val="000080"/>
          <w:lang w:val="en-US"/>
        </w:rPr>
        <w:t>Innovatsion rivojlanish va novatorlik g‘oyalarini qo‘llab-quvvatlash jamg‘armasi to‘g‘risida</w:t>
      </w:r>
    </w:p>
    <w:p w:rsidR="003D2BB0" w:rsidRPr="00785A54" w:rsidRDefault="003D2BB0" w:rsidP="003D2BB0">
      <w:pPr>
        <w:jc w:val="center"/>
        <w:rPr>
          <w:caps/>
          <w:color w:val="000080"/>
          <w:lang w:val="en-US"/>
        </w:rPr>
      </w:pPr>
      <w:r w:rsidRPr="00785A54">
        <w:rPr>
          <w:rStyle w:val="aa"/>
          <w:caps/>
          <w:color w:val="000080"/>
          <w:lang w:val="en-US"/>
        </w:rPr>
        <w:t>NIZOM</w:t>
      </w:r>
    </w:p>
    <w:p w:rsidR="003D2BB0" w:rsidRPr="00785A54" w:rsidRDefault="003D2BB0" w:rsidP="003D2BB0">
      <w:pPr>
        <w:jc w:val="center"/>
        <w:rPr>
          <w:b/>
          <w:bCs/>
          <w:color w:val="000080"/>
          <w:lang w:val="en-US"/>
        </w:rPr>
      </w:pPr>
      <w:r w:rsidRPr="00785A54">
        <w:rPr>
          <w:b/>
          <w:bCs/>
          <w:color w:val="000080"/>
          <w:lang w:val="en-US"/>
        </w:rPr>
        <w:t>1-bob. Umumiy qoidalar</w:t>
      </w:r>
    </w:p>
    <w:p w:rsidR="003D2BB0" w:rsidRPr="00785A54" w:rsidRDefault="003D2BB0" w:rsidP="003D2BB0">
      <w:pPr>
        <w:ind w:firstLine="851"/>
        <w:jc w:val="both"/>
        <w:rPr>
          <w:color w:val="000000"/>
          <w:lang w:val="en-US"/>
        </w:rPr>
      </w:pPr>
      <w:r w:rsidRPr="00785A54">
        <w:rPr>
          <w:color w:val="000000"/>
          <w:lang w:val="en-US"/>
        </w:rPr>
        <w:t>1. Ushbu Nizom Innovatsion rivojlanish va novatorlik g‘oyalarini qo‘llab-quvvatlash jamg‘armasining (keyingi o‘rinlarda Jamg‘arma deb yuritiladi) mablag‘larini shakllantirish, boshqarish va foydalanish tartibini belgilaydi.</w:t>
      </w:r>
    </w:p>
    <w:p w:rsidR="003D2BB0" w:rsidRPr="00785A54" w:rsidRDefault="003D2BB0" w:rsidP="003D2BB0">
      <w:pPr>
        <w:ind w:firstLine="851"/>
        <w:jc w:val="both"/>
        <w:rPr>
          <w:color w:val="000000"/>
          <w:lang w:val="en-US"/>
        </w:rPr>
      </w:pPr>
      <w:r w:rsidRPr="00785A54">
        <w:rPr>
          <w:color w:val="000000"/>
          <w:lang w:val="en-US"/>
        </w:rPr>
        <w:t>2. Jamg‘arma yuridik shaxs hisoblanadi, mustaqil balansga, O‘zbekiston Respublikasi tijorat banklarida talab qilib olinadigan milliy va xorijiy valyutadagi depozit hisob raqamlariga, O‘zbekiston Respublikasi Davlat gerbi tasviri tushirilgan va o‘z nomi yozilgan muhrga ega.</w:t>
      </w:r>
    </w:p>
    <w:p w:rsidR="003D2BB0" w:rsidRPr="005038B8" w:rsidRDefault="003D2BB0" w:rsidP="003D2BB0">
      <w:pPr>
        <w:ind w:firstLine="851"/>
        <w:jc w:val="both"/>
        <w:rPr>
          <w:color w:val="000000"/>
          <w:lang w:val="en-US"/>
        </w:rPr>
      </w:pPr>
      <w:r w:rsidRPr="005038B8">
        <w:rPr>
          <w:color w:val="000000"/>
          <w:lang w:val="en-US"/>
        </w:rPr>
        <w:t>3. Jamg‘arma o‘z faoliyatida O‘zbekiston Respublikasining</w:t>
      </w:r>
      <w:hyperlink r:id="rId27" w:history="1">
        <w:r>
          <w:rPr>
            <w:rStyle w:val="a8"/>
            <w:color w:val="008080"/>
          </w:rPr>
          <w:t> </w:t>
        </w:r>
        <w:r w:rsidRPr="005038B8">
          <w:rPr>
            <w:rStyle w:val="a8"/>
            <w:color w:val="008080"/>
          </w:rPr>
          <w:t>Konstitutsiyasi</w:t>
        </w:r>
      </w:hyperlink>
      <w:r w:rsidRPr="005038B8">
        <w:rPr>
          <w:color w:val="000000"/>
          <w:lang w:val="en-US"/>
        </w:rPr>
        <w:t>, O‘zbekiston Respublikasining qonunlariga, O‘zbekiston Respublikasi Oliy Majlisi palatalarining qarorlariga, O‘zbekiston Respublikasi Prezidentining farmonlari, qarorlari va farmoyishlariga, boshqa qonun hujjatlariga, Jamg‘arma Kuzatuv kengashining qarorlariga, shuningdek, ushbu Nizomga amal qiladi.</w:t>
      </w:r>
    </w:p>
    <w:p w:rsidR="003D2BB0" w:rsidRPr="00785A54" w:rsidRDefault="003D2BB0" w:rsidP="003D2BB0">
      <w:pPr>
        <w:jc w:val="center"/>
        <w:rPr>
          <w:b/>
          <w:bCs/>
          <w:color w:val="000080"/>
          <w:lang w:val="en-US"/>
        </w:rPr>
      </w:pPr>
      <w:r w:rsidRPr="00785A54">
        <w:rPr>
          <w:b/>
          <w:bCs/>
          <w:color w:val="000080"/>
          <w:lang w:val="en-US"/>
        </w:rPr>
        <w:t>2-bob. Jamg‘arma mablag‘larini shakllantirish va sarflash</w:t>
      </w:r>
    </w:p>
    <w:p w:rsidR="003D2BB0" w:rsidRPr="00785A54" w:rsidRDefault="003D2BB0" w:rsidP="003D2BB0">
      <w:pPr>
        <w:ind w:firstLine="851"/>
        <w:jc w:val="both"/>
        <w:rPr>
          <w:color w:val="000000"/>
          <w:lang w:val="en-US"/>
        </w:rPr>
      </w:pPr>
      <w:r w:rsidRPr="00785A54">
        <w:rPr>
          <w:color w:val="000000"/>
          <w:lang w:val="en-US"/>
        </w:rPr>
        <w:t>4. Jamg‘arma mablag‘lari quyidagilar hisobidan shakllantiriladi:</w:t>
      </w:r>
    </w:p>
    <w:p w:rsidR="003D2BB0" w:rsidRPr="00785A54" w:rsidRDefault="003D2BB0" w:rsidP="003D2BB0">
      <w:pPr>
        <w:ind w:firstLine="851"/>
        <w:jc w:val="both"/>
        <w:rPr>
          <w:color w:val="000000"/>
          <w:lang w:val="en-US"/>
        </w:rPr>
      </w:pPr>
      <w:r w:rsidRPr="00785A54">
        <w:rPr>
          <w:color w:val="000000"/>
          <w:lang w:val="en-US"/>
        </w:rPr>
        <w:lastRenderedPageBreak/>
        <w:t>O‘zbekiston Respublikasi Intellektual mulk agentligiga patent bojlari, yig‘imlar va soliq toifasiga kirmaydigan boshqa to‘lovlardan kelib tushgan valyuta mablag‘larining 90 foizi;</w:t>
      </w:r>
    </w:p>
    <w:p w:rsidR="003D2BB0" w:rsidRPr="00785A54" w:rsidRDefault="003D2BB0" w:rsidP="003D2BB0">
      <w:pPr>
        <w:ind w:firstLine="851"/>
        <w:jc w:val="both"/>
        <w:rPr>
          <w:color w:val="000000"/>
          <w:lang w:val="en-US"/>
        </w:rPr>
      </w:pPr>
      <w:r w:rsidRPr="00785A54">
        <w:rPr>
          <w:color w:val="000000"/>
          <w:lang w:val="en-US"/>
        </w:rPr>
        <w:t>xalqaro moliya tashkilotlari va institutlarining grantlari va kreditlari;</w:t>
      </w:r>
    </w:p>
    <w:p w:rsidR="003D2BB0" w:rsidRPr="00785A54" w:rsidRDefault="003D2BB0" w:rsidP="003D2BB0">
      <w:pPr>
        <w:ind w:firstLine="851"/>
        <w:jc w:val="both"/>
        <w:rPr>
          <w:color w:val="000000"/>
          <w:lang w:val="en-US"/>
        </w:rPr>
      </w:pPr>
      <w:r w:rsidRPr="00785A54">
        <w:rPr>
          <w:color w:val="000000"/>
          <w:lang w:val="en-US"/>
        </w:rPr>
        <w:t>yuridik va jismoniy shaxslar, shu jumladan chet ellik shaxslarning homiylik mablag‘lari;</w:t>
      </w:r>
    </w:p>
    <w:p w:rsidR="003D2BB0" w:rsidRPr="00785A54" w:rsidRDefault="003D2BB0" w:rsidP="003D2BB0">
      <w:pPr>
        <w:ind w:firstLine="851"/>
        <w:jc w:val="both"/>
        <w:rPr>
          <w:color w:val="000000"/>
          <w:lang w:val="en-US"/>
        </w:rPr>
      </w:pPr>
      <w:r w:rsidRPr="00785A54">
        <w:rPr>
          <w:color w:val="000000"/>
          <w:lang w:val="en-US"/>
        </w:rPr>
        <w:t>qonun hujjatlarida taqiqlanmagan boshqa tushumlar.</w:t>
      </w:r>
    </w:p>
    <w:p w:rsidR="003D2BB0" w:rsidRPr="005038B8" w:rsidRDefault="003D2BB0" w:rsidP="003D2BB0">
      <w:pPr>
        <w:ind w:firstLine="851"/>
        <w:jc w:val="both"/>
        <w:rPr>
          <w:color w:val="000000"/>
          <w:lang w:val="en-US"/>
        </w:rPr>
      </w:pPr>
      <w:r w:rsidRPr="005038B8">
        <w:rPr>
          <w:color w:val="000000"/>
          <w:lang w:val="en-US"/>
        </w:rPr>
        <w:t>5. Mazkur Nizomning </w:t>
      </w:r>
      <w:hyperlink r:id="rId28" w:history="1">
        <w:r w:rsidRPr="005038B8">
          <w:rPr>
            <w:rStyle w:val="a8"/>
            <w:color w:val="008080"/>
          </w:rPr>
          <w:t>4-bandida</w:t>
        </w:r>
        <w:r>
          <w:rPr>
            <w:rStyle w:val="a8"/>
            <w:color w:val="008080"/>
          </w:rPr>
          <w:t> </w:t>
        </w:r>
      </w:hyperlink>
      <w:r w:rsidRPr="005038B8">
        <w:rPr>
          <w:color w:val="000000"/>
          <w:lang w:val="en-US"/>
        </w:rPr>
        <w:t>ko‘rsatilgan O‘zbekiston Respublikasi Intellektual mulk agentligining valyuta mablag‘lari Agentlik tomonidan Jamg‘armaning hisob raqamlariga har oyda valyutaning har bir turi bo‘yicha alohida hisobot oyidan keyingi oyning 10-kunigacha o‘tkaziladi.</w:t>
      </w:r>
    </w:p>
    <w:p w:rsidR="003D2BB0" w:rsidRPr="00785A54" w:rsidRDefault="003D2BB0" w:rsidP="003D2BB0">
      <w:pPr>
        <w:ind w:firstLine="851"/>
        <w:jc w:val="both"/>
        <w:rPr>
          <w:color w:val="000000"/>
          <w:lang w:val="en-US"/>
        </w:rPr>
      </w:pPr>
      <w:r w:rsidRPr="00785A54">
        <w:rPr>
          <w:color w:val="000000"/>
          <w:lang w:val="en-US"/>
        </w:rPr>
        <w:t>Jamg‘armaga kelib tushadigan boshqa mablag‘lar tegishli hisob raqamlarga valyutaning har bir turi bo‘yicha alohida o‘tkaziladi.</w:t>
      </w:r>
    </w:p>
    <w:p w:rsidR="003D2BB0" w:rsidRPr="00785A54" w:rsidRDefault="003D2BB0" w:rsidP="003D2BB0">
      <w:pPr>
        <w:ind w:firstLine="851"/>
        <w:jc w:val="both"/>
        <w:rPr>
          <w:color w:val="000000"/>
          <w:lang w:val="en-US"/>
        </w:rPr>
      </w:pPr>
      <w:r w:rsidRPr="00785A54">
        <w:rPr>
          <w:color w:val="000000"/>
          <w:lang w:val="en-US"/>
        </w:rPr>
        <w:t>6. Jamg‘armaga mablag‘lar kelib tushishining to‘liqligini nazorat qilish O‘zbekiston Respublikasi Innovatsion rivojlanish vazirligi (keyingi o‘rinlarda Vazirlik deb yuritiladi) va Jamg‘arma Kuzatuv kengashi tomonidan amalga oshiriladi.</w:t>
      </w:r>
    </w:p>
    <w:p w:rsidR="003D2BB0" w:rsidRPr="00785A54" w:rsidRDefault="003D2BB0" w:rsidP="003D2BB0">
      <w:pPr>
        <w:ind w:firstLine="851"/>
        <w:jc w:val="both"/>
        <w:rPr>
          <w:color w:val="000000"/>
          <w:lang w:val="en-US"/>
        </w:rPr>
      </w:pPr>
      <w:r w:rsidRPr="00785A54">
        <w:rPr>
          <w:color w:val="000000"/>
          <w:lang w:val="en-US"/>
        </w:rPr>
        <w:t>7. Jamg‘arma mablag‘lari quyidagilarga yo‘naltiriladi:</w:t>
      </w:r>
    </w:p>
    <w:p w:rsidR="003D2BB0" w:rsidRPr="00785A54" w:rsidRDefault="003D2BB0" w:rsidP="003D2BB0">
      <w:pPr>
        <w:ind w:firstLine="851"/>
        <w:jc w:val="both"/>
        <w:rPr>
          <w:color w:val="000000"/>
          <w:lang w:val="en-US"/>
        </w:rPr>
      </w:pPr>
      <w:r w:rsidRPr="00785A54">
        <w:rPr>
          <w:color w:val="000000"/>
          <w:lang w:val="en-US"/>
        </w:rPr>
        <w:t>ilmiy-tadqiqot va oliy ta’lim muassasalarida mamlakatda ilm-fan va texnologiyalarning jadal rivojlanishini ta’minlashga, innovatsion mahsulotlarni chiqarishni o‘zlashtirishga yo‘naltirilgan ilg‘or ilmiy tadqiqot va izlanish ishlarini olib borish uchun tanlov asosida mutlaqo yangi va zamonaviy yuqori texnologik asbob-uskunalar bilan jihozlangan ilmiy laboratoriyalar tashkil etish bo‘yicha tadbirlarni moliyalashtirish;</w:t>
      </w:r>
    </w:p>
    <w:p w:rsidR="003D2BB0" w:rsidRPr="00785A54" w:rsidRDefault="003D2BB0" w:rsidP="003D2BB0">
      <w:pPr>
        <w:ind w:firstLine="851"/>
        <w:jc w:val="both"/>
        <w:rPr>
          <w:color w:val="000000"/>
          <w:lang w:val="en-US"/>
        </w:rPr>
      </w:pPr>
      <w:r w:rsidRPr="00785A54">
        <w:rPr>
          <w:color w:val="000000"/>
          <w:lang w:val="en-US"/>
        </w:rPr>
        <w:t>mahalliy innovatsion ishlanmalar va texnologiyalarni transfer qilish maqsadida davlat ilmiy-texnika dasturlari doirasida yaratilgan intellektual mulk huquqini (patentlarni) baholash, shuningdek, xorijda ro‘yxatdan o‘tkazish va ko‘llab-quvvatlash xarajatlarini qoplash;</w:t>
      </w:r>
    </w:p>
    <w:p w:rsidR="003D2BB0" w:rsidRPr="00785A54" w:rsidRDefault="003D2BB0" w:rsidP="003D2BB0">
      <w:pPr>
        <w:ind w:firstLine="851"/>
        <w:jc w:val="both"/>
        <w:rPr>
          <w:color w:val="000000"/>
          <w:lang w:val="en-US"/>
        </w:rPr>
      </w:pPr>
      <w:r w:rsidRPr="00785A54">
        <w:rPr>
          <w:color w:val="000000"/>
          <w:lang w:val="en-US"/>
        </w:rPr>
        <w:t>davlat ilmiy-texnika dasturlarini amalga oshirishda ishtirok etuvchi ilmiy va oliy ta’lim muassasalarining ilmiy laboratoriyalarini zamonaviy ilmiy asbob-uskunalar bilan qo‘shimcha jihozlash hamda zarur sarflash materiallari va butlovchi qismlar bilan uzluksiz ta’minlash bo‘yicha tadbirlarni moliyalashtirish;</w:t>
      </w:r>
    </w:p>
    <w:p w:rsidR="003D2BB0" w:rsidRPr="00785A54" w:rsidRDefault="003D2BB0" w:rsidP="003D2BB0">
      <w:pPr>
        <w:ind w:firstLine="851"/>
        <w:jc w:val="both"/>
        <w:rPr>
          <w:color w:val="000000"/>
          <w:lang w:val="en-US"/>
        </w:rPr>
      </w:pPr>
      <w:r w:rsidRPr="00785A54">
        <w:rPr>
          <w:color w:val="000000"/>
          <w:lang w:val="en-US"/>
        </w:rPr>
        <w:t>ilmiy-tadqiqot va oliy ta’lim muassasalarining etakchi elektron ilmiy ma’lumotlar bazalaridan erkin foydalanishini ta’minlash, shuningdek, xalqaro nashrlarda ilmiy natijalarni chop etishga tayyorlash bo‘yicha xarajatlarni qoplash;</w:t>
      </w:r>
    </w:p>
    <w:p w:rsidR="003D2BB0" w:rsidRPr="00785A54" w:rsidRDefault="003D2BB0" w:rsidP="003D2BB0">
      <w:pPr>
        <w:ind w:firstLine="851"/>
        <w:jc w:val="both"/>
        <w:rPr>
          <w:color w:val="000000"/>
          <w:lang w:val="en-US"/>
        </w:rPr>
      </w:pPr>
      <w:r w:rsidRPr="00785A54">
        <w:rPr>
          <w:color w:val="000000"/>
          <w:lang w:val="en-US"/>
        </w:rPr>
        <w:t>yosh olimlarning etakchi xorijiy ilmiy tashkilotlarda (markazlar, universitetlar va boshqalar), shu jumladan ilmiy laboratoriyalarni jihozlash uchun sotib olinadigan yuqori texnologik asbob-uskunalarda ishlash metodikasini o‘zlashtirishi uchun qisqa muddatli ilmiy stajirovkalarini moliyalashtirish;</w:t>
      </w:r>
    </w:p>
    <w:p w:rsidR="003D2BB0" w:rsidRPr="00785A54" w:rsidRDefault="003D2BB0" w:rsidP="003D2BB0">
      <w:pPr>
        <w:ind w:firstLine="851"/>
        <w:jc w:val="both"/>
        <w:rPr>
          <w:color w:val="000000"/>
          <w:lang w:val="en-US"/>
        </w:rPr>
      </w:pPr>
      <w:r w:rsidRPr="00785A54">
        <w:rPr>
          <w:color w:val="000000"/>
          <w:lang w:val="en-US"/>
        </w:rPr>
        <w:t>texnologiyalarni transfer qilish sohasida tadqiqotlar o‘tkazish, qonunchilikni birxillashtirish va uyg‘unlashtirish, shuningdek, Vazirlikka yuklatilgan vazifa va funksiyalarni samarali bajarish uchun tuzilgan shartnomalar (kontraktlar) asosida jalb qilingan xorijiy yuqori malakali olim va mutaxassislarning xarajatlarini (mehnatga haq to‘lash, transport xarajatlari va boshqalar) moliyalashtirish;</w:t>
      </w:r>
    </w:p>
    <w:p w:rsidR="003D2BB0" w:rsidRPr="00785A54" w:rsidRDefault="003D2BB0" w:rsidP="003D2BB0">
      <w:pPr>
        <w:ind w:firstLine="851"/>
        <w:jc w:val="both"/>
        <w:rPr>
          <w:color w:val="000000"/>
          <w:lang w:val="en-US"/>
        </w:rPr>
      </w:pPr>
      <w:r w:rsidRPr="00785A54">
        <w:rPr>
          <w:color w:val="000000"/>
          <w:lang w:val="en-US"/>
        </w:rPr>
        <w:lastRenderedPageBreak/>
        <w:t>Vazirlik va Jamg‘arma ijro etuvchi direksiyasi xodimlarini moddiy rag‘batlantirish va moddiy-texnik ta’minlash;</w:t>
      </w:r>
    </w:p>
    <w:p w:rsidR="003D2BB0" w:rsidRPr="00785A54" w:rsidRDefault="003D2BB0" w:rsidP="003D2BB0">
      <w:pPr>
        <w:ind w:firstLine="851"/>
        <w:jc w:val="both"/>
        <w:rPr>
          <w:color w:val="000000"/>
          <w:lang w:val="en-US"/>
        </w:rPr>
      </w:pPr>
      <w:r w:rsidRPr="00785A54">
        <w:rPr>
          <w:color w:val="000000"/>
          <w:lang w:val="en-US"/>
        </w:rPr>
        <w:t>Vazirlik Ilmiy-texnik axborot markazi, nashriyoti, shuningdek, Vazirlik qarori bilan tashkil etiladigan ilmiy kadrlar tayyorlash va xodimlar malakasini oshirish bo‘yicha idoraviy ilmiy hamda o‘quv markazlari, maslahat va axborot markazlari, ilmiy laboratoriyalarning xo‘jalik faoliyatidan tushgan daromadlarini hisobga olgan holda ularni moliyalashtirish va moddiy-texnik ta’minlash;</w:t>
      </w:r>
    </w:p>
    <w:p w:rsidR="003D2BB0" w:rsidRPr="00785A54" w:rsidRDefault="003D2BB0" w:rsidP="003D2BB0">
      <w:pPr>
        <w:ind w:firstLine="851"/>
        <w:jc w:val="both"/>
        <w:rPr>
          <w:color w:val="000000"/>
          <w:lang w:val="en-US"/>
        </w:rPr>
      </w:pPr>
      <w:r w:rsidRPr="00785A54">
        <w:rPr>
          <w:color w:val="000000"/>
          <w:lang w:val="en-US"/>
        </w:rPr>
        <w:t>Vazirlikka yuklatilgan vazifa va funksiyalarga muvofiq amalga oshiriladigan boshqa tadbirlarni, shu jumladan innovatsion g‘oyalar, ishlanmalar va texnologiyalarning har yillik yarmarkalarini tashkil etish va o‘tkazishni moliyalashtirish.</w:t>
      </w:r>
    </w:p>
    <w:p w:rsidR="003D2BB0" w:rsidRPr="00785A54" w:rsidRDefault="003D2BB0" w:rsidP="003D2BB0">
      <w:pPr>
        <w:ind w:firstLine="851"/>
        <w:jc w:val="both"/>
        <w:rPr>
          <w:color w:val="000000"/>
          <w:lang w:val="en-US"/>
        </w:rPr>
      </w:pPr>
      <w:r w:rsidRPr="00785A54">
        <w:rPr>
          <w:color w:val="000000"/>
          <w:lang w:val="en-US"/>
        </w:rPr>
        <w:t>8. Jamg‘arma tomonidan mazkur Nizomning </w:t>
      </w:r>
      <w:hyperlink r:id="rId29" w:history="1">
        <w:r w:rsidRPr="00785A54">
          <w:rPr>
            <w:rStyle w:val="a8"/>
            <w:color w:val="008080"/>
          </w:rPr>
          <w:t>7-bandida</w:t>
        </w:r>
        <w:r>
          <w:rPr>
            <w:rStyle w:val="a8"/>
            <w:color w:val="008080"/>
          </w:rPr>
          <w:t> </w:t>
        </w:r>
      </w:hyperlink>
      <w:r w:rsidRPr="00785A54">
        <w:rPr>
          <w:color w:val="000000"/>
          <w:lang w:val="en-US"/>
        </w:rPr>
        <w:t>ko‘rsatilmagan tadbirlarni moliyalashtirish Jamg‘arma Kuzatuv kengashining qaroriga asosan amalga oshiriladi.</w:t>
      </w:r>
    </w:p>
    <w:p w:rsidR="003D2BB0" w:rsidRPr="00785A54" w:rsidRDefault="003D2BB0" w:rsidP="003D2BB0">
      <w:pPr>
        <w:ind w:firstLine="851"/>
        <w:jc w:val="both"/>
        <w:rPr>
          <w:color w:val="000000"/>
          <w:lang w:val="en-US"/>
        </w:rPr>
      </w:pPr>
      <w:r w:rsidRPr="00785A54">
        <w:rPr>
          <w:color w:val="000000"/>
          <w:lang w:val="en-US"/>
        </w:rPr>
        <w:t>9. Jamg‘armaning daromad va xarajatlar smetasi Jamg‘arma Kuzatuv kengashi tomonidan tasdiqlanadi.</w:t>
      </w:r>
    </w:p>
    <w:p w:rsidR="003D2BB0" w:rsidRPr="00785A54" w:rsidRDefault="003D2BB0" w:rsidP="003D2BB0">
      <w:pPr>
        <w:ind w:firstLine="851"/>
        <w:jc w:val="both"/>
        <w:rPr>
          <w:color w:val="000000"/>
          <w:lang w:val="en-US"/>
        </w:rPr>
      </w:pPr>
      <w:r w:rsidRPr="00785A54">
        <w:rPr>
          <w:color w:val="000000"/>
          <w:lang w:val="en-US"/>
        </w:rPr>
        <w:t>10. Jamg‘armadan pul mablag‘larini ajratish tasdiqlangan daromadlar va xarajatlar smetasi, shuningdek, Jamg‘arma Kuzatuv kengashining qarori asosida amalga oshiriladi.</w:t>
      </w:r>
    </w:p>
    <w:p w:rsidR="003D2BB0" w:rsidRPr="00785A54" w:rsidRDefault="003D2BB0" w:rsidP="003D2BB0">
      <w:pPr>
        <w:ind w:firstLine="851"/>
        <w:jc w:val="both"/>
        <w:rPr>
          <w:color w:val="000000"/>
          <w:lang w:val="en-US"/>
        </w:rPr>
      </w:pPr>
      <w:r w:rsidRPr="00785A54">
        <w:rPr>
          <w:color w:val="000000"/>
          <w:lang w:val="en-US"/>
        </w:rPr>
        <w:t>11. Jamg‘arma mablag‘laridan foydalanish:</w:t>
      </w:r>
    </w:p>
    <w:p w:rsidR="003D2BB0" w:rsidRPr="00785A54" w:rsidRDefault="003D2BB0" w:rsidP="003D2BB0">
      <w:pPr>
        <w:ind w:firstLine="851"/>
        <w:jc w:val="both"/>
        <w:rPr>
          <w:color w:val="000000"/>
          <w:lang w:val="en-US"/>
        </w:rPr>
      </w:pPr>
      <w:r w:rsidRPr="00785A54">
        <w:rPr>
          <w:color w:val="000000"/>
          <w:lang w:val="en-US"/>
        </w:rPr>
        <w:t>ilmiy tadqiqotlarning tasdiqlangan ustuvor yo‘nalishlariga muvofiq ilmiy laboratoriyalarni yaratish va qo‘shimcha jihozlash, shuningdek, zarur sarflash materiallari va butlovchi buyumlar bilan ta’minlash bo‘yicha belgilangan tartibda o‘tkazilgan tanlov asosida saralash, shuningdek, yosh olimlarni etakchi xorijiy ilmiy tashkilotlarda (markazlar, universitetlar va boshqalar), shu jumladan ilmiy laboratoriyalarni jihozlash uchun sotib olinadigan yuqori texnologik asbob-uskunalarda ishlash metodikasini o‘zlashtirishga qisqa muddatli ilmiy stajirovkalarga yuborish maqsadida tanlov asosida saralash yakunlari. Bunda Jamg‘arma Kuzatuv kengashi ilmiy-tadqiqot va oliy ta’lim muassasalarining asoslantirilgan takliflari bo‘yicha tanlov o‘tkazmasdan turib qaror chiqarish huquqiga ega;</w:t>
      </w:r>
    </w:p>
    <w:p w:rsidR="003D2BB0" w:rsidRPr="00785A54" w:rsidRDefault="003D2BB0" w:rsidP="003D2BB0">
      <w:pPr>
        <w:ind w:firstLine="851"/>
        <w:jc w:val="both"/>
        <w:rPr>
          <w:color w:val="000000"/>
          <w:lang w:val="en-US"/>
        </w:rPr>
      </w:pPr>
      <w:r w:rsidRPr="00785A54">
        <w:rPr>
          <w:color w:val="000000"/>
          <w:lang w:val="en-US"/>
        </w:rPr>
        <w:t>davlat ilmiy-texnika dasturlari doirasida yaratilgan intellektual mulk ob’ektlari (patentlari)ga huquqlarni xorijda ro‘yxatdan o‘tkazish va qo‘llab-quvvatlash uchun ularning ro‘yxatini, shuningdek, erkin foydalanishni ta’minlash xarajatlari Jamg‘arma mablag‘lari hisobidan qoplanadigan etakchi xorijiy elektron ilmiy ma’lumotlar bazalari ro‘yxatini tasdiqlash;</w:t>
      </w:r>
    </w:p>
    <w:p w:rsidR="003D2BB0" w:rsidRPr="00785A54" w:rsidRDefault="003D2BB0" w:rsidP="003D2BB0">
      <w:pPr>
        <w:ind w:firstLine="851"/>
        <w:jc w:val="both"/>
        <w:rPr>
          <w:color w:val="000000"/>
          <w:lang w:val="en-US"/>
        </w:rPr>
      </w:pPr>
      <w:r w:rsidRPr="00785A54">
        <w:rPr>
          <w:color w:val="000000"/>
          <w:lang w:val="en-US"/>
        </w:rPr>
        <w:t>belgilangan tartibda Jamg‘arma xarajatlar smetasini tasdiqlash bo‘yicha Kuzatuv kengashining qarorlari asosida amalga oshiriladi.</w:t>
      </w:r>
    </w:p>
    <w:p w:rsidR="003D2BB0" w:rsidRPr="00785A54" w:rsidRDefault="003D2BB0" w:rsidP="003D2BB0">
      <w:pPr>
        <w:ind w:firstLine="851"/>
        <w:jc w:val="both"/>
        <w:rPr>
          <w:color w:val="000000"/>
          <w:lang w:val="en-US"/>
        </w:rPr>
      </w:pPr>
      <w:r w:rsidRPr="00785A54">
        <w:rPr>
          <w:color w:val="000000"/>
          <w:lang w:val="en-US"/>
        </w:rPr>
        <w:t>12. Ilmiy tadqiqotlarning tasdiqlangan ustuvor yo‘nalishlariga muvofiq ilmiy laboratoriyalarni yaratish va qo‘shimcha jihozlash, shuningdek, zarur sarflash materiallari va butlovchi buyumlar bilan ta’minlash bo‘yicha xaridlarni tashkil etish uchun:</w:t>
      </w:r>
    </w:p>
    <w:p w:rsidR="003D2BB0" w:rsidRPr="00785A54" w:rsidRDefault="003D2BB0" w:rsidP="003D2BB0">
      <w:pPr>
        <w:ind w:firstLine="851"/>
        <w:jc w:val="both"/>
        <w:rPr>
          <w:color w:val="000000"/>
          <w:lang w:val="en-US"/>
        </w:rPr>
      </w:pPr>
      <w:r w:rsidRPr="00785A54">
        <w:rPr>
          <w:color w:val="000000"/>
          <w:lang w:val="en-US"/>
        </w:rPr>
        <w:t>Jamg‘armaning ijro etuvchi direksiyasi, Vazirlik va buyurtmanoma bergan ilmiy-tadqiqot muassasasi (oliy ta’lim muassasasi) o‘rtasida uch tomonlama shartnoma tuziladi;</w:t>
      </w:r>
    </w:p>
    <w:p w:rsidR="003D2BB0" w:rsidRPr="00785A54" w:rsidRDefault="003D2BB0" w:rsidP="003D2BB0">
      <w:pPr>
        <w:ind w:firstLine="851"/>
        <w:jc w:val="both"/>
        <w:rPr>
          <w:color w:val="000000"/>
          <w:lang w:val="en-US"/>
        </w:rPr>
      </w:pPr>
      <w:r w:rsidRPr="00785A54">
        <w:rPr>
          <w:color w:val="000000"/>
          <w:lang w:val="en-US"/>
        </w:rPr>
        <w:t xml:space="preserve">Vazirlik xorijiy etkazib beruvchilar va ishlab chiqaruvchilarni belgilangan tartibda tanlash asosida ular bilan tovar etkazib berishga (shu jumladan zarurat bo‘lganda, tovarni ilmiy-tadqiqot yoki oliy ta’lim muassasasiga etkazib berish, ishga tushirish-sozlash va boshqa o‘ziga xos ishlarni amalga </w:t>
      </w:r>
      <w:r w:rsidRPr="00785A54">
        <w:rPr>
          <w:color w:val="000000"/>
          <w:lang w:val="en-US"/>
        </w:rPr>
        <w:lastRenderedPageBreak/>
        <w:t>oshirishga) tegishli kontraktlarni tuzadi, shuningdek, xorijiy valyutada moliyalashtirishni ochish uchun Jamg‘armaga buyurtmanoma beradi;</w:t>
      </w:r>
    </w:p>
    <w:p w:rsidR="003D2BB0" w:rsidRPr="00785A54" w:rsidRDefault="003D2BB0" w:rsidP="003D2BB0">
      <w:pPr>
        <w:ind w:firstLine="851"/>
        <w:jc w:val="both"/>
        <w:rPr>
          <w:color w:val="000000"/>
          <w:lang w:val="en-US"/>
        </w:rPr>
      </w:pPr>
      <w:r w:rsidRPr="00785A54">
        <w:rPr>
          <w:color w:val="000000"/>
          <w:lang w:val="en-US"/>
        </w:rPr>
        <w:t>Vazirlikdan tovarni qabul qilib olish buyurtmanomani bergan tegishli ilmiy-tadqiqot yoki oliy ta’lim muassasasi tomonidan bepul asosda amalga oshiriladi.</w:t>
      </w:r>
    </w:p>
    <w:p w:rsidR="003D2BB0" w:rsidRPr="00785A54" w:rsidRDefault="003D2BB0" w:rsidP="003D2BB0">
      <w:pPr>
        <w:ind w:firstLine="851"/>
        <w:jc w:val="both"/>
        <w:rPr>
          <w:color w:val="000000"/>
          <w:lang w:val="en-US"/>
        </w:rPr>
      </w:pPr>
      <w:r w:rsidRPr="00785A54">
        <w:rPr>
          <w:color w:val="000000"/>
          <w:lang w:val="en-US"/>
        </w:rPr>
        <w:t>Bunda tovar etkazib berilganligini tasdiqlovchi hujjatlarning nusxalari Jamg‘arma ijro etuvchi direksiyasiga Vazirlik tomonidan taqdim etiladi.</w:t>
      </w:r>
    </w:p>
    <w:p w:rsidR="003D2BB0" w:rsidRPr="00785A54" w:rsidRDefault="003D2BB0" w:rsidP="003D2BB0">
      <w:pPr>
        <w:ind w:firstLine="851"/>
        <w:jc w:val="both"/>
        <w:rPr>
          <w:color w:val="000000"/>
          <w:lang w:val="en-US"/>
        </w:rPr>
      </w:pPr>
      <w:r w:rsidRPr="00785A54">
        <w:rPr>
          <w:color w:val="000000"/>
          <w:lang w:val="en-US"/>
        </w:rPr>
        <w:t>13. Bepul asosda olingan ilmiy asbob-uskuna, sarflash materiallari va butlovchi buyumlardan maqsadli va samarali foydalanilishi uchun mas’uliyat tegishli ilmiy-tadqiqot va oliy ta’lim muassasalari rahbarlari zimmasiga yuklanadi.</w:t>
      </w:r>
    </w:p>
    <w:p w:rsidR="003D2BB0" w:rsidRPr="00785A54" w:rsidRDefault="003D2BB0" w:rsidP="003D2BB0">
      <w:pPr>
        <w:ind w:firstLine="851"/>
        <w:jc w:val="both"/>
        <w:rPr>
          <w:color w:val="000000"/>
          <w:lang w:val="en-US"/>
        </w:rPr>
      </w:pPr>
      <w:r w:rsidRPr="00785A54">
        <w:rPr>
          <w:color w:val="000000"/>
          <w:lang w:val="en-US"/>
        </w:rPr>
        <w:t>14. Quyidagi xarajatlarni:</w:t>
      </w:r>
    </w:p>
    <w:p w:rsidR="003D2BB0" w:rsidRPr="00785A54" w:rsidRDefault="003D2BB0" w:rsidP="003D2BB0">
      <w:pPr>
        <w:ind w:firstLine="851"/>
        <w:jc w:val="both"/>
        <w:rPr>
          <w:color w:val="000000"/>
          <w:lang w:val="en-US"/>
        </w:rPr>
      </w:pPr>
      <w:r w:rsidRPr="00785A54">
        <w:rPr>
          <w:color w:val="000000"/>
          <w:lang w:val="en-US"/>
        </w:rPr>
        <w:t>ilmiy-tadqiqot va oliy ta’lim muassasalarining etakchi elektron ilmiy ma’lumotlar bazalaridan erkin foydalanishini ta’minlash bo‘yicha xarajatlarni to‘lash Jamg‘armaning ijro etuvchi direksiyasi va ma’lumotlar bazasining egasi bo‘lgan muassasa o‘rtasida tegishli ma’lumotlar bazasiga obuna bo‘lish haqida tuziladigan shartnoma asosida amalga oshiriladi;</w:t>
      </w:r>
    </w:p>
    <w:p w:rsidR="003D2BB0" w:rsidRPr="00785A54" w:rsidRDefault="003D2BB0" w:rsidP="003D2BB0">
      <w:pPr>
        <w:ind w:firstLine="851"/>
        <w:jc w:val="both"/>
        <w:rPr>
          <w:color w:val="000000"/>
          <w:lang w:val="en-US"/>
        </w:rPr>
      </w:pPr>
      <w:r w:rsidRPr="00785A54">
        <w:rPr>
          <w:color w:val="000000"/>
          <w:lang w:val="en-US"/>
        </w:rPr>
        <w:t>yosh olimlarning etakchi xorijiy ilmiy tashkilotlarda (markazlar, universitetlar va boshqalar) qisqa muddatli ilmiy stajirovkalari bo‘yicha xarajatlarni to‘lash Jamg‘arma ijro etuvchi direksiyasi, Vazirlik, xodimi yosh olim hisoblanadigan ilmiy-tadqiqot muassasasi (oliy ta’lim muassasasi) hamda etakchi xorijiy ilmiy tashkilot o‘rtasidagi shartnoma bilan tartibga solinadigan ilmiy stajirovka shartlari, talablari va muddatlariga muvofiq amalga oshiriladi;</w:t>
      </w:r>
    </w:p>
    <w:p w:rsidR="003D2BB0" w:rsidRPr="00785A54" w:rsidRDefault="003D2BB0" w:rsidP="003D2BB0">
      <w:pPr>
        <w:ind w:firstLine="851"/>
        <w:jc w:val="both"/>
        <w:rPr>
          <w:color w:val="000000"/>
          <w:lang w:val="en-US"/>
        </w:rPr>
      </w:pPr>
      <w:r w:rsidRPr="00785A54">
        <w:rPr>
          <w:color w:val="000000"/>
          <w:lang w:val="en-US"/>
        </w:rPr>
        <w:t>davlat ilmiy-texnika dasturlari doirasida yaratilgan intellektual mulk huquqlari (patentlar)ni xorijda ro‘yxatdan o‘tkazish va qo‘llab-quvvatlash xarajatlarini to‘lash Jamg‘arma ijro etuvchi direksiyasi, tegishli buyurtmanoma bergan ilmiy-tadqiqot yoki oliy ta’lim muassasasi va xorijiy patent idorasi (patent idorasi agenti) o‘rtasidagi uch tomonlama shartnoma asosida amalga oshiriladi.</w:t>
      </w:r>
    </w:p>
    <w:p w:rsidR="003D2BB0" w:rsidRPr="00785A54" w:rsidRDefault="003D2BB0" w:rsidP="003D2BB0">
      <w:pPr>
        <w:ind w:firstLine="851"/>
        <w:jc w:val="both"/>
        <w:rPr>
          <w:color w:val="000000"/>
          <w:lang w:val="en-US"/>
        </w:rPr>
      </w:pPr>
      <w:r w:rsidRPr="00785A54">
        <w:rPr>
          <w:color w:val="000000"/>
          <w:lang w:val="en-US"/>
        </w:rPr>
        <w:t>15. Jamg‘arma mablag‘larini sarflash Jamg‘arma daromadlari va xarajatlarining tasdiqlangan smetasiga muvofiq uning hisob raqamlaridan amalga oshiriladi.</w:t>
      </w:r>
    </w:p>
    <w:p w:rsidR="003D2BB0" w:rsidRPr="00785A54" w:rsidRDefault="003D2BB0" w:rsidP="003D2BB0">
      <w:pPr>
        <w:ind w:firstLine="851"/>
        <w:jc w:val="both"/>
        <w:rPr>
          <w:color w:val="000000"/>
          <w:lang w:val="en-US"/>
        </w:rPr>
      </w:pPr>
      <w:r w:rsidRPr="00785A54">
        <w:rPr>
          <w:color w:val="000000"/>
          <w:lang w:val="en-US"/>
        </w:rPr>
        <w:t>16. Jamg‘arma ijro etuvchi direksiyasi Jamg‘armaga ajratilgan mablag‘lardan foydalanilishi va keyingi hisobot davrida kutilayotgan xarajatlar to‘g‘risidagi ma’lumotlarni Kuzatuv kengashining navbatdagi yig‘ilishiga ko‘rib chiqish uchun kiritadi.</w:t>
      </w:r>
    </w:p>
    <w:p w:rsidR="003D2BB0" w:rsidRPr="00785A54" w:rsidRDefault="003D2BB0" w:rsidP="003D2BB0">
      <w:pPr>
        <w:ind w:firstLine="851"/>
        <w:jc w:val="both"/>
        <w:rPr>
          <w:color w:val="000000"/>
          <w:lang w:val="en-US"/>
        </w:rPr>
      </w:pPr>
      <w:r w:rsidRPr="00785A54">
        <w:rPr>
          <w:color w:val="000000"/>
          <w:lang w:val="en-US"/>
        </w:rPr>
        <w:t>17. Jamg‘armaning joriy yilda foydalanilmagan mablag‘lari byudjetga olib qo‘yilmaydi va ulardan keyingi davrda foydalaniladi.</w:t>
      </w:r>
    </w:p>
    <w:p w:rsidR="003D2BB0" w:rsidRPr="00785A54" w:rsidRDefault="003D2BB0" w:rsidP="003D2BB0">
      <w:pPr>
        <w:jc w:val="center"/>
        <w:rPr>
          <w:b/>
          <w:bCs/>
          <w:color w:val="000080"/>
          <w:lang w:val="en-US"/>
        </w:rPr>
      </w:pPr>
      <w:r w:rsidRPr="00785A54">
        <w:rPr>
          <w:b/>
          <w:bCs/>
          <w:color w:val="000080"/>
          <w:lang w:val="en-US"/>
        </w:rPr>
        <w:t>3-bob. Jamg‘arma faoliyatini tashkil etish</w:t>
      </w:r>
    </w:p>
    <w:p w:rsidR="003D2BB0" w:rsidRPr="00785A54" w:rsidRDefault="003D2BB0" w:rsidP="003D2BB0">
      <w:pPr>
        <w:ind w:firstLine="851"/>
        <w:jc w:val="both"/>
        <w:rPr>
          <w:color w:val="000000"/>
          <w:lang w:val="en-US"/>
        </w:rPr>
      </w:pPr>
      <w:r w:rsidRPr="00785A54">
        <w:rPr>
          <w:color w:val="000000"/>
          <w:lang w:val="en-US"/>
        </w:rPr>
        <w:t>18. Jamg‘armani boshqarish O‘zbekiston Respublikasi innovatsion rivojlanish vaziri boshqaradigan Kuzatuv kengashi tomonidan amalga oshiriladi.</w:t>
      </w:r>
    </w:p>
    <w:p w:rsidR="003D2BB0" w:rsidRPr="00785A54" w:rsidRDefault="003D2BB0" w:rsidP="003D2BB0">
      <w:pPr>
        <w:ind w:firstLine="851"/>
        <w:jc w:val="both"/>
        <w:rPr>
          <w:color w:val="000000"/>
          <w:lang w:val="en-US"/>
        </w:rPr>
      </w:pPr>
      <w:r w:rsidRPr="00785A54">
        <w:rPr>
          <w:color w:val="000000"/>
          <w:lang w:val="en-US"/>
        </w:rPr>
        <w:t>19. Jamg‘arma Kuzatuv kengashi tarkibi O‘zbekiston Respublikasi Prezidenti tomonidan tasdiqlanadi.</w:t>
      </w:r>
    </w:p>
    <w:p w:rsidR="003D2BB0" w:rsidRPr="00785A54" w:rsidRDefault="003D2BB0" w:rsidP="003D2BB0">
      <w:pPr>
        <w:ind w:firstLine="851"/>
        <w:jc w:val="both"/>
        <w:rPr>
          <w:color w:val="000000"/>
          <w:lang w:val="en-US"/>
        </w:rPr>
      </w:pPr>
      <w:r w:rsidRPr="00785A54">
        <w:rPr>
          <w:color w:val="000000"/>
          <w:lang w:val="en-US"/>
        </w:rPr>
        <w:t>Jamg‘arma Kuzatuv kengashining a’zolari o‘z faoliyatini jamoatchilik asosida amalga oshiradi.</w:t>
      </w:r>
    </w:p>
    <w:p w:rsidR="003D2BB0" w:rsidRPr="00785A54" w:rsidRDefault="003D2BB0" w:rsidP="003D2BB0">
      <w:pPr>
        <w:ind w:firstLine="851"/>
        <w:jc w:val="both"/>
        <w:rPr>
          <w:color w:val="000000"/>
          <w:lang w:val="en-US"/>
        </w:rPr>
      </w:pPr>
      <w:r w:rsidRPr="00785A54">
        <w:rPr>
          <w:color w:val="000000"/>
          <w:lang w:val="en-US"/>
        </w:rPr>
        <w:lastRenderedPageBreak/>
        <w:t>20. Jamg‘arma Kuzatuv kengashi zaruratga qarab har chorakda kamida bir marta majlis o‘tkazadi. Zarur hollarda, Jamg‘arma Kuzatuv kengashining navbatdan tashqari majlislari chaqirilishi mumkin.</w:t>
      </w:r>
    </w:p>
    <w:p w:rsidR="003D2BB0" w:rsidRPr="00785A54" w:rsidRDefault="003D2BB0" w:rsidP="003D2BB0">
      <w:pPr>
        <w:ind w:firstLine="851"/>
        <w:jc w:val="both"/>
        <w:rPr>
          <w:color w:val="000000"/>
          <w:lang w:val="en-US"/>
        </w:rPr>
      </w:pPr>
      <w:r w:rsidRPr="00785A54">
        <w:rPr>
          <w:color w:val="000000"/>
          <w:lang w:val="en-US"/>
        </w:rPr>
        <w:t>21. Jamg‘arma Kuzatuv kengashi majlisi unda Kuzatuv kengashi a’zolarining kamida uchdan ikki qismi ishtirok etgan taqdirda vakolatli hisoblanadi.</w:t>
      </w:r>
    </w:p>
    <w:p w:rsidR="003D2BB0" w:rsidRPr="00785A54" w:rsidRDefault="003D2BB0" w:rsidP="003D2BB0">
      <w:pPr>
        <w:ind w:firstLine="851"/>
        <w:jc w:val="both"/>
        <w:rPr>
          <w:color w:val="000000"/>
          <w:lang w:val="en-US"/>
        </w:rPr>
      </w:pPr>
      <w:r w:rsidRPr="00785A54">
        <w:rPr>
          <w:color w:val="000000"/>
          <w:lang w:val="en-US"/>
        </w:rPr>
        <w:t>Jamg‘arma Kuzatuv kengashining qarori ishtirok etuvchi a’zolarning oddiy ko‘pchilik ovozi bilan qabul qilinadi va Kuzatuv kengashi raisi tomonidan imzolanadi.</w:t>
      </w:r>
    </w:p>
    <w:p w:rsidR="003D2BB0" w:rsidRPr="00785A54" w:rsidRDefault="003D2BB0" w:rsidP="003D2BB0">
      <w:pPr>
        <w:ind w:firstLine="851"/>
        <w:jc w:val="both"/>
        <w:rPr>
          <w:color w:val="000000"/>
          <w:lang w:val="en-US"/>
        </w:rPr>
      </w:pPr>
      <w:r w:rsidRPr="00785A54">
        <w:rPr>
          <w:color w:val="000000"/>
          <w:lang w:val="en-US"/>
        </w:rPr>
        <w:t>Ovozlar teng bo‘lgan taqdirda Jamg‘arma Kuzatuv kengashi raisining ovozi hal qiluvchi ovoz hisoblanadi.</w:t>
      </w:r>
    </w:p>
    <w:p w:rsidR="003D2BB0" w:rsidRPr="00785A54" w:rsidRDefault="003D2BB0" w:rsidP="003D2BB0">
      <w:pPr>
        <w:ind w:firstLine="851"/>
        <w:jc w:val="both"/>
        <w:rPr>
          <w:color w:val="000000"/>
          <w:lang w:val="en-US"/>
        </w:rPr>
      </w:pPr>
      <w:r w:rsidRPr="00785A54">
        <w:rPr>
          <w:color w:val="000000"/>
          <w:lang w:val="en-US"/>
        </w:rPr>
        <w:t>22. Jamg‘arma Kuzatuv kengashi:</w:t>
      </w:r>
    </w:p>
    <w:p w:rsidR="003D2BB0" w:rsidRPr="00785A54" w:rsidRDefault="003D2BB0" w:rsidP="003D2BB0">
      <w:pPr>
        <w:ind w:firstLine="851"/>
        <w:jc w:val="both"/>
        <w:rPr>
          <w:color w:val="000000"/>
          <w:lang w:val="en-US"/>
        </w:rPr>
      </w:pPr>
      <w:r w:rsidRPr="00785A54">
        <w:rPr>
          <w:color w:val="000000"/>
          <w:lang w:val="en-US"/>
        </w:rPr>
        <w:t>har yili Jamg‘armaning daromadlari va xarajatlari prognozi parametrlarini, shuningdek, Jamg‘armaga tushgan va sarflangan mablag‘lar bo‘yicha hisobotni tasdiqlaydi;</w:t>
      </w:r>
    </w:p>
    <w:p w:rsidR="003D2BB0" w:rsidRPr="00785A54" w:rsidRDefault="003D2BB0" w:rsidP="003D2BB0">
      <w:pPr>
        <w:ind w:firstLine="851"/>
        <w:jc w:val="both"/>
        <w:rPr>
          <w:color w:val="000000"/>
          <w:lang w:val="en-US"/>
        </w:rPr>
      </w:pPr>
      <w:r w:rsidRPr="00785A54">
        <w:rPr>
          <w:color w:val="000000"/>
          <w:lang w:val="en-US"/>
        </w:rPr>
        <w:t>ilmiy tadqiqotlarning tasdiqlangan ustuvor yo‘nalishlariga muvofiq ilmiy laboratoriyalarni yaratish va qo‘shimcha jihozlash bo‘yicha tanlovlarni o‘tkazish tartibini, shuningdek, zarur sarflash materiallari va butlovchi qismlar bilan ta’minlashni belgilaydi;</w:t>
      </w:r>
    </w:p>
    <w:p w:rsidR="003D2BB0" w:rsidRPr="005038B8" w:rsidRDefault="003D2BB0" w:rsidP="003D2BB0">
      <w:pPr>
        <w:ind w:firstLine="851"/>
        <w:jc w:val="both"/>
        <w:rPr>
          <w:color w:val="000000"/>
          <w:lang w:val="en-US"/>
        </w:rPr>
      </w:pPr>
      <w:r w:rsidRPr="005038B8">
        <w:rPr>
          <w:color w:val="000000"/>
          <w:lang w:val="en-US"/>
        </w:rPr>
        <w:t>yosh olimlarni etakchi xorijiy ilmiy tashkilotlarda (markazlar, universitetlar va boshqalar), shu jumladan ilmiy laboratoriyalarni jihozlash uchun sotib olinadigan yuqori texnologik asbob-uskunalarda ishlash metodikasini o‘zlashtirish uchun qisqa muddatli ilmiy stajirovkalarga yuborish maqsadida ularni tanlov asosida saralash tartibini belgilaydi;</w:t>
      </w:r>
    </w:p>
    <w:p w:rsidR="003D2BB0" w:rsidRPr="005038B8" w:rsidRDefault="003D2BB0" w:rsidP="003D2BB0">
      <w:pPr>
        <w:ind w:firstLine="851"/>
        <w:jc w:val="both"/>
        <w:rPr>
          <w:color w:val="000000"/>
          <w:lang w:val="en-US"/>
        </w:rPr>
      </w:pPr>
      <w:r w:rsidRPr="005038B8">
        <w:rPr>
          <w:color w:val="000000"/>
          <w:lang w:val="en-US"/>
        </w:rPr>
        <w:t>Vazirlikning takliflari asosida davlat ilmiy-texnika dasturlari doirasida yaratilgan intellektual mulk ob’ektlariga (patentlarga) bo‘lgan huquqlarni ro‘yxatdan o‘tkazish uchun ularning ro‘yxatini tasdiqlaydi;</w:t>
      </w:r>
    </w:p>
    <w:p w:rsidR="003D2BB0" w:rsidRPr="005038B8" w:rsidRDefault="003D2BB0" w:rsidP="003D2BB0">
      <w:pPr>
        <w:ind w:firstLine="851"/>
        <w:jc w:val="both"/>
        <w:rPr>
          <w:color w:val="000000"/>
          <w:lang w:val="en-US"/>
        </w:rPr>
      </w:pPr>
      <w:r w:rsidRPr="005038B8">
        <w:rPr>
          <w:color w:val="000000"/>
          <w:lang w:val="en-US"/>
        </w:rPr>
        <w:t>etakchi xorijiy elektron ilmiy ma’lumotlar bazalaridan erkin foydalanish uchun talab etiladigan xarajatlarni Jamg‘arma mablag‘lari hisobidan qoplashni nazarda tutgan holda Vazirlik takliflari asosida ma’lumotlar bazasi ro‘yxatini tasdiqlaydi;</w:t>
      </w:r>
    </w:p>
    <w:p w:rsidR="003D2BB0" w:rsidRPr="005038B8" w:rsidRDefault="003D2BB0" w:rsidP="003D2BB0">
      <w:pPr>
        <w:ind w:firstLine="851"/>
        <w:jc w:val="both"/>
        <w:rPr>
          <w:color w:val="000000"/>
          <w:lang w:val="en-US"/>
        </w:rPr>
      </w:pPr>
      <w:r w:rsidRPr="005038B8">
        <w:rPr>
          <w:color w:val="000000"/>
          <w:lang w:val="en-US"/>
        </w:rPr>
        <w:t>Jamg‘arma ijro etuvchi direksiyasining shtat jadvalini va uni ta’minlash uchun xarajatlar smetasini tasdiqlaydi;</w:t>
      </w:r>
    </w:p>
    <w:p w:rsidR="003D2BB0" w:rsidRPr="00785A54" w:rsidRDefault="003D2BB0" w:rsidP="003D2BB0">
      <w:pPr>
        <w:ind w:firstLine="851"/>
        <w:jc w:val="both"/>
        <w:rPr>
          <w:color w:val="000000"/>
          <w:lang w:val="en-US"/>
        </w:rPr>
      </w:pPr>
      <w:r w:rsidRPr="00785A54">
        <w:rPr>
          <w:color w:val="000000"/>
          <w:lang w:val="en-US"/>
        </w:rPr>
        <w:t>Jamg‘armaga xorijiy investitsiyalar, grantlar hamda homiylik xayriyalarini jalb qilishda ko‘maklashadi;</w:t>
      </w:r>
    </w:p>
    <w:p w:rsidR="003D2BB0" w:rsidRPr="00785A54" w:rsidRDefault="003D2BB0" w:rsidP="003D2BB0">
      <w:pPr>
        <w:ind w:firstLine="851"/>
        <w:jc w:val="both"/>
        <w:rPr>
          <w:color w:val="000000"/>
          <w:lang w:val="en-US"/>
        </w:rPr>
      </w:pPr>
      <w:r w:rsidRPr="00785A54">
        <w:rPr>
          <w:color w:val="000000"/>
          <w:lang w:val="en-US"/>
        </w:rPr>
        <w:t>Jamg‘arma oldiga qo‘yilgan vazifalarni hal etishga manfaatdor davlat organlari va tashkilotlarini jalb qiladi;</w:t>
      </w:r>
    </w:p>
    <w:p w:rsidR="003D2BB0" w:rsidRPr="00785A54" w:rsidRDefault="003D2BB0" w:rsidP="003D2BB0">
      <w:pPr>
        <w:ind w:firstLine="851"/>
        <w:jc w:val="both"/>
        <w:rPr>
          <w:color w:val="000000"/>
          <w:lang w:val="en-US"/>
        </w:rPr>
      </w:pPr>
      <w:r w:rsidRPr="00785A54">
        <w:rPr>
          <w:color w:val="000000"/>
          <w:lang w:val="en-US"/>
        </w:rPr>
        <w:t>Jamg‘arma daromadlarini to‘liq shakllantirish hamda mablag‘laridan maqsadli foydalanish yuzasidan Jamg‘arma faoliyati ustidan nazoratni amalga oshiradi;</w:t>
      </w:r>
    </w:p>
    <w:p w:rsidR="003D2BB0" w:rsidRPr="00785A54" w:rsidRDefault="003D2BB0" w:rsidP="003D2BB0">
      <w:pPr>
        <w:ind w:firstLine="851"/>
        <w:jc w:val="both"/>
        <w:rPr>
          <w:color w:val="000000"/>
          <w:lang w:val="en-US"/>
        </w:rPr>
      </w:pPr>
      <w:r w:rsidRPr="00785A54">
        <w:rPr>
          <w:color w:val="000000"/>
          <w:lang w:val="en-US"/>
        </w:rPr>
        <w:t>Jamg‘arma mablag‘larini shakllantirish hamda ulardan foydalanish bilan bog‘liq boshqa vakolatlarni amalga oshiradi.</w:t>
      </w:r>
    </w:p>
    <w:p w:rsidR="003D2BB0" w:rsidRPr="00785A54" w:rsidRDefault="003D2BB0" w:rsidP="003D2BB0">
      <w:pPr>
        <w:ind w:firstLine="851"/>
        <w:jc w:val="both"/>
        <w:rPr>
          <w:color w:val="000000"/>
          <w:lang w:val="en-US"/>
        </w:rPr>
      </w:pPr>
      <w:r w:rsidRPr="00785A54">
        <w:rPr>
          <w:color w:val="000000"/>
          <w:lang w:val="en-US"/>
        </w:rPr>
        <w:t>23. Jamg‘armaning joriy faoliyatiga, shu jumladan mablag‘larning to‘planishi va sarflanishiga rahbarlik Jamg‘armaning ijro etuvchi direksiyasi tomonidan amalga oshiriladi.</w:t>
      </w:r>
    </w:p>
    <w:p w:rsidR="003D2BB0" w:rsidRPr="00785A54" w:rsidRDefault="003D2BB0" w:rsidP="003D2BB0">
      <w:pPr>
        <w:ind w:firstLine="851"/>
        <w:jc w:val="both"/>
        <w:rPr>
          <w:color w:val="000000"/>
          <w:lang w:val="en-US"/>
        </w:rPr>
      </w:pPr>
      <w:r w:rsidRPr="00785A54">
        <w:rPr>
          <w:color w:val="000000"/>
          <w:lang w:val="en-US"/>
        </w:rPr>
        <w:lastRenderedPageBreak/>
        <w:t>24. Jamg‘armaning ijro etuvchi direksiyasiga Jamg‘arma Kuzatuv kengashi tomonidan lavozimga tayinlanadigan va lavozimdan ozod etiladigan ijro etuvchi direktor rahbarlik qiladi.</w:t>
      </w:r>
    </w:p>
    <w:p w:rsidR="003D2BB0" w:rsidRPr="00785A54" w:rsidRDefault="003D2BB0" w:rsidP="003D2BB0">
      <w:pPr>
        <w:ind w:firstLine="851"/>
        <w:jc w:val="both"/>
        <w:rPr>
          <w:color w:val="000000"/>
          <w:lang w:val="en-US"/>
        </w:rPr>
      </w:pPr>
      <w:r w:rsidRPr="00785A54">
        <w:rPr>
          <w:color w:val="000000"/>
          <w:lang w:val="en-US"/>
        </w:rPr>
        <w:t>25. Jamg‘armaning ijro etuvchi direksiyasi quyidagi huquqlarga ega:</w:t>
      </w:r>
    </w:p>
    <w:p w:rsidR="003D2BB0" w:rsidRPr="00785A54" w:rsidRDefault="003D2BB0" w:rsidP="003D2BB0">
      <w:pPr>
        <w:ind w:firstLine="851"/>
        <w:jc w:val="both"/>
        <w:rPr>
          <w:color w:val="000000"/>
          <w:lang w:val="en-US"/>
        </w:rPr>
      </w:pPr>
      <w:r w:rsidRPr="00785A54">
        <w:rPr>
          <w:color w:val="000000"/>
          <w:lang w:val="en-US"/>
        </w:rPr>
        <w:t>mablag‘lar ajratishga kelib tushgan buyurtmalar bo‘yicha ma’lumotlar olish;</w:t>
      </w:r>
    </w:p>
    <w:p w:rsidR="003D2BB0" w:rsidRPr="00785A54" w:rsidRDefault="003D2BB0" w:rsidP="003D2BB0">
      <w:pPr>
        <w:ind w:firstLine="851"/>
        <w:jc w:val="both"/>
        <w:rPr>
          <w:color w:val="000000"/>
          <w:lang w:val="en-US"/>
        </w:rPr>
      </w:pPr>
      <w:r w:rsidRPr="00785A54">
        <w:rPr>
          <w:color w:val="000000"/>
          <w:lang w:val="en-US"/>
        </w:rPr>
        <w:t>Jamg‘armaga ajratilgan mablag‘lardan maqsadli foydalanilishini monitoring qilish;</w:t>
      </w:r>
    </w:p>
    <w:p w:rsidR="003D2BB0" w:rsidRPr="00785A54" w:rsidRDefault="003D2BB0" w:rsidP="003D2BB0">
      <w:pPr>
        <w:ind w:firstLine="851"/>
        <w:jc w:val="both"/>
        <w:rPr>
          <w:color w:val="000000"/>
          <w:lang w:val="en-US"/>
        </w:rPr>
      </w:pPr>
      <w:r w:rsidRPr="00785A54">
        <w:rPr>
          <w:color w:val="000000"/>
          <w:lang w:val="en-US"/>
        </w:rPr>
        <w:t>mablag‘lardan maqsadsiz foydalanilgan hollarda moliyalashtirishni to‘xtatib turish, keyinchalik ushbu masalani Jamg‘arma Kuzatuv kengashiga ko‘rib chiqish uchun kiritish;</w:t>
      </w:r>
    </w:p>
    <w:p w:rsidR="003D2BB0" w:rsidRPr="00785A54" w:rsidRDefault="003D2BB0" w:rsidP="003D2BB0">
      <w:pPr>
        <w:ind w:firstLine="851"/>
        <w:jc w:val="both"/>
        <w:rPr>
          <w:color w:val="000000"/>
          <w:lang w:val="en-US"/>
        </w:rPr>
      </w:pPr>
      <w:r w:rsidRPr="00785A54">
        <w:rPr>
          <w:color w:val="000000"/>
          <w:lang w:val="en-US"/>
        </w:rPr>
        <w:t>xorijiy valyutada hisob raqamlar ochish va yuritish, belgilangan tartibda ular bo‘yicha tegishli operatsiyalarni amalga oshirish;</w:t>
      </w:r>
    </w:p>
    <w:p w:rsidR="003D2BB0" w:rsidRPr="00785A54" w:rsidRDefault="003D2BB0" w:rsidP="003D2BB0">
      <w:pPr>
        <w:ind w:firstLine="851"/>
        <w:jc w:val="both"/>
        <w:rPr>
          <w:color w:val="000000"/>
          <w:lang w:val="en-US"/>
        </w:rPr>
      </w:pPr>
      <w:r w:rsidRPr="00785A54">
        <w:rPr>
          <w:color w:val="000000"/>
          <w:lang w:val="en-US"/>
        </w:rPr>
        <w:t>Jamg‘arma Kuzatuv kengashi raisining roziligi bilan bo‘sh mablag‘larni O‘zbekiston Respublikasining tijorat banklarida milliy valyutada depozitlarga joylashtirish;</w:t>
      </w:r>
    </w:p>
    <w:p w:rsidR="003D2BB0" w:rsidRPr="00785A54" w:rsidRDefault="003D2BB0" w:rsidP="003D2BB0">
      <w:pPr>
        <w:ind w:firstLine="851"/>
        <w:jc w:val="both"/>
        <w:rPr>
          <w:color w:val="000000"/>
          <w:lang w:val="en-US"/>
        </w:rPr>
      </w:pPr>
      <w:r w:rsidRPr="00785A54">
        <w:rPr>
          <w:color w:val="000000"/>
          <w:lang w:val="en-US"/>
        </w:rPr>
        <w:t>Jamg‘arma Kuzatuv kengashi ruxsati bilan O‘zbekiston Respublikasi Prezidenti va O‘zbekiston Respublikasi Vazirlar Mahkamasining qarorlariga muvofiq davlat va jamiyat qurilishi, iqtisodiyot, qishloq va suv xo‘jaligi, ta’lim, ilm-fan, sog‘liqni saqlashni rivojlantirish sohalaridagi investitsiya loyihalari bo‘yicha moliyalashtiruvchi taraf, shuningdek, grantlar va qonun hujjatlarida taqiqlanmagan boshqa turdagi tushumlar yuzasidan ijro etuvchi organ sifatida ishtirok etish.</w:t>
      </w:r>
    </w:p>
    <w:p w:rsidR="003D2BB0" w:rsidRPr="00785A54" w:rsidRDefault="003D2BB0" w:rsidP="003D2BB0">
      <w:pPr>
        <w:ind w:firstLine="851"/>
        <w:jc w:val="both"/>
        <w:rPr>
          <w:color w:val="000000"/>
          <w:lang w:val="en-US"/>
        </w:rPr>
      </w:pPr>
      <w:r w:rsidRPr="00785A54">
        <w:rPr>
          <w:color w:val="000000"/>
          <w:lang w:val="en-US"/>
        </w:rPr>
        <w:t>26. Jamg‘armaning ijro etuvchi direksiyasi quyidagilarga majbur:</w:t>
      </w:r>
    </w:p>
    <w:p w:rsidR="003D2BB0" w:rsidRPr="00785A54" w:rsidRDefault="003D2BB0" w:rsidP="003D2BB0">
      <w:pPr>
        <w:ind w:firstLine="851"/>
        <w:jc w:val="both"/>
        <w:rPr>
          <w:color w:val="000000"/>
          <w:lang w:val="en-US"/>
        </w:rPr>
      </w:pPr>
      <w:r w:rsidRPr="00785A54">
        <w:rPr>
          <w:color w:val="000000"/>
          <w:lang w:val="en-US"/>
        </w:rPr>
        <w:t>Jamg‘armaning daromadlari va xarajatlari hisobini yuritish, shuningdek, ular bo‘yicha choraklik va yillik hisobotlarni shakllantirish;</w:t>
      </w:r>
    </w:p>
    <w:p w:rsidR="003D2BB0" w:rsidRPr="00785A54" w:rsidRDefault="003D2BB0" w:rsidP="003D2BB0">
      <w:pPr>
        <w:ind w:firstLine="851"/>
        <w:jc w:val="both"/>
        <w:rPr>
          <w:color w:val="000000"/>
          <w:lang w:val="en-US"/>
        </w:rPr>
      </w:pPr>
      <w:r w:rsidRPr="00785A54">
        <w:rPr>
          <w:color w:val="000000"/>
          <w:lang w:val="en-US"/>
        </w:rPr>
        <w:t>Jamg‘armadan tasdiqlangan daromadlar va xarajatlar smetasida nazarda tutilmagan qo‘shimcha mablag‘larni ajratish bo‘yicha kelib tushgan buyurtmalarni to‘plash, ularni umumlashtirish va Jamg‘arma Kuzatuv kengashi ko‘rib chiqishi uchun tayyorlash;</w:t>
      </w:r>
    </w:p>
    <w:p w:rsidR="003D2BB0" w:rsidRPr="00785A54" w:rsidRDefault="003D2BB0" w:rsidP="003D2BB0">
      <w:pPr>
        <w:ind w:firstLine="851"/>
        <w:jc w:val="both"/>
        <w:rPr>
          <w:color w:val="000000"/>
          <w:lang w:val="en-US"/>
        </w:rPr>
      </w:pPr>
      <w:r w:rsidRPr="00785A54">
        <w:rPr>
          <w:color w:val="000000"/>
          <w:lang w:val="en-US"/>
        </w:rPr>
        <w:t>qonun hujjatlariga muvofiq har yili Jamg‘arma faoliyatining auditorlik tekshiruvini o‘tkazish va ommaviy axborot vositalarida hisobot e’lon qilish;</w:t>
      </w:r>
    </w:p>
    <w:p w:rsidR="003D2BB0" w:rsidRPr="00785A54" w:rsidRDefault="003D2BB0" w:rsidP="003D2BB0">
      <w:pPr>
        <w:ind w:firstLine="851"/>
        <w:jc w:val="both"/>
        <w:rPr>
          <w:color w:val="000000"/>
          <w:lang w:val="en-US"/>
        </w:rPr>
      </w:pPr>
      <w:r w:rsidRPr="00785A54">
        <w:rPr>
          <w:color w:val="000000"/>
          <w:lang w:val="en-US"/>
        </w:rPr>
        <w:t>Jamg‘arma daromadlarini shakllantirish tartibini takomillashtirish ishlarini amalga oshirish;</w:t>
      </w:r>
    </w:p>
    <w:p w:rsidR="003D2BB0" w:rsidRPr="00785A54" w:rsidRDefault="003D2BB0" w:rsidP="003D2BB0">
      <w:pPr>
        <w:ind w:firstLine="851"/>
        <w:jc w:val="both"/>
        <w:rPr>
          <w:color w:val="000000"/>
          <w:lang w:val="en-US"/>
        </w:rPr>
      </w:pPr>
      <w:r w:rsidRPr="00785A54">
        <w:rPr>
          <w:color w:val="000000"/>
          <w:lang w:val="en-US"/>
        </w:rPr>
        <w:t>Jamg‘arma Kuzatuv kengashi qarorlarini o‘z vaqtida ijro etish;</w:t>
      </w:r>
    </w:p>
    <w:p w:rsidR="003D2BB0" w:rsidRPr="00785A54" w:rsidRDefault="003D2BB0" w:rsidP="003D2BB0">
      <w:pPr>
        <w:ind w:firstLine="851"/>
        <w:jc w:val="both"/>
        <w:rPr>
          <w:color w:val="000000"/>
          <w:lang w:val="en-US"/>
        </w:rPr>
      </w:pPr>
      <w:r w:rsidRPr="00785A54">
        <w:rPr>
          <w:color w:val="000000"/>
          <w:lang w:val="en-US"/>
        </w:rPr>
        <w:t>Jamg‘arma Kuzatuv kengashi qarorlarini Vazirlikka etkazish;</w:t>
      </w:r>
    </w:p>
    <w:p w:rsidR="003D2BB0" w:rsidRPr="00785A54" w:rsidRDefault="003D2BB0" w:rsidP="003D2BB0">
      <w:pPr>
        <w:ind w:firstLine="851"/>
        <w:jc w:val="both"/>
        <w:rPr>
          <w:color w:val="000000"/>
          <w:lang w:val="en-US"/>
        </w:rPr>
      </w:pPr>
      <w:r w:rsidRPr="00785A54">
        <w:rPr>
          <w:color w:val="000000"/>
          <w:lang w:val="en-US"/>
        </w:rPr>
        <w:t>Jamg‘armaga ajratilgan mablag‘larning foydalanilishini monitoring qilish;</w:t>
      </w:r>
    </w:p>
    <w:p w:rsidR="003D2BB0" w:rsidRPr="00785A54" w:rsidRDefault="003D2BB0" w:rsidP="003D2BB0">
      <w:pPr>
        <w:ind w:firstLine="851"/>
        <w:jc w:val="both"/>
        <w:rPr>
          <w:color w:val="000000"/>
          <w:lang w:val="en-US"/>
        </w:rPr>
      </w:pPr>
      <w:r w:rsidRPr="00785A54">
        <w:rPr>
          <w:color w:val="000000"/>
          <w:lang w:val="en-US"/>
        </w:rPr>
        <w:t>Jamg‘arma mablag‘larining kelib tushishi va undan foydalanilishi bo‘yicha hisobotlarni Kuzatuv kengashiga taqdim etish.</w:t>
      </w:r>
    </w:p>
    <w:p w:rsidR="003D2BB0" w:rsidRPr="00785A54" w:rsidRDefault="003D2BB0" w:rsidP="003D2BB0">
      <w:pPr>
        <w:ind w:firstLine="851"/>
        <w:jc w:val="both"/>
        <w:rPr>
          <w:color w:val="000000"/>
          <w:lang w:val="en-US"/>
        </w:rPr>
      </w:pPr>
      <w:r w:rsidRPr="00785A54">
        <w:rPr>
          <w:color w:val="000000"/>
          <w:lang w:val="en-US"/>
        </w:rPr>
        <w:t>27. Ijro etuvchi direksiya qonun hujjatlariga muvofiq boshqa huquqlarga ham ega bo‘lishi, shuningdek, uning zimmasida boshqa majburiyatlar ham bo‘lishi mumkin.</w:t>
      </w:r>
    </w:p>
    <w:p w:rsidR="003D2BB0" w:rsidRPr="00785A54" w:rsidRDefault="003D2BB0" w:rsidP="003D2BB0">
      <w:pPr>
        <w:ind w:firstLine="851"/>
        <w:jc w:val="both"/>
        <w:rPr>
          <w:color w:val="000000"/>
          <w:lang w:val="en-US"/>
        </w:rPr>
      </w:pPr>
      <w:r w:rsidRPr="00785A54">
        <w:rPr>
          <w:color w:val="000000"/>
          <w:lang w:val="en-US"/>
        </w:rPr>
        <w:t>28. Jamg‘arma ijro etuvchi direksiyasi har chorakda hisobot oyidan keyingi oyning 15 sanasidan kechiktirmay O‘zbekiston Respublikasi innovatsion rivojlanish vaziriga, shuningdek, har yili Jamg‘arma Kuzatuv kengashiga hisobotlar taqdim etadi.</w:t>
      </w:r>
    </w:p>
    <w:p w:rsidR="003D2BB0" w:rsidRPr="00785A54" w:rsidRDefault="003D2BB0" w:rsidP="003D2BB0">
      <w:pPr>
        <w:ind w:firstLine="851"/>
        <w:jc w:val="both"/>
        <w:rPr>
          <w:color w:val="000000"/>
          <w:lang w:val="en-US"/>
        </w:rPr>
      </w:pPr>
      <w:r w:rsidRPr="00785A54">
        <w:rPr>
          <w:color w:val="000000"/>
          <w:lang w:val="en-US"/>
        </w:rPr>
        <w:lastRenderedPageBreak/>
        <w:t>Jamg‘arma mablag‘laridan foydalanilishi to‘g‘risidagi hisobot har chorakda Jamg‘arma Kuzatuv kengashi tomonidan ko‘rib chiqiladi.</w:t>
      </w:r>
    </w:p>
    <w:p w:rsidR="003D2BB0" w:rsidRPr="00785A54" w:rsidRDefault="003D2BB0" w:rsidP="003D2BB0">
      <w:pPr>
        <w:ind w:firstLine="851"/>
        <w:jc w:val="both"/>
        <w:rPr>
          <w:color w:val="000000"/>
          <w:lang w:val="en-US"/>
        </w:rPr>
      </w:pPr>
      <w:r w:rsidRPr="00785A54">
        <w:rPr>
          <w:color w:val="000000"/>
          <w:lang w:val="en-US"/>
        </w:rPr>
        <w:t>29. Ijro etuvchi direksiyaning ta’minoti Jamg‘armaning Kuzatuv kengashi tomonidan tasdiqlanadigan xarajatlar smetasi asosida Jamg‘arma mablag‘lari hisobidan amalga oshiriladi.</w:t>
      </w:r>
    </w:p>
    <w:p w:rsidR="003D2BB0" w:rsidRPr="00785A54" w:rsidRDefault="003D2BB0" w:rsidP="003D2BB0">
      <w:pPr>
        <w:ind w:firstLine="851"/>
        <w:jc w:val="both"/>
        <w:rPr>
          <w:color w:val="000000"/>
          <w:lang w:val="en-US"/>
        </w:rPr>
      </w:pPr>
      <w:r w:rsidRPr="00785A54">
        <w:rPr>
          <w:color w:val="000000"/>
          <w:lang w:val="en-US"/>
        </w:rPr>
        <w:t>Jamg‘arma ijro etuvchi direksiyasi xodimlariga davlat boshqaruvi organlari xodimlari uchun belgilangan mehnatga haq to‘lash shartlari tatbiq etiladi.</w:t>
      </w:r>
    </w:p>
    <w:p w:rsidR="003D2BB0" w:rsidRPr="00785A54" w:rsidRDefault="003D2BB0" w:rsidP="003D2BB0">
      <w:pPr>
        <w:ind w:firstLine="851"/>
        <w:jc w:val="both"/>
        <w:rPr>
          <w:color w:val="000000"/>
          <w:lang w:val="en-US"/>
        </w:rPr>
      </w:pPr>
      <w:r w:rsidRPr="00785A54">
        <w:rPr>
          <w:color w:val="000000"/>
          <w:lang w:val="en-US"/>
        </w:rPr>
        <w:t>Jamg‘arma ijro etuvchi direksiyasi xodimlarini moddiy rag‘batlantirish (ustama, qo‘shimcha haq, oylik mukofotlar) Jamg‘arma Kuzatuv kengashi tomonidan belgilanadi.</w:t>
      </w:r>
    </w:p>
    <w:p w:rsidR="003D2BB0" w:rsidRPr="00785A54" w:rsidRDefault="003D2BB0" w:rsidP="003D2BB0">
      <w:pPr>
        <w:ind w:firstLine="851"/>
        <w:jc w:val="both"/>
        <w:rPr>
          <w:color w:val="000000"/>
          <w:lang w:val="en-US"/>
        </w:rPr>
      </w:pPr>
      <w:r w:rsidRPr="00785A54">
        <w:rPr>
          <w:color w:val="000000"/>
          <w:lang w:val="en-US"/>
        </w:rPr>
        <w:t>30. Jamg‘armaning ijro etuvchi direktori:</w:t>
      </w:r>
    </w:p>
    <w:p w:rsidR="003D2BB0" w:rsidRPr="00785A54" w:rsidRDefault="003D2BB0" w:rsidP="003D2BB0">
      <w:pPr>
        <w:ind w:firstLine="851"/>
        <w:jc w:val="both"/>
        <w:rPr>
          <w:color w:val="000000"/>
          <w:lang w:val="en-US"/>
        </w:rPr>
      </w:pPr>
      <w:r w:rsidRPr="00785A54">
        <w:rPr>
          <w:color w:val="000000"/>
          <w:lang w:val="en-US"/>
        </w:rPr>
        <w:t>Jamg‘armaning joriy faoliyatini tashkil etadi va Jamg‘armaga yuklatilgan vazifalar bajarilishi, shu jumladan uning mablag‘laridan maqsadli foydalanilishi uchun javob beradi;</w:t>
      </w:r>
    </w:p>
    <w:p w:rsidR="003D2BB0" w:rsidRPr="00785A54" w:rsidRDefault="003D2BB0" w:rsidP="003D2BB0">
      <w:pPr>
        <w:ind w:firstLine="851"/>
        <w:jc w:val="both"/>
        <w:rPr>
          <w:color w:val="000000"/>
          <w:lang w:val="en-US"/>
        </w:rPr>
      </w:pPr>
      <w:r w:rsidRPr="00785A54">
        <w:rPr>
          <w:color w:val="000000"/>
          <w:lang w:val="en-US"/>
        </w:rPr>
        <w:t>Vazirlik bilan kelishgan holda Jamg‘arma xodimlarini lavozimga tayinlaydi va lavozimdan ozod etadi;</w:t>
      </w:r>
    </w:p>
    <w:p w:rsidR="003D2BB0" w:rsidRPr="00785A54" w:rsidRDefault="003D2BB0" w:rsidP="003D2BB0">
      <w:pPr>
        <w:ind w:firstLine="851"/>
        <w:jc w:val="both"/>
        <w:rPr>
          <w:color w:val="000000"/>
          <w:lang w:val="en-US"/>
        </w:rPr>
      </w:pPr>
      <w:r w:rsidRPr="00785A54">
        <w:rPr>
          <w:color w:val="000000"/>
          <w:lang w:val="en-US"/>
        </w:rPr>
        <w:t>davlat organlari, muassasalari va tashkilotlari, yuridik hamda jismoniy shaxslar, shu jumladan xorijiy davlatlarning davlat organlari, muassasalari va tashkilotlari, yuridik hamda jismoniy shaxslari, shuningdek, xalqaro tashkilotlar oldida Jamg‘arma manfaatlarini ifodalaydi;</w:t>
      </w:r>
    </w:p>
    <w:p w:rsidR="003D2BB0" w:rsidRPr="00785A54" w:rsidRDefault="003D2BB0" w:rsidP="003D2BB0">
      <w:pPr>
        <w:ind w:firstLine="851"/>
        <w:jc w:val="both"/>
        <w:rPr>
          <w:color w:val="000000"/>
          <w:lang w:val="en-US"/>
        </w:rPr>
      </w:pPr>
      <w:r w:rsidRPr="00785A54">
        <w:rPr>
          <w:color w:val="000000"/>
          <w:lang w:val="en-US"/>
        </w:rPr>
        <w:t>yuridik va jismoniy shaxslar bilan Jamg‘arma faoliyatiga tegishli shartnomalarni tuzadi, Jamg‘arma nomidan ishonchnomasiz ish ko‘radi;</w:t>
      </w:r>
    </w:p>
    <w:p w:rsidR="003D2BB0" w:rsidRPr="00785A54" w:rsidRDefault="003D2BB0" w:rsidP="003D2BB0">
      <w:pPr>
        <w:ind w:firstLine="851"/>
        <w:jc w:val="both"/>
        <w:rPr>
          <w:color w:val="000000"/>
          <w:lang w:val="en-US"/>
        </w:rPr>
      </w:pPr>
      <w:r w:rsidRPr="00785A54">
        <w:rPr>
          <w:color w:val="000000"/>
          <w:lang w:val="en-US"/>
        </w:rPr>
        <w:t>shtatlar jadvalini, Jamg‘arma mablag‘lari hisobidan Jamg‘arma ta’minotining xarajatlar smetasini tuzadi va tasdiqlash uchun Jamg‘arma Kuzatuv kengashiga taqdim etadi;</w:t>
      </w:r>
    </w:p>
    <w:p w:rsidR="003D2BB0" w:rsidRPr="00785A54" w:rsidRDefault="003D2BB0" w:rsidP="003D2BB0">
      <w:pPr>
        <w:ind w:firstLine="851"/>
        <w:jc w:val="both"/>
        <w:rPr>
          <w:color w:val="000000"/>
          <w:lang w:val="en-US"/>
        </w:rPr>
      </w:pPr>
      <w:r w:rsidRPr="00785A54">
        <w:rPr>
          <w:color w:val="000000"/>
          <w:lang w:val="en-US"/>
        </w:rPr>
        <w:t>Jamg‘armaning lavozim yo‘riqnomalari va boshqa ichki hujjatlarini tasdiqlaydi;</w:t>
      </w:r>
    </w:p>
    <w:p w:rsidR="003D2BB0" w:rsidRPr="00785A54" w:rsidRDefault="003D2BB0" w:rsidP="003D2BB0">
      <w:pPr>
        <w:ind w:firstLine="851"/>
        <w:jc w:val="both"/>
        <w:rPr>
          <w:color w:val="000000"/>
          <w:lang w:val="en-US"/>
        </w:rPr>
      </w:pPr>
      <w:r w:rsidRPr="00785A54">
        <w:rPr>
          <w:color w:val="000000"/>
          <w:lang w:val="en-US"/>
        </w:rPr>
        <w:t>Jamg‘arma nomidan da’volar taqdim etadi;</w:t>
      </w:r>
    </w:p>
    <w:p w:rsidR="003D2BB0" w:rsidRPr="00785A54" w:rsidRDefault="003D2BB0" w:rsidP="003D2BB0">
      <w:pPr>
        <w:ind w:firstLine="851"/>
        <w:jc w:val="both"/>
        <w:rPr>
          <w:color w:val="000000"/>
          <w:lang w:val="en-US"/>
        </w:rPr>
      </w:pPr>
      <w:r w:rsidRPr="00785A54">
        <w:rPr>
          <w:color w:val="000000"/>
          <w:lang w:val="en-US"/>
        </w:rPr>
        <w:t>Jamg‘arma xodimlari bajarishi majburiy bo‘lgan buyruqlar va farmoyishlar chiqaradi;</w:t>
      </w:r>
    </w:p>
    <w:p w:rsidR="003D2BB0" w:rsidRPr="00785A54" w:rsidRDefault="003D2BB0" w:rsidP="003D2BB0">
      <w:pPr>
        <w:ind w:firstLine="851"/>
        <w:jc w:val="both"/>
        <w:rPr>
          <w:color w:val="000000"/>
          <w:lang w:val="en-US"/>
        </w:rPr>
      </w:pPr>
      <w:r w:rsidRPr="00785A54">
        <w:rPr>
          <w:color w:val="000000"/>
          <w:lang w:val="en-US"/>
        </w:rPr>
        <w:t>Jamg‘arma mablag‘larining jamlanishi va sarflanishi masalalari bo‘yicha tushuntirishlar beradi;</w:t>
      </w:r>
    </w:p>
    <w:p w:rsidR="003D2BB0" w:rsidRPr="00785A54" w:rsidRDefault="003D2BB0" w:rsidP="003D2BB0">
      <w:pPr>
        <w:ind w:firstLine="851"/>
        <w:jc w:val="both"/>
        <w:rPr>
          <w:color w:val="000000"/>
          <w:lang w:val="en-US"/>
        </w:rPr>
      </w:pPr>
      <w:r w:rsidRPr="00785A54">
        <w:rPr>
          <w:color w:val="000000"/>
          <w:lang w:val="en-US"/>
        </w:rPr>
        <w:t>ushbu Nizom va qonun hujjatlariga muvofiq boshqa masalalar bo‘yicha qarorlar qabul qiladi.</w:t>
      </w:r>
    </w:p>
    <w:p w:rsidR="003D2BB0" w:rsidRPr="00785A54" w:rsidRDefault="003D2BB0" w:rsidP="003D2BB0">
      <w:pPr>
        <w:ind w:firstLine="851"/>
        <w:jc w:val="both"/>
        <w:rPr>
          <w:color w:val="000000"/>
          <w:lang w:val="en-US"/>
        </w:rPr>
      </w:pPr>
      <w:r w:rsidRPr="00785A54">
        <w:rPr>
          <w:color w:val="000000"/>
          <w:lang w:val="en-US"/>
        </w:rPr>
        <w:t>31. Jamg‘armaning ijro etuvchi direktori qonun hujjatlariga muvofiq boshqa huquqlarga ham ega bo‘lishi, shuningdek, uning zimmasida boshqa majburiyatlar ham bo‘lishi mumkin.</w:t>
      </w:r>
    </w:p>
    <w:p w:rsidR="003D2BB0" w:rsidRPr="00785A54" w:rsidRDefault="003D2BB0" w:rsidP="003D2BB0">
      <w:pPr>
        <w:jc w:val="center"/>
        <w:rPr>
          <w:b/>
          <w:bCs/>
          <w:color w:val="000080"/>
          <w:lang w:val="en-US"/>
        </w:rPr>
      </w:pPr>
      <w:r w:rsidRPr="00785A54">
        <w:rPr>
          <w:b/>
          <w:bCs/>
          <w:color w:val="000080"/>
          <w:lang w:val="en-US"/>
        </w:rPr>
        <w:t>4-bob. Jamg‘arma mablag‘laridan foydalanilishini hisobga olish va nazorat qilish</w:t>
      </w:r>
    </w:p>
    <w:p w:rsidR="003D2BB0" w:rsidRPr="00785A54" w:rsidRDefault="003D2BB0" w:rsidP="003D2BB0">
      <w:pPr>
        <w:ind w:firstLine="851"/>
        <w:jc w:val="both"/>
        <w:rPr>
          <w:color w:val="000000"/>
          <w:lang w:val="en-US"/>
        </w:rPr>
      </w:pPr>
      <w:r w:rsidRPr="00785A54">
        <w:rPr>
          <w:color w:val="000000"/>
          <w:lang w:val="en-US"/>
        </w:rPr>
        <w:t>32. Jamg‘arma mablag‘larining kelib tushishi va undan foydalanilishining buxgalteriya hisobini yuritish, shuningdek, hisobotlarni tuzish Jamg‘armaning ijro etuvchi direksiyasi tomonidan qonun hujjatlarida belgilangan tartibda amalga oshiriladi.</w:t>
      </w:r>
    </w:p>
    <w:p w:rsidR="003D2BB0" w:rsidRPr="00785A54" w:rsidRDefault="003D2BB0" w:rsidP="003D2BB0">
      <w:pPr>
        <w:ind w:firstLine="851"/>
        <w:jc w:val="both"/>
        <w:rPr>
          <w:color w:val="000000"/>
          <w:lang w:val="en-US"/>
        </w:rPr>
      </w:pPr>
      <w:r w:rsidRPr="00785A54">
        <w:rPr>
          <w:color w:val="000000"/>
          <w:lang w:val="en-US"/>
        </w:rPr>
        <w:t>33. Jamg‘arma ijro etuvchi direksiyasi qonun hujjatlariga muvofiq har yili Jamg‘arma faoliyatining auditorlik tekshiruvini o‘tkazadi va ommaviy axborot vositalarida hisobot e’lon qiladi.</w:t>
      </w:r>
    </w:p>
    <w:p w:rsidR="003D2BB0" w:rsidRPr="00785A54" w:rsidRDefault="003D2BB0" w:rsidP="003D2BB0">
      <w:pPr>
        <w:ind w:firstLine="851"/>
        <w:jc w:val="both"/>
        <w:rPr>
          <w:color w:val="000000"/>
          <w:lang w:val="en-US"/>
        </w:rPr>
      </w:pPr>
      <w:r w:rsidRPr="00785A54">
        <w:rPr>
          <w:color w:val="000000"/>
          <w:lang w:val="en-US"/>
        </w:rPr>
        <w:lastRenderedPageBreak/>
        <w:t>34. O‘zbekiston Respublikasi Moliya vazirligi Jamg‘arma mablag‘laridan maqsadli foydalanilishi ustidan nazoratni amalga oshiradi.</w:t>
      </w:r>
    </w:p>
    <w:p w:rsidR="003D2BB0" w:rsidRPr="00785A54" w:rsidRDefault="003D2BB0" w:rsidP="003D2BB0">
      <w:pPr>
        <w:ind w:firstLine="851"/>
        <w:jc w:val="both"/>
        <w:rPr>
          <w:color w:val="000000"/>
          <w:lang w:val="en-US"/>
        </w:rPr>
      </w:pPr>
      <w:r w:rsidRPr="00785A54">
        <w:rPr>
          <w:color w:val="000000"/>
          <w:lang w:val="en-US"/>
        </w:rPr>
        <w:t>35. Jamg‘arma mablag‘laridan Kuzatuv kengashi tomonidan tasdiqlangan xarajatlar smetasiga muvofiq maqsadli foydalanilishi uchun mas’uliyat Jamg‘armaning ijro etuvchi direktori zimmasiga yuklanadi.</w:t>
      </w:r>
    </w:p>
    <w:p w:rsidR="003D2BB0" w:rsidRPr="00785A54" w:rsidRDefault="003D2BB0" w:rsidP="003D2BB0">
      <w:pPr>
        <w:jc w:val="center"/>
        <w:rPr>
          <w:b/>
          <w:bCs/>
          <w:color w:val="000080"/>
          <w:lang w:val="en-US"/>
        </w:rPr>
      </w:pPr>
      <w:r w:rsidRPr="00785A54">
        <w:rPr>
          <w:b/>
          <w:bCs/>
          <w:color w:val="000080"/>
          <w:lang w:val="en-US"/>
        </w:rPr>
        <w:t>5-bob. YAkunlovchi qoidalar</w:t>
      </w:r>
    </w:p>
    <w:p w:rsidR="003D2BB0" w:rsidRPr="00785A54" w:rsidRDefault="003D2BB0" w:rsidP="003D2BB0">
      <w:pPr>
        <w:shd w:val="clear" w:color="auto" w:fill="E8E8FF"/>
        <w:ind w:firstLine="851"/>
        <w:jc w:val="both"/>
        <w:rPr>
          <w:color w:val="000000"/>
          <w:lang w:val="en-US"/>
        </w:rPr>
      </w:pPr>
      <w:r w:rsidRPr="00785A54">
        <w:rPr>
          <w:color w:val="000000"/>
          <w:lang w:val="en-US"/>
        </w:rPr>
        <w:t>36. Jamg‘armani tugatish va qayta tashkil etish qonun hujjatlariga muvofiq amalga oshiriladi.</w:t>
      </w:r>
    </w:p>
    <w:p w:rsidR="003D2BB0" w:rsidRPr="00785A54" w:rsidRDefault="003D2BB0" w:rsidP="003D2BB0">
      <w:pPr>
        <w:ind w:firstLine="851"/>
        <w:jc w:val="both"/>
        <w:rPr>
          <w:color w:val="000000"/>
          <w:lang w:val="en-US"/>
        </w:rPr>
      </w:pPr>
      <w:r w:rsidRPr="00785A54">
        <w:rPr>
          <w:color w:val="000000"/>
          <w:lang w:val="en-US"/>
        </w:rPr>
        <w:t>37. Ushbu Nizom talablari buzilishida aybdor bo‘lgan shaxslar qonun hujjatlarida belgilangan tartibda javobgar bo‘ladilar.</w:t>
      </w:r>
    </w:p>
    <w:p w:rsidR="003D2BB0" w:rsidRDefault="003D2BB0" w:rsidP="003D2BB0">
      <w:pPr>
        <w:ind w:left="360"/>
        <w:jc w:val="center"/>
        <w:rPr>
          <w:b/>
          <w:bCs/>
          <w:color w:val="C00000"/>
          <w:sz w:val="26"/>
          <w:szCs w:val="26"/>
          <w:lang w:val="uz-Cyrl-UZ"/>
        </w:rPr>
      </w:pPr>
    </w:p>
    <w:p w:rsidR="003D2BB0" w:rsidRPr="00322514" w:rsidRDefault="003D2BB0" w:rsidP="003D2BB0">
      <w:pPr>
        <w:shd w:val="clear" w:color="auto" w:fill="FFFFFF"/>
        <w:jc w:val="center"/>
        <w:rPr>
          <w:lang w:val="uz-Cyrl-UZ"/>
        </w:rPr>
      </w:pPr>
      <w:r>
        <w:rPr>
          <w:b/>
          <w:bCs/>
          <w:lang w:val="uz-Cyrl-UZ"/>
        </w:rPr>
        <w:t>O‘zbekiston</w:t>
      </w:r>
      <w:r w:rsidRPr="00322514">
        <w:rPr>
          <w:b/>
          <w:bCs/>
          <w:lang w:val="uz-Cyrl-UZ"/>
        </w:rPr>
        <w:t xml:space="preserve"> </w:t>
      </w:r>
      <w:r>
        <w:rPr>
          <w:b/>
          <w:bCs/>
          <w:lang w:val="uz-Cyrl-UZ"/>
        </w:rPr>
        <w:t>Respublikasi</w:t>
      </w:r>
      <w:r w:rsidRPr="00322514">
        <w:rPr>
          <w:b/>
          <w:bCs/>
          <w:lang w:val="uz-Cyrl-UZ"/>
        </w:rPr>
        <w:t xml:space="preserve"> </w:t>
      </w:r>
      <w:r>
        <w:rPr>
          <w:b/>
          <w:bCs/>
          <w:lang w:val="uz-Cyrl-UZ"/>
        </w:rPr>
        <w:t>Prezidentining</w:t>
      </w:r>
      <w:r w:rsidRPr="00322514">
        <w:rPr>
          <w:b/>
          <w:bCs/>
          <w:lang w:val="uz-Cyrl-UZ"/>
        </w:rPr>
        <w:t xml:space="preserve"> "2017-2021 </w:t>
      </w:r>
      <w:r>
        <w:rPr>
          <w:b/>
          <w:bCs/>
          <w:lang w:val="uz-Cyrl-UZ"/>
        </w:rPr>
        <w:t>yillarda</w:t>
      </w:r>
      <w:r w:rsidRPr="00322514">
        <w:rPr>
          <w:b/>
          <w:bCs/>
          <w:lang w:val="uz-Cyrl-UZ"/>
        </w:rPr>
        <w:t xml:space="preserve"> </w:t>
      </w:r>
      <w:r>
        <w:rPr>
          <w:b/>
          <w:bCs/>
          <w:lang w:val="uz-Cyrl-UZ"/>
        </w:rPr>
        <w:t>O‘zbekiston</w:t>
      </w:r>
      <w:r w:rsidRPr="00322514">
        <w:rPr>
          <w:b/>
          <w:bCs/>
          <w:lang w:val="uz-Cyrl-UZ"/>
        </w:rPr>
        <w:t xml:space="preserve"> </w:t>
      </w:r>
      <w:r>
        <w:rPr>
          <w:b/>
          <w:bCs/>
          <w:lang w:val="uz-Cyrl-UZ"/>
        </w:rPr>
        <w:t>Respublikasini</w:t>
      </w:r>
      <w:r w:rsidRPr="00322514">
        <w:rPr>
          <w:b/>
          <w:bCs/>
          <w:lang w:val="uz-Cyrl-UZ"/>
        </w:rPr>
        <w:t xml:space="preserve"> </w:t>
      </w:r>
      <w:r>
        <w:rPr>
          <w:b/>
          <w:bCs/>
          <w:lang w:val="uz-Cyrl-UZ"/>
        </w:rPr>
        <w:t>rivojlantirishning</w:t>
      </w:r>
      <w:r w:rsidRPr="00322514">
        <w:rPr>
          <w:b/>
          <w:bCs/>
          <w:lang w:val="uz-Cyrl-UZ"/>
        </w:rPr>
        <w:t xml:space="preserve"> </w:t>
      </w:r>
      <w:r>
        <w:rPr>
          <w:b/>
          <w:bCs/>
          <w:lang w:val="uz-Cyrl-UZ"/>
        </w:rPr>
        <w:t>beshta</w:t>
      </w:r>
      <w:r w:rsidRPr="00322514">
        <w:rPr>
          <w:b/>
          <w:bCs/>
          <w:lang w:val="uz-Cyrl-UZ"/>
        </w:rPr>
        <w:t xml:space="preserve"> </w:t>
      </w:r>
      <w:r>
        <w:rPr>
          <w:b/>
          <w:bCs/>
          <w:lang w:val="uz-Cyrl-UZ"/>
        </w:rPr>
        <w:t>ustuvor</w:t>
      </w:r>
      <w:r w:rsidRPr="00322514">
        <w:rPr>
          <w:b/>
          <w:bCs/>
          <w:lang w:val="uz-Cyrl-UZ"/>
        </w:rPr>
        <w:t xml:space="preserve"> </w:t>
      </w:r>
      <w:r>
        <w:rPr>
          <w:b/>
          <w:bCs/>
          <w:lang w:val="uz-Cyrl-UZ"/>
        </w:rPr>
        <w:t>yo‘nalishi</w:t>
      </w:r>
      <w:r w:rsidRPr="00322514">
        <w:rPr>
          <w:b/>
          <w:bCs/>
          <w:lang w:val="uz-Cyrl-UZ"/>
        </w:rPr>
        <w:t xml:space="preserve"> </w:t>
      </w:r>
      <w:r>
        <w:rPr>
          <w:b/>
          <w:bCs/>
          <w:lang w:val="uz-Cyrl-UZ"/>
        </w:rPr>
        <w:t>bo‘yicha</w:t>
      </w:r>
      <w:r w:rsidRPr="00322514">
        <w:rPr>
          <w:b/>
          <w:bCs/>
          <w:lang w:val="uz-Cyrl-UZ"/>
        </w:rPr>
        <w:t xml:space="preserve"> </w:t>
      </w:r>
      <w:r>
        <w:rPr>
          <w:b/>
          <w:bCs/>
          <w:lang w:val="uz-Cyrl-UZ"/>
        </w:rPr>
        <w:t>Harakatlar</w:t>
      </w:r>
      <w:r w:rsidRPr="00322514">
        <w:rPr>
          <w:b/>
          <w:bCs/>
          <w:lang w:val="uz-Cyrl-UZ"/>
        </w:rPr>
        <w:t xml:space="preserve"> </w:t>
      </w:r>
      <w:r>
        <w:rPr>
          <w:b/>
          <w:bCs/>
          <w:lang w:val="uz-Cyrl-UZ"/>
        </w:rPr>
        <w:t>strategiyasini</w:t>
      </w:r>
      <w:r w:rsidRPr="00322514">
        <w:rPr>
          <w:b/>
          <w:bCs/>
          <w:lang w:val="uz-Cyrl-UZ"/>
        </w:rPr>
        <w:t xml:space="preserve"> "</w:t>
      </w:r>
      <w:r>
        <w:rPr>
          <w:b/>
          <w:bCs/>
          <w:lang w:val="uz-Cyrl-UZ"/>
        </w:rPr>
        <w:t>Faol</w:t>
      </w:r>
      <w:r w:rsidRPr="00322514">
        <w:rPr>
          <w:b/>
          <w:bCs/>
          <w:lang w:val="uz-Cyrl-UZ"/>
        </w:rPr>
        <w:t xml:space="preserve"> </w:t>
      </w:r>
      <w:r>
        <w:rPr>
          <w:b/>
          <w:bCs/>
          <w:lang w:val="uz-Cyrl-UZ"/>
        </w:rPr>
        <w:t>tadbirkorlik</w:t>
      </w:r>
      <w:r w:rsidRPr="00322514">
        <w:rPr>
          <w:b/>
          <w:bCs/>
          <w:lang w:val="uz-Cyrl-UZ"/>
        </w:rPr>
        <w:t xml:space="preserve">, </w:t>
      </w:r>
      <w:r>
        <w:rPr>
          <w:b/>
          <w:bCs/>
          <w:lang w:val="uz-Cyrl-UZ"/>
        </w:rPr>
        <w:t>innovatsion</w:t>
      </w:r>
      <w:r w:rsidRPr="00322514">
        <w:rPr>
          <w:b/>
          <w:bCs/>
          <w:lang w:val="uz-Cyrl-UZ"/>
        </w:rPr>
        <w:t xml:space="preserve"> </w:t>
      </w:r>
      <w:r>
        <w:rPr>
          <w:b/>
          <w:bCs/>
          <w:lang w:val="uz-Cyrl-UZ"/>
        </w:rPr>
        <w:t>g‘oyalar</w:t>
      </w:r>
      <w:r w:rsidRPr="00322514">
        <w:rPr>
          <w:b/>
          <w:bCs/>
          <w:lang w:val="uz-Cyrl-UZ"/>
        </w:rPr>
        <w:t xml:space="preserve"> </w:t>
      </w:r>
      <w:r>
        <w:rPr>
          <w:b/>
          <w:bCs/>
          <w:lang w:val="uz-Cyrl-UZ"/>
        </w:rPr>
        <w:t>va</w:t>
      </w:r>
      <w:r w:rsidRPr="00322514">
        <w:rPr>
          <w:b/>
          <w:bCs/>
          <w:lang w:val="uz-Cyrl-UZ"/>
        </w:rPr>
        <w:t xml:space="preserve"> </w:t>
      </w:r>
      <w:r>
        <w:rPr>
          <w:b/>
          <w:bCs/>
          <w:lang w:val="uz-Cyrl-UZ"/>
        </w:rPr>
        <w:t>texnologiyalarni</w:t>
      </w:r>
      <w:r w:rsidRPr="00322514">
        <w:rPr>
          <w:b/>
          <w:bCs/>
          <w:lang w:val="uz-Cyrl-UZ"/>
        </w:rPr>
        <w:t xml:space="preserve"> </w:t>
      </w:r>
      <w:r>
        <w:rPr>
          <w:b/>
          <w:bCs/>
          <w:lang w:val="uz-Cyrl-UZ"/>
        </w:rPr>
        <w:t>qo‘llab</w:t>
      </w:r>
      <w:r w:rsidRPr="00322514">
        <w:rPr>
          <w:b/>
          <w:bCs/>
          <w:lang w:val="uz-Cyrl-UZ"/>
        </w:rPr>
        <w:t>-</w:t>
      </w:r>
      <w:r>
        <w:rPr>
          <w:b/>
          <w:bCs/>
          <w:lang w:val="uz-Cyrl-UZ"/>
        </w:rPr>
        <w:t>quvvatlash</w:t>
      </w:r>
      <w:r w:rsidRPr="00322514">
        <w:rPr>
          <w:b/>
          <w:bCs/>
          <w:lang w:val="uz-Cyrl-UZ"/>
        </w:rPr>
        <w:t xml:space="preserve"> </w:t>
      </w:r>
      <w:r>
        <w:rPr>
          <w:b/>
          <w:bCs/>
          <w:lang w:val="uz-Cyrl-UZ"/>
        </w:rPr>
        <w:t>yili</w:t>
      </w:r>
      <w:r w:rsidRPr="00322514">
        <w:rPr>
          <w:b/>
          <w:bCs/>
          <w:lang w:val="uz-Cyrl-UZ"/>
        </w:rPr>
        <w:t>"</w:t>
      </w:r>
      <w:r>
        <w:rPr>
          <w:b/>
          <w:bCs/>
          <w:lang w:val="uz-Cyrl-UZ"/>
        </w:rPr>
        <w:t>da</w:t>
      </w:r>
      <w:r w:rsidRPr="00322514">
        <w:rPr>
          <w:b/>
          <w:bCs/>
          <w:lang w:val="uz-Cyrl-UZ"/>
        </w:rPr>
        <w:t xml:space="preserve"> </w:t>
      </w:r>
      <w:r>
        <w:rPr>
          <w:b/>
          <w:bCs/>
          <w:lang w:val="uz-Cyrl-UZ"/>
        </w:rPr>
        <w:t>amalga</w:t>
      </w:r>
      <w:r w:rsidRPr="00322514">
        <w:rPr>
          <w:b/>
          <w:bCs/>
          <w:lang w:val="uz-Cyrl-UZ"/>
        </w:rPr>
        <w:t xml:space="preserve"> </w:t>
      </w:r>
      <w:r>
        <w:rPr>
          <w:b/>
          <w:bCs/>
          <w:lang w:val="uz-Cyrl-UZ"/>
        </w:rPr>
        <w:t>oshirishga</w:t>
      </w:r>
      <w:r w:rsidRPr="00322514">
        <w:rPr>
          <w:b/>
          <w:bCs/>
          <w:lang w:val="uz-Cyrl-UZ"/>
        </w:rPr>
        <w:t xml:space="preserve"> </w:t>
      </w:r>
      <w:r>
        <w:rPr>
          <w:b/>
          <w:bCs/>
          <w:lang w:val="uz-Cyrl-UZ"/>
        </w:rPr>
        <w:t>oid</w:t>
      </w:r>
      <w:r w:rsidRPr="00322514">
        <w:rPr>
          <w:b/>
          <w:bCs/>
          <w:lang w:val="uz-Cyrl-UZ"/>
        </w:rPr>
        <w:t xml:space="preserve"> </w:t>
      </w:r>
      <w:r>
        <w:rPr>
          <w:b/>
          <w:bCs/>
          <w:lang w:val="uz-Cyrl-UZ"/>
        </w:rPr>
        <w:t>Davlat</w:t>
      </w:r>
      <w:r w:rsidRPr="00322514">
        <w:rPr>
          <w:b/>
          <w:bCs/>
          <w:lang w:val="uz-Cyrl-UZ"/>
        </w:rPr>
        <w:t xml:space="preserve"> </w:t>
      </w:r>
      <w:r>
        <w:rPr>
          <w:b/>
          <w:bCs/>
          <w:lang w:val="uz-Cyrl-UZ"/>
        </w:rPr>
        <w:t>dasturi</w:t>
      </w:r>
      <w:r w:rsidRPr="00322514">
        <w:rPr>
          <w:b/>
          <w:bCs/>
          <w:lang w:val="uz-Cyrl-UZ"/>
        </w:rPr>
        <w:t xml:space="preserve"> </w:t>
      </w:r>
      <w:r>
        <w:rPr>
          <w:b/>
          <w:bCs/>
          <w:lang w:val="uz-Cyrl-UZ"/>
        </w:rPr>
        <w:t>to‘g‘risida</w:t>
      </w:r>
      <w:r w:rsidRPr="00322514">
        <w:rPr>
          <w:b/>
          <w:bCs/>
          <w:lang w:val="uz-Cyrl-UZ"/>
        </w:rPr>
        <w:t>"</w:t>
      </w:r>
      <w:r>
        <w:rPr>
          <w:b/>
          <w:bCs/>
          <w:lang w:val="uz-Cyrl-UZ"/>
        </w:rPr>
        <w:t>gi</w:t>
      </w:r>
      <w:r w:rsidRPr="00322514">
        <w:rPr>
          <w:b/>
          <w:bCs/>
          <w:lang w:val="uz-Cyrl-UZ"/>
        </w:rPr>
        <w:t xml:space="preserve"> </w:t>
      </w:r>
      <w:r>
        <w:rPr>
          <w:b/>
          <w:bCs/>
          <w:lang w:val="uz-Cyrl-UZ"/>
        </w:rPr>
        <w:t>Farmoniga</w:t>
      </w:r>
    </w:p>
    <w:p w:rsidR="003D2BB0" w:rsidRPr="00322514" w:rsidRDefault="003D2BB0" w:rsidP="003D2BB0">
      <w:pPr>
        <w:shd w:val="clear" w:color="auto" w:fill="FFFFFF"/>
        <w:jc w:val="center"/>
        <w:rPr>
          <w:lang w:val="uz-Cyrl-UZ"/>
        </w:rPr>
      </w:pPr>
      <w:r>
        <w:rPr>
          <w:b/>
          <w:bCs/>
          <w:lang w:val="uz-Cyrl-UZ"/>
        </w:rPr>
        <w:t>SH</w:t>
      </w:r>
      <w:r w:rsidRPr="00322514">
        <w:rPr>
          <w:b/>
          <w:bCs/>
          <w:lang w:val="uz-Cyrl-UZ"/>
        </w:rPr>
        <w:t xml:space="preserve"> </w:t>
      </w:r>
      <w:r>
        <w:rPr>
          <w:b/>
          <w:bCs/>
          <w:lang w:val="uz-Cyrl-UZ"/>
        </w:rPr>
        <w:t>A</w:t>
      </w:r>
      <w:r w:rsidRPr="00322514">
        <w:rPr>
          <w:b/>
          <w:bCs/>
          <w:lang w:val="uz-Cyrl-UZ"/>
        </w:rPr>
        <w:t xml:space="preserve"> </w:t>
      </w:r>
      <w:r>
        <w:rPr>
          <w:b/>
          <w:bCs/>
          <w:lang w:val="uz-Cyrl-UZ"/>
        </w:rPr>
        <w:t>R</w:t>
      </w:r>
      <w:r w:rsidRPr="00322514">
        <w:rPr>
          <w:b/>
          <w:bCs/>
          <w:lang w:val="uz-Cyrl-UZ"/>
        </w:rPr>
        <w:t xml:space="preserve"> </w:t>
      </w:r>
      <w:r>
        <w:rPr>
          <w:b/>
          <w:bCs/>
          <w:lang w:val="uz-Cyrl-UZ"/>
        </w:rPr>
        <w:t>H</w:t>
      </w:r>
    </w:p>
    <w:p w:rsidR="003D2BB0" w:rsidRPr="00322514" w:rsidRDefault="003D2BB0" w:rsidP="003D2BB0">
      <w:pPr>
        <w:jc w:val="both"/>
        <w:rPr>
          <w:shd w:val="clear" w:color="auto" w:fill="FFFFFF"/>
          <w:lang w:val="uz-Cyrl-UZ"/>
        </w:rPr>
      </w:pPr>
      <w:r w:rsidRPr="00322514">
        <w:rPr>
          <w:lang w:val="uz-Cyrl-UZ"/>
        </w:rPr>
        <w:br/>
      </w:r>
      <w:r>
        <w:rPr>
          <w:shd w:val="clear" w:color="auto" w:fill="FFFFFF"/>
          <w:lang w:val="uz-Cyrl-UZ"/>
        </w:rPr>
        <w:t>Keyingi</w:t>
      </w:r>
      <w:r w:rsidRPr="00322514">
        <w:rPr>
          <w:shd w:val="clear" w:color="auto" w:fill="FFFFFF"/>
          <w:lang w:val="uz-Cyrl-UZ"/>
        </w:rPr>
        <w:t xml:space="preserve"> </w:t>
      </w:r>
      <w:r>
        <w:rPr>
          <w:shd w:val="clear" w:color="auto" w:fill="FFFFFF"/>
          <w:lang w:val="uz-Cyrl-UZ"/>
        </w:rPr>
        <w:t>bir</w:t>
      </w:r>
      <w:r w:rsidRPr="00322514">
        <w:rPr>
          <w:shd w:val="clear" w:color="auto" w:fill="FFFFFF"/>
          <w:lang w:val="uz-Cyrl-UZ"/>
        </w:rPr>
        <w:t xml:space="preserve"> </w:t>
      </w:r>
      <w:r>
        <w:rPr>
          <w:shd w:val="clear" w:color="auto" w:fill="FFFFFF"/>
          <w:lang w:val="uz-Cyrl-UZ"/>
        </w:rPr>
        <w:t>yilda</w:t>
      </w:r>
      <w:r w:rsidRPr="00322514">
        <w:rPr>
          <w:shd w:val="clear" w:color="auto" w:fill="FFFFFF"/>
          <w:lang w:val="uz-Cyrl-UZ"/>
        </w:rPr>
        <w:t xml:space="preserve"> </w:t>
      </w:r>
      <w:r>
        <w:rPr>
          <w:shd w:val="clear" w:color="auto" w:fill="FFFFFF"/>
          <w:lang w:val="uz-Cyrl-UZ"/>
        </w:rPr>
        <w:t>O‘zbekiston</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hokimiyati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boshqaruvi</w:t>
      </w:r>
      <w:r w:rsidRPr="00322514">
        <w:rPr>
          <w:shd w:val="clear" w:color="auto" w:fill="FFFFFF"/>
          <w:lang w:val="uz-Cyrl-UZ"/>
        </w:rPr>
        <w:t xml:space="preserve"> </w:t>
      </w:r>
      <w:r>
        <w:rPr>
          <w:shd w:val="clear" w:color="auto" w:fill="FFFFFF"/>
          <w:lang w:val="uz-Cyrl-UZ"/>
        </w:rPr>
        <w:t>tizimida</w:t>
      </w:r>
      <w:r w:rsidRPr="00322514">
        <w:rPr>
          <w:shd w:val="clear" w:color="auto" w:fill="FFFFFF"/>
          <w:lang w:val="uz-Cyrl-UZ"/>
        </w:rPr>
        <w:t xml:space="preserve"> </w:t>
      </w:r>
      <w:r>
        <w:rPr>
          <w:shd w:val="clear" w:color="auto" w:fill="FFFFFF"/>
          <w:lang w:val="uz-Cyrl-UZ"/>
        </w:rPr>
        <w:t>keng</w:t>
      </w:r>
      <w:r w:rsidRPr="00322514">
        <w:rPr>
          <w:shd w:val="clear" w:color="auto" w:fill="FFFFFF"/>
          <w:lang w:val="uz-Cyrl-UZ"/>
        </w:rPr>
        <w:t xml:space="preserve"> </w:t>
      </w:r>
      <w:r>
        <w:rPr>
          <w:shd w:val="clear" w:color="auto" w:fill="FFFFFF"/>
          <w:lang w:val="uz-Cyrl-UZ"/>
        </w:rPr>
        <w:t>ko‘lamli</w:t>
      </w:r>
      <w:r w:rsidRPr="00322514">
        <w:rPr>
          <w:shd w:val="clear" w:color="auto" w:fill="FFFFFF"/>
          <w:lang w:val="uz-Cyrl-UZ"/>
        </w:rPr>
        <w:t xml:space="preserve"> </w:t>
      </w:r>
      <w:r>
        <w:rPr>
          <w:shd w:val="clear" w:color="auto" w:fill="FFFFFF"/>
          <w:lang w:val="uz-Cyrl-UZ"/>
        </w:rPr>
        <w:t>ijobiy</w:t>
      </w:r>
      <w:r w:rsidRPr="00322514">
        <w:rPr>
          <w:shd w:val="clear" w:color="auto" w:fill="FFFFFF"/>
          <w:lang w:val="uz-Cyrl-UZ"/>
        </w:rPr>
        <w:t xml:space="preserve"> </w:t>
      </w:r>
      <w:r>
        <w:rPr>
          <w:shd w:val="clear" w:color="auto" w:fill="FFFFFF"/>
          <w:lang w:val="uz-Cyrl-UZ"/>
        </w:rPr>
        <w:t>o‘zgarishlar</w:t>
      </w:r>
      <w:r w:rsidRPr="00322514">
        <w:rPr>
          <w:shd w:val="clear" w:color="auto" w:fill="FFFFFF"/>
          <w:lang w:val="uz-Cyrl-UZ"/>
        </w:rPr>
        <w:t xml:space="preserve"> </w:t>
      </w:r>
      <w:r>
        <w:rPr>
          <w:shd w:val="clear" w:color="auto" w:fill="FFFFFF"/>
          <w:lang w:val="uz-Cyrl-UZ"/>
        </w:rPr>
        <w:t>ro‘y</w:t>
      </w:r>
      <w:r w:rsidRPr="00322514">
        <w:rPr>
          <w:shd w:val="clear" w:color="auto" w:fill="FFFFFF"/>
          <w:lang w:val="uz-Cyrl-UZ"/>
        </w:rPr>
        <w:t xml:space="preserve"> </w:t>
      </w:r>
      <w:r>
        <w:rPr>
          <w:shd w:val="clear" w:color="auto" w:fill="FFFFFF"/>
          <w:lang w:val="uz-Cyrl-UZ"/>
        </w:rPr>
        <w:t>berdi</w:t>
      </w:r>
      <w:r w:rsidRPr="00322514">
        <w:rPr>
          <w:shd w:val="clear" w:color="auto" w:fill="FFFFFF"/>
          <w:lang w:val="uz-Cyrl-UZ"/>
        </w:rPr>
        <w:t xml:space="preserve">, </w:t>
      </w:r>
      <w:r>
        <w:rPr>
          <w:shd w:val="clear" w:color="auto" w:fill="FFFFFF"/>
          <w:lang w:val="uz-Cyrl-UZ"/>
        </w:rPr>
        <w:t>bunda</w:t>
      </w:r>
      <w:r w:rsidRPr="00322514">
        <w:rPr>
          <w:shd w:val="clear" w:color="auto" w:fill="FFFFFF"/>
          <w:lang w:val="uz-Cyrl-UZ"/>
        </w:rPr>
        <w:t xml:space="preserve"> </w:t>
      </w:r>
      <w:r>
        <w:rPr>
          <w:shd w:val="clear" w:color="auto" w:fill="FFFFFF"/>
          <w:lang w:val="uz-Cyrl-UZ"/>
        </w:rPr>
        <w:t>asosiy</w:t>
      </w:r>
      <w:r w:rsidRPr="00322514">
        <w:rPr>
          <w:shd w:val="clear" w:color="auto" w:fill="FFFFFF"/>
          <w:lang w:val="uz-Cyrl-UZ"/>
        </w:rPr>
        <w:t xml:space="preserve"> </w:t>
      </w:r>
      <w:r>
        <w:rPr>
          <w:shd w:val="clear" w:color="auto" w:fill="FFFFFF"/>
          <w:lang w:val="uz-Cyrl-UZ"/>
        </w:rPr>
        <w:t>e’tibor</w:t>
      </w:r>
      <w:r w:rsidRPr="00322514">
        <w:rPr>
          <w:shd w:val="clear" w:color="auto" w:fill="FFFFFF"/>
          <w:lang w:val="uz-Cyrl-UZ"/>
        </w:rPr>
        <w:t xml:space="preserve"> </w:t>
      </w:r>
      <w:r>
        <w:rPr>
          <w:shd w:val="clear" w:color="auto" w:fill="FFFFFF"/>
          <w:lang w:val="uz-Cyrl-UZ"/>
        </w:rPr>
        <w:t>fuqarolarning</w:t>
      </w:r>
      <w:r w:rsidRPr="00322514">
        <w:rPr>
          <w:shd w:val="clear" w:color="auto" w:fill="FFFFFF"/>
          <w:lang w:val="uz-Cyrl-UZ"/>
        </w:rPr>
        <w:t xml:space="preserve"> </w:t>
      </w:r>
      <w:r>
        <w:rPr>
          <w:shd w:val="clear" w:color="auto" w:fill="FFFFFF"/>
          <w:lang w:val="uz-Cyrl-UZ"/>
        </w:rPr>
        <w:t>huquqlarini</w:t>
      </w:r>
      <w:r w:rsidRPr="00322514">
        <w:rPr>
          <w:shd w:val="clear" w:color="auto" w:fill="FFFFFF"/>
          <w:lang w:val="uz-Cyrl-UZ"/>
        </w:rPr>
        <w:t xml:space="preserve"> </w:t>
      </w:r>
      <w:r>
        <w:rPr>
          <w:shd w:val="clear" w:color="auto" w:fill="FFFFFF"/>
          <w:lang w:val="uz-Cyrl-UZ"/>
        </w:rPr>
        <w:t>himoya</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aholi</w:t>
      </w:r>
      <w:r w:rsidRPr="00322514">
        <w:rPr>
          <w:shd w:val="clear" w:color="auto" w:fill="FFFFFF"/>
          <w:lang w:val="uz-Cyrl-UZ"/>
        </w:rPr>
        <w:t xml:space="preserve"> </w:t>
      </w:r>
      <w:r>
        <w:rPr>
          <w:shd w:val="clear" w:color="auto" w:fill="FFFFFF"/>
          <w:lang w:val="uz-Cyrl-UZ"/>
        </w:rPr>
        <w:t>manfaatlarini</w:t>
      </w:r>
      <w:r w:rsidRPr="00322514">
        <w:rPr>
          <w:shd w:val="clear" w:color="auto" w:fill="FFFFFF"/>
          <w:lang w:val="uz-Cyrl-UZ"/>
        </w:rPr>
        <w:t xml:space="preserve"> </w:t>
      </w:r>
      <w:r>
        <w:rPr>
          <w:shd w:val="clear" w:color="auto" w:fill="FFFFFF"/>
          <w:lang w:val="uz-Cyrl-UZ"/>
        </w:rPr>
        <w:t>amalda</w:t>
      </w:r>
      <w:r w:rsidRPr="00322514">
        <w:rPr>
          <w:shd w:val="clear" w:color="auto" w:fill="FFFFFF"/>
          <w:lang w:val="uz-Cyrl-UZ"/>
        </w:rPr>
        <w:t xml:space="preserve"> </w:t>
      </w:r>
      <w:r>
        <w:rPr>
          <w:shd w:val="clear" w:color="auto" w:fill="FFFFFF"/>
          <w:lang w:val="uz-Cyrl-UZ"/>
        </w:rPr>
        <w:t>ta’minlashga</w:t>
      </w:r>
      <w:r w:rsidRPr="00322514">
        <w:rPr>
          <w:shd w:val="clear" w:color="auto" w:fill="FFFFFF"/>
          <w:lang w:val="uz-Cyrl-UZ"/>
        </w:rPr>
        <w:t xml:space="preserve"> </w:t>
      </w:r>
      <w:r>
        <w:rPr>
          <w:shd w:val="clear" w:color="auto" w:fill="FFFFFF"/>
          <w:lang w:val="uz-Cyrl-UZ"/>
        </w:rPr>
        <w:t>qaratildi</w:t>
      </w:r>
      <w:r w:rsidRPr="00322514">
        <w:rPr>
          <w:shd w:val="clear" w:color="auto" w:fill="FFFFFF"/>
          <w:lang w:val="uz-Cyrl-UZ"/>
        </w:rPr>
        <w:t>. </w:t>
      </w:r>
      <w:r w:rsidRPr="00322514">
        <w:rPr>
          <w:lang w:val="uz-Cyrl-UZ"/>
        </w:rPr>
        <w:br/>
      </w:r>
      <w:r w:rsidRPr="00322514">
        <w:rPr>
          <w:shd w:val="clear" w:color="auto" w:fill="FFFFFF"/>
          <w:lang w:val="uz-Cyrl-UZ"/>
        </w:rPr>
        <w:t>"</w:t>
      </w:r>
      <w:r>
        <w:rPr>
          <w:shd w:val="clear" w:color="auto" w:fill="FFFFFF"/>
          <w:lang w:val="uz-Cyrl-UZ"/>
        </w:rPr>
        <w:t>Inson</w:t>
      </w:r>
      <w:r w:rsidRPr="00322514">
        <w:rPr>
          <w:shd w:val="clear" w:color="auto" w:fill="FFFFFF"/>
          <w:lang w:val="uz-Cyrl-UZ"/>
        </w:rPr>
        <w:t xml:space="preserve"> </w:t>
      </w:r>
      <w:r>
        <w:rPr>
          <w:shd w:val="clear" w:color="auto" w:fill="FFFFFF"/>
          <w:lang w:val="uz-Cyrl-UZ"/>
        </w:rPr>
        <w:t>manfaatlari</w:t>
      </w:r>
      <w:r w:rsidRPr="00322514">
        <w:rPr>
          <w:shd w:val="clear" w:color="auto" w:fill="FFFFFF"/>
          <w:lang w:val="uz-Cyrl-UZ"/>
        </w:rPr>
        <w:t xml:space="preserve"> – </w:t>
      </w:r>
      <w:r>
        <w:rPr>
          <w:shd w:val="clear" w:color="auto" w:fill="FFFFFF"/>
          <w:lang w:val="uz-Cyrl-UZ"/>
        </w:rPr>
        <w:t>hamma</w:t>
      </w:r>
      <w:r w:rsidRPr="00322514">
        <w:rPr>
          <w:shd w:val="clear" w:color="auto" w:fill="FFFFFF"/>
          <w:lang w:val="uz-Cyrl-UZ"/>
        </w:rPr>
        <w:t xml:space="preserve"> </w:t>
      </w:r>
      <w:r>
        <w:rPr>
          <w:shd w:val="clear" w:color="auto" w:fill="FFFFFF"/>
          <w:lang w:val="uz-Cyrl-UZ"/>
        </w:rPr>
        <w:t>narsadan</w:t>
      </w:r>
      <w:r w:rsidRPr="00322514">
        <w:rPr>
          <w:shd w:val="clear" w:color="auto" w:fill="FFFFFF"/>
          <w:lang w:val="uz-Cyrl-UZ"/>
        </w:rPr>
        <w:t xml:space="preserve"> </w:t>
      </w:r>
      <w:r>
        <w:rPr>
          <w:shd w:val="clear" w:color="auto" w:fill="FFFFFF"/>
          <w:lang w:val="uz-Cyrl-UZ"/>
        </w:rPr>
        <w:t>ustun</w:t>
      </w:r>
      <w:r w:rsidRPr="00322514">
        <w:rPr>
          <w:shd w:val="clear" w:color="auto" w:fill="FFFFFF"/>
          <w:lang w:val="uz-Cyrl-UZ"/>
        </w:rPr>
        <w:t>", "</w:t>
      </w:r>
      <w:r>
        <w:rPr>
          <w:shd w:val="clear" w:color="auto" w:fill="FFFFFF"/>
          <w:lang w:val="uz-Cyrl-UZ"/>
        </w:rPr>
        <w:t>Xalq</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idoralariga</w:t>
      </w:r>
      <w:r w:rsidRPr="00322514">
        <w:rPr>
          <w:shd w:val="clear" w:color="auto" w:fill="FFFFFF"/>
          <w:lang w:val="uz-Cyrl-UZ"/>
        </w:rPr>
        <w:t xml:space="preserve"> </w:t>
      </w:r>
      <w:r>
        <w:rPr>
          <w:shd w:val="clear" w:color="auto" w:fill="FFFFFF"/>
          <w:lang w:val="uz-Cyrl-UZ"/>
        </w:rPr>
        <w:t>emas</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idoralari</w:t>
      </w:r>
      <w:r w:rsidRPr="00322514">
        <w:rPr>
          <w:shd w:val="clear" w:color="auto" w:fill="FFFFFF"/>
          <w:lang w:val="uz-Cyrl-UZ"/>
        </w:rPr>
        <w:t xml:space="preserve"> </w:t>
      </w:r>
      <w:r>
        <w:rPr>
          <w:shd w:val="clear" w:color="auto" w:fill="FFFFFF"/>
          <w:lang w:val="uz-Cyrl-UZ"/>
        </w:rPr>
        <w:t>xalqimizga</w:t>
      </w:r>
      <w:r w:rsidRPr="00322514">
        <w:rPr>
          <w:shd w:val="clear" w:color="auto" w:fill="FFFFFF"/>
          <w:lang w:val="uz-Cyrl-UZ"/>
        </w:rPr>
        <w:t xml:space="preserve"> </w:t>
      </w:r>
      <w:r>
        <w:rPr>
          <w:shd w:val="clear" w:color="auto" w:fill="FFFFFF"/>
          <w:lang w:val="uz-Cyrl-UZ"/>
        </w:rPr>
        <w:t>xizmat</w:t>
      </w:r>
      <w:r w:rsidRPr="00322514">
        <w:rPr>
          <w:shd w:val="clear" w:color="auto" w:fill="FFFFFF"/>
          <w:lang w:val="uz-Cyrl-UZ"/>
        </w:rPr>
        <w:t xml:space="preserve"> </w:t>
      </w:r>
      <w:r>
        <w:rPr>
          <w:shd w:val="clear" w:color="auto" w:fill="FFFFFF"/>
          <w:lang w:val="uz-Cyrl-UZ"/>
        </w:rPr>
        <w:t>qilishi</w:t>
      </w:r>
      <w:r w:rsidRPr="00322514">
        <w:rPr>
          <w:shd w:val="clear" w:color="auto" w:fill="FFFFFF"/>
          <w:lang w:val="uz-Cyrl-UZ"/>
        </w:rPr>
        <w:t xml:space="preserve"> </w:t>
      </w:r>
      <w:r>
        <w:rPr>
          <w:shd w:val="clear" w:color="auto" w:fill="FFFFFF"/>
          <w:lang w:val="uz-Cyrl-UZ"/>
        </w:rPr>
        <w:t>kerak</w:t>
      </w:r>
      <w:r w:rsidRPr="00322514">
        <w:rPr>
          <w:shd w:val="clear" w:color="auto" w:fill="FFFFFF"/>
          <w:lang w:val="uz-Cyrl-UZ"/>
        </w:rPr>
        <w:t xml:space="preserve">", </w:t>
      </w:r>
      <w:r>
        <w:rPr>
          <w:shd w:val="clear" w:color="auto" w:fill="FFFFFF"/>
          <w:lang w:val="uz-Cyrl-UZ"/>
        </w:rPr>
        <w:t>degan</w:t>
      </w:r>
      <w:r w:rsidRPr="00322514">
        <w:rPr>
          <w:shd w:val="clear" w:color="auto" w:fill="FFFFFF"/>
          <w:lang w:val="uz-Cyrl-UZ"/>
        </w:rPr>
        <w:t xml:space="preserve"> </w:t>
      </w:r>
      <w:r>
        <w:rPr>
          <w:shd w:val="clear" w:color="auto" w:fill="FFFFFF"/>
          <w:lang w:val="uz-Cyrl-UZ"/>
        </w:rPr>
        <w:t>ezgu</w:t>
      </w:r>
      <w:r w:rsidRPr="00322514">
        <w:rPr>
          <w:shd w:val="clear" w:color="auto" w:fill="FFFFFF"/>
          <w:lang w:val="uz-Cyrl-UZ"/>
        </w:rPr>
        <w:t xml:space="preserve"> </w:t>
      </w:r>
      <w:r>
        <w:rPr>
          <w:shd w:val="clear" w:color="auto" w:fill="FFFFFF"/>
          <w:lang w:val="uz-Cyrl-UZ"/>
        </w:rPr>
        <w:t>g‘oyalar</w:t>
      </w:r>
      <w:r w:rsidRPr="00322514">
        <w:rPr>
          <w:shd w:val="clear" w:color="auto" w:fill="FFFFFF"/>
          <w:lang w:val="uz-Cyrl-UZ"/>
        </w:rPr>
        <w:t xml:space="preserve"> </w:t>
      </w:r>
      <w:r>
        <w:rPr>
          <w:shd w:val="clear" w:color="auto" w:fill="FFFFFF"/>
          <w:lang w:val="uz-Cyrl-UZ"/>
        </w:rPr>
        <w:t>O‘zbekiston</w:t>
      </w:r>
      <w:r w:rsidRPr="00322514">
        <w:rPr>
          <w:shd w:val="clear" w:color="auto" w:fill="FFFFFF"/>
          <w:lang w:val="uz-Cyrl-UZ"/>
        </w:rPr>
        <w:t xml:space="preserve"> </w:t>
      </w:r>
      <w:r>
        <w:rPr>
          <w:shd w:val="clear" w:color="auto" w:fill="FFFFFF"/>
          <w:lang w:val="uz-Cyrl-UZ"/>
        </w:rPr>
        <w:t>taraqqiyotining</w:t>
      </w:r>
      <w:r w:rsidRPr="00322514">
        <w:rPr>
          <w:shd w:val="clear" w:color="auto" w:fill="FFFFFF"/>
          <w:lang w:val="uz-Cyrl-UZ"/>
        </w:rPr>
        <w:t xml:space="preserve"> </w:t>
      </w:r>
      <w:r>
        <w:rPr>
          <w:shd w:val="clear" w:color="auto" w:fill="FFFFFF"/>
          <w:lang w:val="uz-Cyrl-UZ"/>
        </w:rPr>
        <w:t>yangi</w:t>
      </w:r>
      <w:r w:rsidRPr="00322514">
        <w:rPr>
          <w:shd w:val="clear" w:color="auto" w:fill="FFFFFF"/>
          <w:lang w:val="uz-Cyrl-UZ"/>
        </w:rPr>
        <w:t xml:space="preserve"> </w:t>
      </w:r>
      <w:r>
        <w:rPr>
          <w:shd w:val="clear" w:color="auto" w:fill="FFFFFF"/>
          <w:lang w:val="uz-Cyrl-UZ"/>
        </w:rPr>
        <w:t>bosqichida</w:t>
      </w:r>
      <w:r w:rsidRPr="00322514">
        <w:rPr>
          <w:shd w:val="clear" w:color="auto" w:fill="FFFFFF"/>
          <w:lang w:val="uz-Cyrl-UZ"/>
        </w:rPr>
        <w:t xml:space="preserve"> </w:t>
      </w:r>
      <w:r>
        <w:rPr>
          <w:shd w:val="clear" w:color="auto" w:fill="FFFFFF"/>
          <w:lang w:val="uz-Cyrl-UZ"/>
        </w:rPr>
        <w:t>ko‘zda</w:t>
      </w:r>
      <w:r w:rsidRPr="00322514">
        <w:rPr>
          <w:shd w:val="clear" w:color="auto" w:fill="FFFFFF"/>
          <w:lang w:val="uz-Cyrl-UZ"/>
        </w:rPr>
        <w:t xml:space="preserve"> </w:t>
      </w:r>
      <w:r>
        <w:rPr>
          <w:shd w:val="clear" w:color="auto" w:fill="FFFFFF"/>
          <w:lang w:val="uz-Cyrl-UZ"/>
        </w:rPr>
        <w:t>tutilgan</w:t>
      </w:r>
      <w:r w:rsidRPr="00322514">
        <w:rPr>
          <w:shd w:val="clear" w:color="auto" w:fill="FFFFFF"/>
          <w:lang w:val="uz-Cyrl-UZ"/>
        </w:rPr>
        <w:t xml:space="preserve"> </w:t>
      </w:r>
      <w:r>
        <w:rPr>
          <w:shd w:val="clear" w:color="auto" w:fill="FFFFFF"/>
          <w:lang w:val="uz-Cyrl-UZ"/>
        </w:rPr>
        <w:t>islohotlarni</w:t>
      </w:r>
      <w:r w:rsidRPr="00322514">
        <w:rPr>
          <w:shd w:val="clear" w:color="auto" w:fill="FFFFFF"/>
          <w:lang w:val="uz-Cyrl-UZ"/>
        </w:rPr>
        <w:t xml:space="preserve"> </w:t>
      </w:r>
      <w:r>
        <w:rPr>
          <w:shd w:val="clear" w:color="auto" w:fill="FFFFFF"/>
          <w:lang w:val="uz-Cyrl-UZ"/>
        </w:rPr>
        <w:t>hayotga</w:t>
      </w:r>
      <w:r w:rsidRPr="00322514">
        <w:rPr>
          <w:shd w:val="clear" w:color="auto" w:fill="FFFFFF"/>
          <w:lang w:val="uz-Cyrl-UZ"/>
        </w:rPr>
        <w:t xml:space="preserve"> </w:t>
      </w:r>
      <w:r>
        <w:rPr>
          <w:shd w:val="clear" w:color="auto" w:fill="FFFFFF"/>
          <w:lang w:val="uz-Cyrl-UZ"/>
        </w:rPr>
        <w:t>tatbiq</w:t>
      </w:r>
      <w:r w:rsidRPr="00322514">
        <w:rPr>
          <w:shd w:val="clear" w:color="auto" w:fill="FFFFFF"/>
          <w:lang w:val="uz-Cyrl-UZ"/>
        </w:rPr>
        <w:t xml:space="preserve"> </w:t>
      </w:r>
      <w:r>
        <w:rPr>
          <w:shd w:val="clear" w:color="auto" w:fill="FFFFFF"/>
          <w:lang w:val="uz-Cyrl-UZ"/>
        </w:rPr>
        <w:t>etishning</w:t>
      </w:r>
      <w:r w:rsidRPr="00322514">
        <w:rPr>
          <w:shd w:val="clear" w:color="auto" w:fill="FFFFFF"/>
          <w:lang w:val="uz-Cyrl-UZ"/>
        </w:rPr>
        <w:t xml:space="preserve"> </w:t>
      </w:r>
      <w:r>
        <w:rPr>
          <w:shd w:val="clear" w:color="auto" w:fill="FFFFFF"/>
          <w:lang w:val="uz-Cyrl-UZ"/>
        </w:rPr>
        <w:t>asosini</w:t>
      </w:r>
      <w:r w:rsidRPr="00322514">
        <w:rPr>
          <w:shd w:val="clear" w:color="auto" w:fill="FFFFFF"/>
          <w:lang w:val="uz-Cyrl-UZ"/>
        </w:rPr>
        <w:t xml:space="preserve"> </w:t>
      </w:r>
      <w:r>
        <w:rPr>
          <w:shd w:val="clear" w:color="auto" w:fill="FFFFFF"/>
          <w:lang w:val="uz-Cyrl-UZ"/>
        </w:rPr>
        <w:t>tashkil</w:t>
      </w:r>
      <w:r w:rsidRPr="00322514">
        <w:rPr>
          <w:shd w:val="clear" w:color="auto" w:fill="FFFFFF"/>
          <w:lang w:val="uz-Cyrl-UZ"/>
        </w:rPr>
        <w:t xml:space="preserve"> </w:t>
      </w:r>
      <w:r>
        <w:rPr>
          <w:shd w:val="clear" w:color="auto" w:fill="FFFFFF"/>
          <w:lang w:val="uz-Cyrl-UZ"/>
        </w:rPr>
        <w:t>qildi</w:t>
      </w:r>
      <w:r w:rsidRPr="00322514">
        <w:rPr>
          <w:shd w:val="clear" w:color="auto" w:fill="FFFFFF"/>
          <w:lang w:val="uz-Cyrl-UZ"/>
        </w:rPr>
        <w:t>. </w:t>
      </w:r>
      <w:r>
        <w:rPr>
          <w:shd w:val="clear" w:color="auto" w:fill="FFFFFF"/>
          <w:lang w:val="uz-Cyrl-UZ"/>
        </w:rPr>
        <w:t>Harakatlar</w:t>
      </w:r>
      <w:r w:rsidRPr="00322514">
        <w:rPr>
          <w:shd w:val="clear" w:color="auto" w:fill="FFFFFF"/>
          <w:lang w:val="uz-Cyrl-UZ"/>
        </w:rPr>
        <w:t xml:space="preserve"> </w:t>
      </w:r>
      <w:r>
        <w:rPr>
          <w:shd w:val="clear" w:color="auto" w:fill="FFFFFF"/>
          <w:lang w:val="uz-Cyrl-UZ"/>
        </w:rPr>
        <w:t>strategiyasini</w:t>
      </w:r>
      <w:r w:rsidRPr="00322514">
        <w:rPr>
          <w:shd w:val="clear" w:color="auto" w:fill="FFFFFF"/>
          <w:lang w:val="uz-Cyrl-UZ"/>
        </w:rPr>
        <w:t xml:space="preserve"> "</w:t>
      </w:r>
      <w:r>
        <w:rPr>
          <w:shd w:val="clear" w:color="auto" w:fill="FFFFFF"/>
          <w:lang w:val="uz-Cyrl-UZ"/>
        </w:rPr>
        <w:t>Xalq</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xml:space="preserve"> </w:t>
      </w:r>
      <w:r>
        <w:rPr>
          <w:shd w:val="clear" w:color="auto" w:fill="FFFFFF"/>
          <w:lang w:val="uz-Cyrl-UZ"/>
        </w:rPr>
        <w:t>muloqot</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inson</w:t>
      </w:r>
      <w:r w:rsidRPr="00322514">
        <w:rPr>
          <w:shd w:val="clear" w:color="auto" w:fill="FFFFFF"/>
          <w:lang w:val="uz-Cyrl-UZ"/>
        </w:rPr>
        <w:t xml:space="preserve"> </w:t>
      </w:r>
      <w:r>
        <w:rPr>
          <w:shd w:val="clear" w:color="auto" w:fill="FFFFFF"/>
          <w:lang w:val="uz-Cyrl-UZ"/>
        </w:rPr>
        <w:t>manfaatlari</w:t>
      </w:r>
      <w:r w:rsidRPr="00322514">
        <w:rPr>
          <w:shd w:val="clear" w:color="auto" w:fill="FFFFFF"/>
          <w:lang w:val="uz-Cyrl-UZ"/>
        </w:rPr>
        <w:t xml:space="preserve"> </w:t>
      </w:r>
      <w:r>
        <w:rPr>
          <w:shd w:val="clear" w:color="auto" w:fill="FFFFFF"/>
          <w:lang w:val="uz-Cyrl-UZ"/>
        </w:rPr>
        <w:t>yili</w:t>
      </w:r>
      <w:r w:rsidRPr="00322514">
        <w:rPr>
          <w:shd w:val="clear" w:color="auto" w:fill="FFFFFF"/>
          <w:lang w:val="uz-Cyrl-UZ"/>
        </w:rPr>
        <w:t>"</w:t>
      </w:r>
      <w:r>
        <w:rPr>
          <w:shd w:val="clear" w:color="auto" w:fill="FFFFFF"/>
          <w:lang w:val="uz-Cyrl-UZ"/>
        </w:rPr>
        <w:t>da</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oshirishga</w:t>
      </w:r>
      <w:r w:rsidRPr="00322514">
        <w:rPr>
          <w:shd w:val="clear" w:color="auto" w:fill="FFFFFF"/>
          <w:lang w:val="uz-Cyrl-UZ"/>
        </w:rPr>
        <w:t xml:space="preserve"> </w:t>
      </w:r>
      <w:r>
        <w:rPr>
          <w:shd w:val="clear" w:color="auto" w:fill="FFFFFF"/>
          <w:lang w:val="uz-Cyrl-UZ"/>
        </w:rPr>
        <w:t>oid</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w:t>
      </w:r>
      <w:r w:rsidRPr="00322514">
        <w:rPr>
          <w:shd w:val="clear" w:color="auto" w:fill="FFFFFF"/>
          <w:lang w:val="uz-Cyrl-UZ"/>
        </w:rPr>
        <w:t xml:space="preserve"> </w:t>
      </w:r>
      <w:r>
        <w:rPr>
          <w:shd w:val="clear" w:color="auto" w:fill="FFFFFF"/>
          <w:lang w:val="uz-Cyrl-UZ"/>
        </w:rPr>
        <w:t>doirasida</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jamiyat</w:t>
      </w:r>
      <w:r w:rsidRPr="00322514">
        <w:rPr>
          <w:shd w:val="clear" w:color="auto" w:fill="FFFFFF"/>
          <w:lang w:val="uz-Cyrl-UZ"/>
        </w:rPr>
        <w:t xml:space="preserve"> </w:t>
      </w:r>
      <w:r>
        <w:rPr>
          <w:shd w:val="clear" w:color="auto" w:fill="FFFFFF"/>
          <w:lang w:val="uz-Cyrl-UZ"/>
        </w:rPr>
        <w:t>qurilishi</w:t>
      </w:r>
      <w:r w:rsidRPr="00322514">
        <w:rPr>
          <w:shd w:val="clear" w:color="auto" w:fill="FFFFFF"/>
          <w:lang w:val="uz-Cyrl-UZ"/>
        </w:rPr>
        <w:t xml:space="preserve"> </w:t>
      </w:r>
      <w:r>
        <w:rPr>
          <w:shd w:val="clear" w:color="auto" w:fill="FFFFFF"/>
          <w:lang w:val="uz-Cyrl-UZ"/>
        </w:rPr>
        <w:t>tizimini</w:t>
      </w:r>
      <w:r w:rsidRPr="00322514">
        <w:rPr>
          <w:shd w:val="clear" w:color="auto" w:fill="FFFFFF"/>
          <w:lang w:val="uz-Cyrl-UZ"/>
        </w:rPr>
        <w:t xml:space="preserve"> </w:t>
      </w:r>
      <w:r>
        <w:rPr>
          <w:shd w:val="clear" w:color="auto" w:fill="FFFFFF"/>
          <w:lang w:val="uz-Cyrl-UZ"/>
        </w:rPr>
        <w:t>sifat</w:t>
      </w:r>
      <w:r w:rsidRPr="00322514">
        <w:rPr>
          <w:shd w:val="clear" w:color="auto" w:fill="FFFFFF"/>
          <w:lang w:val="uz-Cyrl-UZ"/>
        </w:rPr>
        <w:t xml:space="preserve"> </w:t>
      </w:r>
      <w:r>
        <w:rPr>
          <w:shd w:val="clear" w:color="auto" w:fill="FFFFFF"/>
          <w:lang w:val="uz-Cyrl-UZ"/>
        </w:rPr>
        <w:t>jihatidan</w:t>
      </w:r>
      <w:r w:rsidRPr="00322514">
        <w:rPr>
          <w:shd w:val="clear" w:color="auto" w:fill="FFFFFF"/>
          <w:lang w:val="uz-Cyrl-UZ"/>
        </w:rPr>
        <w:t xml:space="preserve"> </w:t>
      </w:r>
      <w:r>
        <w:rPr>
          <w:shd w:val="clear" w:color="auto" w:fill="FFFFFF"/>
          <w:lang w:val="uz-Cyrl-UZ"/>
        </w:rPr>
        <w:t>yaxshilash</w:t>
      </w:r>
      <w:r w:rsidRPr="00322514">
        <w:rPr>
          <w:shd w:val="clear" w:color="auto" w:fill="FFFFFF"/>
          <w:lang w:val="uz-Cyrl-UZ"/>
        </w:rPr>
        <w:t xml:space="preserve">, </w:t>
      </w:r>
      <w:r>
        <w:rPr>
          <w:shd w:val="clear" w:color="auto" w:fill="FFFFFF"/>
          <w:lang w:val="uz-Cyrl-UZ"/>
        </w:rPr>
        <w:t>ijtimoiy</w:t>
      </w:r>
      <w:r w:rsidRPr="00322514">
        <w:rPr>
          <w:shd w:val="clear" w:color="auto" w:fill="FFFFFF"/>
          <w:lang w:val="uz-Cyrl-UZ"/>
        </w:rPr>
        <w:t>-</w:t>
      </w:r>
      <w:r>
        <w:rPr>
          <w:shd w:val="clear" w:color="auto" w:fill="FFFFFF"/>
          <w:lang w:val="uz-Cyrl-UZ"/>
        </w:rPr>
        <w:t>iqtisodiy</w:t>
      </w:r>
      <w:r w:rsidRPr="00322514">
        <w:rPr>
          <w:shd w:val="clear" w:color="auto" w:fill="FFFFFF"/>
          <w:lang w:val="uz-Cyrl-UZ"/>
        </w:rPr>
        <w:t xml:space="preserve"> </w:t>
      </w:r>
      <w:r>
        <w:rPr>
          <w:shd w:val="clear" w:color="auto" w:fill="FFFFFF"/>
          <w:lang w:val="uz-Cyrl-UZ"/>
        </w:rPr>
        <w:t>soha</w:t>
      </w:r>
      <w:r w:rsidRPr="00322514">
        <w:rPr>
          <w:shd w:val="clear" w:color="auto" w:fill="FFFFFF"/>
          <w:lang w:val="uz-Cyrl-UZ"/>
        </w:rPr>
        <w:t xml:space="preserve">, </w:t>
      </w:r>
      <w:r>
        <w:rPr>
          <w:shd w:val="clear" w:color="auto" w:fill="FFFFFF"/>
          <w:lang w:val="uz-Cyrl-UZ"/>
        </w:rPr>
        <w:t>sud</w:t>
      </w:r>
      <w:r w:rsidRPr="00322514">
        <w:rPr>
          <w:shd w:val="clear" w:color="auto" w:fill="FFFFFF"/>
          <w:lang w:val="uz-Cyrl-UZ"/>
        </w:rPr>
        <w:t>-</w:t>
      </w:r>
      <w:r>
        <w:rPr>
          <w:shd w:val="clear" w:color="auto" w:fill="FFFFFF"/>
          <w:lang w:val="uz-Cyrl-UZ"/>
        </w:rPr>
        <w:t>huquq</w:t>
      </w:r>
      <w:r w:rsidRPr="00322514">
        <w:rPr>
          <w:shd w:val="clear" w:color="auto" w:fill="FFFFFF"/>
          <w:lang w:val="uz-Cyrl-UZ"/>
        </w:rPr>
        <w:t xml:space="preserve"> </w:t>
      </w:r>
      <w:r>
        <w:rPr>
          <w:shd w:val="clear" w:color="auto" w:fill="FFFFFF"/>
          <w:lang w:val="uz-Cyrl-UZ"/>
        </w:rPr>
        <w:t>tizimini</w:t>
      </w:r>
      <w:r w:rsidRPr="00322514">
        <w:rPr>
          <w:shd w:val="clear" w:color="auto" w:fill="FFFFFF"/>
          <w:lang w:val="uz-Cyrl-UZ"/>
        </w:rPr>
        <w:t xml:space="preserve"> </w:t>
      </w:r>
      <w:r>
        <w:rPr>
          <w:shd w:val="clear" w:color="auto" w:fill="FFFFFF"/>
          <w:lang w:val="uz-Cyrl-UZ"/>
        </w:rPr>
        <w:t>isloh</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vazmin</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amaliy</w:t>
      </w:r>
      <w:r w:rsidRPr="00322514">
        <w:rPr>
          <w:shd w:val="clear" w:color="auto" w:fill="FFFFFF"/>
          <w:lang w:val="uz-Cyrl-UZ"/>
        </w:rPr>
        <w:t xml:space="preserve"> </w:t>
      </w:r>
      <w:r>
        <w:rPr>
          <w:shd w:val="clear" w:color="auto" w:fill="FFFFFF"/>
          <w:lang w:val="uz-Cyrl-UZ"/>
        </w:rPr>
        <w:t>tashqi</w:t>
      </w:r>
      <w:r w:rsidRPr="00322514">
        <w:rPr>
          <w:shd w:val="clear" w:color="auto" w:fill="FFFFFF"/>
          <w:lang w:val="uz-Cyrl-UZ"/>
        </w:rPr>
        <w:t xml:space="preserve"> </w:t>
      </w:r>
      <w:r>
        <w:rPr>
          <w:shd w:val="clear" w:color="auto" w:fill="FFFFFF"/>
          <w:lang w:val="uz-Cyrl-UZ"/>
        </w:rPr>
        <w:t>siyosat</w:t>
      </w:r>
      <w:r w:rsidRPr="00322514">
        <w:rPr>
          <w:shd w:val="clear" w:color="auto" w:fill="FFFFFF"/>
          <w:lang w:val="uz-Cyrl-UZ"/>
        </w:rPr>
        <w:t xml:space="preserve"> </w:t>
      </w:r>
      <w:r>
        <w:rPr>
          <w:shd w:val="clear" w:color="auto" w:fill="FFFFFF"/>
          <w:lang w:val="uz-Cyrl-UZ"/>
        </w:rPr>
        <w:t>yuritishga</w:t>
      </w:r>
      <w:r w:rsidRPr="00322514">
        <w:rPr>
          <w:shd w:val="clear" w:color="auto" w:fill="FFFFFF"/>
          <w:lang w:val="uz-Cyrl-UZ"/>
        </w:rPr>
        <w:t xml:space="preserve"> </w:t>
      </w:r>
      <w:r>
        <w:rPr>
          <w:shd w:val="clear" w:color="auto" w:fill="FFFFFF"/>
          <w:lang w:val="uz-Cyrl-UZ"/>
        </w:rPr>
        <w:t>qaratilgan</w:t>
      </w:r>
      <w:r w:rsidRPr="00322514">
        <w:rPr>
          <w:shd w:val="clear" w:color="auto" w:fill="FFFFFF"/>
          <w:lang w:val="uz-Cyrl-UZ"/>
        </w:rPr>
        <w:t xml:space="preserve"> </w:t>
      </w:r>
      <w:r>
        <w:rPr>
          <w:shd w:val="clear" w:color="auto" w:fill="FFFFFF"/>
          <w:lang w:val="uz-Cyrl-UZ"/>
        </w:rPr>
        <w:t>qator</w:t>
      </w:r>
      <w:r w:rsidRPr="00322514">
        <w:rPr>
          <w:shd w:val="clear" w:color="auto" w:fill="FFFFFF"/>
          <w:lang w:val="uz-Cyrl-UZ"/>
        </w:rPr>
        <w:t xml:space="preserve"> </w:t>
      </w:r>
      <w:r>
        <w:rPr>
          <w:shd w:val="clear" w:color="auto" w:fill="FFFFFF"/>
          <w:lang w:val="uz-Cyrl-UZ"/>
        </w:rPr>
        <w:t>aniq</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amaliy</w:t>
      </w:r>
      <w:r w:rsidRPr="00322514">
        <w:rPr>
          <w:shd w:val="clear" w:color="auto" w:fill="FFFFFF"/>
          <w:lang w:val="uz-Cyrl-UZ"/>
        </w:rPr>
        <w:t xml:space="preserve"> </w:t>
      </w:r>
      <w:r>
        <w:rPr>
          <w:shd w:val="clear" w:color="auto" w:fill="FFFFFF"/>
          <w:lang w:val="uz-Cyrl-UZ"/>
        </w:rPr>
        <w:t>chora</w:t>
      </w:r>
      <w:r w:rsidRPr="00322514">
        <w:rPr>
          <w:shd w:val="clear" w:color="auto" w:fill="FFFFFF"/>
          <w:lang w:val="uz-Cyrl-UZ"/>
        </w:rPr>
        <w:t>-</w:t>
      </w:r>
      <w:r>
        <w:rPr>
          <w:shd w:val="clear" w:color="auto" w:fill="FFFFFF"/>
          <w:lang w:val="uz-Cyrl-UZ"/>
        </w:rPr>
        <w:t>tadbirlar</w:t>
      </w:r>
      <w:r w:rsidRPr="00322514">
        <w:rPr>
          <w:shd w:val="clear" w:color="auto" w:fill="FFFFFF"/>
          <w:lang w:val="uz-Cyrl-UZ"/>
        </w:rPr>
        <w:t xml:space="preserve"> </w:t>
      </w:r>
      <w:r>
        <w:rPr>
          <w:shd w:val="clear" w:color="auto" w:fill="FFFFFF"/>
          <w:lang w:val="uz-Cyrl-UZ"/>
        </w:rPr>
        <w:t>ko‘rildi</w:t>
      </w:r>
      <w:r w:rsidRPr="00322514">
        <w:rPr>
          <w:shd w:val="clear" w:color="auto" w:fill="FFFFFF"/>
          <w:lang w:val="uz-Cyrl-UZ"/>
        </w:rPr>
        <w:t>. </w:t>
      </w:r>
      <w:r>
        <w:rPr>
          <w:shd w:val="clear" w:color="auto" w:fill="FFFFFF"/>
          <w:lang w:val="uz-Cyrl-UZ"/>
        </w:rPr>
        <w:t>SHu</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xml:space="preserve"> </w:t>
      </w:r>
      <w:r>
        <w:rPr>
          <w:shd w:val="clear" w:color="auto" w:fill="FFFFFF"/>
          <w:lang w:val="uz-Cyrl-UZ"/>
        </w:rPr>
        <w:t>birga</w:t>
      </w:r>
      <w:r w:rsidRPr="00322514">
        <w:rPr>
          <w:shd w:val="clear" w:color="auto" w:fill="FFFFFF"/>
          <w:lang w:val="uz-Cyrl-UZ"/>
        </w:rPr>
        <w:t xml:space="preserve">, </w:t>
      </w:r>
      <w:r>
        <w:rPr>
          <w:shd w:val="clear" w:color="auto" w:fill="FFFFFF"/>
          <w:lang w:val="uz-Cyrl-UZ"/>
        </w:rPr>
        <w:t>xalq</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xml:space="preserve"> </w:t>
      </w:r>
      <w:r>
        <w:rPr>
          <w:shd w:val="clear" w:color="auto" w:fill="FFFFFF"/>
          <w:lang w:val="uz-Cyrl-UZ"/>
        </w:rPr>
        <w:t>to‘g‘ridan</w:t>
      </w:r>
      <w:r w:rsidRPr="00322514">
        <w:rPr>
          <w:shd w:val="clear" w:color="auto" w:fill="FFFFFF"/>
          <w:lang w:val="uz-Cyrl-UZ"/>
        </w:rPr>
        <w:t>-</w:t>
      </w:r>
      <w:r>
        <w:rPr>
          <w:shd w:val="clear" w:color="auto" w:fill="FFFFFF"/>
          <w:lang w:val="uz-Cyrl-UZ"/>
        </w:rPr>
        <w:t>to‘g‘ri</w:t>
      </w:r>
      <w:r w:rsidRPr="00322514">
        <w:rPr>
          <w:shd w:val="clear" w:color="auto" w:fill="FFFFFF"/>
          <w:lang w:val="uz-Cyrl-UZ"/>
        </w:rPr>
        <w:t xml:space="preserve"> </w:t>
      </w:r>
      <w:r>
        <w:rPr>
          <w:shd w:val="clear" w:color="auto" w:fill="FFFFFF"/>
          <w:lang w:val="uz-Cyrl-UZ"/>
        </w:rPr>
        <w:t>muloqot</w:t>
      </w:r>
      <w:r w:rsidRPr="00322514">
        <w:rPr>
          <w:shd w:val="clear" w:color="auto" w:fill="FFFFFF"/>
          <w:lang w:val="uz-Cyrl-UZ"/>
        </w:rPr>
        <w:t xml:space="preserve"> </w:t>
      </w:r>
      <w:r>
        <w:rPr>
          <w:shd w:val="clear" w:color="auto" w:fill="FFFFFF"/>
          <w:lang w:val="uz-Cyrl-UZ"/>
        </w:rPr>
        <w:t>hamda</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jamiyat</w:t>
      </w:r>
      <w:r w:rsidRPr="00322514">
        <w:rPr>
          <w:shd w:val="clear" w:color="auto" w:fill="FFFFFF"/>
          <w:lang w:val="uz-Cyrl-UZ"/>
        </w:rPr>
        <w:t xml:space="preserve"> </w:t>
      </w:r>
      <w:r>
        <w:rPr>
          <w:shd w:val="clear" w:color="auto" w:fill="FFFFFF"/>
          <w:lang w:val="uz-Cyrl-UZ"/>
        </w:rPr>
        <w:t>hayotining</w:t>
      </w:r>
      <w:r w:rsidRPr="00322514">
        <w:rPr>
          <w:shd w:val="clear" w:color="auto" w:fill="FFFFFF"/>
          <w:lang w:val="uz-Cyrl-UZ"/>
        </w:rPr>
        <w:t xml:space="preserve"> </w:t>
      </w:r>
      <w:r>
        <w:rPr>
          <w:shd w:val="clear" w:color="auto" w:fill="FFFFFF"/>
          <w:lang w:val="uz-Cyrl-UZ"/>
        </w:rPr>
        <w:t>barcha</w:t>
      </w:r>
      <w:r w:rsidRPr="00322514">
        <w:rPr>
          <w:shd w:val="clear" w:color="auto" w:fill="FFFFFF"/>
          <w:lang w:val="uz-Cyrl-UZ"/>
        </w:rPr>
        <w:t xml:space="preserve"> </w:t>
      </w:r>
      <w:r>
        <w:rPr>
          <w:shd w:val="clear" w:color="auto" w:fill="FFFFFF"/>
          <w:lang w:val="uz-Cyrl-UZ"/>
        </w:rPr>
        <w:t>sohalarida</w:t>
      </w:r>
      <w:r w:rsidRPr="00322514">
        <w:rPr>
          <w:shd w:val="clear" w:color="auto" w:fill="FFFFFF"/>
          <w:lang w:val="uz-Cyrl-UZ"/>
        </w:rPr>
        <w:t xml:space="preserve"> </w:t>
      </w:r>
      <w:r>
        <w:rPr>
          <w:shd w:val="clear" w:color="auto" w:fill="FFFFFF"/>
          <w:lang w:val="uz-Cyrl-UZ"/>
        </w:rPr>
        <w:t>qilingan</w:t>
      </w:r>
      <w:r w:rsidRPr="00322514">
        <w:rPr>
          <w:shd w:val="clear" w:color="auto" w:fill="FFFFFF"/>
          <w:lang w:val="uz-Cyrl-UZ"/>
        </w:rPr>
        <w:t xml:space="preserve"> </w:t>
      </w:r>
      <w:r>
        <w:rPr>
          <w:shd w:val="clear" w:color="auto" w:fill="FFFFFF"/>
          <w:lang w:val="uz-Cyrl-UZ"/>
        </w:rPr>
        <w:t>ishlarning</w:t>
      </w:r>
      <w:r w:rsidRPr="00322514">
        <w:rPr>
          <w:shd w:val="clear" w:color="auto" w:fill="FFFFFF"/>
          <w:lang w:val="uz-Cyrl-UZ"/>
        </w:rPr>
        <w:t xml:space="preserve"> </w:t>
      </w:r>
      <w:r>
        <w:rPr>
          <w:shd w:val="clear" w:color="auto" w:fill="FFFFFF"/>
          <w:lang w:val="uz-Cyrl-UZ"/>
        </w:rPr>
        <w:t>tanqidiy</w:t>
      </w:r>
      <w:r w:rsidRPr="00322514">
        <w:rPr>
          <w:shd w:val="clear" w:color="auto" w:fill="FFFFFF"/>
          <w:lang w:val="uz-Cyrl-UZ"/>
        </w:rPr>
        <w:t xml:space="preserve"> </w:t>
      </w:r>
      <w:r>
        <w:rPr>
          <w:shd w:val="clear" w:color="auto" w:fill="FFFFFF"/>
          <w:lang w:val="uz-Cyrl-UZ"/>
        </w:rPr>
        <w:t>tahlili</w:t>
      </w:r>
      <w:r w:rsidRPr="00322514">
        <w:rPr>
          <w:shd w:val="clear" w:color="auto" w:fill="FFFFFF"/>
          <w:lang w:val="uz-Cyrl-UZ"/>
        </w:rPr>
        <w:t xml:space="preserve"> </w:t>
      </w:r>
      <w:r>
        <w:rPr>
          <w:shd w:val="clear" w:color="auto" w:fill="FFFFFF"/>
          <w:lang w:val="uz-Cyrl-UZ"/>
        </w:rPr>
        <w:t>joylarda</w:t>
      </w:r>
      <w:r w:rsidRPr="00322514">
        <w:rPr>
          <w:shd w:val="clear" w:color="auto" w:fill="FFFFFF"/>
          <w:lang w:val="uz-Cyrl-UZ"/>
        </w:rPr>
        <w:t xml:space="preserve"> </w:t>
      </w:r>
      <w:r>
        <w:rPr>
          <w:shd w:val="clear" w:color="auto" w:fill="FFFFFF"/>
          <w:lang w:val="uz-Cyrl-UZ"/>
        </w:rPr>
        <w:t>aholi</w:t>
      </w:r>
      <w:r w:rsidRPr="00322514">
        <w:rPr>
          <w:shd w:val="clear" w:color="auto" w:fill="FFFFFF"/>
          <w:lang w:val="uz-Cyrl-UZ"/>
        </w:rPr>
        <w:t xml:space="preserve"> </w:t>
      </w:r>
      <w:r>
        <w:rPr>
          <w:shd w:val="clear" w:color="auto" w:fill="FFFFFF"/>
          <w:lang w:val="uz-Cyrl-UZ"/>
        </w:rPr>
        <w:t>farovonligini</w:t>
      </w:r>
      <w:r w:rsidRPr="00322514">
        <w:rPr>
          <w:shd w:val="clear" w:color="auto" w:fill="FFFFFF"/>
          <w:lang w:val="uz-Cyrl-UZ"/>
        </w:rPr>
        <w:t xml:space="preserve"> </w:t>
      </w:r>
      <w:r>
        <w:rPr>
          <w:shd w:val="clear" w:color="auto" w:fill="FFFFFF"/>
          <w:lang w:val="uz-Cyrl-UZ"/>
        </w:rPr>
        <w:t>oshirish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ishlar</w:t>
      </w:r>
      <w:r w:rsidRPr="00322514">
        <w:rPr>
          <w:shd w:val="clear" w:color="auto" w:fill="FFFFFF"/>
          <w:lang w:val="uz-Cyrl-UZ"/>
        </w:rPr>
        <w:t xml:space="preserve"> </w:t>
      </w:r>
      <w:r>
        <w:rPr>
          <w:shd w:val="clear" w:color="auto" w:fill="FFFFFF"/>
          <w:lang w:val="uz-Cyrl-UZ"/>
        </w:rPr>
        <w:t>ahvolini</w:t>
      </w:r>
      <w:r w:rsidRPr="00322514">
        <w:rPr>
          <w:shd w:val="clear" w:color="auto" w:fill="FFFFFF"/>
          <w:lang w:val="uz-Cyrl-UZ"/>
        </w:rPr>
        <w:t xml:space="preserve"> </w:t>
      </w:r>
      <w:r>
        <w:rPr>
          <w:shd w:val="clear" w:color="auto" w:fill="FFFFFF"/>
          <w:lang w:val="uz-Cyrl-UZ"/>
        </w:rPr>
        <w:t>tubdan</w:t>
      </w:r>
      <w:r w:rsidRPr="00322514">
        <w:rPr>
          <w:shd w:val="clear" w:color="auto" w:fill="FFFFFF"/>
          <w:lang w:val="uz-Cyrl-UZ"/>
        </w:rPr>
        <w:t xml:space="preserve"> </w:t>
      </w:r>
      <w:r>
        <w:rPr>
          <w:shd w:val="clear" w:color="auto" w:fill="FFFFFF"/>
          <w:lang w:val="uz-Cyrl-UZ"/>
        </w:rPr>
        <w:t>yaxshilashga</w:t>
      </w:r>
      <w:r w:rsidRPr="00322514">
        <w:rPr>
          <w:shd w:val="clear" w:color="auto" w:fill="FFFFFF"/>
          <w:lang w:val="uz-Cyrl-UZ"/>
        </w:rPr>
        <w:t xml:space="preserve"> </w:t>
      </w:r>
      <w:r>
        <w:rPr>
          <w:shd w:val="clear" w:color="auto" w:fill="FFFFFF"/>
          <w:lang w:val="uz-Cyrl-UZ"/>
        </w:rPr>
        <w:t>to‘sqinlik</w:t>
      </w:r>
      <w:r w:rsidRPr="00322514">
        <w:rPr>
          <w:shd w:val="clear" w:color="auto" w:fill="FFFFFF"/>
          <w:lang w:val="uz-Cyrl-UZ"/>
        </w:rPr>
        <w:t xml:space="preserve"> </w:t>
      </w:r>
      <w:r>
        <w:rPr>
          <w:shd w:val="clear" w:color="auto" w:fill="FFFFFF"/>
          <w:lang w:val="uz-Cyrl-UZ"/>
        </w:rPr>
        <w:t>qilayotgan</w:t>
      </w:r>
      <w:r w:rsidRPr="00322514">
        <w:rPr>
          <w:shd w:val="clear" w:color="auto" w:fill="FFFFFF"/>
          <w:lang w:val="uz-Cyrl-UZ"/>
        </w:rPr>
        <w:t xml:space="preserve"> </w:t>
      </w:r>
      <w:r>
        <w:rPr>
          <w:shd w:val="clear" w:color="auto" w:fill="FFFFFF"/>
          <w:lang w:val="uz-Cyrl-UZ"/>
        </w:rPr>
        <w:t>qator</w:t>
      </w:r>
      <w:r w:rsidRPr="00322514">
        <w:rPr>
          <w:shd w:val="clear" w:color="auto" w:fill="FFFFFF"/>
          <w:lang w:val="uz-Cyrl-UZ"/>
        </w:rPr>
        <w:t xml:space="preserve"> </w:t>
      </w:r>
      <w:r>
        <w:rPr>
          <w:shd w:val="clear" w:color="auto" w:fill="FFFFFF"/>
          <w:lang w:val="uz-Cyrl-UZ"/>
        </w:rPr>
        <w:t>muammolar</w:t>
      </w:r>
      <w:r w:rsidRPr="00322514">
        <w:rPr>
          <w:shd w:val="clear" w:color="auto" w:fill="FFFFFF"/>
          <w:lang w:val="uz-Cyrl-UZ"/>
        </w:rPr>
        <w:t xml:space="preserve"> </w:t>
      </w:r>
      <w:r>
        <w:rPr>
          <w:shd w:val="clear" w:color="auto" w:fill="FFFFFF"/>
          <w:lang w:val="uz-Cyrl-UZ"/>
        </w:rPr>
        <w:t>mavjudligini</w:t>
      </w:r>
      <w:r w:rsidRPr="00322514">
        <w:rPr>
          <w:shd w:val="clear" w:color="auto" w:fill="FFFFFF"/>
          <w:lang w:val="uz-Cyrl-UZ"/>
        </w:rPr>
        <w:t xml:space="preserve"> </w:t>
      </w:r>
      <w:r>
        <w:rPr>
          <w:shd w:val="clear" w:color="auto" w:fill="FFFFFF"/>
          <w:lang w:val="uz-Cyrl-UZ"/>
        </w:rPr>
        <w:t>ko‘rsatdi</w:t>
      </w:r>
      <w:r w:rsidRPr="00322514">
        <w:rPr>
          <w:shd w:val="clear" w:color="auto" w:fill="FFFFFF"/>
          <w:lang w:val="uz-Cyrl-UZ"/>
        </w:rPr>
        <w:t>. </w:t>
      </w:r>
      <w:r>
        <w:rPr>
          <w:shd w:val="clear" w:color="auto" w:fill="FFFFFF"/>
          <w:lang w:val="uz-Cyrl-UZ"/>
        </w:rPr>
        <w:t>Davlatimiz</w:t>
      </w:r>
      <w:r w:rsidRPr="00322514">
        <w:rPr>
          <w:shd w:val="clear" w:color="auto" w:fill="FFFFFF"/>
          <w:lang w:val="uz-Cyrl-UZ"/>
        </w:rPr>
        <w:t xml:space="preserve"> </w:t>
      </w:r>
      <w:r>
        <w:rPr>
          <w:shd w:val="clear" w:color="auto" w:fill="FFFFFF"/>
          <w:lang w:val="uz-Cyrl-UZ"/>
        </w:rPr>
        <w:t>rahbari</w:t>
      </w:r>
      <w:r w:rsidRPr="00322514">
        <w:rPr>
          <w:shd w:val="clear" w:color="auto" w:fill="FFFFFF"/>
          <w:lang w:val="uz-Cyrl-UZ"/>
        </w:rPr>
        <w:t xml:space="preserve"> </w:t>
      </w:r>
      <w:r>
        <w:rPr>
          <w:shd w:val="clear" w:color="auto" w:fill="FFFFFF"/>
          <w:lang w:val="uz-Cyrl-UZ"/>
        </w:rPr>
        <w:t>o‘zining</w:t>
      </w:r>
      <w:r w:rsidRPr="00322514">
        <w:rPr>
          <w:shd w:val="clear" w:color="auto" w:fill="FFFFFF"/>
          <w:lang w:val="uz-Cyrl-UZ"/>
        </w:rPr>
        <w:t xml:space="preserve"> 2017 </w:t>
      </w:r>
      <w:r>
        <w:rPr>
          <w:shd w:val="clear" w:color="auto" w:fill="FFFFFF"/>
          <w:lang w:val="uz-Cyrl-UZ"/>
        </w:rPr>
        <w:t>yil</w:t>
      </w:r>
      <w:r w:rsidRPr="00322514">
        <w:rPr>
          <w:shd w:val="clear" w:color="auto" w:fill="FFFFFF"/>
          <w:lang w:val="uz-Cyrl-UZ"/>
        </w:rPr>
        <w:t xml:space="preserve"> 22 </w:t>
      </w:r>
      <w:r>
        <w:rPr>
          <w:shd w:val="clear" w:color="auto" w:fill="FFFFFF"/>
          <w:lang w:val="uz-Cyrl-UZ"/>
        </w:rPr>
        <w:t>dekabr</w:t>
      </w:r>
      <w:r w:rsidRPr="00322514">
        <w:rPr>
          <w:shd w:val="clear" w:color="auto" w:fill="FFFFFF"/>
          <w:lang w:val="uz-Cyrl-UZ"/>
        </w:rPr>
        <w:t xml:space="preserve"> </w:t>
      </w:r>
      <w:r>
        <w:rPr>
          <w:shd w:val="clear" w:color="auto" w:fill="FFFFFF"/>
          <w:lang w:val="uz-Cyrl-UZ"/>
        </w:rPr>
        <w:t>kuni</w:t>
      </w:r>
      <w:r w:rsidRPr="00322514">
        <w:rPr>
          <w:shd w:val="clear" w:color="auto" w:fill="FFFFFF"/>
          <w:lang w:val="uz-Cyrl-UZ"/>
        </w:rPr>
        <w:t xml:space="preserve"> </w:t>
      </w:r>
      <w:r>
        <w:rPr>
          <w:shd w:val="clear" w:color="auto" w:fill="FFFFFF"/>
          <w:lang w:val="uz-Cyrl-UZ"/>
        </w:rPr>
        <w:t>parlamentga</w:t>
      </w:r>
      <w:r w:rsidRPr="00322514">
        <w:rPr>
          <w:shd w:val="clear" w:color="auto" w:fill="FFFFFF"/>
          <w:lang w:val="uz-Cyrl-UZ"/>
        </w:rPr>
        <w:t xml:space="preserve"> </w:t>
      </w:r>
      <w:r>
        <w:rPr>
          <w:shd w:val="clear" w:color="auto" w:fill="FFFFFF"/>
          <w:lang w:val="uz-Cyrl-UZ"/>
        </w:rPr>
        <w:t>yo‘llagan</w:t>
      </w:r>
      <w:r w:rsidRPr="00322514">
        <w:rPr>
          <w:shd w:val="clear" w:color="auto" w:fill="FFFFFF"/>
          <w:lang w:val="uz-Cyrl-UZ"/>
        </w:rPr>
        <w:t xml:space="preserve"> </w:t>
      </w:r>
      <w:r>
        <w:rPr>
          <w:shd w:val="clear" w:color="auto" w:fill="FFFFFF"/>
          <w:lang w:val="uz-Cyrl-UZ"/>
        </w:rPr>
        <w:t>tarixiy</w:t>
      </w:r>
      <w:r w:rsidRPr="00322514">
        <w:rPr>
          <w:shd w:val="clear" w:color="auto" w:fill="FFFFFF"/>
          <w:lang w:val="uz-Cyrl-UZ"/>
        </w:rPr>
        <w:t xml:space="preserve"> </w:t>
      </w:r>
      <w:r>
        <w:rPr>
          <w:shd w:val="clear" w:color="auto" w:fill="FFFFFF"/>
          <w:lang w:val="uz-Cyrl-UZ"/>
        </w:rPr>
        <w:t>Murojaatnomasida</w:t>
      </w:r>
      <w:r w:rsidRPr="00322514">
        <w:rPr>
          <w:shd w:val="clear" w:color="auto" w:fill="FFFFFF"/>
          <w:lang w:val="uz-Cyrl-UZ"/>
        </w:rPr>
        <w:t xml:space="preserve"> </w:t>
      </w:r>
      <w:r>
        <w:rPr>
          <w:shd w:val="clear" w:color="auto" w:fill="FFFFFF"/>
          <w:lang w:val="uz-Cyrl-UZ"/>
        </w:rPr>
        <w:t>ham</w:t>
      </w:r>
      <w:r w:rsidRPr="00322514">
        <w:rPr>
          <w:shd w:val="clear" w:color="auto" w:fill="FFFFFF"/>
          <w:lang w:val="uz-Cyrl-UZ"/>
        </w:rPr>
        <w:t xml:space="preserve"> </w:t>
      </w:r>
      <w:r>
        <w:rPr>
          <w:shd w:val="clear" w:color="auto" w:fill="FFFFFF"/>
          <w:lang w:val="uz-Cyrl-UZ"/>
        </w:rPr>
        <w:t>mavjud</w:t>
      </w:r>
      <w:r w:rsidRPr="00322514">
        <w:rPr>
          <w:shd w:val="clear" w:color="auto" w:fill="FFFFFF"/>
          <w:lang w:val="uz-Cyrl-UZ"/>
        </w:rPr>
        <w:t xml:space="preserve"> </w:t>
      </w:r>
      <w:r>
        <w:rPr>
          <w:shd w:val="clear" w:color="auto" w:fill="FFFFFF"/>
          <w:lang w:val="uz-Cyrl-UZ"/>
        </w:rPr>
        <w:t>o‘tkir</w:t>
      </w:r>
      <w:r w:rsidRPr="00322514">
        <w:rPr>
          <w:shd w:val="clear" w:color="auto" w:fill="FFFFFF"/>
          <w:lang w:val="uz-Cyrl-UZ"/>
        </w:rPr>
        <w:t xml:space="preserve"> </w:t>
      </w:r>
      <w:r>
        <w:rPr>
          <w:shd w:val="clear" w:color="auto" w:fill="FFFFFF"/>
          <w:lang w:val="uz-Cyrl-UZ"/>
        </w:rPr>
        <w:t>muammolarga</w:t>
      </w:r>
      <w:r w:rsidRPr="00322514">
        <w:rPr>
          <w:shd w:val="clear" w:color="auto" w:fill="FFFFFF"/>
          <w:lang w:val="uz-Cyrl-UZ"/>
        </w:rPr>
        <w:t xml:space="preserve"> </w:t>
      </w:r>
      <w:r>
        <w:rPr>
          <w:shd w:val="clear" w:color="auto" w:fill="FFFFFF"/>
          <w:lang w:val="uz-Cyrl-UZ"/>
        </w:rPr>
        <w:t>e’tibor</w:t>
      </w:r>
      <w:r w:rsidRPr="00322514">
        <w:rPr>
          <w:shd w:val="clear" w:color="auto" w:fill="FFFFFF"/>
          <w:lang w:val="uz-Cyrl-UZ"/>
        </w:rPr>
        <w:t xml:space="preserve"> </w:t>
      </w:r>
      <w:r>
        <w:rPr>
          <w:shd w:val="clear" w:color="auto" w:fill="FFFFFF"/>
          <w:lang w:val="uz-Cyrl-UZ"/>
        </w:rPr>
        <w:t>qaratdi</w:t>
      </w:r>
      <w:r w:rsidRPr="00322514">
        <w:rPr>
          <w:shd w:val="clear" w:color="auto" w:fill="FFFFFF"/>
          <w:lang w:val="uz-Cyrl-UZ"/>
        </w:rPr>
        <w:t xml:space="preserve">, </w:t>
      </w:r>
      <w:r>
        <w:rPr>
          <w:shd w:val="clear" w:color="auto" w:fill="FFFFFF"/>
          <w:lang w:val="uz-Cyrl-UZ"/>
        </w:rPr>
        <w:t>ularni</w:t>
      </w:r>
      <w:r w:rsidRPr="00322514">
        <w:rPr>
          <w:shd w:val="clear" w:color="auto" w:fill="FFFFFF"/>
          <w:lang w:val="uz-Cyrl-UZ"/>
        </w:rPr>
        <w:t xml:space="preserve"> </w:t>
      </w:r>
      <w:r>
        <w:rPr>
          <w:shd w:val="clear" w:color="auto" w:fill="FFFFFF"/>
          <w:lang w:val="uz-Cyrl-UZ"/>
        </w:rPr>
        <w:t>hal</w:t>
      </w:r>
      <w:r w:rsidRPr="00322514">
        <w:rPr>
          <w:shd w:val="clear" w:color="auto" w:fill="FFFFFF"/>
          <w:lang w:val="uz-Cyrl-UZ"/>
        </w:rPr>
        <w:t xml:space="preserve"> </w:t>
      </w:r>
      <w:r>
        <w:rPr>
          <w:shd w:val="clear" w:color="auto" w:fill="FFFFFF"/>
          <w:lang w:val="uz-Cyrl-UZ"/>
        </w:rPr>
        <w:t>etishning</w:t>
      </w:r>
      <w:r w:rsidRPr="00322514">
        <w:rPr>
          <w:shd w:val="clear" w:color="auto" w:fill="FFFFFF"/>
          <w:lang w:val="uz-Cyrl-UZ"/>
        </w:rPr>
        <w:t xml:space="preserve"> </w:t>
      </w:r>
      <w:r>
        <w:rPr>
          <w:shd w:val="clear" w:color="auto" w:fill="FFFFFF"/>
          <w:lang w:val="uz-Cyrl-UZ"/>
        </w:rPr>
        <w:t>aniq</w:t>
      </w:r>
      <w:r w:rsidRPr="00322514">
        <w:rPr>
          <w:shd w:val="clear" w:color="auto" w:fill="FFFFFF"/>
          <w:lang w:val="uz-Cyrl-UZ"/>
        </w:rPr>
        <w:t xml:space="preserve"> </w:t>
      </w:r>
      <w:r>
        <w:rPr>
          <w:shd w:val="clear" w:color="auto" w:fill="FFFFFF"/>
          <w:lang w:val="uz-Cyrl-UZ"/>
        </w:rPr>
        <w:t>yo‘llarini</w:t>
      </w:r>
      <w:r w:rsidRPr="00322514">
        <w:rPr>
          <w:shd w:val="clear" w:color="auto" w:fill="FFFFFF"/>
          <w:lang w:val="uz-Cyrl-UZ"/>
        </w:rPr>
        <w:t xml:space="preserve"> </w:t>
      </w:r>
      <w:r>
        <w:rPr>
          <w:shd w:val="clear" w:color="auto" w:fill="FFFFFF"/>
          <w:lang w:val="uz-Cyrl-UZ"/>
        </w:rPr>
        <w:t>taklif</w:t>
      </w:r>
      <w:r w:rsidRPr="00322514">
        <w:rPr>
          <w:shd w:val="clear" w:color="auto" w:fill="FFFFFF"/>
          <w:lang w:val="uz-Cyrl-UZ"/>
        </w:rPr>
        <w:t xml:space="preserve"> </w:t>
      </w:r>
      <w:r>
        <w:rPr>
          <w:shd w:val="clear" w:color="auto" w:fill="FFFFFF"/>
          <w:lang w:val="uz-Cyrl-UZ"/>
        </w:rPr>
        <w:t>qildi</w:t>
      </w:r>
      <w:r w:rsidRPr="00322514">
        <w:rPr>
          <w:shd w:val="clear" w:color="auto" w:fill="FFFFFF"/>
          <w:lang w:val="uz-Cyrl-UZ"/>
        </w:rPr>
        <w:t>. </w:t>
      </w:r>
      <w:r>
        <w:rPr>
          <w:shd w:val="clear" w:color="auto" w:fill="FFFFFF"/>
          <w:lang w:val="uz-Cyrl-UZ"/>
        </w:rPr>
        <w:t>SHu</w:t>
      </w:r>
      <w:r w:rsidRPr="00322514">
        <w:rPr>
          <w:shd w:val="clear" w:color="auto" w:fill="FFFFFF"/>
          <w:lang w:val="uz-Cyrl-UZ"/>
        </w:rPr>
        <w:t xml:space="preserve"> </w:t>
      </w:r>
      <w:r>
        <w:rPr>
          <w:shd w:val="clear" w:color="auto" w:fill="FFFFFF"/>
          <w:lang w:val="uz-Cyrl-UZ"/>
        </w:rPr>
        <w:t>munosabat</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xml:space="preserve"> </w:t>
      </w:r>
      <w:r>
        <w:rPr>
          <w:shd w:val="clear" w:color="auto" w:fill="FFFFFF"/>
          <w:lang w:val="uz-Cyrl-UZ"/>
        </w:rPr>
        <w:t>Harakatlar</w:t>
      </w:r>
      <w:r w:rsidRPr="00322514">
        <w:rPr>
          <w:shd w:val="clear" w:color="auto" w:fill="FFFFFF"/>
          <w:lang w:val="uz-Cyrl-UZ"/>
        </w:rPr>
        <w:t xml:space="preserve"> </w:t>
      </w:r>
      <w:r>
        <w:rPr>
          <w:shd w:val="clear" w:color="auto" w:fill="FFFFFF"/>
          <w:lang w:val="uz-Cyrl-UZ"/>
        </w:rPr>
        <w:t>strategiyasini</w:t>
      </w:r>
      <w:r w:rsidRPr="00322514">
        <w:rPr>
          <w:shd w:val="clear" w:color="auto" w:fill="FFFFFF"/>
          <w:lang w:val="uz-Cyrl-UZ"/>
        </w:rPr>
        <w:t xml:space="preserve"> "</w:t>
      </w:r>
      <w:r>
        <w:rPr>
          <w:shd w:val="clear" w:color="auto" w:fill="FFFFFF"/>
          <w:lang w:val="uz-Cyrl-UZ"/>
        </w:rPr>
        <w:t>Faol</w:t>
      </w:r>
      <w:r w:rsidRPr="00322514">
        <w:rPr>
          <w:shd w:val="clear" w:color="auto" w:fill="FFFFFF"/>
          <w:lang w:val="uz-Cyrl-UZ"/>
        </w:rPr>
        <w:t xml:space="preserve"> </w:t>
      </w:r>
      <w:r>
        <w:rPr>
          <w:shd w:val="clear" w:color="auto" w:fill="FFFFFF"/>
          <w:lang w:val="uz-Cyrl-UZ"/>
        </w:rPr>
        <w:t>tadbirkorlik</w:t>
      </w:r>
      <w:r w:rsidRPr="00322514">
        <w:rPr>
          <w:shd w:val="clear" w:color="auto" w:fill="FFFFFF"/>
          <w:lang w:val="uz-Cyrl-UZ"/>
        </w:rPr>
        <w:t xml:space="preserve">, </w:t>
      </w:r>
      <w:r>
        <w:rPr>
          <w:shd w:val="clear" w:color="auto" w:fill="FFFFFF"/>
          <w:lang w:val="uz-Cyrl-UZ"/>
        </w:rPr>
        <w:t>innovatsion</w:t>
      </w:r>
      <w:r w:rsidRPr="00322514">
        <w:rPr>
          <w:shd w:val="clear" w:color="auto" w:fill="FFFFFF"/>
          <w:lang w:val="uz-Cyrl-UZ"/>
        </w:rPr>
        <w:t xml:space="preserve"> </w:t>
      </w:r>
      <w:r>
        <w:rPr>
          <w:shd w:val="clear" w:color="auto" w:fill="FFFFFF"/>
          <w:lang w:val="uz-Cyrl-UZ"/>
        </w:rPr>
        <w:t>g‘oyalar</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texnologiyalarni</w:t>
      </w:r>
      <w:r w:rsidRPr="00322514">
        <w:rPr>
          <w:shd w:val="clear" w:color="auto" w:fill="FFFFFF"/>
          <w:lang w:val="uz-Cyrl-UZ"/>
        </w:rPr>
        <w:t xml:space="preserve"> </w:t>
      </w:r>
      <w:r>
        <w:rPr>
          <w:shd w:val="clear" w:color="auto" w:fill="FFFFFF"/>
          <w:lang w:val="uz-Cyrl-UZ"/>
        </w:rPr>
        <w:t>qo‘llab</w:t>
      </w:r>
      <w:r w:rsidRPr="00322514">
        <w:rPr>
          <w:shd w:val="clear" w:color="auto" w:fill="FFFFFF"/>
          <w:lang w:val="uz-Cyrl-UZ"/>
        </w:rPr>
        <w:t>-</w:t>
      </w:r>
      <w:r>
        <w:rPr>
          <w:shd w:val="clear" w:color="auto" w:fill="FFFFFF"/>
          <w:lang w:val="uz-Cyrl-UZ"/>
        </w:rPr>
        <w:t>quvvatlash</w:t>
      </w:r>
      <w:r w:rsidRPr="00322514">
        <w:rPr>
          <w:shd w:val="clear" w:color="auto" w:fill="FFFFFF"/>
          <w:lang w:val="uz-Cyrl-UZ"/>
        </w:rPr>
        <w:t xml:space="preserve"> </w:t>
      </w:r>
      <w:r>
        <w:rPr>
          <w:shd w:val="clear" w:color="auto" w:fill="FFFFFF"/>
          <w:lang w:val="uz-Cyrl-UZ"/>
        </w:rPr>
        <w:t>yili</w:t>
      </w:r>
      <w:r w:rsidRPr="00322514">
        <w:rPr>
          <w:shd w:val="clear" w:color="auto" w:fill="FFFFFF"/>
          <w:lang w:val="uz-Cyrl-UZ"/>
        </w:rPr>
        <w:t>"</w:t>
      </w:r>
      <w:r>
        <w:rPr>
          <w:shd w:val="clear" w:color="auto" w:fill="FFFFFF"/>
          <w:lang w:val="uz-Cyrl-UZ"/>
        </w:rPr>
        <w:t>da</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oshirishga</w:t>
      </w:r>
      <w:r w:rsidRPr="00322514">
        <w:rPr>
          <w:shd w:val="clear" w:color="auto" w:fill="FFFFFF"/>
          <w:lang w:val="uz-Cyrl-UZ"/>
        </w:rPr>
        <w:t xml:space="preserve"> </w:t>
      </w:r>
      <w:r>
        <w:rPr>
          <w:shd w:val="clear" w:color="auto" w:fill="FFFFFF"/>
          <w:lang w:val="uz-Cyrl-UZ"/>
        </w:rPr>
        <w:t>oid</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w:t>
      </w:r>
      <w:r w:rsidRPr="00322514">
        <w:rPr>
          <w:shd w:val="clear" w:color="auto" w:fill="FFFFFF"/>
          <w:lang w:val="uz-Cyrl-UZ"/>
        </w:rPr>
        <w:t xml:space="preserve"> (</w:t>
      </w:r>
      <w:r>
        <w:rPr>
          <w:shd w:val="clear" w:color="auto" w:fill="FFFFFF"/>
          <w:lang w:val="uz-Cyrl-UZ"/>
        </w:rPr>
        <w:t>keyingi</w:t>
      </w:r>
      <w:r w:rsidRPr="00322514">
        <w:rPr>
          <w:shd w:val="clear" w:color="auto" w:fill="FFFFFF"/>
          <w:lang w:val="uz-Cyrl-UZ"/>
        </w:rPr>
        <w:t xml:space="preserve"> </w:t>
      </w:r>
      <w:r>
        <w:rPr>
          <w:shd w:val="clear" w:color="auto" w:fill="FFFFFF"/>
          <w:lang w:val="uz-Cyrl-UZ"/>
        </w:rPr>
        <w:t>o‘rinlarda</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w:t>
      </w:r>
      <w:r w:rsidRPr="00322514">
        <w:rPr>
          <w:shd w:val="clear" w:color="auto" w:fill="FFFFFF"/>
          <w:lang w:val="uz-Cyrl-UZ"/>
        </w:rPr>
        <w:t xml:space="preserve"> </w:t>
      </w:r>
      <w:r>
        <w:rPr>
          <w:shd w:val="clear" w:color="auto" w:fill="FFFFFF"/>
          <w:lang w:val="uz-Cyrl-UZ"/>
        </w:rPr>
        <w:t>deb</w:t>
      </w:r>
      <w:r w:rsidRPr="00322514">
        <w:rPr>
          <w:shd w:val="clear" w:color="auto" w:fill="FFFFFF"/>
          <w:lang w:val="uz-Cyrl-UZ"/>
        </w:rPr>
        <w:t xml:space="preserve"> </w:t>
      </w:r>
      <w:r>
        <w:rPr>
          <w:shd w:val="clear" w:color="auto" w:fill="FFFFFF"/>
          <w:lang w:val="uz-Cyrl-UZ"/>
        </w:rPr>
        <w:t>yuritiladi</w:t>
      </w:r>
      <w:r w:rsidRPr="00322514">
        <w:rPr>
          <w:shd w:val="clear" w:color="auto" w:fill="FFFFFF"/>
          <w:lang w:val="uz-Cyrl-UZ"/>
        </w:rPr>
        <w:t xml:space="preserve">) </w:t>
      </w:r>
      <w:r>
        <w:rPr>
          <w:shd w:val="clear" w:color="auto" w:fill="FFFFFF"/>
          <w:lang w:val="uz-Cyrl-UZ"/>
        </w:rPr>
        <w:t>loyihasi</w:t>
      </w:r>
      <w:r w:rsidRPr="00322514">
        <w:rPr>
          <w:shd w:val="clear" w:color="auto" w:fill="FFFFFF"/>
          <w:lang w:val="uz-Cyrl-UZ"/>
        </w:rPr>
        <w:t xml:space="preserve"> </w:t>
      </w:r>
      <w:r>
        <w:rPr>
          <w:shd w:val="clear" w:color="auto" w:fill="FFFFFF"/>
          <w:lang w:val="uz-Cyrl-UZ"/>
        </w:rPr>
        <w:t>ishlab</w:t>
      </w:r>
      <w:r w:rsidRPr="00322514">
        <w:rPr>
          <w:shd w:val="clear" w:color="auto" w:fill="FFFFFF"/>
          <w:lang w:val="uz-Cyrl-UZ"/>
        </w:rPr>
        <w:t xml:space="preserve"> </w:t>
      </w:r>
      <w:r>
        <w:rPr>
          <w:shd w:val="clear" w:color="auto" w:fill="FFFFFF"/>
          <w:lang w:val="uz-Cyrl-UZ"/>
        </w:rPr>
        <w:t>chiqildi</w:t>
      </w:r>
      <w:r w:rsidRPr="00322514">
        <w:rPr>
          <w:shd w:val="clear" w:color="auto" w:fill="FFFFFF"/>
          <w:lang w:val="uz-Cyrl-UZ"/>
        </w:rPr>
        <w:t xml:space="preserve"> </w:t>
      </w:r>
      <w:r>
        <w:rPr>
          <w:shd w:val="clear" w:color="auto" w:fill="FFFFFF"/>
          <w:lang w:val="uz-Cyrl-UZ"/>
        </w:rPr>
        <w:t>hamda</w:t>
      </w:r>
      <w:r w:rsidRPr="00322514">
        <w:rPr>
          <w:shd w:val="clear" w:color="auto" w:fill="FFFFFF"/>
          <w:lang w:val="uz-Cyrl-UZ"/>
        </w:rPr>
        <w:t xml:space="preserve"> 10-20 </w:t>
      </w:r>
      <w:r>
        <w:rPr>
          <w:shd w:val="clear" w:color="auto" w:fill="FFFFFF"/>
          <w:lang w:val="uz-Cyrl-UZ"/>
        </w:rPr>
        <w:t>yanvar</w:t>
      </w:r>
      <w:r w:rsidRPr="00322514">
        <w:rPr>
          <w:shd w:val="clear" w:color="auto" w:fill="FFFFFF"/>
          <w:lang w:val="uz-Cyrl-UZ"/>
        </w:rPr>
        <w:t xml:space="preserve"> </w:t>
      </w:r>
      <w:r>
        <w:rPr>
          <w:shd w:val="clear" w:color="auto" w:fill="FFFFFF"/>
          <w:lang w:val="uz-Cyrl-UZ"/>
        </w:rPr>
        <w:t>kunlari</w:t>
      </w:r>
      <w:r w:rsidRPr="00322514">
        <w:rPr>
          <w:shd w:val="clear" w:color="auto" w:fill="FFFFFF"/>
          <w:lang w:val="uz-Cyrl-UZ"/>
        </w:rPr>
        <w:t xml:space="preserve"> </w:t>
      </w:r>
      <w:r>
        <w:rPr>
          <w:shd w:val="clear" w:color="auto" w:fill="FFFFFF"/>
          <w:lang w:val="uz-Cyrl-UZ"/>
        </w:rPr>
        <w:t>aholi</w:t>
      </w:r>
      <w:r w:rsidRPr="00322514">
        <w:rPr>
          <w:shd w:val="clear" w:color="auto" w:fill="FFFFFF"/>
          <w:lang w:val="uz-Cyrl-UZ"/>
        </w:rPr>
        <w:t xml:space="preserve"> </w:t>
      </w:r>
      <w:r>
        <w:rPr>
          <w:shd w:val="clear" w:color="auto" w:fill="FFFFFF"/>
          <w:lang w:val="uz-Cyrl-UZ"/>
        </w:rPr>
        <w:t>o‘rtasida</w:t>
      </w:r>
      <w:r w:rsidRPr="00322514">
        <w:rPr>
          <w:shd w:val="clear" w:color="auto" w:fill="FFFFFF"/>
          <w:lang w:val="uz-Cyrl-UZ"/>
        </w:rPr>
        <w:t xml:space="preserve"> </w:t>
      </w:r>
      <w:r>
        <w:rPr>
          <w:shd w:val="clear" w:color="auto" w:fill="FFFFFF"/>
          <w:lang w:val="uz-Cyrl-UZ"/>
        </w:rPr>
        <w:t>keng</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atroflicha</w:t>
      </w:r>
      <w:r w:rsidRPr="00322514">
        <w:rPr>
          <w:shd w:val="clear" w:color="auto" w:fill="FFFFFF"/>
          <w:lang w:val="uz-Cyrl-UZ"/>
        </w:rPr>
        <w:t xml:space="preserve"> </w:t>
      </w:r>
      <w:r>
        <w:rPr>
          <w:shd w:val="clear" w:color="auto" w:fill="FFFFFF"/>
          <w:lang w:val="uz-Cyrl-UZ"/>
        </w:rPr>
        <w:t>muhokama</w:t>
      </w:r>
      <w:r w:rsidRPr="00322514">
        <w:rPr>
          <w:shd w:val="clear" w:color="auto" w:fill="FFFFFF"/>
          <w:lang w:val="uz-Cyrl-UZ"/>
        </w:rPr>
        <w:t xml:space="preserve"> </w:t>
      </w:r>
      <w:r>
        <w:rPr>
          <w:shd w:val="clear" w:color="auto" w:fill="FFFFFF"/>
          <w:lang w:val="uz-Cyrl-UZ"/>
        </w:rPr>
        <w:t>qilindi</w:t>
      </w:r>
      <w:r w:rsidRPr="00322514">
        <w:rPr>
          <w:shd w:val="clear" w:color="auto" w:fill="FFFFFF"/>
          <w:lang w:val="uz-Cyrl-UZ"/>
        </w:rPr>
        <w:t>. </w:t>
      </w:r>
      <w:r w:rsidRPr="00322514">
        <w:rPr>
          <w:lang w:val="uz-Cyrl-UZ"/>
        </w:rPr>
        <w:br/>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w:t>
      </w:r>
      <w:r w:rsidRPr="00322514">
        <w:rPr>
          <w:shd w:val="clear" w:color="auto" w:fill="FFFFFF"/>
          <w:lang w:val="uz-Cyrl-UZ"/>
        </w:rPr>
        <w:t xml:space="preserve"> </w:t>
      </w:r>
      <w:r>
        <w:rPr>
          <w:shd w:val="clear" w:color="auto" w:fill="FFFFFF"/>
          <w:lang w:val="uz-Cyrl-UZ"/>
        </w:rPr>
        <w:t>loyihasini</w:t>
      </w:r>
      <w:r w:rsidRPr="00322514">
        <w:rPr>
          <w:shd w:val="clear" w:color="auto" w:fill="FFFFFF"/>
          <w:lang w:val="uz-Cyrl-UZ"/>
        </w:rPr>
        <w:t xml:space="preserve"> </w:t>
      </w:r>
      <w:r>
        <w:rPr>
          <w:shd w:val="clear" w:color="auto" w:fill="FFFFFF"/>
          <w:lang w:val="uz-Cyrl-UZ"/>
        </w:rPr>
        <w:t>muhokama</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davomida</w:t>
      </w:r>
      <w:r w:rsidRPr="00322514">
        <w:rPr>
          <w:shd w:val="clear" w:color="auto" w:fill="FFFFFF"/>
          <w:lang w:val="uz-Cyrl-UZ"/>
        </w:rPr>
        <w:t xml:space="preserve"> </w:t>
      </w:r>
      <w:r>
        <w:rPr>
          <w:shd w:val="clear" w:color="auto" w:fill="FFFFFF"/>
          <w:lang w:val="uz-Cyrl-UZ"/>
        </w:rPr>
        <w:t>fuqarolardan</w:t>
      </w:r>
      <w:r w:rsidRPr="00322514">
        <w:rPr>
          <w:shd w:val="clear" w:color="auto" w:fill="FFFFFF"/>
          <w:lang w:val="uz-Cyrl-UZ"/>
        </w:rPr>
        <w:t xml:space="preserve"> 4,4 </w:t>
      </w:r>
      <w:r>
        <w:rPr>
          <w:shd w:val="clear" w:color="auto" w:fill="FFFFFF"/>
          <w:lang w:val="uz-Cyrl-UZ"/>
        </w:rPr>
        <w:t>mingta</w:t>
      </w:r>
      <w:r w:rsidRPr="00322514">
        <w:rPr>
          <w:shd w:val="clear" w:color="auto" w:fill="FFFFFF"/>
          <w:lang w:val="uz-Cyrl-UZ"/>
        </w:rPr>
        <w:t xml:space="preserve"> </w:t>
      </w:r>
      <w:r>
        <w:rPr>
          <w:shd w:val="clear" w:color="auto" w:fill="FFFFFF"/>
          <w:lang w:val="uz-Cyrl-UZ"/>
        </w:rPr>
        <w:t>taklif</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sharh</w:t>
      </w:r>
      <w:r w:rsidRPr="00322514">
        <w:rPr>
          <w:shd w:val="clear" w:color="auto" w:fill="FFFFFF"/>
          <w:lang w:val="uz-Cyrl-UZ"/>
        </w:rPr>
        <w:t xml:space="preserve"> </w:t>
      </w:r>
      <w:r>
        <w:rPr>
          <w:shd w:val="clear" w:color="auto" w:fill="FFFFFF"/>
          <w:lang w:val="uz-Cyrl-UZ"/>
        </w:rPr>
        <w:t>kelib</w:t>
      </w:r>
      <w:r w:rsidRPr="00322514">
        <w:rPr>
          <w:shd w:val="clear" w:color="auto" w:fill="FFFFFF"/>
          <w:lang w:val="uz-Cyrl-UZ"/>
        </w:rPr>
        <w:t xml:space="preserve"> </w:t>
      </w:r>
      <w:r>
        <w:rPr>
          <w:shd w:val="clear" w:color="auto" w:fill="FFFFFF"/>
          <w:lang w:val="uz-Cyrl-UZ"/>
        </w:rPr>
        <w:t>tushdi</w:t>
      </w:r>
      <w:r w:rsidRPr="00322514">
        <w:rPr>
          <w:shd w:val="clear" w:color="auto" w:fill="FFFFFF"/>
          <w:lang w:val="uz-Cyrl-UZ"/>
        </w:rPr>
        <w:t xml:space="preserve">, </w:t>
      </w:r>
      <w:r>
        <w:rPr>
          <w:shd w:val="clear" w:color="auto" w:fill="FFFFFF"/>
          <w:lang w:val="uz-Cyrl-UZ"/>
        </w:rPr>
        <w:t>ulardan</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dasturini</w:t>
      </w:r>
      <w:r w:rsidRPr="00322514">
        <w:rPr>
          <w:shd w:val="clear" w:color="auto" w:fill="FFFFFF"/>
          <w:lang w:val="uz-Cyrl-UZ"/>
        </w:rPr>
        <w:t xml:space="preserve"> </w:t>
      </w:r>
      <w:r>
        <w:rPr>
          <w:shd w:val="clear" w:color="auto" w:fill="FFFFFF"/>
          <w:lang w:val="uz-Cyrl-UZ"/>
        </w:rPr>
        <w:t>takomillashtirishda</w:t>
      </w:r>
      <w:r w:rsidRPr="00322514">
        <w:rPr>
          <w:shd w:val="clear" w:color="auto" w:fill="FFFFFF"/>
          <w:lang w:val="uz-Cyrl-UZ"/>
        </w:rPr>
        <w:t xml:space="preserve"> </w:t>
      </w:r>
      <w:r>
        <w:rPr>
          <w:shd w:val="clear" w:color="auto" w:fill="FFFFFF"/>
          <w:lang w:val="uz-Cyrl-UZ"/>
        </w:rPr>
        <w:t>foydalanildi</w:t>
      </w:r>
      <w:r w:rsidRPr="00322514">
        <w:rPr>
          <w:shd w:val="clear" w:color="auto" w:fill="FFFFFF"/>
          <w:lang w:val="uz-Cyrl-UZ"/>
        </w:rPr>
        <w:t>. </w:t>
      </w:r>
      <w:r w:rsidRPr="00322514">
        <w:rPr>
          <w:lang w:val="uz-Cyrl-UZ"/>
        </w:rPr>
        <w:br/>
      </w:r>
      <w:r w:rsidRPr="00322514">
        <w:rPr>
          <w:shd w:val="clear" w:color="auto" w:fill="FFFFFF"/>
          <w:lang w:val="uz-Cyrl-UZ"/>
        </w:rPr>
        <w:tab/>
      </w:r>
      <w:r>
        <w:rPr>
          <w:shd w:val="clear" w:color="auto" w:fill="FFFFFF"/>
          <w:lang w:val="uz-Cyrl-UZ"/>
        </w:rPr>
        <w:t>O‘zbekiston</w:t>
      </w:r>
      <w:r w:rsidRPr="00322514">
        <w:rPr>
          <w:shd w:val="clear" w:color="auto" w:fill="FFFFFF"/>
          <w:lang w:val="uz-Cyrl-UZ"/>
        </w:rPr>
        <w:t xml:space="preserve"> </w:t>
      </w:r>
      <w:r>
        <w:rPr>
          <w:shd w:val="clear" w:color="auto" w:fill="FFFFFF"/>
          <w:lang w:val="uz-Cyrl-UZ"/>
        </w:rPr>
        <w:t>Respublikasi</w:t>
      </w:r>
      <w:r w:rsidRPr="00322514">
        <w:rPr>
          <w:shd w:val="clear" w:color="auto" w:fill="FFFFFF"/>
          <w:lang w:val="uz-Cyrl-UZ"/>
        </w:rPr>
        <w:t xml:space="preserve"> </w:t>
      </w:r>
      <w:r>
        <w:rPr>
          <w:shd w:val="clear" w:color="auto" w:fill="FFFFFF"/>
          <w:lang w:val="uz-Cyrl-UZ"/>
        </w:rPr>
        <w:t>Prezidentining</w:t>
      </w:r>
      <w:r w:rsidRPr="00322514">
        <w:rPr>
          <w:shd w:val="clear" w:color="auto" w:fill="FFFFFF"/>
          <w:lang w:val="uz-Cyrl-UZ"/>
        </w:rPr>
        <w:t xml:space="preserve"> </w:t>
      </w:r>
      <w:r>
        <w:rPr>
          <w:shd w:val="clear" w:color="auto" w:fill="FFFFFF"/>
          <w:lang w:val="uz-Cyrl-UZ"/>
        </w:rPr>
        <w:t>joriy</w:t>
      </w:r>
      <w:r w:rsidRPr="00322514">
        <w:rPr>
          <w:shd w:val="clear" w:color="auto" w:fill="FFFFFF"/>
          <w:lang w:val="uz-Cyrl-UZ"/>
        </w:rPr>
        <w:t xml:space="preserve"> </w:t>
      </w:r>
      <w:r>
        <w:rPr>
          <w:shd w:val="clear" w:color="auto" w:fill="FFFFFF"/>
          <w:lang w:val="uz-Cyrl-UZ"/>
        </w:rPr>
        <w:t>yil</w:t>
      </w:r>
      <w:r w:rsidRPr="00322514">
        <w:rPr>
          <w:shd w:val="clear" w:color="auto" w:fill="FFFFFF"/>
          <w:lang w:val="uz-Cyrl-UZ"/>
        </w:rPr>
        <w:t xml:space="preserve"> 22 </w:t>
      </w:r>
      <w:r>
        <w:rPr>
          <w:shd w:val="clear" w:color="auto" w:fill="FFFFFF"/>
          <w:lang w:val="uz-Cyrl-UZ"/>
        </w:rPr>
        <w:t>yanvar</w:t>
      </w:r>
      <w:r w:rsidRPr="00322514">
        <w:rPr>
          <w:shd w:val="clear" w:color="auto" w:fill="FFFFFF"/>
          <w:lang w:val="uz-Cyrl-UZ"/>
        </w:rPr>
        <w:t xml:space="preserve"> </w:t>
      </w:r>
      <w:r>
        <w:rPr>
          <w:shd w:val="clear" w:color="auto" w:fill="FFFFFF"/>
          <w:lang w:val="uz-Cyrl-UZ"/>
        </w:rPr>
        <w:t>kuni</w:t>
      </w:r>
      <w:r w:rsidRPr="00322514">
        <w:rPr>
          <w:shd w:val="clear" w:color="auto" w:fill="FFFFFF"/>
          <w:lang w:val="uz-Cyrl-UZ"/>
        </w:rPr>
        <w:t xml:space="preserve"> </w:t>
      </w:r>
      <w:r>
        <w:rPr>
          <w:shd w:val="clear" w:color="auto" w:fill="FFFFFF"/>
          <w:lang w:val="uz-Cyrl-UZ"/>
        </w:rPr>
        <w:t>qabul</w:t>
      </w:r>
      <w:r w:rsidRPr="00322514">
        <w:rPr>
          <w:shd w:val="clear" w:color="auto" w:fill="FFFFFF"/>
          <w:lang w:val="uz-Cyrl-UZ"/>
        </w:rPr>
        <w:t xml:space="preserve"> </w:t>
      </w:r>
      <w:r>
        <w:rPr>
          <w:shd w:val="clear" w:color="auto" w:fill="FFFFFF"/>
          <w:lang w:val="uz-Cyrl-UZ"/>
        </w:rPr>
        <w:t>qilingan</w:t>
      </w:r>
      <w:r w:rsidRPr="00322514">
        <w:rPr>
          <w:shd w:val="clear" w:color="auto" w:fill="FFFFFF"/>
          <w:lang w:val="uz-Cyrl-UZ"/>
        </w:rPr>
        <w:t xml:space="preserve"> </w:t>
      </w:r>
      <w:r>
        <w:rPr>
          <w:shd w:val="clear" w:color="auto" w:fill="FFFFFF"/>
          <w:lang w:val="uz-Cyrl-UZ"/>
        </w:rPr>
        <w:t>Farmoni</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w:t>
      </w:r>
      <w:r w:rsidRPr="00322514">
        <w:rPr>
          <w:shd w:val="clear" w:color="auto" w:fill="FFFFFF"/>
          <w:lang w:val="uz-Cyrl-UZ"/>
        </w:rPr>
        <w:t xml:space="preserve"> </w:t>
      </w:r>
      <w:r>
        <w:rPr>
          <w:shd w:val="clear" w:color="auto" w:fill="FFFFFF"/>
          <w:lang w:val="uz-Cyrl-UZ"/>
        </w:rPr>
        <w:t>tasdiqlanib</w:t>
      </w:r>
      <w:r w:rsidRPr="00322514">
        <w:rPr>
          <w:shd w:val="clear" w:color="auto" w:fill="FFFFFF"/>
          <w:lang w:val="uz-Cyrl-UZ"/>
        </w:rPr>
        <w:t xml:space="preserve">, </w:t>
      </w:r>
      <w:r>
        <w:rPr>
          <w:shd w:val="clear" w:color="auto" w:fill="FFFFFF"/>
          <w:lang w:val="uz-Cyrl-UZ"/>
        </w:rPr>
        <w:t>uning</w:t>
      </w:r>
      <w:r w:rsidRPr="00322514">
        <w:rPr>
          <w:shd w:val="clear" w:color="auto" w:fill="FFFFFF"/>
          <w:lang w:val="uz-Cyrl-UZ"/>
        </w:rPr>
        <w:t xml:space="preserve"> </w:t>
      </w:r>
      <w:r>
        <w:rPr>
          <w:shd w:val="clear" w:color="auto" w:fill="FFFFFF"/>
          <w:lang w:val="uz-Cyrl-UZ"/>
        </w:rPr>
        <w:t>asosiy</w:t>
      </w:r>
      <w:r w:rsidRPr="00322514">
        <w:rPr>
          <w:shd w:val="clear" w:color="auto" w:fill="FFFFFF"/>
          <w:lang w:val="uz-Cyrl-UZ"/>
        </w:rPr>
        <w:t xml:space="preserve"> </w:t>
      </w:r>
      <w:r>
        <w:rPr>
          <w:shd w:val="clear" w:color="auto" w:fill="FFFFFF"/>
          <w:lang w:val="uz-Cyrl-UZ"/>
        </w:rPr>
        <w:t>yo‘nalishlari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uni</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oshirishning</w:t>
      </w:r>
      <w:r w:rsidRPr="00322514">
        <w:rPr>
          <w:shd w:val="clear" w:color="auto" w:fill="FFFFFF"/>
          <w:lang w:val="uz-Cyrl-UZ"/>
        </w:rPr>
        <w:t xml:space="preserve"> </w:t>
      </w:r>
      <w:r>
        <w:rPr>
          <w:shd w:val="clear" w:color="auto" w:fill="FFFFFF"/>
          <w:lang w:val="uz-Cyrl-UZ"/>
        </w:rPr>
        <w:t>birinchi</w:t>
      </w:r>
      <w:r w:rsidRPr="00322514">
        <w:rPr>
          <w:shd w:val="clear" w:color="auto" w:fill="FFFFFF"/>
          <w:lang w:val="uz-Cyrl-UZ"/>
        </w:rPr>
        <w:t xml:space="preserve"> </w:t>
      </w:r>
      <w:r>
        <w:rPr>
          <w:shd w:val="clear" w:color="auto" w:fill="FFFFFF"/>
          <w:lang w:val="uz-Cyrl-UZ"/>
        </w:rPr>
        <w:t>navbatdagi</w:t>
      </w:r>
      <w:r w:rsidRPr="00322514">
        <w:rPr>
          <w:shd w:val="clear" w:color="auto" w:fill="FFFFFF"/>
          <w:lang w:val="uz-Cyrl-UZ"/>
        </w:rPr>
        <w:t xml:space="preserve"> </w:t>
      </w:r>
      <w:r>
        <w:rPr>
          <w:shd w:val="clear" w:color="auto" w:fill="FFFFFF"/>
          <w:lang w:val="uz-Cyrl-UZ"/>
        </w:rPr>
        <w:t>chora</w:t>
      </w:r>
      <w:r w:rsidRPr="00322514">
        <w:rPr>
          <w:shd w:val="clear" w:color="auto" w:fill="FFFFFF"/>
          <w:lang w:val="uz-Cyrl-UZ"/>
        </w:rPr>
        <w:t>-</w:t>
      </w:r>
      <w:r>
        <w:rPr>
          <w:shd w:val="clear" w:color="auto" w:fill="FFFFFF"/>
          <w:lang w:val="uz-Cyrl-UZ"/>
        </w:rPr>
        <w:t>tadbirlari</w:t>
      </w:r>
      <w:r w:rsidRPr="00322514">
        <w:rPr>
          <w:shd w:val="clear" w:color="auto" w:fill="FFFFFF"/>
          <w:lang w:val="uz-Cyrl-UZ"/>
        </w:rPr>
        <w:t xml:space="preserve"> </w:t>
      </w:r>
      <w:r>
        <w:rPr>
          <w:shd w:val="clear" w:color="auto" w:fill="FFFFFF"/>
          <w:lang w:val="uz-Cyrl-UZ"/>
        </w:rPr>
        <w:t>belgilandi</w:t>
      </w:r>
      <w:r w:rsidRPr="00322514">
        <w:rPr>
          <w:shd w:val="clear" w:color="auto" w:fill="FFFFFF"/>
          <w:lang w:val="uz-Cyrl-UZ"/>
        </w:rPr>
        <w:t>. </w:t>
      </w:r>
      <w:r w:rsidRPr="00322514">
        <w:rPr>
          <w:lang w:val="uz-Cyrl-UZ"/>
        </w:rPr>
        <w:br/>
      </w:r>
      <w:r>
        <w:rPr>
          <w:shd w:val="clear" w:color="auto" w:fill="FFFFFF"/>
          <w:lang w:val="uz-Cyrl-UZ"/>
        </w:rPr>
        <w:t>Fuqarolardan</w:t>
      </w:r>
      <w:r w:rsidRPr="00322514">
        <w:rPr>
          <w:shd w:val="clear" w:color="auto" w:fill="FFFFFF"/>
          <w:lang w:val="uz-Cyrl-UZ"/>
        </w:rPr>
        <w:t xml:space="preserve"> </w:t>
      </w:r>
      <w:r>
        <w:rPr>
          <w:shd w:val="clear" w:color="auto" w:fill="FFFFFF"/>
          <w:lang w:val="uz-Cyrl-UZ"/>
        </w:rPr>
        <w:t>kelib</w:t>
      </w:r>
      <w:r w:rsidRPr="00322514">
        <w:rPr>
          <w:shd w:val="clear" w:color="auto" w:fill="FFFFFF"/>
          <w:lang w:val="uz-Cyrl-UZ"/>
        </w:rPr>
        <w:t xml:space="preserve"> </w:t>
      </w:r>
      <w:r>
        <w:rPr>
          <w:shd w:val="clear" w:color="auto" w:fill="FFFFFF"/>
          <w:lang w:val="uz-Cyrl-UZ"/>
        </w:rPr>
        <w:t>tushgan</w:t>
      </w:r>
      <w:r w:rsidRPr="00322514">
        <w:rPr>
          <w:shd w:val="clear" w:color="auto" w:fill="FFFFFF"/>
          <w:lang w:val="uz-Cyrl-UZ"/>
        </w:rPr>
        <w:t xml:space="preserve"> </w:t>
      </w:r>
      <w:r>
        <w:rPr>
          <w:shd w:val="clear" w:color="auto" w:fill="FFFFFF"/>
          <w:lang w:val="uz-Cyrl-UZ"/>
        </w:rPr>
        <w:t>takliflarning</w:t>
      </w:r>
      <w:r w:rsidRPr="00322514">
        <w:rPr>
          <w:shd w:val="clear" w:color="auto" w:fill="FFFFFF"/>
          <w:lang w:val="uz-Cyrl-UZ"/>
        </w:rPr>
        <w:t xml:space="preserve"> </w:t>
      </w:r>
      <w:r>
        <w:rPr>
          <w:shd w:val="clear" w:color="auto" w:fill="FFFFFF"/>
          <w:lang w:val="uz-Cyrl-UZ"/>
        </w:rPr>
        <w:t>aksariyatida</w:t>
      </w:r>
      <w:r w:rsidRPr="00322514">
        <w:rPr>
          <w:shd w:val="clear" w:color="auto" w:fill="FFFFFF"/>
          <w:lang w:val="uz-Cyrl-UZ"/>
        </w:rPr>
        <w:t xml:space="preserve"> </w:t>
      </w:r>
      <w:r>
        <w:rPr>
          <w:shd w:val="clear" w:color="auto" w:fill="FFFFFF"/>
          <w:lang w:val="uz-Cyrl-UZ"/>
        </w:rPr>
        <w:t>ko‘rsatilgan</w:t>
      </w:r>
      <w:r w:rsidRPr="00322514">
        <w:rPr>
          <w:shd w:val="clear" w:color="auto" w:fill="FFFFFF"/>
          <w:lang w:val="uz-Cyrl-UZ"/>
        </w:rPr>
        <w:t xml:space="preserve"> </w:t>
      </w:r>
      <w:r>
        <w:rPr>
          <w:shd w:val="clear" w:color="auto" w:fill="FFFFFF"/>
          <w:lang w:val="uz-Cyrl-UZ"/>
        </w:rPr>
        <w:t>dolzarb</w:t>
      </w:r>
      <w:r w:rsidRPr="00322514">
        <w:rPr>
          <w:shd w:val="clear" w:color="auto" w:fill="FFFFFF"/>
          <w:lang w:val="uz-Cyrl-UZ"/>
        </w:rPr>
        <w:t xml:space="preserve"> </w:t>
      </w:r>
      <w:r>
        <w:rPr>
          <w:shd w:val="clear" w:color="auto" w:fill="FFFFFF"/>
          <w:lang w:val="uz-Cyrl-UZ"/>
        </w:rPr>
        <w:t>muammolarni</w:t>
      </w:r>
      <w:r w:rsidRPr="00322514">
        <w:rPr>
          <w:shd w:val="clear" w:color="auto" w:fill="FFFFFF"/>
          <w:lang w:val="uz-Cyrl-UZ"/>
        </w:rPr>
        <w:t xml:space="preserve"> </w:t>
      </w:r>
      <w:r>
        <w:rPr>
          <w:shd w:val="clear" w:color="auto" w:fill="FFFFFF"/>
          <w:lang w:val="uz-Cyrl-UZ"/>
        </w:rPr>
        <w:t>hal</w:t>
      </w:r>
      <w:r w:rsidRPr="00322514">
        <w:rPr>
          <w:shd w:val="clear" w:color="auto" w:fill="FFFFFF"/>
          <w:lang w:val="uz-Cyrl-UZ"/>
        </w:rPr>
        <w:t xml:space="preserve"> </w:t>
      </w:r>
      <w:r>
        <w:rPr>
          <w:shd w:val="clear" w:color="auto" w:fill="FFFFFF"/>
          <w:lang w:val="uz-Cyrl-UZ"/>
        </w:rPr>
        <w:t>qilishga</w:t>
      </w:r>
      <w:r w:rsidRPr="00322514">
        <w:rPr>
          <w:shd w:val="clear" w:color="auto" w:fill="FFFFFF"/>
          <w:lang w:val="uz-Cyrl-UZ"/>
        </w:rPr>
        <w:t xml:space="preserve"> </w:t>
      </w:r>
      <w:r>
        <w:rPr>
          <w:shd w:val="clear" w:color="auto" w:fill="FFFFFF"/>
          <w:lang w:val="uz-Cyrl-UZ"/>
        </w:rPr>
        <w:t>oid</w:t>
      </w:r>
      <w:r w:rsidRPr="00322514">
        <w:rPr>
          <w:shd w:val="clear" w:color="auto" w:fill="FFFFFF"/>
          <w:lang w:val="uz-Cyrl-UZ"/>
        </w:rPr>
        <w:t xml:space="preserve"> </w:t>
      </w:r>
      <w:r>
        <w:rPr>
          <w:shd w:val="clear" w:color="auto" w:fill="FFFFFF"/>
          <w:lang w:val="uz-Cyrl-UZ"/>
        </w:rPr>
        <w:t>alohida</w:t>
      </w:r>
      <w:r w:rsidRPr="00322514">
        <w:rPr>
          <w:shd w:val="clear" w:color="auto" w:fill="FFFFFF"/>
          <w:lang w:val="uz-Cyrl-UZ"/>
        </w:rPr>
        <w:t xml:space="preserve"> </w:t>
      </w:r>
      <w:r>
        <w:rPr>
          <w:shd w:val="clear" w:color="auto" w:fill="FFFFFF"/>
          <w:lang w:val="uz-Cyrl-UZ"/>
        </w:rPr>
        <w:t>huquqiy</w:t>
      </w:r>
      <w:r w:rsidRPr="00322514">
        <w:rPr>
          <w:shd w:val="clear" w:color="auto" w:fill="FFFFFF"/>
          <w:lang w:val="uz-Cyrl-UZ"/>
        </w:rPr>
        <w:t xml:space="preserve"> </w:t>
      </w:r>
      <w:r>
        <w:rPr>
          <w:shd w:val="clear" w:color="auto" w:fill="FFFFFF"/>
          <w:lang w:val="uz-Cyrl-UZ"/>
        </w:rPr>
        <w:t>normalar</w:t>
      </w:r>
      <w:r w:rsidRPr="00322514">
        <w:rPr>
          <w:shd w:val="clear" w:color="auto" w:fill="FFFFFF"/>
          <w:lang w:val="uz-Cyrl-UZ"/>
        </w:rPr>
        <w:t xml:space="preserve"> </w:t>
      </w:r>
      <w:r>
        <w:rPr>
          <w:shd w:val="clear" w:color="auto" w:fill="FFFFFF"/>
          <w:lang w:val="uz-Cyrl-UZ"/>
        </w:rPr>
        <w:t>bevosita</w:t>
      </w:r>
      <w:r w:rsidRPr="00322514">
        <w:rPr>
          <w:shd w:val="clear" w:color="auto" w:fill="FFFFFF"/>
          <w:lang w:val="uz-Cyrl-UZ"/>
        </w:rPr>
        <w:t xml:space="preserve"> </w:t>
      </w:r>
      <w:r>
        <w:rPr>
          <w:shd w:val="clear" w:color="auto" w:fill="FFFFFF"/>
          <w:lang w:val="uz-Cyrl-UZ"/>
        </w:rPr>
        <w:t>Farmonning</w:t>
      </w:r>
      <w:r w:rsidRPr="00322514">
        <w:rPr>
          <w:shd w:val="clear" w:color="auto" w:fill="FFFFFF"/>
          <w:lang w:val="uz-Cyrl-UZ"/>
        </w:rPr>
        <w:t xml:space="preserve"> </w:t>
      </w:r>
      <w:r>
        <w:rPr>
          <w:shd w:val="clear" w:color="auto" w:fill="FFFFFF"/>
          <w:lang w:val="uz-Cyrl-UZ"/>
        </w:rPr>
        <w:t>o‘zida</w:t>
      </w:r>
      <w:r w:rsidRPr="00322514">
        <w:rPr>
          <w:shd w:val="clear" w:color="auto" w:fill="FFFFFF"/>
          <w:lang w:val="uz-Cyrl-UZ"/>
        </w:rPr>
        <w:t xml:space="preserve"> </w:t>
      </w:r>
      <w:r>
        <w:rPr>
          <w:shd w:val="clear" w:color="auto" w:fill="FFFFFF"/>
          <w:lang w:val="uz-Cyrl-UZ"/>
        </w:rPr>
        <w:t>ko‘rsatilgan</w:t>
      </w:r>
      <w:r w:rsidRPr="00322514">
        <w:rPr>
          <w:shd w:val="clear" w:color="auto" w:fill="FFFFFF"/>
          <w:lang w:val="uz-Cyrl-UZ"/>
        </w:rPr>
        <w:t xml:space="preserve"> </w:t>
      </w:r>
      <w:r>
        <w:rPr>
          <w:shd w:val="clear" w:color="auto" w:fill="FFFFFF"/>
          <w:lang w:val="uz-Cyrl-UZ"/>
        </w:rPr>
        <w:t>bo‘lib</w:t>
      </w:r>
      <w:r w:rsidRPr="00322514">
        <w:rPr>
          <w:shd w:val="clear" w:color="auto" w:fill="FFFFFF"/>
          <w:lang w:val="uz-Cyrl-UZ"/>
        </w:rPr>
        <w:t xml:space="preserve">, </w:t>
      </w:r>
      <w:r>
        <w:rPr>
          <w:shd w:val="clear" w:color="auto" w:fill="FFFFFF"/>
          <w:lang w:val="uz-Cyrl-UZ"/>
        </w:rPr>
        <w:t>ularning</w:t>
      </w:r>
      <w:r w:rsidRPr="00322514">
        <w:rPr>
          <w:shd w:val="clear" w:color="auto" w:fill="FFFFFF"/>
          <w:lang w:val="uz-Cyrl-UZ"/>
        </w:rPr>
        <w:t xml:space="preserve"> </w:t>
      </w:r>
      <w:r>
        <w:rPr>
          <w:shd w:val="clear" w:color="auto" w:fill="FFFFFF"/>
          <w:lang w:val="uz-Cyrl-UZ"/>
        </w:rPr>
        <w:t>ijrosini</w:t>
      </w:r>
      <w:r w:rsidRPr="00322514">
        <w:rPr>
          <w:shd w:val="clear" w:color="auto" w:fill="FFFFFF"/>
          <w:lang w:val="uz-Cyrl-UZ"/>
        </w:rPr>
        <w:t xml:space="preserve"> </w:t>
      </w:r>
      <w:r>
        <w:rPr>
          <w:shd w:val="clear" w:color="auto" w:fill="FFFFFF"/>
          <w:lang w:val="uz-Cyrl-UZ"/>
        </w:rPr>
        <w:t>darhol</w:t>
      </w:r>
      <w:r w:rsidRPr="00322514">
        <w:rPr>
          <w:shd w:val="clear" w:color="auto" w:fill="FFFFFF"/>
          <w:lang w:val="uz-Cyrl-UZ"/>
        </w:rPr>
        <w:t xml:space="preserve"> </w:t>
      </w:r>
      <w:r>
        <w:rPr>
          <w:shd w:val="clear" w:color="auto" w:fill="FFFFFF"/>
          <w:lang w:val="uz-Cyrl-UZ"/>
        </w:rPr>
        <w:t>ta’minlash</w:t>
      </w:r>
      <w:r w:rsidRPr="00322514">
        <w:rPr>
          <w:shd w:val="clear" w:color="auto" w:fill="FFFFFF"/>
          <w:lang w:val="uz-Cyrl-UZ"/>
        </w:rPr>
        <w:t xml:space="preserve"> </w:t>
      </w:r>
      <w:r>
        <w:rPr>
          <w:shd w:val="clear" w:color="auto" w:fill="FFFFFF"/>
          <w:lang w:val="uz-Cyrl-UZ"/>
        </w:rPr>
        <w:t>shart</w:t>
      </w:r>
      <w:r w:rsidRPr="00322514">
        <w:rPr>
          <w:shd w:val="clear" w:color="auto" w:fill="FFFFFF"/>
          <w:lang w:val="uz-Cyrl-UZ"/>
        </w:rPr>
        <w:t xml:space="preserve"> </w:t>
      </w:r>
      <w:r>
        <w:rPr>
          <w:shd w:val="clear" w:color="auto" w:fill="FFFFFF"/>
          <w:lang w:val="uz-Cyrl-UZ"/>
        </w:rPr>
        <w:t>ekani</w:t>
      </w:r>
      <w:r w:rsidRPr="00322514">
        <w:rPr>
          <w:shd w:val="clear" w:color="auto" w:fill="FFFFFF"/>
          <w:lang w:val="uz-Cyrl-UZ"/>
        </w:rPr>
        <w:t xml:space="preserve"> </w:t>
      </w:r>
      <w:r>
        <w:rPr>
          <w:shd w:val="clear" w:color="auto" w:fill="FFFFFF"/>
          <w:lang w:val="uz-Cyrl-UZ"/>
        </w:rPr>
        <w:t>belgilandi</w:t>
      </w:r>
      <w:r w:rsidRPr="00322514">
        <w:rPr>
          <w:shd w:val="clear" w:color="auto" w:fill="FFFFFF"/>
          <w:lang w:val="uz-Cyrl-UZ"/>
        </w:rPr>
        <w:t>. </w:t>
      </w:r>
      <w:r w:rsidRPr="00322514">
        <w:rPr>
          <w:lang w:val="uz-Cyrl-UZ"/>
        </w:rPr>
        <w:br/>
      </w:r>
      <w:r>
        <w:rPr>
          <w:shd w:val="clear" w:color="auto" w:fill="FFFFFF"/>
          <w:lang w:val="uz-Cyrl-UZ"/>
        </w:rPr>
        <w:lastRenderedPageBreak/>
        <w:t>Farmon</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w:t>
      </w:r>
      <w:r>
        <w:rPr>
          <w:b/>
          <w:bCs/>
          <w:shd w:val="clear" w:color="auto" w:fill="FFFFFF"/>
          <w:lang w:val="uz-Cyrl-UZ"/>
        </w:rPr>
        <w:t>tadbirkorlik</w:t>
      </w:r>
      <w:r w:rsidRPr="00322514">
        <w:rPr>
          <w:b/>
          <w:bCs/>
          <w:shd w:val="clear" w:color="auto" w:fill="FFFFFF"/>
          <w:lang w:val="uz-Cyrl-UZ"/>
        </w:rPr>
        <w:t xml:space="preserve"> </w:t>
      </w:r>
      <w:r>
        <w:rPr>
          <w:b/>
          <w:bCs/>
          <w:shd w:val="clear" w:color="auto" w:fill="FFFFFF"/>
          <w:lang w:val="uz-Cyrl-UZ"/>
        </w:rPr>
        <w:t>sub’ektlarining</w:t>
      </w:r>
      <w:r w:rsidRPr="00322514">
        <w:rPr>
          <w:b/>
          <w:bCs/>
          <w:shd w:val="clear" w:color="auto" w:fill="FFFFFF"/>
          <w:lang w:val="uz-Cyrl-UZ"/>
        </w:rPr>
        <w:t xml:space="preserve"> </w:t>
      </w:r>
      <w:r>
        <w:rPr>
          <w:b/>
          <w:bCs/>
          <w:shd w:val="clear" w:color="auto" w:fill="FFFFFF"/>
          <w:lang w:val="uz-Cyrl-UZ"/>
        </w:rPr>
        <w:t>moliyaviy</w:t>
      </w:r>
      <w:r w:rsidRPr="00322514">
        <w:rPr>
          <w:b/>
          <w:bCs/>
          <w:shd w:val="clear" w:color="auto" w:fill="FFFFFF"/>
          <w:lang w:val="uz-Cyrl-UZ"/>
        </w:rPr>
        <w:t>-</w:t>
      </w:r>
      <w:r>
        <w:rPr>
          <w:b/>
          <w:bCs/>
          <w:shd w:val="clear" w:color="auto" w:fill="FFFFFF"/>
          <w:lang w:val="uz-Cyrl-UZ"/>
        </w:rPr>
        <w:t>xo‘jalik</w:t>
      </w:r>
      <w:r w:rsidRPr="00322514">
        <w:rPr>
          <w:b/>
          <w:bCs/>
          <w:shd w:val="clear" w:color="auto" w:fill="FFFFFF"/>
          <w:lang w:val="uz-Cyrl-UZ"/>
        </w:rPr>
        <w:t xml:space="preserve"> </w:t>
      </w:r>
      <w:r>
        <w:rPr>
          <w:b/>
          <w:bCs/>
          <w:shd w:val="clear" w:color="auto" w:fill="FFFFFF"/>
          <w:lang w:val="uz-Cyrl-UZ"/>
        </w:rPr>
        <w:t>faoliyatini</w:t>
      </w:r>
      <w:r w:rsidRPr="00322514">
        <w:rPr>
          <w:b/>
          <w:bCs/>
          <w:shd w:val="clear" w:color="auto" w:fill="FFFFFF"/>
          <w:lang w:val="uz-Cyrl-UZ"/>
        </w:rPr>
        <w:t xml:space="preserve"> </w:t>
      </w:r>
      <w:r>
        <w:rPr>
          <w:b/>
          <w:bCs/>
          <w:shd w:val="clear" w:color="auto" w:fill="FFFFFF"/>
          <w:lang w:val="uz-Cyrl-UZ"/>
        </w:rPr>
        <w:t>tekshirish</w:t>
      </w:r>
      <w:r w:rsidRPr="00322514">
        <w:rPr>
          <w:b/>
          <w:bCs/>
          <w:shd w:val="clear" w:color="auto" w:fill="FFFFFF"/>
          <w:lang w:val="uz-Cyrl-UZ"/>
        </w:rPr>
        <w:t xml:space="preserve"> </w:t>
      </w:r>
      <w:r>
        <w:rPr>
          <w:b/>
          <w:bCs/>
          <w:shd w:val="clear" w:color="auto" w:fill="FFFFFF"/>
          <w:lang w:val="uz-Cyrl-UZ"/>
        </w:rPr>
        <w:t>bo‘yicha</w:t>
      </w:r>
      <w:r w:rsidRPr="00322514">
        <w:rPr>
          <w:b/>
          <w:bCs/>
          <w:shd w:val="clear" w:color="auto" w:fill="FFFFFF"/>
          <w:lang w:val="uz-Cyrl-UZ"/>
        </w:rPr>
        <w:t xml:space="preserve"> </w:t>
      </w:r>
      <w:r>
        <w:rPr>
          <w:b/>
          <w:bCs/>
          <w:shd w:val="clear" w:color="auto" w:fill="FFFFFF"/>
          <w:lang w:val="uz-Cyrl-UZ"/>
        </w:rPr>
        <w:t>ikki</w:t>
      </w:r>
      <w:r w:rsidRPr="00322514">
        <w:rPr>
          <w:b/>
          <w:bCs/>
          <w:shd w:val="clear" w:color="auto" w:fill="FFFFFF"/>
          <w:lang w:val="uz-Cyrl-UZ"/>
        </w:rPr>
        <w:t xml:space="preserve"> </w:t>
      </w:r>
      <w:r>
        <w:rPr>
          <w:b/>
          <w:bCs/>
          <w:shd w:val="clear" w:color="auto" w:fill="FFFFFF"/>
          <w:lang w:val="uz-Cyrl-UZ"/>
        </w:rPr>
        <w:t>yil</w:t>
      </w:r>
      <w:r w:rsidRPr="00322514">
        <w:rPr>
          <w:b/>
          <w:bCs/>
          <w:shd w:val="clear" w:color="auto" w:fill="FFFFFF"/>
          <w:lang w:val="uz-Cyrl-UZ"/>
        </w:rPr>
        <w:t xml:space="preserve"> </w:t>
      </w:r>
      <w:r>
        <w:rPr>
          <w:b/>
          <w:bCs/>
          <w:shd w:val="clear" w:color="auto" w:fill="FFFFFF"/>
          <w:lang w:val="uz-Cyrl-UZ"/>
        </w:rPr>
        <w:t>muddatga</w:t>
      </w:r>
      <w:r w:rsidRPr="00322514">
        <w:rPr>
          <w:b/>
          <w:bCs/>
          <w:shd w:val="clear" w:color="auto" w:fill="FFFFFF"/>
          <w:lang w:val="uz-Cyrl-UZ"/>
        </w:rPr>
        <w:t xml:space="preserve"> </w:t>
      </w:r>
      <w:r>
        <w:rPr>
          <w:b/>
          <w:bCs/>
          <w:shd w:val="clear" w:color="auto" w:fill="FFFFFF"/>
          <w:lang w:val="uz-Cyrl-UZ"/>
        </w:rPr>
        <w:t>moratoriy</w:t>
      </w:r>
      <w:r w:rsidRPr="00322514">
        <w:rPr>
          <w:b/>
          <w:bCs/>
          <w:shd w:val="clear" w:color="auto" w:fill="FFFFFF"/>
          <w:lang w:val="uz-Cyrl-UZ"/>
        </w:rPr>
        <w:t xml:space="preserve"> </w:t>
      </w:r>
      <w:r>
        <w:rPr>
          <w:b/>
          <w:bCs/>
          <w:shd w:val="clear" w:color="auto" w:fill="FFFFFF"/>
          <w:lang w:val="uz-Cyrl-UZ"/>
        </w:rPr>
        <w:t>e’lon</w:t>
      </w:r>
      <w:r w:rsidRPr="00322514">
        <w:rPr>
          <w:b/>
          <w:bCs/>
          <w:shd w:val="clear" w:color="auto" w:fill="FFFFFF"/>
          <w:lang w:val="uz-Cyrl-UZ"/>
        </w:rPr>
        <w:t xml:space="preserve"> </w:t>
      </w:r>
      <w:r>
        <w:rPr>
          <w:b/>
          <w:bCs/>
          <w:shd w:val="clear" w:color="auto" w:fill="FFFFFF"/>
          <w:lang w:val="uz-Cyrl-UZ"/>
        </w:rPr>
        <w:t>qilindi</w:t>
      </w:r>
      <w:r w:rsidRPr="00322514">
        <w:rPr>
          <w:b/>
          <w:bCs/>
          <w:shd w:val="clear" w:color="auto" w:fill="FFFFFF"/>
          <w:lang w:val="uz-Cyrl-UZ"/>
        </w:rPr>
        <w:t xml:space="preserve">. </w:t>
      </w:r>
      <w:r>
        <w:rPr>
          <w:b/>
          <w:bCs/>
          <w:shd w:val="clear" w:color="auto" w:fill="FFFFFF"/>
          <w:lang w:val="uz-Cyrl-UZ"/>
        </w:rPr>
        <w:t>Endilikda</w:t>
      </w:r>
      <w:r w:rsidRPr="00322514">
        <w:rPr>
          <w:b/>
          <w:bCs/>
          <w:shd w:val="clear" w:color="auto" w:fill="FFFFFF"/>
          <w:lang w:val="uz-Cyrl-UZ"/>
        </w:rPr>
        <w:t xml:space="preserve">, </w:t>
      </w:r>
      <w:r>
        <w:rPr>
          <w:b/>
          <w:bCs/>
          <w:shd w:val="clear" w:color="auto" w:fill="FFFFFF"/>
          <w:lang w:val="uz-Cyrl-UZ"/>
        </w:rPr>
        <w:t>Farmon</w:t>
      </w:r>
      <w:r w:rsidRPr="00322514">
        <w:rPr>
          <w:b/>
          <w:bCs/>
          <w:shd w:val="clear" w:color="auto" w:fill="FFFFFF"/>
          <w:lang w:val="uz-Cyrl-UZ"/>
        </w:rPr>
        <w:t xml:space="preserve"> </w:t>
      </w:r>
      <w:r>
        <w:rPr>
          <w:b/>
          <w:bCs/>
          <w:shd w:val="clear" w:color="auto" w:fill="FFFFFF"/>
          <w:lang w:val="uz-Cyrl-UZ"/>
        </w:rPr>
        <w:t>e’lon</w:t>
      </w:r>
      <w:r w:rsidRPr="00322514">
        <w:rPr>
          <w:b/>
          <w:bCs/>
          <w:shd w:val="clear" w:color="auto" w:fill="FFFFFF"/>
          <w:lang w:val="uz-Cyrl-UZ"/>
        </w:rPr>
        <w:t xml:space="preserve"> </w:t>
      </w:r>
      <w:r>
        <w:rPr>
          <w:b/>
          <w:bCs/>
          <w:shd w:val="clear" w:color="auto" w:fill="FFFFFF"/>
          <w:lang w:val="uz-Cyrl-UZ"/>
        </w:rPr>
        <w:t>qilingan</w:t>
      </w:r>
      <w:r w:rsidRPr="00322514">
        <w:rPr>
          <w:b/>
          <w:bCs/>
          <w:shd w:val="clear" w:color="auto" w:fill="FFFFFF"/>
          <w:lang w:val="uz-Cyrl-UZ"/>
        </w:rPr>
        <w:t xml:space="preserve"> </w:t>
      </w:r>
      <w:r>
        <w:rPr>
          <w:b/>
          <w:bCs/>
          <w:shd w:val="clear" w:color="auto" w:fill="FFFFFF"/>
          <w:lang w:val="uz-Cyrl-UZ"/>
        </w:rPr>
        <w:t>kundan</w:t>
      </w:r>
      <w:r w:rsidRPr="00322514">
        <w:rPr>
          <w:b/>
          <w:bCs/>
          <w:shd w:val="clear" w:color="auto" w:fill="FFFFFF"/>
          <w:lang w:val="uz-Cyrl-UZ"/>
        </w:rPr>
        <w:t xml:space="preserve"> </w:t>
      </w:r>
      <w:r>
        <w:rPr>
          <w:b/>
          <w:bCs/>
          <w:shd w:val="clear" w:color="auto" w:fill="FFFFFF"/>
          <w:lang w:val="uz-Cyrl-UZ"/>
        </w:rPr>
        <w:t>boshlab</w:t>
      </w:r>
      <w:r w:rsidRPr="00322514">
        <w:rPr>
          <w:b/>
          <w:bCs/>
          <w:shd w:val="clear" w:color="auto" w:fill="FFFFFF"/>
          <w:lang w:val="uz-Cyrl-UZ"/>
        </w:rPr>
        <w:t xml:space="preserve"> </w:t>
      </w:r>
      <w:r>
        <w:rPr>
          <w:b/>
          <w:bCs/>
          <w:shd w:val="clear" w:color="auto" w:fill="FFFFFF"/>
          <w:lang w:val="uz-Cyrl-UZ"/>
        </w:rPr>
        <w:t>tadbirkorlik</w:t>
      </w:r>
      <w:r w:rsidRPr="00322514">
        <w:rPr>
          <w:b/>
          <w:bCs/>
          <w:shd w:val="clear" w:color="auto" w:fill="FFFFFF"/>
          <w:lang w:val="uz-Cyrl-UZ"/>
        </w:rPr>
        <w:t xml:space="preserve"> </w:t>
      </w:r>
      <w:r>
        <w:rPr>
          <w:b/>
          <w:bCs/>
          <w:shd w:val="clear" w:color="auto" w:fill="FFFFFF"/>
          <w:lang w:val="uz-Cyrl-UZ"/>
        </w:rPr>
        <w:t>sub’ektlari</w:t>
      </w:r>
      <w:r w:rsidRPr="00322514">
        <w:rPr>
          <w:b/>
          <w:bCs/>
          <w:shd w:val="clear" w:color="auto" w:fill="FFFFFF"/>
          <w:lang w:val="uz-Cyrl-UZ"/>
        </w:rPr>
        <w:t xml:space="preserve"> </w:t>
      </w:r>
      <w:r>
        <w:rPr>
          <w:b/>
          <w:bCs/>
          <w:shd w:val="clear" w:color="auto" w:fill="FFFFFF"/>
          <w:lang w:val="uz-Cyrl-UZ"/>
        </w:rPr>
        <w:t>nazorat</w:t>
      </w:r>
      <w:r w:rsidRPr="00322514">
        <w:rPr>
          <w:b/>
          <w:bCs/>
          <w:shd w:val="clear" w:color="auto" w:fill="FFFFFF"/>
          <w:lang w:val="uz-Cyrl-UZ"/>
        </w:rPr>
        <w:t xml:space="preserve"> </w:t>
      </w:r>
      <w:r>
        <w:rPr>
          <w:b/>
          <w:bCs/>
          <w:shd w:val="clear" w:color="auto" w:fill="FFFFFF"/>
          <w:lang w:val="uz-Cyrl-UZ"/>
        </w:rPr>
        <w:t>qiluvchi</w:t>
      </w:r>
      <w:r w:rsidRPr="00322514">
        <w:rPr>
          <w:b/>
          <w:bCs/>
          <w:shd w:val="clear" w:color="auto" w:fill="FFFFFF"/>
          <w:lang w:val="uz-Cyrl-UZ"/>
        </w:rPr>
        <w:t xml:space="preserve"> </w:t>
      </w:r>
      <w:r>
        <w:rPr>
          <w:b/>
          <w:bCs/>
          <w:shd w:val="clear" w:color="auto" w:fill="FFFFFF"/>
          <w:lang w:val="uz-Cyrl-UZ"/>
        </w:rPr>
        <w:t>organlarning</w:t>
      </w:r>
      <w:r w:rsidRPr="00322514">
        <w:rPr>
          <w:b/>
          <w:bCs/>
          <w:shd w:val="clear" w:color="auto" w:fill="FFFFFF"/>
          <w:lang w:val="uz-Cyrl-UZ"/>
        </w:rPr>
        <w:t xml:space="preserve"> </w:t>
      </w:r>
      <w:r>
        <w:rPr>
          <w:b/>
          <w:bCs/>
          <w:shd w:val="clear" w:color="auto" w:fill="FFFFFF"/>
          <w:lang w:val="uz-Cyrl-UZ"/>
        </w:rPr>
        <w:t>tekshiruvlariga</w:t>
      </w:r>
      <w:r w:rsidRPr="00322514">
        <w:rPr>
          <w:b/>
          <w:bCs/>
          <w:shd w:val="clear" w:color="auto" w:fill="FFFFFF"/>
          <w:lang w:val="uz-Cyrl-UZ"/>
        </w:rPr>
        <w:t xml:space="preserve"> </w:t>
      </w:r>
      <w:r>
        <w:rPr>
          <w:b/>
          <w:bCs/>
          <w:shd w:val="clear" w:color="auto" w:fill="FFFFFF"/>
          <w:lang w:val="uz-Cyrl-UZ"/>
        </w:rPr>
        <w:t>vaqt</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t>resurs</w:t>
      </w:r>
      <w:r w:rsidRPr="00322514">
        <w:rPr>
          <w:b/>
          <w:bCs/>
          <w:shd w:val="clear" w:color="auto" w:fill="FFFFFF"/>
          <w:lang w:val="uz-Cyrl-UZ"/>
        </w:rPr>
        <w:t xml:space="preserve"> </w:t>
      </w:r>
      <w:r>
        <w:rPr>
          <w:b/>
          <w:bCs/>
          <w:shd w:val="clear" w:color="auto" w:fill="FFFFFF"/>
          <w:lang w:val="uz-Cyrl-UZ"/>
        </w:rPr>
        <w:t>sarflamasdan</w:t>
      </w:r>
      <w:r w:rsidRPr="00322514">
        <w:rPr>
          <w:b/>
          <w:bCs/>
          <w:shd w:val="clear" w:color="auto" w:fill="FFFFFF"/>
          <w:lang w:val="uz-Cyrl-UZ"/>
        </w:rPr>
        <w:t xml:space="preserve"> </w:t>
      </w:r>
      <w:r>
        <w:rPr>
          <w:b/>
          <w:bCs/>
          <w:shd w:val="clear" w:color="auto" w:fill="FFFFFF"/>
          <w:lang w:val="uz-Cyrl-UZ"/>
        </w:rPr>
        <w:t>o‘z</w:t>
      </w:r>
      <w:r w:rsidRPr="00322514">
        <w:rPr>
          <w:b/>
          <w:bCs/>
          <w:shd w:val="clear" w:color="auto" w:fill="FFFFFF"/>
          <w:lang w:val="uz-Cyrl-UZ"/>
        </w:rPr>
        <w:t xml:space="preserve"> </w:t>
      </w:r>
      <w:r>
        <w:rPr>
          <w:b/>
          <w:bCs/>
          <w:shd w:val="clear" w:color="auto" w:fill="FFFFFF"/>
          <w:lang w:val="uz-Cyrl-UZ"/>
        </w:rPr>
        <w:t>faoliyatini</w:t>
      </w:r>
      <w:r w:rsidRPr="00322514">
        <w:rPr>
          <w:b/>
          <w:bCs/>
          <w:shd w:val="clear" w:color="auto" w:fill="FFFFFF"/>
          <w:lang w:val="uz-Cyrl-UZ"/>
        </w:rPr>
        <w:t xml:space="preserve"> </w:t>
      </w:r>
      <w:r>
        <w:rPr>
          <w:b/>
          <w:bCs/>
          <w:shd w:val="clear" w:color="auto" w:fill="FFFFFF"/>
          <w:lang w:val="uz-Cyrl-UZ"/>
        </w:rPr>
        <w:t>xotirjam</w:t>
      </w:r>
      <w:r w:rsidRPr="00322514">
        <w:rPr>
          <w:b/>
          <w:bCs/>
          <w:shd w:val="clear" w:color="auto" w:fill="FFFFFF"/>
          <w:lang w:val="uz-Cyrl-UZ"/>
        </w:rPr>
        <w:t xml:space="preserve"> </w:t>
      </w:r>
      <w:r>
        <w:rPr>
          <w:b/>
          <w:bCs/>
          <w:shd w:val="clear" w:color="auto" w:fill="FFFFFF"/>
          <w:lang w:val="uz-Cyrl-UZ"/>
        </w:rPr>
        <w:t>amalga</w:t>
      </w:r>
      <w:r w:rsidRPr="00322514">
        <w:rPr>
          <w:b/>
          <w:bCs/>
          <w:shd w:val="clear" w:color="auto" w:fill="FFFFFF"/>
          <w:lang w:val="uz-Cyrl-UZ"/>
        </w:rPr>
        <w:t xml:space="preserve"> </w:t>
      </w:r>
      <w:r>
        <w:rPr>
          <w:b/>
          <w:bCs/>
          <w:shd w:val="clear" w:color="auto" w:fill="FFFFFF"/>
          <w:lang w:val="uz-Cyrl-UZ"/>
        </w:rPr>
        <w:t>oshirishlari</w:t>
      </w:r>
      <w:r w:rsidRPr="00322514">
        <w:rPr>
          <w:b/>
          <w:bCs/>
          <w:shd w:val="clear" w:color="auto" w:fill="FFFFFF"/>
          <w:lang w:val="uz-Cyrl-UZ"/>
        </w:rPr>
        <w:t xml:space="preserve"> </w:t>
      </w:r>
      <w:r>
        <w:rPr>
          <w:b/>
          <w:bCs/>
          <w:shd w:val="clear" w:color="auto" w:fill="FFFFFF"/>
          <w:lang w:val="uz-Cyrl-UZ"/>
        </w:rPr>
        <w:t>mumkin</w:t>
      </w:r>
      <w:r w:rsidRPr="00322514">
        <w:rPr>
          <w:b/>
          <w:bCs/>
          <w:shd w:val="clear" w:color="auto" w:fill="FFFFFF"/>
          <w:lang w:val="uz-Cyrl-UZ"/>
        </w:rPr>
        <w:t>.</w:t>
      </w:r>
      <w:r w:rsidRPr="00322514">
        <w:rPr>
          <w:shd w:val="clear" w:color="auto" w:fill="FFFFFF"/>
          <w:lang w:val="uz-Cyrl-UZ"/>
        </w:rPr>
        <w:t> </w:t>
      </w:r>
      <w:r>
        <w:rPr>
          <w:shd w:val="clear" w:color="auto" w:fill="FFFFFF"/>
          <w:lang w:val="uz-Cyrl-UZ"/>
        </w:rPr>
        <w:t>YAna</w:t>
      </w:r>
      <w:r w:rsidRPr="00322514">
        <w:rPr>
          <w:shd w:val="clear" w:color="auto" w:fill="FFFFFF"/>
          <w:lang w:val="uz-Cyrl-UZ"/>
        </w:rPr>
        <w:t xml:space="preserve"> </w:t>
      </w:r>
      <w:r>
        <w:rPr>
          <w:shd w:val="clear" w:color="auto" w:fill="FFFFFF"/>
          <w:lang w:val="uz-Cyrl-UZ"/>
        </w:rPr>
        <w:t>bir</w:t>
      </w:r>
      <w:r w:rsidRPr="00322514">
        <w:rPr>
          <w:shd w:val="clear" w:color="auto" w:fill="FFFFFF"/>
          <w:lang w:val="uz-Cyrl-UZ"/>
        </w:rPr>
        <w:t xml:space="preserve"> </w:t>
      </w:r>
      <w:r>
        <w:rPr>
          <w:shd w:val="clear" w:color="auto" w:fill="FFFFFF"/>
          <w:lang w:val="uz-Cyrl-UZ"/>
        </w:rPr>
        <w:t>muhim</w:t>
      </w:r>
      <w:r w:rsidRPr="00322514">
        <w:rPr>
          <w:shd w:val="clear" w:color="auto" w:fill="FFFFFF"/>
          <w:lang w:val="uz-Cyrl-UZ"/>
        </w:rPr>
        <w:t xml:space="preserve"> </w:t>
      </w:r>
      <w:r>
        <w:rPr>
          <w:shd w:val="clear" w:color="auto" w:fill="FFFFFF"/>
          <w:lang w:val="uz-Cyrl-UZ"/>
        </w:rPr>
        <w:t>yangilik</w:t>
      </w:r>
      <w:r w:rsidRPr="00322514">
        <w:rPr>
          <w:shd w:val="clear" w:color="auto" w:fill="FFFFFF"/>
          <w:lang w:val="uz-Cyrl-UZ"/>
        </w:rPr>
        <w:t xml:space="preserve"> – </w:t>
      </w:r>
      <w:r>
        <w:rPr>
          <w:shd w:val="clear" w:color="auto" w:fill="FFFFFF"/>
          <w:lang w:val="uz-Cyrl-UZ"/>
        </w:rPr>
        <w:t>vaqtincha</w:t>
      </w:r>
      <w:r w:rsidRPr="00322514">
        <w:rPr>
          <w:shd w:val="clear" w:color="auto" w:fill="FFFFFF"/>
          <w:lang w:val="uz-Cyrl-UZ"/>
        </w:rPr>
        <w:t xml:space="preserve"> </w:t>
      </w:r>
      <w:r>
        <w:rPr>
          <w:shd w:val="clear" w:color="auto" w:fill="FFFFFF"/>
          <w:lang w:val="uz-Cyrl-UZ"/>
        </w:rPr>
        <w:t>yoki</w:t>
      </w:r>
      <w:r w:rsidRPr="00322514">
        <w:rPr>
          <w:shd w:val="clear" w:color="auto" w:fill="FFFFFF"/>
          <w:lang w:val="uz-Cyrl-UZ"/>
        </w:rPr>
        <w:t xml:space="preserve"> </w:t>
      </w:r>
      <w:r>
        <w:rPr>
          <w:shd w:val="clear" w:color="auto" w:fill="FFFFFF"/>
          <w:lang w:val="uz-Cyrl-UZ"/>
        </w:rPr>
        <w:t>doimiy</w:t>
      </w:r>
      <w:r w:rsidRPr="00322514">
        <w:rPr>
          <w:shd w:val="clear" w:color="auto" w:fill="FFFFFF"/>
          <w:lang w:val="uz-Cyrl-UZ"/>
        </w:rPr>
        <w:t xml:space="preserve"> </w:t>
      </w:r>
      <w:r>
        <w:rPr>
          <w:shd w:val="clear" w:color="auto" w:fill="FFFFFF"/>
          <w:lang w:val="uz-Cyrl-UZ"/>
        </w:rPr>
        <w:t>propiskasi</w:t>
      </w:r>
      <w:r w:rsidRPr="00322514">
        <w:rPr>
          <w:shd w:val="clear" w:color="auto" w:fill="FFFFFF"/>
          <w:lang w:val="uz-Cyrl-UZ"/>
        </w:rPr>
        <w:t xml:space="preserve"> </w:t>
      </w:r>
      <w:r>
        <w:rPr>
          <w:shd w:val="clear" w:color="auto" w:fill="FFFFFF"/>
          <w:lang w:val="uz-Cyrl-UZ"/>
        </w:rPr>
        <w:t>bo‘lmagan</w:t>
      </w:r>
      <w:r w:rsidRPr="00322514">
        <w:rPr>
          <w:shd w:val="clear" w:color="auto" w:fill="FFFFFF"/>
          <w:lang w:val="uz-Cyrl-UZ"/>
        </w:rPr>
        <w:t xml:space="preserve"> </w:t>
      </w:r>
      <w:r>
        <w:rPr>
          <w:shd w:val="clear" w:color="auto" w:fill="FFFFFF"/>
          <w:lang w:val="uz-Cyrl-UZ"/>
        </w:rPr>
        <w:t>yoxud</w:t>
      </w:r>
      <w:r w:rsidRPr="00322514">
        <w:rPr>
          <w:shd w:val="clear" w:color="auto" w:fill="FFFFFF"/>
          <w:lang w:val="uz-Cyrl-UZ"/>
        </w:rPr>
        <w:t xml:space="preserve"> </w:t>
      </w:r>
      <w:r>
        <w:rPr>
          <w:shd w:val="clear" w:color="auto" w:fill="FFFFFF"/>
          <w:lang w:val="uz-Cyrl-UZ"/>
        </w:rPr>
        <w:t>turar</w:t>
      </w:r>
      <w:r w:rsidRPr="00322514">
        <w:rPr>
          <w:shd w:val="clear" w:color="auto" w:fill="FFFFFF"/>
          <w:lang w:val="uz-Cyrl-UZ"/>
        </w:rPr>
        <w:t xml:space="preserve"> </w:t>
      </w:r>
      <w:r>
        <w:rPr>
          <w:shd w:val="clear" w:color="auto" w:fill="FFFFFF"/>
          <w:lang w:val="uz-Cyrl-UZ"/>
        </w:rPr>
        <w:t>joyi</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hisobda</w:t>
      </w:r>
      <w:r w:rsidRPr="00322514">
        <w:rPr>
          <w:shd w:val="clear" w:color="auto" w:fill="FFFFFF"/>
          <w:lang w:val="uz-Cyrl-UZ"/>
        </w:rPr>
        <w:t xml:space="preserve"> </w:t>
      </w:r>
      <w:r>
        <w:rPr>
          <w:shd w:val="clear" w:color="auto" w:fill="FFFFFF"/>
          <w:lang w:val="uz-Cyrl-UZ"/>
        </w:rPr>
        <w:t>turmagan</w:t>
      </w:r>
      <w:r w:rsidRPr="00322514">
        <w:rPr>
          <w:shd w:val="clear" w:color="auto" w:fill="FFFFFF"/>
          <w:lang w:val="uz-Cyrl-UZ"/>
        </w:rPr>
        <w:t xml:space="preserve"> </w:t>
      </w:r>
      <w:r>
        <w:rPr>
          <w:shd w:val="clear" w:color="auto" w:fill="FFFFFF"/>
          <w:lang w:val="uz-Cyrl-UZ"/>
        </w:rPr>
        <w:t>fuqarolarni</w:t>
      </w:r>
      <w:r w:rsidRPr="00322514">
        <w:rPr>
          <w:shd w:val="clear" w:color="auto" w:fill="FFFFFF"/>
          <w:lang w:val="uz-Cyrl-UZ"/>
        </w:rPr>
        <w:t xml:space="preserve"> </w:t>
      </w:r>
      <w:r>
        <w:rPr>
          <w:shd w:val="clear" w:color="auto" w:fill="FFFFFF"/>
          <w:lang w:val="uz-Cyrl-UZ"/>
        </w:rPr>
        <w:t>ishga</w:t>
      </w:r>
      <w:r w:rsidRPr="00322514">
        <w:rPr>
          <w:shd w:val="clear" w:color="auto" w:fill="FFFFFF"/>
          <w:lang w:val="uz-Cyrl-UZ"/>
        </w:rPr>
        <w:t xml:space="preserve"> </w:t>
      </w:r>
      <w:r>
        <w:rPr>
          <w:shd w:val="clear" w:color="auto" w:fill="FFFFFF"/>
          <w:lang w:val="uz-Cyrl-UZ"/>
        </w:rPr>
        <w:t>olishga</w:t>
      </w:r>
      <w:r w:rsidRPr="00322514">
        <w:rPr>
          <w:shd w:val="clear" w:color="auto" w:fill="FFFFFF"/>
          <w:lang w:val="uz-Cyrl-UZ"/>
        </w:rPr>
        <w:t xml:space="preserve"> </w:t>
      </w:r>
      <w:r>
        <w:rPr>
          <w:shd w:val="clear" w:color="auto" w:fill="FFFFFF"/>
          <w:lang w:val="uz-Cyrl-UZ"/>
        </w:rPr>
        <w:t>oid</w:t>
      </w:r>
      <w:r w:rsidRPr="00322514">
        <w:rPr>
          <w:shd w:val="clear" w:color="auto" w:fill="FFFFFF"/>
          <w:lang w:val="uz-Cyrl-UZ"/>
        </w:rPr>
        <w:t xml:space="preserve"> </w:t>
      </w:r>
      <w:r>
        <w:rPr>
          <w:shd w:val="clear" w:color="auto" w:fill="FFFFFF"/>
          <w:lang w:val="uz-Cyrl-UZ"/>
        </w:rPr>
        <w:t>taqiq</w:t>
      </w:r>
      <w:r w:rsidRPr="00322514">
        <w:rPr>
          <w:shd w:val="clear" w:color="auto" w:fill="FFFFFF"/>
          <w:lang w:val="uz-Cyrl-UZ"/>
        </w:rPr>
        <w:t xml:space="preserve"> </w:t>
      </w:r>
      <w:r>
        <w:rPr>
          <w:shd w:val="clear" w:color="auto" w:fill="FFFFFF"/>
          <w:lang w:val="uz-Cyrl-UZ"/>
        </w:rPr>
        <w:t>bekor</w:t>
      </w:r>
      <w:r w:rsidRPr="00322514">
        <w:rPr>
          <w:shd w:val="clear" w:color="auto" w:fill="FFFFFF"/>
          <w:lang w:val="uz-Cyrl-UZ"/>
        </w:rPr>
        <w:t xml:space="preserve"> </w:t>
      </w:r>
      <w:r>
        <w:rPr>
          <w:shd w:val="clear" w:color="auto" w:fill="FFFFFF"/>
          <w:lang w:val="uz-Cyrl-UZ"/>
        </w:rPr>
        <w:t>qilinadi</w:t>
      </w:r>
      <w:r w:rsidRPr="00322514">
        <w:rPr>
          <w:shd w:val="clear" w:color="auto" w:fill="FFFFFF"/>
          <w:lang w:val="uz-Cyrl-UZ"/>
        </w:rPr>
        <w:t xml:space="preserve">. </w:t>
      </w:r>
      <w:r>
        <w:rPr>
          <w:shd w:val="clear" w:color="auto" w:fill="FFFFFF"/>
          <w:lang w:val="uz-Cyrl-UZ"/>
        </w:rPr>
        <w:t>Ushbu</w:t>
      </w:r>
      <w:r w:rsidRPr="00322514">
        <w:rPr>
          <w:shd w:val="clear" w:color="auto" w:fill="FFFFFF"/>
          <w:lang w:val="uz-Cyrl-UZ"/>
        </w:rPr>
        <w:t xml:space="preserve"> </w:t>
      </w:r>
      <w:r>
        <w:rPr>
          <w:shd w:val="clear" w:color="auto" w:fill="FFFFFF"/>
          <w:lang w:val="uz-Cyrl-UZ"/>
        </w:rPr>
        <w:t>norma</w:t>
      </w:r>
      <w:r w:rsidRPr="00322514">
        <w:rPr>
          <w:shd w:val="clear" w:color="auto" w:fill="FFFFFF"/>
          <w:lang w:val="uz-Cyrl-UZ"/>
        </w:rPr>
        <w:t xml:space="preserve"> </w:t>
      </w:r>
      <w:r>
        <w:rPr>
          <w:shd w:val="clear" w:color="auto" w:fill="FFFFFF"/>
          <w:lang w:val="uz-Cyrl-UZ"/>
        </w:rPr>
        <w:t>fuqarolarga</w:t>
      </w:r>
      <w:r w:rsidRPr="00322514">
        <w:rPr>
          <w:shd w:val="clear" w:color="auto" w:fill="FFFFFF"/>
          <w:lang w:val="uz-Cyrl-UZ"/>
        </w:rPr>
        <w:t xml:space="preserve"> </w:t>
      </w:r>
      <w:r>
        <w:rPr>
          <w:shd w:val="clear" w:color="auto" w:fill="FFFFFF"/>
          <w:lang w:val="uz-Cyrl-UZ"/>
        </w:rPr>
        <w:t>mamlakatimizning</w:t>
      </w:r>
      <w:r w:rsidRPr="00322514">
        <w:rPr>
          <w:shd w:val="clear" w:color="auto" w:fill="FFFFFF"/>
          <w:lang w:val="uz-Cyrl-UZ"/>
        </w:rPr>
        <w:t xml:space="preserve"> </w:t>
      </w:r>
      <w:r>
        <w:rPr>
          <w:shd w:val="clear" w:color="auto" w:fill="FFFFFF"/>
          <w:lang w:val="uz-Cyrl-UZ"/>
        </w:rPr>
        <w:t>istalgan</w:t>
      </w:r>
      <w:r w:rsidRPr="00322514">
        <w:rPr>
          <w:shd w:val="clear" w:color="auto" w:fill="FFFFFF"/>
          <w:lang w:val="uz-Cyrl-UZ"/>
        </w:rPr>
        <w:t xml:space="preserve"> </w:t>
      </w:r>
      <w:r>
        <w:rPr>
          <w:shd w:val="clear" w:color="auto" w:fill="FFFFFF"/>
          <w:lang w:val="uz-Cyrl-UZ"/>
        </w:rPr>
        <w:t>hududida</w:t>
      </w:r>
      <w:r w:rsidRPr="00322514">
        <w:rPr>
          <w:shd w:val="clear" w:color="auto" w:fill="FFFFFF"/>
          <w:lang w:val="uz-Cyrl-UZ"/>
        </w:rPr>
        <w:t xml:space="preserve">, </w:t>
      </w:r>
      <w:r>
        <w:rPr>
          <w:shd w:val="clear" w:color="auto" w:fill="FFFFFF"/>
          <w:lang w:val="uz-Cyrl-UZ"/>
        </w:rPr>
        <w:t>ayniqsa</w:t>
      </w:r>
      <w:r w:rsidRPr="00322514">
        <w:rPr>
          <w:shd w:val="clear" w:color="auto" w:fill="FFFFFF"/>
          <w:lang w:val="uz-Cyrl-UZ"/>
        </w:rPr>
        <w:t xml:space="preserve">, </w:t>
      </w:r>
      <w:r>
        <w:rPr>
          <w:shd w:val="clear" w:color="auto" w:fill="FFFFFF"/>
          <w:lang w:val="uz-Cyrl-UZ"/>
        </w:rPr>
        <w:t>Toshkent</w:t>
      </w:r>
      <w:r w:rsidRPr="00322514">
        <w:rPr>
          <w:shd w:val="clear" w:color="auto" w:fill="FFFFFF"/>
          <w:lang w:val="uz-Cyrl-UZ"/>
        </w:rPr>
        <w:t xml:space="preserve"> </w:t>
      </w:r>
      <w:r>
        <w:rPr>
          <w:shd w:val="clear" w:color="auto" w:fill="FFFFFF"/>
          <w:lang w:val="uz-Cyrl-UZ"/>
        </w:rPr>
        <w:t>shahri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Toshkent</w:t>
      </w:r>
      <w:r w:rsidRPr="00322514">
        <w:rPr>
          <w:shd w:val="clear" w:color="auto" w:fill="FFFFFF"/>
          <w:lang w:val="uz-Cyrl-UZ"/>
        </w:rPr>
        <w:t xml:space="preserve"> </w:t>
      </w:r>
      <w:r>
        <w:rPr>
          <w:shd w:val="clear" w:color="auto" w:fill="FFFFFF"/>
          <w:lang w:val="uz-Cyrl-UZ"/>
        </w:rPr>
        <w:t>viloyatida</w:t>
      </w:r>
      <w:r w:rsidRPr="00322514">
        <w:rPr>
          <w:shd w:val="clear" w:color="auto" w:fill="FFFFFF"/>
          <w:lang w:val="uz-Cyrl-UZ"/>
        </w:rPr>
        <w:t xml:space="preserve"> </w:t>
      </w:r>
      <w:r>
        <w:rPr>
          <w:shd w:val="clear" w:color="auto" w:fill="FFFFFF"/>
          <w:lang w:val="uz-Cyrl-UZ"/>
        </w:rPr>
        <w:t>ishga</w:t>
      </w:r>
      <w:r w:rsidRPr="00322514">
        <w:rPr>
          <w:shd w:val="clear" w:color="auto" w:fill="FFFFFF"/>
          <w:lang w:val="uz-Cyrl-UZ"/>
        </w:rPr>
        <w:t xml:space="preserve"> </w:t>
      </w:r>
      <w:r>
        <w:rPr>
          <w:shd w:val="clear" w:color="auto" w:fill="FFFFFF"/>
          <w:lang w:val="uz-Cyrl-UZ"/>
        </w:rPr>
        <w:t>joylashishda</w:t>
      </w:r>
      <w:r w:rsidRPr="00322514">
        <w:rPr>
          <w:shd w:val="clear" w:color="auto" w:fill="FFFFFF"/>
          <w:lang w:val="uz-Cyrl-UZ"/>
        </w:rPr>
        <w:t xml:space="preserve"> </w:t>
      </w:r>
      <w:r>
        <w:rPr>
          <w:shd w:val="clear" w:color="auto" w:fill="FFFFFF"/>
          <w:lang w:val="uz-Cyrl-UZ"/>
        </w:rPr>
        <w:t>hech</w:t>
      </w:r>
      <w:r w:rsidRPr="00322514">
        <w:rPr>
          <w:shd w:val="clear" w:color="auto" w:fill="FFFFFF"/>
          <w:lang w:val="uz-Cyrl-UZ"/>
        </w:rPr>
        <w:t xml:space="preserve"> </w:t>
      </w:r>
      <w:r>
        <w:rPr>
          <w:shd w:val="clear" w:color="auto" w:fill="FFFFFF"/>
          <w:lang w:val="uz-Cyrl-UZ"/>
        </w:rPr>
        <w:t>qanday</w:t>
      </w:r>
      <w:r w:rsidRPr="00322514">
        <w:rPr>
          <w:shd w:val="clear" w:color="auto" w:fill="FFFFFF"/>
          <w:lang w:val="uz-Cyrl-UZ"/>
        </w:rPr>
        <w:t xml:space="preserve"> </w:t>
      </w:r>
      <w:r>
        <w:rPr>
          <w:shd w:val="clear" w:color="auto" w:fill="FFFFFF"/>
          <w:lang w:val="uz-Cyrl-UZ"/>
        </w:rPr>
        <w:t>cheklovlarsiz</w:t>
      </w:r>
      <w:r w:rsidRPr="00322514">
        <w:rPr>
          <w:shd w:val="clear" w:color="auto" w:fill="FFFFFF"/>
          <w:lang w:val="uz-Cyrl-UZ"/>
        </w:rPr>
        <w:t xml:space="preserve"> </w:t>
      </w:r>
      <w:r>
        <w:rPr>
          <w:shd w:val="clear" w:color="auto" w:fill="FFFFFF"/>
          <w:lang w:val="uz-Cyrl-UZ"/>
        </w:rPr>
        <w:t>o‘z</w:t>
      </w:r>
      <w:r w:rsidRPr="00322514">
        <w:rPr>
          <w:shd w:val="clear" w:color="auto" w:fill="FFFFFF"/>
          <w:lang w:val="uz-Cyrl-UZ"/>
        </w:rPr>
        <w:t xml:space="preserve"> </w:t>
      </w:r>
      <w:r>
        <w:rPr>
          <w:shd w:val="clear" w:color="auto" w:fill="FFFFFF"/>
          <w:lang w:val="uz-Cyrl-UZ"/>
        </w:rPr>
        <w:t>salohiyatini</w:t>
      </w:r>
      <w:r w:rsidRPr="00322514">
        <w:rPr>
          <w:shd w:val="clear" w:color="auto" w:fill="FFFFFF"/>
          <w:lang w:val="uz-Cyrl-UZ"/>
        </w:rPr>
        <w:t xml:space="preserve"> </w:t>
      </w:r>
      <w:r>
        <w:rPr>
          <w:shd w:val="clear" w:color="auto" w:fill="FFFFFF"/>
          <w:lang w:val="uz-Cyrl-UZ"/>
        </w:rPr>
        <w:t>ro‘yobga</w:t>
      </w:r>
      <w:r w:rsidRPr="00322514">
        <w:rPr>
          <w:shd w:val="clear" w:color="auto" w:fill="FFFFFF"/>
          <w:lang w:val="uz-Cyrl-UZ"/>
        </w:rPr>
        <w:t xml:space="preserve"> </w:t>
      </w:r>
      <w:r>
        <w:rPr>
          <w:shd w:val="clear" w:color="auto" w:fill="FFFFFF"/>
          <w:lang w:val="uz-Cyrl-UZ"/>
        </w:rPr>
        <w:t>chiqarish</w:t>
      </w:r>
      <w:r w:rsidRPr="00322514">
        <w:rPr>
          <w:shd w:val="clear" w:color="auto" w:fill="FFFFFF"/>
          <w:lang w:val="uz-Cyrl-UZ"/>
        </w:rPr>
        <w:t xml:space="preserve"> </w:t>
      </w:r>
      <w:r>
        <w:rPr>
          <w:shd w:val="clear" w:color="auto" w:fill="FFFFFF"/>
          <w:lang w:val="uz-Cyrl-UZ"/>
        </w:rPr>
        <w:t>imkonini</w:t>
      </w:r>
      <w:r w:rsidRPr="00322514">
        <w:rPr>
          <w:shd w:val="clear" w:color="auto" w:fill="FFFFFF"/>
          <w:lang w:val="uz-Cyrl-UZ"/>
        </w:rPr>
        <w:t xml:space="preserve"> </w:t>
      </w:r>
      <w:r>
        <w:rPr>
          <w:shd w:val="clear" w:color="auto" w:fill="FFFFFF"/>
          <w:lang w:val="uz-Cyrl-UZ"/>
        </w:rPr>
        <w:t>beradi</w:t>
      </w:r>
      <w:r w:rsidRPr="00322514">
        <w:rPr>
          <w:shd w:val="clear" w:color="auto" w:fill="FFFFFF"/>
          <w:lang w:val="uz-Cyrl-UZ"/>
        </w:rPr>
        <w:t xml:space="preserve">. </w:t>
      </w:r>
      <w:r>
        <w:rPr>
          <w:shd w:val="clear" w:color="auto" w:fill="FFFFFF"/>
          <w:lang w:val="uz-Cyrl-UZ"/>
        </w:rPr>
        <w:t>Istiqbolli</w:t>
      </w:r>
      <w:r w:rsidRPr="00322514">
        <w:rPr>
          <w:shd w:val="clear" w:color="auto" w:fill="FFFFFF"/>
          <w:lang w:val="uz-Cyrl-UZ"/>
        </w:rPr>
        <w:t xml:space="preserve"> </w:t>
      </w:r>
      <w:r>
        <w:rPr>
          <w:shd w:val="clear" w:color="auto" w:fill="FFFFFF"/>
          <w:lang w:val="uz-Cyrl-UZ"/>
        </w:rPr>
        <w:t>kadrlar</w:t>
      </w:r>
      <w:r w:rsidRPr="00322514">
        <w:rPr>
          <w:shd w:val="clear" w:color="auto" w:fill="FFFFFF"/>
          <w:lang w:val="uz-Cyrl-UZ"/>
        </w:rPr>
        <w:t xml:space="preserve"> </w:t>
      </w:r>
      <w:r>
        <w:rPr>
          <w:shd w:val="clear" w:color="auto" w:fill="FFFFFF"/>
          <w:lang w:val="uz-Cyrl-UZ"/>
        </w:rPr>
        <w:t>qaerda</w:t>
      </w:r>
      <w:r w:rsidRPr="00322514">
        <w:rPr>
          <w:shd w:val="clear" w:color="auto" w:fill="FFFFFF"/>
          <w:lang w:val="uz-Cyrl-UZ"/>
        </w:rPr>
        <w:t xml:space="preserve"> </w:t>
      </w:r>
      <w:r>
        <w:rPr>
          <w:shd w:val="clear" w:color="auto" w:fill="FFFFFF"/>
          <w:lang w:val="uz-Cyrl-UZ"/>
        </w:rPr>
        <w:t>doimiy</w:t>
      </w:r>
      <w:r w:rsidRPr="00322514">
        <w:rPr>
          <w:shd w:val="clear" w:color="auto" w:fill="FFFFFF"/>
          <w:lang w:val="uz-Cyrl-UZ"/>
        </w:rPr>
        <w:t xml:space="preserve"> </w:t>
      </w:r>
      <w:r>
        <w:rPr>
          <w:shd w:val="clear" w:color="auto" w:fill="FFFFFF"/>
          <w:lang w:val="uz-Cyrl-UZ"/>
        </w:rPr>
        <w:t>yoki</w:t>
      </w:r>
      <w:r w:rsidRPr="00322514">
        <w:rPr>
          <w:shd w:val="clear" w:color="auto" w:fill="FFFFFF"/>
          <w:lang w:val="uz-Cyrl-UZ"/>
        </w:rPr>
        <w:t xml:space="preserve"> </w:t>
      </w:r>
      <w:r>
        <w:rPr>
          <w:shd w:val="clear" w:color="auto" w:fill="FFFFFF"/>
          <w:lang w:val="uz-Cyrl-UZ"/>
        </w:rPr>
        <w:t>vaqtincha</w:t>
      </w:r>
      <w:r w:rsidRPr="00322514">
        <w:rPr>
          <w:shd w:val="clear" w:color="auto" w:fill="FFFFFF"/>
          <w:lang w:val="uz-Cyrl-UZ"/>
        </w:rPr>
        <w:t xml:space="preserve"> </w:t>
      </w:r>
      <w:r>
        <w:rPr>
          <w:shd w:val="clear" w:color="auto" w:fill="FFFFFF"/>
          <w:lang w:val="uz-Cyrl-UZ"/>
        </w:rPr>
        <w:t>propiska</w:t>
      </w:r>
      <w:r w:rsidRPr="00322514">
        <w:rPr>
          <w:shd w:val="clear" w:color="auto" w:fill="FFFFFF"/>
          <w:lang w:val="uz-Cyrl-UZ"/>
        </w:rPr>
        <w:t xml:space="preserve"> </w:t>
      </w:r>
      <w:r>
        <w:rPr>
          <w:shd w:val="clear" w:color="auto" w:fill="FFFFFF"/>
          <w:lang w:val="uz-Cyrl-UZ"/>
        </w:rPr>
        <w:t>qilingani</w:t>
      </w:r>
      <w:r w:rsidRPr="00322514">
        <w:rPr>
          <w:shd w:val="clear" w:color="auto" w:fill="FFFFFF"/>
          <w:lang w:val="uz-Cyrl-UZ"/>
        </w:rPr>
        <w:t xml:space="preserve">, </w:t>
      </w:r>
      <w:r>
        <w:rPr>
          <w:shd w:val="clear" w:color="auto" w:fill="FFFFFF"/>
          <w:lang w:val="uz-Cyrl-UZ"/>
        </w:rPr>
        <w:t>turar</w:t>
      </w:r>
      <w:r w:rsidRPr="00322514">
        <w:rPr>
          <w:shd w:val="clear" w:color="auto" w:fill="FFFFFF"/>
          <w:lang w:val="uz-Cyrl-UZ"/>
        </w:rPr>
        <w:t xml:space="preserve"> </w:t>
      </w:r>
      <w:r>
        <w:rPr>
          <w:shd w:val="clear" w:color="auto" w:fill="FFFFFF"/>
          <w:lang w:val="uz-Cyrl-UZ"/>
        </w:rPr>
        <w:t>joyi</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hisobda</w:t>
      </w:r>
      <w:r w:rsidRPr="00322514">
        <w:rPr>
          <w:shd w:val="clear" w:color="auto" w:fill="FFFFFF"/>
          <w:lang w:val="uz-Cyrl-UZ"/>
        </w:rPr>
        <w:t xml:space="preserve"> </w:t>
      </w:r>
      <w:r>
        <w:rPr>
          <w:shd w:val="clear" w:color="auto" w:fill="FFFFFF"/>
          <w:lang w:val="uz-Cyrl-UZ"/>
        </w:rPr>
        <w:t>turganidan</w:t>
      </w:r>
      <w:r w:rsidRPr="00322514">
        <w:rPr>
          <w:shd w:val="clear" w:color="auto" w:fill="FFFFFF"/>
          <w:lang w:val="uz-Cyrl-UZ"/>
        </w:rPr>
        <w:t xml:space="preserve"> </w:t>
      </w:r>
      <w:r>
        <w:rPr>
          <w:shd w:val="clear" w:color="auto" w:fill="FFFFFF"/>
          <w:lang w:val="uz-Cyrl-UZ"/>
        </w:rPr>
        <w:t>qat’i</w:t>
      </w:r>
      <w:r w:rsidRPr="00322514">
        <w:rPr>
          <w:shd w:val="clear" w:color="auto" w:fill="FFFFFF"/>
          <w:lang w:val="uz-Cyrl-UZ"/>
        </w:rPr>
        <w:t xml:space="preserve"> </w:t>
      </w:r>
      <w:r>
        <w:rPr>
          <w:shd w:val="clear" w:color="auto" w:fill="FFFFFF"/>
          <w:lang w:val="uz-Cyrl-UZ"/>
        </w:rPr>
        <w:t>nazar</w:t>
      </w:r>
      <w:r w:rsidRPr="00322514">
        <w:rPr>
          <w:shd w:val="clear" w:color="auto" w:fill="FFFFFF"/>
          <w:lang w:val="uz-Cyrl-UZ"/>
        </w:rPr>
        <w:t xml:space="preserve">, </w:t>
      </w:r>
      <w:r>
        <w:rPr>
          <w:shd w:val="clear" w:color="auto" w:fill="FFFFFF"/>
          <w:lang w:val="uz-Cyrl-UZ"/>
        </w:rPr>
        <w:t>poytaxt</w:t>
      </w:r>
      <w:r w:rsidRPr="00322514">
        <w:rPr>
          <w:shd w:val="clear" w:color="auto" w:fill="FFFFFF"/>
          <w:lang w:val="uz-Cyrl-UZ"/>
        </w:rPr>
        <w:t xml:space="preserve"> </w:t>
      </w:r>
      <w:r>
        <w:rPr>
          <w:shd w:val="clear" w:color="auto" w:fill="FFFFFF"/>
          <w:lang w:val="uz-Cyrl-UZ"/>
        </w:rPr>
        <w:t>mintaqasida</w:t>
      </w:r>
      <w:r w:rsidRPr="00322514">
        <w:rPr>
          <w:shd w:val="clear" w:color="auto" w:fill="FFFFFF"/>
          <w:lang w:val="uz-Cyrl-UZ"/>
        </w:rPr>
        <w:t xml:space="preserve"> </w:t>
      </w:r>
      <w:r>
        <w:rPr>
          <w:shd w:val="clear" w:color="auto" w:fill="FFFFFF"/>
          <w:lang w:val="uz-Cyrl-UZ"/>
        </w:rPr>
        <w:t>mehnat</w:t>
      </w:r>
      <w:r w:rsidRPr="00322514">
        <w:rPr>
          <w:shd w:val="clear" w:color="auto" w:fill="FFFFFF"/>
          <w:lang w:val="uz-Cyrl-UZ"/>
        </w:rPr>
        <w:t xml:space="preserve"> </w:t>
      </w:r>
      <w:r>
        <w:rPr>
          <w:shd w:val="clear" w:color="auto" w:fill="FFFFFF"/>
          <w:lang w:val="uz-Cyrl-UZ"/>
        </w:rPr>
        <w:t>qila</w:t>
      </w:r>
      <w:r w:rsidRPr="00322514">
        <w:rPr>
          <w:shd w:val="clear" w:color="auto" w:fill="FFFFFF"/>
          <w:lang w:val="uz-Cyrl-UZ"/>
        </w:rPr>
        <w:t xml:space="preserve"> </w:t>
      </w:r>
      <w:r>
        <w:rPr>
          <w:shd w:val="clear" w:color="auto" w:fill="FFFFFF"/>
          <w:lang w:val="uz-Cyrl-UZ"/>
        </w:rPr>
        <w:t>oladilar</w:t>
      </w:r>
      <w:r w:rsidRPr="00322514">
        <w:rPr>
          <w:shd w:val="clear" w:color="auto" w:fill="FFFFFF"/>
          <w:lang w:val="uz-Cyrl-UZ"/>
        </w:rPr>
        <w:t>.</w:t>
      </w:r>
      <w:r>
        <w:rPr>
          <w:shd w:val="clear" w:color="auto" w:fill="FFFFFF"/>
          <w:lang w:val="uz-Cyrl-UZ"/>
        </w:rPr>
        <w:t>O‘z</w:t>
      </w:r>
      <w:r w:rsidRPr="00322514">
        <w:rPr>
          <w:shd w:val="clear" w:color="auto" w:fill="FFFFFF"/>
          <w:lang w:val="uz-Cyrl-UZ"/>
        </w:rPr>
        <w:t xml:space="preserve"> </w:t>
      </w:r>
      <w:r>
        <w:rPr>
          <w:shd w:val="clear" w:color="auto" w:fill="FFFFFF"/>
          <w:lang w:val="uz-Cyrl-UZ"/>
        </w:rPr>
        <w:t>navbatida</w:t>
      </w:r>
      <w:r w:rsidRPr="00322514">
        <w:rPr>
          <w:shd w:val="clear" w:color="auto" w:fill="FFFFFF"/>
          <w:lang w:val="uz-Cyrl-UZ"/>
        </w:rPr>
        <w:t xml:space="preserve">, </w:t>
      </w:r>
      <w:r>
        <w:rPr>
          <w:shd w:val="clear" w:color="auto" w:fill="FFFFFF"/>
          <w:lang w:val="uz-Cyrl-UZ"/>
        </w:rPr>
        <w:t>ish</w:t>
      </w:r>
      <w:r w:rsidRPr="00322514">
        <w:rPr>
          <w:shd w:val="clear" w:color="auto" w:fill="FFFFFF"/>
          <w:lang w:val="uz-Cyrl-UZ"/>
        </w:rPr>
        <w:t xml:space="preserve"> </w:t>
      </w:r>
      <w:r>
        <w:rPr>
          <w:shd w:val="clear" w:color="auto" w:fill="FFFFFF"/>
          <w:lang w:val="uz-Cyrl-UZ"/>
        </w:rPr>
        <w:t>beruvchilar</w:t>
      </w:r>
      <w:r w:rsidRPr="00322514">
        <w:rPr>
          <w:shd w:val="clear" w:color="auto" w:fill="FFFFFF"/>
          <w:lang w:val="uz-Cyrl-UZ"/>
        </w:rPr>
        <w:t xml:space="preserve"> </w:t>
      </w:r>
      <w:r>
        <w:rPr>
          <w:shd w:val="clear" w:color="auto" w:fill="FFFFFF"/>
          <w:lang w:val="uz-Cyrl-UZ"/>
        </w:rPr>
        <w:t>vaqtincha</w:t>
      </w:r>
      <w:r w:rsidRPr="00322514">
        <w:rPr>
          <w:shd w:val="clear" w:color="auto" w:fill="FFFFFF"/>
          <w:lang w:val="uz-Cyrl-UZ"/>
        </w:rPr>
        <w:t xml:space="preserve"> </w:t>
      </w:r>
      <w:r>
        <w:rPr>
          <w:shd w:val="clear" w:color="auto" w:fill="FFFFFF"/>
          <w:lang w:val="uz-Cyrl-UZ"/>
        </w:rPr>
        <w:t>yoki</w:t>
      </w:r>
      <w:r w:rsidRPr="00322514">
        <w:rPr>
          <w:shd w:val="clear" w:color="auto" w:fill="FFFFFF"/>
          <w:lang w:val="uz-Cyrl-UZ"/>
        </w:rPr>
        <w:t xml:space="preserve"> </w:t>
      </w:r>
      <w:r>
        <w:rPr>
          <w:shd w:val="clear" w:color="auto" w:fill="FFFFFF"/>
          <w:lang w:val="uz-Cyrl-UZ"/>
        </w:rPr>
        <w:t>doimiy</w:t>
      </w:r>
      <w:r w:rsidRPr="00322514">
        <w:rPr>
          <w:shd w:val="clear" w:color="auto" w:fill="FFFFFF"/>
          <w:lang w:val="uz-Cyrl-UZ"/>
        </w:rPr>
        <w:t xml:space="preserve"> </w:t>
      </w:r>
      <w:r>
        <w:rPr>
          <w:shd w:val="clear" w:color="auto" w:fill="FFFFFF"/>
          <w:lang w:val="uz-Cyrl-UZ"/>
        </w:rPr>
        <w:t>propiskasi</w:t>
      </w:r>
      <w:r w:rsidRPr="00322514">
        <w:rPr>
          <w:shd w:val="clear" w:color="auto" w:fill="FFFFFF"/>
          <w:lang w:val="uz-Cyrl-UZ"/>
        </w:rPr>
        <w:t xml:space="preserve"> </w:t>
      </w:r>
      <w:r>
        <w:rPr>
          <w:shd w:val="clear" w:color="auto" w:fill="FFFFFF"/>
          <w:lang w:val="uz-Cyrl-UZ"/>
        </w:rPr>
        <w:t>bo‘lmagan</w:t>
      </w:r>
      <w:r w:rsidRPr="00322514">
        <w:rPr>
          <w:shd w:val="clear" w:color="auto" w:fill="FFFFFF"/>
          <w:lang w:val="uz-Cyrl-UZ"/>
        </w:rPr>
        <w:t xml:space="preserve"> </w:t>
      </w:r>
      <w:r>
        <w:rPr>
          <w:shd w:val="clear" w:color="auto" w:fill="FFFFFF"/>
          <w:lang w:val="uz-Cyrl-UZ"/>
        </w:rPr>
        <w:t>yoxud</w:t>
      </w:r>
      <w:r w:rsidRPr="00322514">
        <w:rPr>
          <w:shd w:val="clear" w:color="auto" w:fill="FFFFFF"/>
          <w:lang w:val="uz-Cyrl-UZ"/>
        </w:rPr>
        <w:t xml:space="preserve"> </w:t>
      </w:r>
      <w:r>
        <w:rPr>
          <w:shd w:val="clear" w:color="auto" w:fill="FFFFFF"/>
          <w:lang w:val="uz-Cyrl-UZ"/>
        </w:rPr>
        <w:t>turar</w:t>
      </w:r>
      <w:r w:rsidRPr="00322514">
        <w:rPr>
          <w:shd w:val="clear" w:color="auto" w:fill="FFFFFF"/>
          <w:lang w:val="uz-Cyrl-UZ"/>
        </w:rPr>
        <w:t xml:space="preserve"> </w:t>
      </w:r>
      <w:r>
        <w:rPr>
          <w:shd w:val="clear" w:color="auto" w:fill="FFFFFF"/>
          <w:lang w:val="uz-Cyrl-UZ"/>
        </w:rPr>
        <w:t>joyi</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hisobdan</w:t>
      </w:r>
      <w:r w:rsidRPr="00322514">
        <w:rPr>
          <w:shd w:val="clear" w:color="auto" w:fill="FFFFFF"/>
          <w:lang w:val="uz-Cyrl-UZ"/>
        </w:rPr>
        <w:t xml:space="preserve"> </w:t>
      </w:r>
      <w:r>
        <w:rPr>
          <w:shd w:val="clear" w:color="auto" w:fill="FFFFFF"/>
          <w:lang w:val="uz-Cyrl-UZ"/>
        </w:rPr>
        <w:t>o‘tmagan</w:t>
      </w:r>
      <w:r w:rsidRPr="00322514">
        <w:rPr>
          <w:shd w:val="clear" w:color="auto" w:fill="FFFFFF"/>
          <w:lang w:val="uz-Cyrl-UZ"/>
        </w:rPr>
        <w:t xml:space="preserve"> </w:t>
      </w:r>
      <w:r>
        <w:rPr>
          <w:shd w:val="clear" w:color="auto" w:fill="FFFFFF"/>
          <w:lang w:val="uz-Cyrl-UZ"/>
        </w:rPr>
        <w:t>fuqarolarni</w:t>
      </w:r>
      <w:r w:rsidRPr="00322514">
        <w:rPr>
          <w:shd w:val="clear" w:color="auto" w:fill="FFFFFF"/>
          <w:lang w:val="uz-Cyrl-UZ"/>
        </w:rPr>
        <w:t xml:space="preserve"> </w:t>
      </w:r>
      <w:r>
        <w:rPr>
          <w:shd w:val="clear" w:color="auto" w:fill="FFFFFF"/>
          <w:lang w:val="uz-Cyrl-UZ"/>
        </w:rPr>
        <w:t>ishga</w:t>
      </w:r>
      <w:r w:rsidRPr="00322514">
        <w:rPr>
          <w:shd w:val="clear" w:color="auto" w:fill="FFFFFF"/>
          <w:lang w:val="uz-Cyrl-UZ"/>
        </w:rPr>
        <w:t xml:space="preserve"> </w:t>
      </w:r>
      <w:r>
        <w:rPr>
          <w:shd w:val="clear" w:color="auto" w:fill="FFFFFF"/>
          <w:lang w:val="uz-Cyrl-UZ"/>
        </w:rPr>
        <w:t>olganliklari</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xml:space="preserve"> </w:t>
      </w:r>
      <w:r>
        <w:rPr>
          <w:shd w:val="clear" w:color="auto" w:fill="FFFFFF"/>
          <w:lang w:val="uz-Cyrl-UZ"/>
        </w:rPr>
        <w:t>javobgarlikdan</w:t>
      </w:r>
      <w:r w:rsidRPr="00322514">
        <w:rPr>
          <w:shd w:val="clear" w:color="auto" w:fill="FFFFFF"/>
          <w:lang w:val="uz-Cyrl-UZ"/>
        </w:rPr>
        <w:t xml:space="preserve"> </w:t>
      </w:r>
      <w:r>
        <w:rPr>
          <w:shd w:val="clear" w:color="auto" w:fill="FFFFFF"/>
          <w:lang w:val="uz-Cyrl-UZ"/>
        </w:rPr>
        <w:t>ozod</w:t>
      </w:r>
      <w:r w:rsidRPr="00322514">
        <w:rPr>
          <w:shd w:val="clear" w:color="auto" w:fill="FFFFFF"/>
          <w:lang w:val="uz-Cyrl-UZ"/>
        </w:rPr>
        <w:t xml:space="preserve"> </w:t>
      </w:r>
      <w:r>
        <w:rPr>
          <w:shd w:val="clear" w:color="auto" w:fill="FFFFFF"/>
          <w:lang w:val="uz-Cyrl-UZ"/>
        </w:rPr>
        <w:t>etiladi</w:t>
      </w:r>
      <w:r w:rsidRPr="00322514">
        <w:rPr>
          <w:shd w:val="clear" w:color="auto" w:fill="FFFFFF"/>
          <w:lang w:val="uz-Cyrl-UZ"/>
        </w:rPr>
        <w:t>.</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w:t>
      </w:r>
      <w:r w:rsidRPr="00322514">
        <w:rPr>
          <w:shd w:val="clear" w:color="auto" w:fill="FFFFFF"/>
          <w:lang w:val="uz-Cyrl-UZ"/>
        </w:rPr>
        <w:t xml:space="preserve"> 5 </w:t>
      </w:r>
      <w:r>
        <w:rPr>
          <w:shd w:val="clear" w:color="auto" w:fill="FFFFFF"/>
          <w:lang w:val="uz-Cyrl-UZ"/>
        </w:rPr>
        <w:t>bo‘limdan</w:t>
      </w:r>
      <w:r w:rsidRPr="00322514">
        <w:rPr>
          <w:shd w:val="clear" w:color="auto" w:fill="FFFFFF"/>
          <w:lang w:val="uz-Cyrl-UZ"/>
        </w:rPr>
        <w:t xml:space="preserve"> </w:t>
      </w:r>
      <w:r>
        <w:rPr>
          <w:shd w:val="clear" w:color="auto" w:fill="FFFFFF"/>
          <w:lang w:val="uz-Cyrl-UZ"/>
        </w:rPr>
        <w:t>iborat</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w:t>
      </w:r>
      <w:r w:rsidRPr="00322514">
        <w:rPr>
          <w:shd w:val="clear" w:color="auto" w:fill="FFFFFF"/>
          <w:lang w:val="uz-Cyrl-UZ"/>
        </w:rPr>
        <w:t xml:space="preserve"> </w:t>
      </w:r>
      <w:r>
        <w:rPr>
          <w:shd w:val="clear" w:color="auto" w:fill="FFFFFF"/>
          <w:lang w:val="uz-Cyrl-UZ"/>
        </w:rPr>
        <w:t>doirasida</w:t>
      </w:r>
      <w:r w:rsidRPr="00322514">
        <w:rPr>
          <w:shd w:val="clear" w:color="auto" w:fill="FFFFFF"/>
          <w:lang w:val="uz-Cyrl-UZ"/>
        </w:rPr>
        <w:t xml:space="preserve"> 37 </w:t>
      </w:r>
      <w:r>
        <w:rPr>
          <w:shd w:val="clear" w:color="auto" w:fill="FFFFFF"/>
          <w:lang w:val="uz-Cyrl-UZ"/>
        </w:rPr>
        <w:t>ta</w:t>
      </w:r>
      <w:r w:rsidRPr="00322514">
        <w:rPr>
          <w:shd w:val="clear" w:color="auto" w:fill="FFFFFF"/>
          <w:lang w:val="uz-Cyrl-UZ"/>
        </w:rPr>
        <w:t xml:space="preserve"> </w:t>
      </w:r>
      <w:r>
        <w:rPr>
          <w:shd w:val="clear" w:color="auto" w:fill="FFFFFF"/>
          <w:lang w:val="uz-Cyrl-UZ"/>
        </w:rPr>
        <w:t>qonun</w:t>
      </w:r>
      <w:r w:rsidRPr="00322514">
        <w:rPr>
          <w:shd w:val="clear" w:color="auto" w:fill="FFFFFF"/>
          <w:lang w:val="uz-Cyrl-UZ"/>
        </w:rPr>
        <w:t xml:space="preserve"> (</w:t>
      </w:r>
      <w:r>
        <w:rPr>
          <w:shd w:val="clear" w:color="auto" w:fill="FFFFFF"/>
          <w:lang w:val="uz-Cyrl-UZ"/>
        </w:rPr>
        <w:t>Saylov</w:t>
      </w:r>
      <w:r w:rsidRPr="00322514">
        <w:rPr>
          <w:shd w:val="clear" w:color="auto" w:fill="FFFFFF"/>
          <w:lang w:val="uz-Cyrl-UZ"/>
        </w:rPr>
        <w:t xml:space="preserve"> </w:t>
      </w:r>
      <w:r>
        <w:rPr>
          <w:shd w:val="clear" w:color="auto" w:fill="FFFFFF"/>
          <w:lang w:val="uz-Cyrl-UZ"/>
        </w:rPr>
        <w:t>kodeksi</w:t>
      </w:r>
      <w:r w:rsidRPr="00322514">
        <w:rPr>
          <w:shd w:val="clear" w:color="auto" w:fill="FFFFFF"/>
          <w:lang w:val="uz-Cyrl-UZ"/>
        </w:rPr>
        <w:t>, "</w:t>
      </w:r>
      <w:r>
        <w:rPr>
          <w:shd w:val="clear" w:color="auto" w:fill="FFFFFF"/>
          <w:lang w:val="uz-Cyrl-UZ"/>
        </w:rPr>
        <w:t>Davlat</w:t>
      </w:r>
      <w:r w:rsidRPr="00322514">
        <w:rPr>
          <w:shd w:val="clear" w:color="auto" w:fill="FFFFFF"/>
          <w:lang w:val="uz-Cyrl-UZ"/>
        </w:rPr>
        <w:t xml:space="preserve"> </w:t>
      </w:r>
      <w:r>
        <w:rPr>
          <w:shd w:val="clear" w:color="auto" w:fill="FFFFFF"/>
          <w:lang w:val="uz-Cyrl-UZ"/>
        </w:rPr>
        <w:t>xizmati</w:t>
      </w:r>
      <w:r w:rsidRPr="00322514">
        <w:rPr>
          <w:shd w:val="clear" w:color="auto" w:fill="FFFFFF"/>
          <w:lang w:val="uz-Cyrl-UZ"/>
        </w:rPr>
        <w:t xml:space="preserve"> </w:t>
      </w:r>
      <w:r>
        <w:rPr>
          <w:shd w:val="clear" w:color="auto" w:fill="FFFFFF"/>
          <w:lang w:val="uz-Cyrl-UZ"/>
        </w:rPr>
        <w:t>to‘g‘risida</w:t>
      </w:r>
      <w:r w:rsidRPr="00322514">
        <w:rPr>
          <w:shd w:val="clear" w:color="auto" w:fill="FFFFFF"/>
          <w:lang w:val="uz-Cyrl-UZ"/>
        </w:rPr>
        <w:t>", "</w:t>
      </w:r>
      <w:r>
        <w:rPr>
          <w:shd w:val="clear" w:color="auto" w:fill="FFFFFF"/>
          <w:lang w:val="uz-Cyrl-UZ"/>
        </w:rPr>
        <w:t>SHaxsiy</w:t>
      </w:r>
      <w:r w:rsidRPr="00322514">
        <w:rPr>
          <w:shd w:val="clear" w:color="auto" w:fill="FFFFFF"/>
          <w:lang w:val="uz-Cyrl-UZ"/>
        </w:rPr>
        <w:t xml:space="preserve"> </w:t>
      </w:r>
      <w:r>
        <w:rPr>
          <w:shd w:val="clear" w:color="auto" w:fill="FFFFFF"/>
          <w:lang w:val="uz-Cyrl-UZ"/>
        </w:rPr>
        <w:t>ma’lumotlarni</w:t>
      </w:r>
      <w:r w:rsidRPr="00322514">
        <w:rPr>
          <w:shd w:val="clear" w:color="auto" w:fill="FFFFFF"/>
          <w:lang w:val="uz-Cyrl-UZ"/>
        </w:rPr>
        <w:t xml:space="preserve"> </w:t>
      </w:r>
      <w:r>
        <w:rPr>
          <w:shd w:val="clear" w:color="auto" w:fill="FFFFFF"/>
          <w:lang w:val="uz-Cyrl-UZ"/>
        </w:rPr>
        <w:t>himoya</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to‘g‘risida</w:t>
      </w:r>
      <w:r w:rsidRPr="00322514">
        <w:rPr>
          <w:shd w:val="clear" w:color="auto" w:fill="FFFFFF"/>
          <w:lang w:val="uz-Cyrl-UZ"/>
        </w:rPr>
        <w:t>", "</w:t>
      </w:r>
      <w:r>
        <w:rPr>
          <w:shd w:val="clear" w:color="auto" w:fill="FFFFFF"/>
          <w:lang w:val="uz-Cyrl-UZ"/>
        </w:rPr>
        <w:t>Nogironligi</w:t>
      </w:r>
      <w:r w:rsidRPr="00322514">
        <w:rPr>
          <w:shd w:val="clear" w:color="auto" w:fill="FFFFFF"/>
          <w:lang w:val="uz-Cyrl-UZ"/>
        </w:rPr>
        <w:t xml:space="preserve"> </w:t>
      </w:r>
      <w:r>
        <w:rPr>
          <w:shd w:val="clear" w:color="auto" w:fill="FFFFFF"/>
          <w:lang w:val="uz-Cyrl-UZ"/>
        </w:rPr>
        <w:t>bo‘lgan</w:t>
      </w:r>
      <w:r w:rsidRPr="00322514">
        <w:rPr>
          <w:shd w:val="clear" w:color="auto" w:fill="FFFFFF"/>
          <w:lang w:val="uz-Cyrl-UZ"/>
        </w:rPr>
        <w:t xml:space="preserve"> </w:t>
      </w:r>
      <w:r>
        <w:rPr>
          <w:shd w:val="clear" w:color="auto" w:fill="FFFFFF"/>
          <w:lang w:val="uz-Cyrl-UZ"/>
        </w:rPr>
        <w:t>shaxslarning</w:t>
      </w:r>
      <w:r w:rsidRPr="00322514">
        <w:rPr>
          <w:shd w:val="clear" w:color="auto" w:fill="FFFFFF"/>
          <w:lang w:val="uz-Cyrl-UZ"/>
        </w:rPr>
        <w:t xml:space="preserve"> </w:t>
      </w:r>
      <w:r>
        <w:rPr>
          <w:shd w:val="clear" w:color="auto" w:fill="FFFFFF"/>
          <w:lang w:val="uz-Cyrl-UZ"/>
        </w:rPr>
        <w:t>huquqlari</w:t>
      </w:r>
      <w:r w:rsidRPr="00322514">
        <w:rPr>
          <w:shd w:val="clear" w:color="auto" w:fill="FFFFFF"/>
          <w:lang w:val="uz-Cyrl-UZ"/>
        </w:rPr>
        <w:t xml:space="preserve"> </w:t>
      </w:r>
      <w:r>
        <w:rPr>
          <w:shd w:val="clear" w:color="auto" w:fill="FFFFFF"/>
          <w:lang w:val="uz-Cyrl-UZ"/>
        </w:rPr>
        <w:t>to‘g‘risida</w:t>
      </w:r>
      <w:r w:rsidRPr="00322514">
        <w:rPr>
          <w:shd w:val="clear" w:color="auto" w:fill="FFFFFF"/>
          <w:lang w:val="uz-Cyrl-UZ"/>
        </w:rPr>
        <w:t>", "</w:t>
      </w:r>
      <w:r>
        <w:rPr>
          <w:shd w:val="clear" w:color="auto" w:fill="FFFFFF"/>
          <w:lang w:val="uz-Cyrl-UZ"/>
        </w:rPr>
        <w:t>Fan</w:t>
      </w:r>
      <w:r w:rsidRPr="00322514">
        <w:rPr>
          <w:shd w:val="clear" w:color="auto" w:fill="FFFFFF"/>
          <w:lang w:val="uz-Cyrl-UZ"/>
        </w:rPr>
        <w:t xml:space="preserve"> </w:t>
      </w:r>
      <w:r>
        <w:rPr>
          <w:shd w:val="clear" w:color="auto" w:fill="FFFFFF"/>
          <w:lang w:val="uz-Cyrl-UZ"/>
        </w:rPr>
        <w:t>to‘g‘risida</w:t>
      </w:r>
      <w:r w:rsidRPr="00322514">
        <w:rPr>
          <w:shd w:val="clear" w:color="auto" w:fill="FFFFFF"/>
          <w:lang w:val="uz-Cyrl-UZ"/>
        </w:rPr>
        <w:t>", "</w:t>
      </w:r>
      <w:r>
        <w:rPr>
          <w:shd w:val="clear" w:color="auto" w:fill="FFFFFF"/>
          <w:lang w:val="uz-Cyrl-UZ"/>
        </w:rPr>
        <w:t>Innovatsion</w:t>
      </w:r>
      <w:r w:rsidRPr="00322514">
        <w:rPr>
          <w:shd w:val="clear" w:color="auto" w:fill="FFFFFF"/>
          <w:lang w:val="uz-Cyrl-UZ"/>
        </w:rPr>
        <w:t xml:space="preserve"> </w:t>
      </w:r>
      <w:r>
        <w:rPr>
          <w:shd w:val="clear" w:color="auto" w:fill="FFFFFF"/>
          <w:lang w:val="uz-Cyrl-UZ"/>
        </w:rPr>
        <w:t>faoliyat</w:t>
      </w:r>
      <w:r w:rsidRPr="00322514">
        <w:rPr>
          <w:shd w:val="clear" w:color="auto" w:fill="FFFFFF"/>
          <w:lang w:val="uz-Cyrl-UZ"/>
        </w:rPr>
        <w:t xml:space="preserve"> </w:t>
      </w:r>
      <w:r>
        <w:rPr>
          <w:shd w:val="clear" w:color="auto" w:fill="FFFFFF"/>
          <w:lang w:val="uz-Cyrl-UZ"/>
        </w:rPr>
        <w:t>to‘g‘risida</w:t>
      </w:r>
      <w:r w:rsidRPr="00322514">
        <w:rPr>
          <w:shd w:val="clear" w:color="auto" w:fill="FFFFFF"/>
          <w:lang w:val="uz-Cyrl-UZ"/>
        </w:rPr>
        <w:t>"</w:t>
      </w:r>
      <w:r>
        <w:rPr>
          <w:shd w:val="clear" w:color="auto" w:fill="FFFFFF"/>
          <w:lang w:val="uz-Cyrl-UZ"/>
        </w:rPr>
        <w:t>gi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boshqalar</w:t>
      </w:r>
      <w:r w:rsidRPr="00322514">
        <w:rPr>
          <w:shd w:val="clear" w:color="auto" w:fill="FFFFFF"/>
          <w:lang w:val="uz-Cyrl-UZ"/>
        </w:rPr>
        <w:t>)</w:t>
      </w:r>
      <w:r>
        <w:rPr>
          <w:shd w:val="clear" w:color="auto" w:fill="FFFFFF"/>
          <w:lang w:val="uz-Cyrl-UZ"/>
        </w:rPr>
        <w:t>ni</w:t>
      </w:r>
      <w:r w:rsidRPr="00322514">
        <w:rPr>
          <w:shd w:val="clear" w:color="auto" w:fill="FFFFFF"/>
          <w:lang w:val="uz-Cyrl-UZ"/>
        </w:rPr>
        <w:t xml:space="preserve"> </w:t>
      </w:r>
      <w:r>
        <w:rPr>
          <w:shd w:val="clear" w:color="auto" w:fill="FFFFFF"/>
          <w:lang w:val="uz-Cyrl-UZ"/>
        </w:rPr>
        <w:t>ishlab</w:t>
      </w:r>
      <w:r w:rsidRPr="00322514">
        <w:rPr>
          <w:shd w:val="clear" w:color="auto" w:fill="FFFFFF"/>
          <w:lang w:val="uz-Cyrl-UZ"/>
        </w:rPr>
        <w:t xml:space="preserve"> </w:t>
      </w:r>
      <w:r>
        <w:rPr>
          <w:shd w:val="clear" w:color="auto" w:fill="FFFFFF"/>
          <w:lang w:val="uz-Cyrl-UZ"/>
        </w:rPr>
        <w:t>chiqish</w:t>
      </w:r>
      <w:r w:rsidRPr="00322514">
        <w:rPr>
          <w:shd w:val="clear" w:color="auto" w:fill="FFFFFF"/>
          <w:lang w:val="uz-Cyrl-UZ"/>
        </w:rPr>
        <w:t xml:space="preserve">, 142 </w:t>
      </w:r>
      <w:r>
        <w:rPr>
          <w:shd w:val="clear" w:color="auto" w:fill="FFFFFF"/>
          <w:lang w:val="uz-Cyrl-UZ"/>
        </w:rPr>
        <w:t>ta</w:t>
      </w:r>
      <w:r w:rsidRPr="00322514">
        <w:rPr>
          <w:shd w:val="clear" w:color="auto" w:fill="FFFFFF"/>
          <w:lang w:val="uz-Cyrl-UZ"/>
        </w:rPr>
        <w:t xml:space="preserve"> </w:t>
      </w:r>
      <w:r>
        <w:rPr>
          <w:shd w:val="clear" w:color="auto" w:fill="FFFFFF"/>
          <w:lang w:val="uz-Cyrl-UZ"/>
        </w:rPr>
        <w:t>normativ</w:t>
      </w:r>
      <w:r w:rsidRPr="00322514">
        <w:rPr>
          <w:shd w:val="clear" w:color="auto" w:fill="FFFFFF"/>
          <w:lang w:val="uz-Cyrl-UZ"/>
        </w:rPr>
        <w:t>-</w:t>
      </w:r>
      <w:r>
        <w:rPr>
          <w:shd w:val="clear" w:color="auto" w:fill="FFFFFF"/>
          <w:lang w:val="uz-Cyrl-UZ"/>
        </w:rPr>
        <w:t>huquqiy</w:t>
      </w:r>
      <w:r w:rsidRPr="00322514">
        <w:rPr>
          <w:shd w:val="clear" w:color="auto" w:fill="FFFFFF"/>
          <w:lang w:val="uz-Cyrl-UZ"/>
        </w:rPr>
        <w:t xml:space="preserve"> </w:t>
      </w:r>
      <w:r>
        <w:rPr>
          <w:shd w:val="clear" w:color="auto" w:fill="FFFFFF"/>
          <w:lang w:val="uz-Cyrl-UZ"/>
        </w:rPr>
        <w:t>hujjatni</w:t>
      </w:r>
      <w:r w:rsidRPr="00322514">
        <w:rPr>
          <w:shd w:val="clear" w:color="auto" w:fill="FFFFFF"/>
          <w:lang w:val="uz-Cyrl-UZ"/>
        </w:rPr>
        <w:t xml:space="preserve"> </w:t>
      </w:r>
      <w:r>
        <w:rPr>
          <w:shd w:val="clear" w:color="auto" w:fill="FFFFFF"/>
          <w:lang w:val="uz-Cyrl-UZ"/>
        </w:rPr>
        <w:t>qabul</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hamda</w:t>
      </w:r>
      <w:r w:rsidRPr="00322514">
        <w:rPr>
          <w:shd w:val="clear" w:color="auto" w:fill="FFFFFF"/>
          <w:lang w:val="uz-Cyrl-UZ"/>
        </w:rPr>
        <w:t xml:space="preserve"> </w:t>
      </w:r>
      <w:r>
        <w:rPr>
          <w:shd w:val="clear" w:color="auto" w:fill="FFFFFF"/>
          <w:lang w:val="uz-Cyrl-UZ"/>
        </w:rPr>
        <w:t>turli</w:t>
      </w:r>
      <w:r w:rsidRPr="00322514">
        <w:rPr>
          <w:shd w:val="clear" w:color="auto" w:fill="FFFFFF"/>
          <w:lang w:val="uz-Cyrl-UZ"/>
        </w:rPr>
        <w:t xml:space="preserve"> </w:t>
      </w:r>
      <w:r>
        <w:rPr>
          <w:shd w:val="clear" w:color="auto" w:fill="FFFFFF"/>
          <w:lang w:val="uz-Cyrl-UZ"/>
        </w:rPr>
        <w:t>sohalarni</w:t>
      </w:r>
      <w:r w:rsidRPr="00322514">
        <w:rPr>
          <w:shd w:val="clear" w:color="auto" w:fill="FFFFFF"/>
          <w:lang w:val="uz-Cyrl-UZ"/>
        </w:rPr>
        <w:t xml:space="preserve"> </w:t>
      </w:r>
      <w:r>
        <w:rPr>
          <w:shd w:val="clear" w:color="auto" w:fill="FFFFFF"/>
          <w:lang w:val="uz-Cyrl-UZ"/>
        </w:rPr>
        <w:t>qamrab</w:t>
      </w:r>
      <w:r w:rsidRPr="00322514">
        <w:rPr>
          <w:shd w:val="clear" w:color="auto" w:fill="FFFFFF"/>
          <w:lang w:val="uz-Cyrl-UZ"/>
        </w:rPr>
        <w:t xml:space="preserve"> </w:t>
      </w:r>
      <w:r>
        <w:rPr>
          <w:shd w:val="clear" w:color="auto" w:fill="FFFFFF"/>
          <w:lang w:val="uz-Cyrl-UZ"/>
        </w:rPr>
        <w:t>oladigan</w:t>
      </w:r>
      <w:r w:rsidRPr="00322514">
        <w:rPr>
          <w:shd w:val="clear" w:color="auto" w:fill="FFFFFF"/>
          <w:lang w:val="uz-Cyrl-UZ"/>
        </w:rPr>
        <w:t xml:space="preserve"> 52 </w:t>
      </w:r>
      <w:r>
        <w:rPr>
          <w:shd w:val="clear" w:color="auto" w:fill="FFFFFF"/>
          <w:lang w:val="uz-Cyrl-UZ"/>
        </w:rPr>
        <w:t>ta</w:t>
      </w:r>
      <w:r w:rsidRPr="00322514">
        <w:rPr>
          <w:shd w:val="clear" w:color="auto" w:fill="FFFFFF"/>
          <w:lang w:val="uz-Cyrl-UZ"/>
        </w:rPr>
        <w:t xml:space="preserve"> </w:t>
      </w:r>
      <w:r>
        <w:rPr>
          <w:shd w:val="clear" w:color="auto" w:fill="FFFFFF"/>
          <w:lang w:val="uz-Cyrl-UZ"/>
        </w:rPr>
        <w:t>amaliy</w:t>
      </w:r>
      <w:r w:rsidRPr="00322514">
        <w:rPr>
          <w:shd w:val="clear" w:color="auto" w:fill="FFFFFF"/>
          <w:lang w:val="uz-Cyrl-UZ"/>
        </w:rPr>
        <w:t xml:space="preserve"> </w:t>
      </w:r>
      <w:r>
        <w:rPr>
          <w:shd w:val="clear" w:color="auto" w:fill="FFFFFF"/>
          <w:lang w:val="uz-Cyrl-UZ"/>
        </w:rPr>
        <w:t>chora</w:t>
      </w:r>
      <w:r w:rsidRPr="00322514">
        <w:rPr>
          <w:shd w:val="clear" w:color="auto" w:fill="FFFFFF"/>
          <w:lang w:val="uz-Cyrl-UZ"/>
        </w:rPr>
        <w:t>-</w:t>
      </w:r>
      <w:r>
        <w:rPr>
          <w:shd w:val="clear" w:color="auto" w:fill="FFFFFF"/>
          <w:lang w:val="uz-Cyrl-UZ"/>
        </w:rPr>
        <w:t>tadbirlarni</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w:t>
      </w:r>
      <w:r w:rsidRPr="00322514">
        <w:rPr>
          <w:shd w:val="clear" w:color="auto" w:fill="FFFFFF"/>
          <w:lang w:val="uz-Cyrl-UZ"/>
        </w:rPr>
        <w:t xml:space="preserve"> </w:t>
      </w:r>
      <w:r>
        <w:rPr>
          <w:shd w:val="clear" w:color="auto" w:fill="FFFFFF"/>
          <w:lang w:val="uz-Cyrl-UZ"/>
        </w:rPr>
        <w:t>ko‘zda</w:t>
      </w:r>
      <w:r w:rsidRPr="00322514">
        <w:rPr>
          <w:shd w:val="clear" w:color="auto" w:fill="FFFFFF"/>
          <w:lang w:val="uz-Cyrl-UZ"/>
        </w:rPr>
        <w:t xml:space="preserve"> </w:t>
      </w:r>
      <w:r>
        <w:rPr>
          <w:shd w:val="clear" w:color="auto" w:fill="FFFFFF"/>
          <w:lang w:val="uz-Cyrl-UZ"/>
        </w:rPr>
        <w:t>tutilgan</w:t>
      </w:r>
      <w:r w:rsidRPr="00322514">
        <w:rPr>
          <w:shd w:val="clear" w:color="auto" w:fill="FFFFFF"/>
          <w:lang w:val="uz-Cyrl-UZ"/>
        </w:rPr>
        <w:t>. </w:t>
      </w:r>
      <w:r w:rsidRPr="00322514">
        <w:rPr>
          <w:lang w:val="uz-Cyrl-UZ"/>
        </w:rPr>
        <w:br/>
      </w:r>
      <w:r w:rsidRPr="00322514">
        <w:rPr>
          <w:lang w:val="uz-Cyrl-UZ"/>
        </w:rPr>
        <w:br/>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dasturining</w:t>
      </w:r>
      <w:r w:rsidRPr="00322514">
        <w:rPr>
          <w:b/>
          <w:bCs/>
          <w:shd w:val="clear" w:color="auto" w:fill="FFFFFF"/>
          <w:lang w:val="uz-Cyrl-UZ"/>
        </w:rPr>
        <w:t xml:space="preserve"> </w:t>
      </w:r>
      <w:r>
        <w:rPr>
          <w:b/>
          <w:bCs/>
          <w:shd w:val="clear" w:color="auto" w:fill="FFFFFF"/>
          <w:lang w:val="uz-Cyrl-UZ"/>
        </w:rPr>
        <w:t>birinchi</w:t>
      </w:r>
      <w:r w:rsidRPr="00322514">
        <w:rPr>
          <w:b/>
          <w:bCs/>
          <w:shd w:val="clear" w:color="auto" w:fill="FFFFFF"/>
          <w:lang w:val="uz-Cyrl-UZ"/>
        </w:rPr>
        <w:t xml:space="preserve"> </w:t>
      </w:r>
      <w:r>
        <w:rPr>
          <w:b/>
          <w:bCs/>
          <w:shd w:val="clear" w:color="auto" w:fill="FFFFFF"/>
          <w:lang w:val="uz-Cyrl-UZ"/>
        </w:rPr>
        <w:t>bo‘limi</w:t>
      </w:r>
      <w:r w:rsidRPr="00322514">
        <w:rPr>
          <w:b/>
          <w:bCs/>
          <w:shd w:val="clear" w:color="auto" w:fill="FFFFFF"/>
          <w:lang w:val="uz-Cyrl-UZ"/>
        </w:rPr>
        <w:t xml:space="preserve"> </w:t>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t>jamiyat</w:t>
      </w:r>
      <w:r w:rsidRPr="00322514">
        <w:rPr>
          <w:b/>
          <w:bCs/>
          <w:shd w:val="clear" w:color="auto" w:fill="FFFFFF"/>
          <w:lang w:val="uz-Cyrl-UZ"/>
        </w:rPr>
        <w:t xml:space="preserve"> </w:t>
      </w:r>
      <w:r>
        <w:rPr>
          <w:b/>
          <w:bCs/>
          <w:shd w:val="clear" w:color="auto" w:fill="FFFFFF"/>
          <w:lang w:val="uz-Cyrl-UZ"/>
        </w:rPr>
        <w:t>qurilishi</w:t>
      </w:r>
      <w:r w:rsidRPr="00322514">
        <w:rPr>
          <w:b/>
          <w:bCs/>
          <w:shd w:val="clear" w:color="auto" w:fill="FFFFFF"/>
          <w:lang w:val="uz-Cyrl-UZ"/>
        </w:rPr>
        <w:t xml:space="preserve"> </w:t>
      </w:r>
      <w:r>
        <w:rPr>
          <w:b/>
          <w:bCs/>
          <w:shd w:val="clear" w:color="auto" w:fill="FFFFFF"/>
          <w:lang w:val="uz-Cyrl-UZ"/>
        </w:rPr>
        <w:t>tizimini</w:t>
      </w:r>
      <w:r w:rsidRPr="00322514">
        <w:rPr>
          <w:b/>
          <w:bCs/>
          <w:shd w:val="clear" w:color="auto" w:fill="FFFFFF"/>
          <w:lang w:val="uz-Cyrl-UZ"/>
        </w:rPr>
        <w:t xml:space="preserve"> </w:t>
      </w:r>
      <w:r>
        <w:rPr>
          <w:b/>
          <w:bCs/>
          <w:shd w:val="clear" w:color="auto" w:fill="FFFFFF"/>
          <w:lang w:val="uz-Cyrl-UZ"/>
        </w:rPr>
        <w:t>takomillashtirishga</w:t>
      </w:r>
      <w:r w:rsidRPr="00322514">
        <w:rPr>
          <w:b/>
          <w:bCs/>
          <w:shd w:val="clear" w:color="auto" w:fill="FFFFFF"/>
          <w:lang w:val="uz-Cyrl-UZ"/>
        </w:rPr>
        <w:t xml:space="preserve"> </w:t>
      </w:r>
      <w:r>
        <w:rPr>
          <w:b/>
          <w:bCs/>
          <w:shd w:val="clear" w:color="auto" w:fill="FFFFFF"/>
          <w:lang w:val="uz-Cyrl-UZ"/>
        </w:rPr>
        <w:t>bag‘ishlangan</w:t>
      </w:r>
      <w:r w:rsidRPr="00322514">
        <w:rPr>
          <w:b/>
          <w:bCs/>
          <w:shd w:val="clear" w:color="auto" w:fill="FFFFFF"/>
          <w:lang w:val="uz-Cyrl-UZ"/>
        </w:rPr>
        <w:t>.</w:t>
      </w:r>
      <w:r>
        <w:rPr>
          <w:shd w:val="clear" w:color="auto" w:fill="FFFFFF"/>
          <w:lang w:val="uz-Cyrl-UZ"/>
        </w:rPr>
        <w:t>SHubhasiz</w:t>
      </w:r>
      <w:r w:rsidRPr="00322514">
        <w:rPr>
          <w:shd w:val="clear" w:color="auto" w:fill="FFFFFF"/>
          <w:lang w:val="uz-Cyrl-UZ"/>
        </w:rPr>
        <w:t>, "</w:t>
      </w:r>
      <w:r>
        <w:rPr>
          <w:shd w:val="clear" w:color="auto" w:fill="FFFFFF"/>
          <w:lang w:val="uz-Cyrl-UZ"/>
        </w:rPr>
        <w:t>Davlat</w:t>
      </w:r>
      <w:r w:rsidRPr="00322514">
        <w:rPr>
          <w:shd w:val="clear" w:color="auto" w:fill="FFFFFF"/>
          <w:lang w:val="uz-Cyrl-UZ"/>
        </w:rPr>
        <w:t xml:space="preserve"> </w:t>
      </w:r>
      <w:r>
        <w:rPr>
          <w:shd w:val="clear" w:color="auto" w:fill="FFFFFF"/>
          <w:lang w:val="uz-Cyrl-UZ"/>
        </w:rPr>
        <w:t>xizmati</w:t>
      </w:r>
      <w:r w:rsidRPr="00322514">
        <w:rPr>
          <w:shd w:val="clear" w:color="auto" w:fill="FFFFFF"/>
          <w:lang w:val="uz-Cyrl-UZ"/>
        </w:rPr>
        <w:t xml:space="preserve"> </w:t>
      </w:r>
      <w:r>
        <w:rPr>
          <w:shd w:val="clear" w:color="auto" w:fill="FFFFFF"/>
          <w:lang w:val="uz-Cyrl-UZ"/>
        </w:rPr>
        <w:t>to‘g‘risida</w:t>
      </w:r>
      <w:r w:rsidRPr="00322514">
        <w:rPr>
          <w:shd w:val="clear" w:color="auto" w:fill="FFFFFF"/>
          <w:lang w:val="uz-Cyrl-UZ"/>
        </w:rPr>
        <w:t>"</w:t>
      </w:r>
      <w:r>
        <w:rPr>
          <w:shd w:val="clear" w:color="auto" w:fill="FFFFFF"/>
          <w:lang w:val="uz-Cyrl-UZ"/>
        </w:rPr>
        <w:t>gi</w:t>
      </w:r>
      <w:r w:rsidRPr="00322514">
        <w:rPr>
          <w:shd w:val="clear" w:color="auto" w:fill="FFFFFF"/>
          <w:lang w:val="uz-Cyrl-UZ"/>
        </w:rPr>
        <w:t xml:space="preserve"> </w:t>
      </w:r>
      <w:r>
        <w:rPr>
          <w:shd w:val="clear" w:color="auto" w:fill="FFFFFF"/>
          <w:lang w:val="uz-Cyrl-UZ"/>
        </w:rPr>
        <w:t>qonunning</w:t>
      </w:r>
      <w:r w:rsidRPr="00322514">
        <w:rPr>
          <w:shd w:val="clear" w:color="auto" w:fill="FFFFFF"/>
          <w:lang w:val="uz-Cyrl-UZ"/>
        </w:rPr>
        <w:t xml:space="preserve"> </w:t>
      </w:r>
      <w:r>
        <w:rPr>
          <w:shd w:val="clear" w:color="auto" w:fill="FFFFFF"/>
          <w:lang w:val="uz-Cyrl-UZ"/>
        </w:rPr>
        <w:t>qabul</w:t>
      </w:r>
      <w:r w:rsidRPr="00322514">
        <w:rPr>
          <w:shd w:val="clear" w:color="auto" w:fill="FFFFFF"/>
          <w:lang w:val="uz-Cyrl-UZ"/>
        </w:rPr>
        <w:t xml:space="preserve"> </w:t>
      </w:r>
      <w:r>
        <w:rPr>
          <w:shd w:val="clear" w:color="auto" w:fill="FFFFFF"/>
          <w:lang w:val="uz-Cyrl-UZ"/>
        </w:rPr>
        <w:t>qilinishi</w:t>
      </w:r>
      <w:r w:rsidRPr="00322514">
        <w:rPr>
          <w:shd w:val="clear" w:color="auto" w:fill="FFFFFF"/>
          <w:lang w:val="uz-Cyrl-UZ"/>
        </w:rPr>
        <w:t xml:space="preserve"> </w:t>
      </w:r>
      <w:r>
        <w:rPr>
          <w:shd w:val="clear" w:color="auto" w:fill="FFFFFF"/>
          <w:lang w:val="uz-Cyrl-UZ"/>
        </w:rPr>
        <w:t>bu</w:t>
      </w:r>
      <w:r w:rsidRPr="00322514">
        <w:rPr>
          <w:shd w:val="clear" w:color="auto" w:fill="FFFFFF"/>
          <w:lang w:val="uz-Cyrl-UZ"/>
        </w:rPr>
        <w:t xml:space="preserve"> </w:t>
      </w:r>
      <w:r>
        <w:rPr>
          <w:shd w:val="clear" w:color="auto" w:fill="FFFFFF"/>
          <w:lang w:val="uz-Cyrl-UZ"/>
        </w:rPr>
        <w:t>boradagi</w:t>
      </w:r>
      <w:r w:rsidRPr="00322514">
        <w:rPr>
          <w:shd w:val="clear" w:color="auto" w:fill="FFFFFF"/>
          <w:lang w:val="uz-Cyrl-UZ"/>
        </w:rPr>
        <w:t xml:space="preserve"> </w:t>
      </w:r>
      <w:r>
        <w:rPr>
          <w:shd w:val="clear" w:color="auto" w:fill="FFFFFF"/>
          <w:lang w:val="uz-Cyrl-UZ"/>
        </w:rPr>
        <w:t>muhim</w:t>
      </w:r>
      <w:r w:rsidRPr="00322514">
        <w:rPr>
          <w:shd w:val="clear" w:color="auto" w:fill="FFFFFF"/>
          <w:lang w:val="uz-Cyrl-UZ"/>
        </w:rPr>
        <w:t xml:space="preserve"> </w:t>
      </w:r>
      <w:r>
        <w:rPr>
          <w:shd w:val="clear" w:color="auto" w:fill="FFFFFF"/>
          <w:lang w:val="uz-Cyrl-UZ"/>
        </w:rPr>
        <w:t>qadam</w:t>
      </w:r>
      <w:r w:rsidRPr="00322514">
        <w:rPr>
          <w:shd w:val="clear" w:color="auto" w:fill="FFFFFF"/>
          <w:lang w:val="uz-Cyrl-UZ"/>
        </w:rPr>
        <w:t xml:space="preserve"> </w:t>
      </w:r>
      <w:r>
        <w:rPr>
          <w:shd w:val="clear" w:color="auto" w:fill="FFFFFF"/>
          <w:lang w:val="uz-Cyrl-UZ"/>
        </w:rPr>
        <w:t>bo‘ladi</w:t>
      </w:r>
      <w:r w:rsidRPr="00322514">
        <w:rPr>
          <w:shd w:val="clear" w:color="auto" w:fill="FFFFFF"/>
          <w:lang w:val="uz-Cyrl-UZ"/>
        </w:rPr>
        <w:t xml:space="preserve">. </w:t>
      </w:r>
      <w:r>
        <w:rPr>
          <w:shd w:val="clear" w:color="auto" w:fill="FFFFFF"/>
          <w:lang w:val="uz-Cyrl-UZ"/>
        </w:rPr>
        <w:t>Ushbu</w:t>
      </w:r>
      <w:r w:rsidRPr="00322514">
        <w:rPr>
          <w:shd w:val="clear" w:color="auto" w:fill="FFFFFF"/>
          <w:lang w:val="uz-Cyrl-UZ"/>
        </w:rPr>
        <w:t xml:space="preserve"> </w:t>
      </w:r>
      <w:r>
        <w:rPr>
          <w:shd w:val="clear" w:color="auto" w:fill="FFFFFF"/>
          <w:lang w:val="uz-Cyrl-UZ"/>
        </w:rPr>
        <w:t>hujjat</w:t>
      </w:r>
      <w:r w:rsidRPr="00322514">
        <w:rPr>
          <w:shd w:val="clear" w:color="auto" w:fill="FFFFFF"/>
          <w:lang w:val="uz-Cyrl-UZ"/>
        </w:rPr>
        <w:t xml:space="preserve">, </w:t>
      </w:r>
      <w:r>
        <w:rPr>
          <w:shd w:val="clear" w:color="auto" w:fill="FFFFFF"/>
          <w:lang w:val="uz-Cyrl-UZ"/>
        </w:rPr>
        <w:t>avvalo</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idoralarida</w:t>
      </w:r>
      <w:r w:rsidRPr="00322514">
        <w:rPr>
          <w:shd w:val="clear" w:color="auto" w:fill="FFFFFF"/>
          <w:lang w:val="uz-Cyrl-UZ"/>
        </w:rPr>
        <w:t xml:space="preserve"> </w:t>
      </w:r>
      <w:r>
        <w:rPr>
          <w:shd w:val="clear" w:color="auto" w:fill="FFFFFF"/>
          <w:lang w:val="uz-Cyrl-UZ"/>
        </w:rPr>
        <w:t>xizmatni</w:t>
      </w:r>
      <w:r w:rsidRPr="00322514">
        <w:rPr>
          <w:shd w:val="clear" w:color="auto" w:fill="FFFFFF"/>
          <w:lang w:val="uz-Cyrl-UZ"/>
        </w:rPr>
        <w:t xml:space="preserve"> </w:t>
      </w:r>
      <w:r>
        <w:rPr>
          <w:shd w:val="clear" w:color="auto" w:fill="FFFFFF"/>
          <w:lang w:val="uz-Cyrl-UZ"/>
        </w:rPr>
        <w:t>haqiqatdan</w:t>
      </w:r>
      <w:r w:rsidRPr="00322514">
        <w:rPr>
          <w:shd w:val="clear" w:color="auto" w:fill="FFFFFF"/>
          <w:lang w:val="uz-Cyrl-UZ"/>
        </w:rPr>
        <w:t xml:space="preserve"> </w:t>
      </w:r>
      <w:r>
        <w:rPr>
          <w:shd w:val="clear" w:color="auto" w:fill="FFFFFF"/>
          <w:lang w:val="uz-Cyrl-UZ"/>
        </w:rPr>
        <w:t>nufuzli</w:t>
      </w:r>
      <w:r w:rsidRPr="00322514">
        <w:rPr>
          <w:shd w:val="clear" w:color="auto" w:fill="FFFFFF"/>
          <w:lang w:val="uz-Cyrl-UZ"/>
        </w:rPr>
        <w:t xml:space="preserve"> </w:t>
      </w:r>
      <w:r>
        <w:rPr>
          <w:shd w:val="clear" w:color="auto" w:fill="FFFFFF"/>
          <w:lang w:val="uz-Cyrl-UZ"/>
        </w:rPr>
        <w:t>faoliyatga</w:t>
      </w:r>
      <w:r w:rsidRPr="00322514">
        <w:rPr>
          <w:shd w:val="clear" w:color="auto" w:fill="FFFFFF"/>
          <w:lang w:val="uz-Cyrl-UZ"/>
        </w:rPr>
        <w:t xml:space="preserve"> </w:t>
      </w:r>
      <w:r>
        <w:rPr>
          <w:shd w:val="clear" w:color="auto" w:fill="FFFFFF"/>
          <w:lang w:val="uz-Cyrl-UZ"/>
        </w:rPr>
        <w:t>aylantiradi</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xizmatchilarining</w:t>
      </w:r>
      <w:r w:rsidRPr="00322514">
        <w:rPr>
          <w:shd w:val="clear" w:color="auto" w:fill="FFFFFF"/>
          <w:lang w:val="uz-Cyrl-UZ"/>
        </w:rPr>
        <w:t xml:space="preserve"> </w:t>
      </w:r>
      <w:r>
        <w:rPr>
          <w:shd w:val="clear" w:color="auto" w:fill="FFFFFF"/>
          <w:lang w:val="uz-Cyrl-UZ"/>
        </w:rPr>
        <w:t>mehnat</w:t>
      </w:r>
      <w:r w:rsidRPr="00322514">
        <w:rPr>
          <w:shd w:val="clear" w:color="auto" w:fill="FFFFFF"/>
          <w:lang w:val="uz-Cyrl-UZ"/>
        </w:rPr>
        <w:t xml:space="preserve"> </w:t>
      </w:r>
      <w:r>
        <w:rPr>
          <w:shd w:val="clear" w:color="auto" w:fill="FFFFFF"/>
          <w:lang w:val="uz-Cyrl-UZ"/>
        </w:rPr>
        <w:t>haqi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ijtimoiy</w:t>
      </w:r>
      <w:r w:rsidRPr="00322514">
        <w:rPr>
          <w:shd w:val="clear" w:color="auto" w:fill="FFFFFF"/>
          <w:lang w:val="uz-Cyrl-UZ"/>
        </w:rPr>
        <w:t xml:space="preserve"> </w:t>
      </w:r>
      <w:r>
        <w:rPr>
          <w:shd w:val="clear" w:color="auto" w:fill="FFFFFF"/>
          <w:lang w:val="uz-Cyrl-UZ"/>
        </w:rPr>
        <w:t>himoyasi</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xml:space="preserve"> </w:t>
      </w:r>
      <w:r>
        <w:rPr>
          <w:shd w:val="clear" w:color="auto" w:fill="FFFFFF"/>
          <w:lang w:val="uz-Cyrl-UZ"/>
        </w:rPr>
        <w:t>munosib</w:t>
      </w:r>
      <w:r w:rsidRPr="00322514">
        <w:rPr>
          <w:shd w:val="clear" w:color="auto" w:fill="FFFFFF"/>
          <w:lang w:val="uz-Cyrl-UZ"/>
        </w:rPr>
        <w:t xml:space="preserve"> </w:t>
      </w:r>
      <w:r>
        <w:rPr>
          <w:shd w:val="clear" w:color="auto" w:fill="FFFFFF"/>
          <w:lang w:val="uz-Cyrl-UZ"/>
        </w:rPr>
        <w:t>tizim</w:t>
      </w:r>
      <w:r w:rsidRPr="00322514">
        <w:rPr>
          <w:shd w:val="clear" w:color="auto" w:fill="FFFFFF"/>
          <w:lang w:val="uz-Cyrl-UZ"/>
        </w:rPr>
        <w:t xml:space="preserve"> </w:t>
      </w:r>
      <w:r>
        <w:rPr>
          <w:shd w:val="clear" w:color="auto" w:fill="FFFFFF"/>
          <w:lang w:val="uz-Cyrl-UZ"/>
        </w:rPr>
        <w:t>shakllantiradi</w:t>
      </w:r>
      <w:r w:rsidRPr="00322514">
        <w:rPr>
          <w:shd w:val="clear" w:color="auto" w:fill="FFFFFF"/>
          <w:lang w:val="uz-Cyrl-UZ"/>
        </w:rPr>
        <w:t xml:space="preserve">, </w:t>
      </w:r>
      <w:r>
        <w:rPr>
          <w:shd w:val="clear" w:color="auto" w:fill="FFFFFF"/>
          <w:lang w:val="uz-Cyrl-UZ"/>
        </w:rPr>
        <w:t>yuklatilgan</w:t>
      </w:r>
      <w:r w:rsidRPr="00322514">
        <w:rPr>
          <w:shd w:val="clear" w:color="auto" w:fill="FFFFFF"/>
          <w:lang w:val="uz-Cyrl-UZ"/>
        </w:rPr>
        <w:t xml:space="preserve"> </w:t>
      </w:r>
      <w:r>
        <w:rPr>
          <w:shd w:val="clear" w:color="auto" w:fill="FFFFFF"/>
          <w:lang w:val="uz-Cyrl-UZ"/>
        </w:rPr>
        <w:t>vazifalarning</w:t>
      </w:r>
      <w:r w:rsidRPr="00322514">
        <w:rPr>
          <w:shd w:val="clear" w:color="auto" w:fill="FFFFFF"/>
          <w:lang w:val="uz-Cyrl-UZ"/>
        </w:rPr>
        <w:t xml:space="preserve"> </w:t>
      </w:r>
      <w:r>
        <w:rPr>
          <w:shd w:val="clear" w:color="auto" w:fill="FFFFFF"/>
          <w:lang w:val="uz-Cyrl-UZ"/>
        </w:rPr>
        <w:t>sifatli</w:t>
      </w:r>
      <w:r w:rsidRPr="00322514">
        <w:rPr>
          <w:shd w:val="clear" w:color="auto" w:fill="FFFFFF"/>
          <w:lang w:val="uz-Cyrl-UZ"/>
        </w:rPr>
        <w:t xml:space="preserve"> </w:t>
      </w:r>
      <w:r>
        <w:rPr>
          <w:shd w:val="clear" w:color="auto" w:fill="FFFFFF"/>
          <w:lang w:val="uz-Cyrl-UZ"/>
        </w:rPr>
        <w:t>ijrosi</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xizmatchilarining</w:t>
      </w:r>
      <w:r w:rsidRPr="00322514">
        <w:rPr>
          <w:shd w:val="clear" w:color="auto" w:fill="FFFFFF"/>
          <w:lang w:val="uz-Cyrl-UZ"/>
        </w:rPr>
        <w:t xml:space="preserve"> </w:t>
      </w:r>
      <w:r>
        <w:rPr>
          <w:shd w:val="clear" w:color="auto" w:fill="FFFFFF"/>
          <w:lang w:val="uz-Cyrl-UZ"/>
        </w:rPr>
        <w:t>javobgarligini</w:t>
      </w:r>
      <w:r w:rsidRPr="00322514">
        <w:rPr>
          <w:shd w:val="clear" w:color="auto" w:fill="FFFFFF"/>
          <w:lang w:val="uz-Cyrl-UZ"/>
        </w:rPr>
        <w:t xml:space="preserve"> </w:t>
      </w:r>
      <w:r>
        <w:rPr>
          <w:shd w:val="clear" w:color="auto" w:fill="FFFFFF"/>
          <w:lang w:val="uz-Cyrl-UZ"/>
        </w:rPr>
        <w:t>oshiradi</w:t>
      </w:r>
      <w:r w:rsidRPr="00322514">
        <w:rPr>
          <w:shd w:val="clear" w:color="auto" w:fill="FFFFFF"/>
          <w:lang w:val="uz-Cyrl-UZ"/>
        </w:rPr>
        <w:t xml:space="preserve">. </w:t>
      </w:r>
    </w:p>
    <w:p w:rsidR="003D2BB0" w:rsidRPr="00322514" w:rsidRDefault="003D2BB0" w:rsidP="003D2BB0">
      <w:pPr>
        <w:jc w:val="both"/>
        <w:rPr>
          <w:b/>
          <w:bCs/>
          <w:lang w:val="uz-Cyrl-UZ"/>
        </w:rPr>
      </w:pPr>
      <w:r w:rsidRPr="00322514">
        <w:rPr>
          <w:shd w:val="clear" w:color="auto" w:fill="FFFFFF"/>
          <w:lang w:val="uz-Cyrl-UZ"/>
        </w:rPr>
        <w:tab/>
      </w:r>
      <w:r>
        <w:rPr>
          <w:shd w:val="clear" w:color="auto" w:fill="FFFFFF"/>
          <w:lang w:val="uz-Cyrl-UZ"/>
        </w:rPr>
        <w:t>Endilikda</w:t>
      </w:r>
      <w:r w:rsidRPr="00322514">
        <w:rPr>
          <w:shd w:val="clear" w:color="auto" w:fill="FFFFFF"/>
          <w:lang w:val="uz-Cyrl-UZ"/>
        </w:rPr>
        <w:t> </w:t>
      </w:r>
      <w:r>
        <w:rPr>
          <w:b/>
          <w:bCs/>
          <w:shd w:val="clear" w:color="auto" w:fill="FFFFFF"/>
          <w:lang w:val="uz-Cyrl-UZ"/>
        </w:rPr>
        <w:t>har</w:t>
      </w:r>
      <w:r w:rsidRPr="00322514">
        <w:rPr>
          <w:b/>
          <w:bCs/>
          <w:shd w:val="clear" w:color="auto" w:fill="FFFFFF"/>
          <w:lang w:val="uz-Cyrl-UZ"/>
        </w:rPr>
        <w:t xml:space="preserve"> </w:t>
      </w:r>
      <w:r>
        <w:rPr>
          <w:b/>
          <w:bCs/>
          <w:shd w:val="clear" w:color="auto" w:fill="FFFFFF"/>
          <w:lang w:val="uz-Cyrl-UZ"/>
        </w:rPr>
        <w:t>bir</w:t>
      </w:r>
      <w:r w:rsidRPr="00322514">
        <w:rPr>
          <w:b/>
          <w:bCs/>
          <w:shd w:val="clear" w:color="auto" w:fill="FFFFFF"/>
          <w:lang w:val="uz-Cyrl-UZ"/>
        </w:rPr>
        <w:t xml:space="preserve"> </w:t>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xizmatchisi</w:t>
      </w:r>
      <w:r w:rsidRPr="00322514">
        <w:rPr>
          <w:b/>
          <w:bCs/>
          <w:shd w:val="clear" w:color="auto" w:fill="FFFFFF"/>
          <w:lang w:val="uz-Cyrl-UZ"/>
        </w:rPr>
        <w:t xml:space="preserve"> </w:t>
      </w:r>
      <w:r>
        <w:rPr>
          <w:b/>
          <w:bCs/>
          <w:shd w:val="clear" w:color="auto" w:fill="FFFFFF"/>
          <w:lang w:val="uz-Cyrl-UZ"/>
        </w:rPr>
        <w:t>egallab</w:t>
      </w:r>
      <w:r w:rsidRPr="00322514">
        <w:rPr>
          <w:b/>
          <w:bCs/>
          <w:shd w:val="clear" w:color="auto" w:fill="FFFFFF"/>
          <w:lang w:val="uz-Cyrl-UZ"/>
        </w:rPr>
        <w:t xml:space="preserve"> </w:t>
      </w:r>
      <w:r>
        <w:rPr>
          <w:b/>
          <w:bCs/>
          <w:shd w:val="clear" w:color="auto" w:fill="FFFFFF"/>
          <w:lang w:val="uz-Cyrl-UZ"/>
        </w:rPr>
        <w:t>turgan</w:t>
      </w:r>
      <w:r w:rsidRPr="00322514">
        <w:rPr>
          <w:b/>
          <w:bCs/>
          <w:shd w:val="clear" w:color="auto" w:fill="FFFFFF"/>
          <w:lang w:val="uz-Cyrl-UZ"/>
        </w:rPr>
        <w:t xml:space="preserve"> </w:t>
      </w:r>
      <w:r>
        <w:rPr>
          <w:b/>
          <w:bCs/>
          <w:shd w:val="clear" w:color="auto" w:fill="FFFFFF"/>
          <w:lang w:val="uz-Cyrl-UZ"/>
        </w:rPr>
        <w:t>lavozimga</w:t>
      </w:r>
      <w:r w:rsidRPr="00322514">
        <w:rPr>
          <w:b/>
          <w:bCs/>
          <w:shd w:val="clear" w:color="auto" w:fill="FFFFFF"/>
          <w:lang w:val="uz-Cyrl-UZ"/>
        </w:rPr>
        <w:t xml:space="preserve"> </w:t>
      </w:r>
      <w:r>
        <w:rPr>
          <w:b/>
          <w:bCs/>
          <w:shd w:val="clear" w:color="auto" w:fill="FFFFFF"/>
          <w:lang w:val="uz-Cyrl-UZ"/>
        </w:rPr>
        <w:t>munosib</w:t>
      </w:r>
      <w:r w:rsidRPr="00322514">
        <w:rPr>
          <w:b/>
          <w:bCs/>
          <w:shd w:val="clear" w:color="auto" w:fill="FFFFFF"/>
          <w:lang w:val="uz-Cyrl-UZ"/>
        </w:rPr>
        <w:t xml:space="preserve"> </w:t>
      </w:r>
      <w:r>
        <w:rPr>
          <w:b/>
          <w:bCs/>
          <w:shd w:val="clear" w:color="auto" w:fill="FFFFFF"/>
          <w:lang w:val="uz-Cyrl-UZ"/>
        </w:rPr>
        <w:t>ekanini</w:t>
      </w:r>
      <w:r w:rsidRPr="00322514">
        <w:rPr>
          <w:b/>
          <w:bCs/>
          <w:shd w:val="clear" w:color="auto" w:fill="FFFFFF"/>
          <w:lang w:val="uz-Cyrl-UZ"/>
        </w:rPr>
        <w:t xml:space="preserve"> </w:t>
      </w:r>
      <w:r>
        <w:rPr>
          <w:b/>
          <w:bCs/>
          <w:shd w:val="clear" w:color="auto" w:fill="FFFFFF"/>
          <w:lang w:val="uz-Cyrl-UZ"/>
        </w:rPr>
        <w:t>har</w:t>
      </w:r>
      <w:r w:rsidRPr="00322514">
        <w:rPr>
          <w:b/>
          <w:bCs/>
          <w:shd w:val="clear" w:color="auto" w:fill="FFFFFF"/>
          <w:lang w:val="uz-Cyrl-UZ"/>
        </w:rPr>
        <w:t xml:space="preserve"> </w:t>
      </w:r>
      <w:r>
        <w:rPr>
          <w:b/>
          <w:bCs/>
          <w:shd w:val="clear" w:color="auto" w:fill="FFFFFF"/>
          <w:lang w:val="uz-Cyrl-UZ"/>
        </w:rPr>
        <w:t>kuni</w:t>
      </w:r>
      <w:r w:rsidRPr="00322514">
        <w:rPr>
          <w:b/>
          <w:bCs/>
          <w:shd w:val="clear" w:color="auto" w:fill="FFFFFF"/>
          <w:lang w:val="uz-Cyrl-UZ"/>
        </w:rPr>
        <w:t xml:space="preserve"> </w:t>
      </w:r>
      <w:r>
        <w:rPr>
          <w:b/>
          <w:bCs/>
          <w:shd w:val="clear" w:color="auto" w:fill="FFFFFF"/>
          <w:lang w:val="uz-Cyrl-UZ"/>
        </w:rPr>
        <w:t>isbotlashi</w:t>
      </w:r>
      <w:r w:rsidRPr="00322514">
        <w:rPr>
          <w:b/>
          <w:bCs/>
          <w:shd w:val="clear" w:color="auto" w:fill="FFFFFF"/>
          <w:lang w:val="uz-Cyrl-UZ"/>
        </w:rPr>
        <w:t xml:space="preserve"> </w:t>
      </w:r>
      <w:r>
        <w:rPr>
          <w:b/>
          <w:bCs/>
          <w:shd w:val="clear" w:color="auto" w:fill="FFFFFF"/>
          <w:lang w:val="uz-Cyrl-UZ"/>
        </w:rPr>
        <w:t>shart</w:t>
      </w:r>
      <w:r w:rsidRPr="00322514">
        <w:rPr>
          <w:b/>
          <w:bCs/>
          <w:shd w:val="clear" w:color="auto" w:fill="FFFFFF"/>
          <w:lang w:val="uz-Cyrl-UZ"/>
        </w:rPr>
        <w:t>. </w:t>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funksiyalari</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t>vakolatlarining</w:t>
      </w:r>
      <w:r w:rsidRPr="00322514">
        <w:rPr>
          <w:b/>
          <w:bCs/>
          <w:shd w:val="clear" w:color="auto" w:fill="FFFFFF"/>
          <w:lang w:val="uz-Cyrl-UZ"/>
        </w:rPr>
        <w:t xml:space="preserve"> </w:t>
      </w:r>
      <w:r>
        <w:rPr>
          <w:b/>
          <w:bCs/>
          <w:shd w:val="clear" w:color="auto" w:fill="FFFFFF"/>
          <w:lang w:val="uz-Cyrl-UZ"/>
        </w:rPr>
        <w:t>amaldagi</w:t>
      </w:r>
      <w:r w:rsidRPr="00322514">
        <w:rPr>
          <w:b/>
          <w:bCs/>
          <w:shd w:val="clear" w:color="auto" w:fill="FFFFFF"/>
          <w:lang w:val="uz-Cyrl-UZ"/>
        </w:rPr>
        <w:t xml:space="preserve"> </w:t>
      </w:r>
      <w:r>
        <w:rPr>
          <w:b/>
          <w:bCs/>
          <w:shd w:val="clear" w:color="auto" w:fill="FFFFFF"/>
          <w:lang w:val="uz-Cyrl-UZ"/>
        </w:rPr>
        <w:t>markazlashgan</w:t>
      </w:r>
      <w:r w:rsidRPr="00322514">
        <w:rPr>
          <w:b/>
          <w:bCs/>
          <w:shd w:val="clear" w:color="auto" w:fill="FFFFFF"/>
          <w:lang w:val="uz-Cyrl-UZ"/>
        </w:rPr>
        <w:t xml:space="preserve"> </w:t>
      </w:r>
      <w:r>
        <w:rPr>
          <w:b/>
          <w:bCs/>
          <w:shd w:val="clear" w:color="auto" w:fill="FFFFFF"/>
          <w:lang w:val="uz-Cyrl-UZ"/>
        </w:rPr>
        <w:t>tizimiga</w:t>
      </w:r>
      <w:r w:rsidRPr="00322514">
        <w:rPr>
          <w:b/>
          <w:bCs/>
          <w:shd w:val="clear" w:color="auto" w:fill="FFFFFF"/>
          <w:lang w:val="uz-Cyrl-UZ"/>
        </w:rPr>
        <w:t xml:space="preserve"> </w:t>
      </w:r>
      <w:r>
        <w:rPr>
          <w:b/>
          <w:bCs/>
          <w:shd w:val="clear" w:color="auto" w:fill="FFFFFF"/>
          <w:lang w:val="uz-Cyrl-UZ"/>
        </w:rPr>
        <w:t>barham</w:t>
      </w:r>
      <w:r w:rsidRPr="00322514">
        <w:rPr>
          <w:b/>
          <w:bCs/>
          <w:shd w:val="clear" w:color="auto" w:fill="FFFFFF"/>
          <w:lang w:val="uz-Cyrl-UZ"/>
        </w:rPr>
        <w:t xml:space="preserve"> </w:t>
      </w:r>
      <w:r>
        <w:rPr>
          <w:b/>
          <w:bCs/>
          <w:shd w:val="clear" w:color="auto" w:fill="FFFFFF"/>
          <w:lang w:val="uz-Cyrl-UZ"/>
        </w:rPr>
        <w:t>beriladi</w:t>
      </w:r>
      <w:r w:rsidRPr="00322514">
        <w:rPr>
          <w:shd w:val="clear" w:color="auto" w:fill="FFFFFF"/>
          <w:lang w:val="uz-Cyrl-UZ"/>
        </w:rPr>
        <w:t xml:space="preserve">. </w:t>
      </w:r>
      <w:r>
        <w:rPr>
          <w:shd w:val="clear" w:color="auto" w:fill="FFFFFF"/>
          <w:lang w:val="uz-Cyrl-UZ"/>
        </w:rPr>
        <w:t>Birinchidan</w:t>
      </w:r>
      <w:r w:rsidRPr="00322514">
        <w:rPr>
          <w:shd w:val="clear" w:color="auto" w:fill="FFFFFF"/>
          <w:lang w:val="uz-Cyrl-UZ"/>
        </w:rPr>
        <w:t xml:space="preserve">, </w:t>
      </w:r>
      <w:r>
        <w:rPr>
          <w:shd w:val="clear" w:color="auto" w:fill="FFFFFF"/>
          <w:lang w:val="uz-Cyrl-UZ"/>
        </w:rPr>
        <w:t>hukumatning</w:t>
      </w:r>
      <w:r w:rsidRPr="00322514">
        <w:rPr>
          <w:shd w:val="clear" w:color="auto" w:fill="FFFFFF"/>
          <w:lang w:val="uz-Cyrl-UZ"/>
        </w:rPr>
        <w:t xml:space="preserve"> </w:t>
      </w:r>
      <w:r>
        <w:rPr>
          <w:shd w:val="clear" w:color="auto" w:fill="FFFFFF"/>
          <w:lang w:val="uz-Cyrl-UZ"/>
        </w:rPr>
        <w:t>alohida</w:t>
      </w:r>
      <w:r w:rsidRPr="00322514">
        <w:rPr>
          <w:shd w:val="clear" w:color="auto" w:fill="FFFFFF"/>
          <w:lang w:val="uz-Cyrl-UZ"/>
        </w:rPr>
        <w:t xml:space="preserve"> </w:t>
      </w:r>
      <w:r>
        <w:rPr>
          <w:shd w:val="clear" w:color="auto" w:fill="FFFFFF"/>
          <w:lang w:val="uz-Cyrl-UZ"/>
        </w:rPr>
        <w:t>funksiyalari</w:t>
      </w:r>
      <w:r w:rsidRPr="00322514">
        <w:rPr>
          <w:shd w:val="clear" w:color="auto" w:fill="FFFFFF"/>
          <w:lang w:val="uz-Cyrl-UZ"/>
        </w:rPr>
        <w:t xml:space="preserve">, </w:t>
      </w:r>
      <w:r>
        <w:rPr>
          <w:shd w:val="clear" w:color="auto" w:fill="FFFFFF"/>
          <w:lang w:val="uz-Cyrl-UZ"/>
        </w:rPr>
        <w:t>ayniqsa</w:t>
      </w:r>
      <w:r w:rsidRPr="00322514">
        <w:rPr>
          <w:shd w:val="clear" w:color="auto" w:fill="FFFFFF"/>
          <w:lang w:val="uz-Cyrl-UZ"/>
        </w:rPr>
        <w:t xml:space="preserve">, </w:t>
      </w:r>
      <w:r>
        <w:rPr>
          <w:shd w:val="clear" w:color="auto" w:fill="FFFFFF"/>
          <w:lang w:val="uz-Cyrl-UZ"/>
        </w:rPr>
        <w:t>litsenziyalash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ruxsat</w:t>
      </w:r>
      <w:r w:rsidRPr="00322514">
        <w:rPr>
          <w:shd w:val="clear" w:color="auto" w:fill="FFFFFF"/>
          <w:lang w:val="uz-Cyrl-UZ"/>
        </w:rPr>
        <w:t xml:space="preserve"> </w:t>
      </w:r>
      <w:r>
        <w:rPr>
          <w:shd w:val="clear" w:color="auto" w:fill="FFFFFF"/>
          <w:lang w:val="uz-Cyrl-UZ"/>
        </w:rPr>
        <w:t>berish</w:t>
      </w:r>
      <w:r w:rsidRPr="00322514">
        <w:rPr>
          <w:shd w:val="clear" w:color="auto" w:fill="FFFFFF"/>
          <w:lang w:val="uz-Cyrl-UZ"/>
        </w:rPr>
        <w:t xml:space="preserve"> </w:t>
      </w:r>
      <w:r>
        <w:rPr>
          <w:shd w:val="clear" w:color="auto" w:fill="FFFFFF"/>
          <w:lang w:val="uz-Cyrl-UZ"/>
        </w:rPr>
        <w:t>tartib</w:t>
      </w:r>
      <w:r w:rsidRPr="00322514">
        <w:rPr>
          <w:shd w:val="clear" w:color="auto" w:fill="FFFFFF"/>
          <w:lang w:val="uz-Cyrl-UZ"/>
        </w:rPr>
        <w:t>-</w:t>
      </w:r>
      <w:r>
        <w:rPr>
          <w:shd w:val="clear" w:color="auto" w:fill="FFFFFF"/>
          <w:lang w:val="uz-Cyrl-UZ"/>
        </w:rPr>
        <w:t>taomillari</w:t>
      </w:r>
      <w:r w:rsidRPr="00322514">
        <w:rPr>
          <w:shd w:val="clear" w:color="auto" w:fill="FFFFFF"/>
          <w:lang w:val="uz-Cyrl-UZ"/>
        </w:rPr>
        <w:t xml:space="preserve"> </w:t>
      </w:r>
      <w:r>
        <w:rPr>
          <w:shd w:val="clear" w:color="auto" w:fill="FFFFFF"/>
          <w:lang w:val="uz-Cyrl-UZ"/>
        </w:rPr>
        <w:t>sohasidagi</w:t>
      </w:r>
      <w:r w:rsidRPr="00322514">
        <w:rPr>
          <w:shd w:val="clear" w:color="auto" w:fill="FFFFFF"/>
          <w:lang w:val="uz-Cyrl-UZ"/>
        </w:rPr>
        <w:t xml:space="preserve"> </w:t>
      </w:r>
      <w:r>
        <w:rPr>
          <w:shd w:val="clear" w:color="auto" w:fill="FFFFFF"/>
          <w:lang w:val="uz-Cyrl-UZ"/>
        </w:rPr>
        <w:t>vazifalari</w:t>
      </w:r>
      <w:r w:rsidRPr="00322514">
        <w:rPr>
          <w:shd w:val="clear" w:color="auto" w:fill="FFFFFF"/>
          <w:lang w:val="uz-Cyrl-UZ"/>
        </w:rPr>
        <w:t xml:space="preserve"> </w:t>
      </w:r>
      <w:r>
        <w:rPr>
          <w:shd w:val="clear" w:color="auto" w:fill="FFFFFF"/>
          <w:lang w:val="uz-Cyrl-UZ"/>
        </w:rPr>
        <w:t>vazirlik</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idoralar</w:t>
      </w:r>
      <w:r w:rsidRPr="00322514">
        <w:rPr>
          <w:shd w:val="clear" w:color="auto" w:fill="FFFFFF"/>
          <w:lang w:val="uz-Cyrl-UZ"/>
        </w:rPr>
        <w:t xml:space="preserve"> </w:t>
      </w:r>
      <w:r>
        <w:rPr>
          <w:shd w:val="clear" w:color="auto" w:fill="FFFFFF"/>
          <w:lang w:val="uz-Cyrl-UZ"/>
        </w:rPr>
        <w:t>hamda</w:t>
      </w:r>
      <w:r w:rsidRPr="00322514">
        <w:rPr>
          <w:shd w:val="clear" w:color="auto" w:fill="FFFFFF"/>
          <w:lang w:val="uz-Cyrl-UZ"/>
        </w:rPr>
        <w:t xml:space="preserve"> </w:t>
      </w:r>
      <w:r>
        <w:rPr>
          <w:shd w:val="clear" w:color="auto" w:fill="FFFFFF"/>
          <w:lang w:val="uz-Cyrl-UZ"/>
        </w:rPr>
        <w:t>mahalliy</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hokimiyati</w:t>
      </w:r>
      <w:r w:rsidRPr="00322514">
        <w:rPr>
          <w:shd w:val="clear" w:color="auto" w:fill="FFFFFF"/>
          <w:lang w:val="uz-Cyrl-UZ"/>
        </w:rPr>
        <w:t xml:space="preserve"> </w:t>
      </w:r>
      <w:r>
        <w:rPr>
          <w:shd w:val="clear" w:color="auto" w:fill="FFFFFF"/>
          <w:lang w:val="uz-Cyrl-UZ"/>
        </w:rPr>
        <w:t>organlariga</w:t>
      </w:r>
      <w:r w:rsidRPr="00322514">
        <w:rPr>
          <w:shd w:val="clear" w:color="auto" w:fill="FFFFFF"/>
          <w:lang w:val="uz-Cyrl-UZ"/>
        </w:rPr>
        <w:t xml:space="preserve"> </w:t>
      </w:r>
      <w:r>
        <w:rPr>
          <w:shd w:val="clear" w:color="auto" w:fill="FFFFFF"/>
          <w:lang w:val="uz-Cyrl-UZ"/>
        </w:rPr>
        <w:t>o‘tkaziladi</w:t>
      </w:r>
      <w:r w:rsidRPr="00322514">
        <w:rPr>
          <w:shd w:val="clear" w:color="auto" w:fill="FFFFFF"/>
          <w:lang w:val="uz-Cyrl-UZ"/>
        </w:rPr>
        <w:t xml:space="preserve">. </w:t>
      </w:r>
      <w:r>
        <w:rPr>
          <w:shd w:val="clear" w:color="auto" w:fill="FFFFFF"/>
          <w:lang w:val="uz-Cyrl-UZ"/>
        </w:rPr>
        <w:t>Ikkinchidan</w:t>
      </w:r>
      <w:r w:rsidRPr="00322514">
        <w:rPr>
          <w:shd w:val="clear" w:color="auto" w:fill="FFFFFF"/>
          <w:lang w:val="uz-Cyrl-UZ"/>
        </w:rPr>
        <w:t xml:space="preserve">, </w:t>
      </w:r>
      <w:r>
        <w:rPr>
          <w:shd w:val="clear" w:color="auto" w:fill="FFFFFF"/>
          <w:lang w:val="uz-Cyrl-UZ"/>
        </w:rPr>
        <w:t>tegishli</w:t>
      </w:r>
      <w:r w:rsidRPr="00322514">
        <w:rPr>
          <w:shd w:val="clear" w:color="auto" w:fill="FFFFFF"/>
          <w:lang w:val="uz-Cyrl-UZ"/>
        </w:rPr>
        <w:t xml:space="preserve"> </w:t>
      </w:r>
      <w:r>
        <w:rPr>
          <w:shd w:val="clear" w:color="auto" w:fill="FFFFFF"/>
          <w:lang w:val="uz-Cyrl-UZ"/>
        </w:rPr>
        <w:t>hududda</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siyosatini</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w:t>
      </w:r>
      <w:r w:rsidRPr="00322514">
        <w:rPr>
          <w:shd w:val="clear" w:color="auto" w:fill="FFFFFF"/>
          <w:lang w:val="uz-Cyrl-UZ"/>
        </w:rPr>
        <w:t xml:space="preserve">, </w:t>
      </w:r>
      <w:r>
        <w:rPr>
          <w:shd w:val="clear" w:color="auto" w:fill="FFFFFF"/>
          <w:lang w:val="uz-Cyrl-UZ"/>
        </w:rPr>
        <w:t>fuqarolarning</w:t>
      </w:r>
      <w:r w:rsidRPr="00322514">
        <w:rPr>
          <w:shd w:val="clear" w:color="auto" w:fill="FFFFFF"/>
          <w:lang w:val="uz-Cyrl-UZ"/>
        </w:rPr>
        <w:t xml:space="preserve"> </w:t>
      </w:r>
      <w:r>
        <w:rPr>
          <w:shd w:val="clear" w:color="auto" w:fill="FFFFFF"/>
          <w:lang w:val="uz-Cyrl-UZ"/>
        </w:rPr>
        <w:t>huquq</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manfaatlarini</w:t>
      </w:r>
      <w:r w:rsidRPr="00322514">
        <w:rPr>
          <w:shd w:val="clear" w:color="auto" w:fill="FFFFFF"/>
          <w:lang w:val="uz-Cyrl-UZ"/>
        </w:rPr>
        <w:t xml:space="preserve"> </w:t>
      </w:r>
      <w:r>
        <w:rPr>
          <w:shd w:val="clear" w:color="auto" w:fill="FFFFFF"/>
          <w:lang w:val="uz-Cyrl-UZ"/>
        </w:rPr>
        <w:t>ta’minlash</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xml:space="preserve"> </w:t>
      </w:r>
      <w:r>
        <w:rPr>
          <w:shd w:val="clear" w:color="auto" w:fill="FFFFFF"/>
          <w:lang w:val="uz-Cyrl-UZ"/>
        </w:rPr>
        <w:t>mas’ul</w:t>
      </w:r>
      <w:r w:rsidRPr="00322514">
        <w:rPr>
          <w:shd w:val="clear" w:color="auto" w:fill="FFFFFF"/>
          <w:lang w:val="uz-Cyrl-UZ"/>
        </w:rPr>
        <w:t xml:space="preserve"> </w:t>
      </w:r>
      <w:r>
        <w:rPr>
          <w:shd w:val="clear" w:color="auto" w:fill="FFFFFF"/>
          <w:lang w:val="uz-Cyrl-UZ"/>
        </w:rPr>
        <w:t>mansabdor</w:t>
      </w:r>
      <w:r w:rsidRPr="00322514">
        <w:rPr>
          <w:shd w:val="clear" w:color="auto" w:fill="FFFFFF"/>
          <w:lang w:val="uz-Cyrl-UZ"/>
        </w:rPr>
        <w:t xml:space="preserve"> </w:t>
      </w:r>
      <w:r>
        <w:rPr>
          <w:shd w:val="clear" w:color="auto" w:fill="FFFFFF"/>
          <w:lang w:val="uz-Cyrl-UZ"/>
        </w:rPr>
        <w:t>shaxslar</w:t>
      </w:r>
      <w:r w:rsidRPr="00322514">
        <w:rPr>
          <w:shd w:val="clear" w:color="auto" w:fill="FFFFFF"/>
          <w:lang w:val="uz-Cyrl-UZ"/>
        </w:rPr>
        <w:t xml:space="preserve"> </w:t>
      </w:r>
      <w:r>
        <w:rPr>
          <w:shd w:val="clear" w:color="auto" w:fill="FFFFFF"/>
          <w:lang w:val="uz-Cyrl-UZ"/>
        </w:rPr>
        <w:t>sifatida</w:t>
      </w:r>
      <w:r w:rsidRPr="00322514">
        <w:rPr>
          <w:shd w:val="clear" w:color="auto" w:fill="FFFFFF"/>
          <w:lang w:val="uz-Cyrl-UZ"/>
        </w:rPr>
        <w:t xml:space="preserve"> </w:t>
      </w:r>
      <w:r>
        <w:rPr>
          <w:shd w:val="clear" w:color="auto" w:fill="FFFFFF"/>
          <w:lang w:val="uz-Cyrl-UZ"/>
        </w:rPr>
        <w:t>barcha</w:t>
      </w:r>
      <w:r w:rsidRPr="00322514">
        <w:rPr>
          <w:shd w:val="clear" w:color="auto" w:fill="FFFFFF"/>
          <w:lang w:val="uz-Cyrl-UZ"/>
        </w:rPr>
        <w:t xml:space="preserve"> </w:t>
      </w:r>
      <w:r>
        <w:rPr>
          <w:shd w:val="clear" w:color="auto" w:fill="FFFFFF"/>
          <w:lang w:val="uz-Cyrl-UZ"/>
        </w:rPr>
        <w:t>darajadagi</w:t>
      </w:r>
      <w:r w:rsidRPr="00322514">
        <w:rPr>
          <w:shd w:val="clear" w:color="auto" w:fill="FFFFFF"/>
          <w:lang w:val="uz-Cyrl-UZ"/>
        </w:rPr>
        <w:t xml:space="preserve"> </w:t>
      </w:r>
      <w:r>
        <w:rPr>
          <w:shd w:val="clear" w:color="auto" w:fill="FFFFFF"/>
          <w:lang w:val="uz-Cyrl-UZ"/>
        </w:rPr>
        <w:t>hokimlarning</w:t>
      </w:r>
      <w:r w:rsidRPr="00322514">
        <w:rPr>
          <w:shd w:val="clear" w:color="auto" w:fill="FFFFFF"/>
          <w:lang w:val="uz-Cyrl-UZ"/>
        </w:rPr>
        <w:t xml:space="preserve"> </w:t>
      </w:r>
      <w:r>
        <w:rPr>
          <w:shd w:val="clear" w:color="auto" w:fill="FFFFFF"/>
          <w:lang w:val="uz-Cyrl-UZ"/>
        </w:rPr>
        <w:t>vakolatlari</w:t>
      </w:r>
      <w:r w:rsidRPr="00322514">
        <w:rPr>
          <w:shd w:val="clear" w:color="auto" w:fill="FFFFFF"/>
          <w:lang w:val="uz-Cyrl-UZ"/>
        </w:rPr>
        <w:t xml:space="preserve"> </w:t>
      </w:r>
      <w:r>
        <w:rPr>
          <w:shd w:val="clear" w:color="auto" w:fill="FFFFFF"/>
          <w:lang w:val="uz-Cyrl-UZ"/>
        </w:rPr>
        <w:t>kengaytiriladi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mavqei</w:t>
      </w:r>
      <w:r w:rsidRPr="00322514">
        <w:rPr>
          <w:shd w:val="clear" w:color="auto" w:fill="FFFFFF"/>
          <w:lang w:val="uz-Cyrl-UZ"/>
        </w:rPr>
        <w:t xml:space="preserve"> </w:t>
      </w:r>
      <w:r>
        <w:rPr>
          <w:shd w:val="clear" w:color="auto" w:fill="FFFFFF"/>
          <w:lang w:val="uz-Cyrl-UZ"/>
        </w:rPr>
        <w:t>mustahkamlanadi</w:t>
      </w:r>
      <w:r w:rsidRPr="00322514">
        <w:rPr>
          <w:shd w:val="clear" w:color="auto" w:fill="FFFFFF"/>
          <w:lang w:val="uz-Cyrl-UZ"/>
        </w:rPr>
        <w:t>. </w:t>
      </w:r>
      <w:r w:rsidRPr="00322514">
        <w:rPr>
          <w:lang w:val="uz-Cyrl-UZ"/>
        </w:rPr>
        <w:br/>
      </w:r>
      <w:r>
        <w:rPr>
          <w:shd w:val="clear" w:color="auto" w:fill="FFFFFF"/>
          <w:lang w:val="uz-Cyrl-UZ"/>
        </w:rPr>
        <w:t>Bundan</w:t>
      </w:r>
      <w:r w:rsidRPr="00322514">
        <w:rPr>
          <w:shd w:val="clear" w:color="auto" w:fill="FFFFFF"/>
          <w:lang w:val="uz-Cyrl-UZ"/>
        </w:rPr>
        <w:t xml:space="preserve"> </w:t>
      </w:r>
      <w:r>
        <w:rPr>
          <w:shd w:val="clear" w:color="auto" w:fill="FFFFFF"/>
          <w:lang w:val="uz-Cyrl-UZ"/>
        </w:rPr>
        <w:t>pirovard</w:t>
      </w:r>
      <w:r w:rsidRPr="00322514">
        <w:rPr>
          <w:shd w:val="clear" w:color="auto" w:fill="FFFFFF"/>
          <w:lang w:val="uz-Cyrl-UZ"/>
        </w:rPr>
        <w:t xml:space="preserve"> </w:t>
      </w:r>
      <w:r>
        <w:rPr>
          <w:shd w:val="clear" w:color="auto" w:fill="FFFFFF"/>
          <w:lang w:val="uz-Cyrl-UZ"/>
        </w:rPr>
        <w:t>maqsad</w:t>
      </w:r>
      <w:r w:rsidRPr="00322514">
        <w:rPr>
          <w:shd w:val="clear" w:color="auto" w:fill="FFFFFF"/>
          <w:lang w:val="uz-Cyrl-UZ"/>
        </w:rPr>
        <w:t xml:space="preserve"> – </w:t>
      </w:r>
      <w:r>
        <w:rPr>
          <w:shd w:val="clear" w:color="auto" w:fill="FFFFFF"/>
          <w:lang w:val="uz-Cyrl-UZ"/>
        </w:rPr>
        <w:t>hokimlar</w:t>
      </w:r>
      <w:r w:rsidRPr="00322514">
        <w:rPr>
          <w:shd w:val="clear" w:color="auto" w:fill="FFFFFF"/>
          <w:lang w:val="uz-Cyrl-UZ"/>
        </w:rPr>
        <w:t xml:space="preserve"> </w:t>
      </w:r>
      <w:r>
        <w:rPr>
          <w:shd w:val="clear" w:color="auto" w:fill="FFFFFF"/>
          <w:lang w:val="uz-Cyrl-UZ"/>
        </w:rPr>
        <w:t>hududlarning</w:t>
      </w:r>
      <w:r w:rsidRPr="00322514">
        <w:rPr>
          <w:shd w:val="clear" w:color="auto" w:fill="FFFFFF"/>
          <w:lang w:val="uz-Cyrl-UZ"/>
        </w:rPr>
        <w:t xml:space="preserve"> </w:t>
      </w:r>
      <w:r>
        <w:rPr>
          <w:shd w:val="clear" w:color="auto" w:fill="FFFFFF"/>
          <w:lang w:val="uz-Cyrl-UZ"/>
        </w:rPr>
        <w:t>ijtimoiy</w:t>
      </w:r>
      <w:r w:rsidRPr="00322514">
        <w:rPr>
          <w:shd w:val="clear" w:color="auto" w:fill="FFFFFF"/>
          <w:lang w:val="uz-Cyrl-UZ"/>
        </w:rPr>
        <w:t>-</w:t>
      </w:r>
      <w:r>
        <w:rPr>
          <w:shd w:val="clear" w:color="auto" w:fill="FFFFFF"/>
          <w:lang w:val="uz-Cyrl-UZ"/>
        </w:rPr>
        <w:t>iqtisodiy</w:t>
      </w:r>
      <w:r w:rsidRPr="00322514">
        <w:rPr>
          <w:shd w:val="clear" w:color="auto" w:fill="FFFFFF"/>
          <w:lang w:val="uz-Cyrl-UZ"/>
        </w:rPr>
        <w:t xml:space="preserve"> </w:t>
      </w:r>
      <w:r>
        <w:rPr>
          <w:shd w:val="clear" w:color="auto" w:fill="FFFFFF"/>
          <w:lang w:val="uz-Cyrl-UZ"/>
        </w:rPr>
        <w:t>taraqqiyotini</w:t>
      </w:r>
      <w:r w:rsidRPr="00322514">
        <w:rPr>
          <w:shd w:val="clear" w:color="auto" w:fill="FFFFFF"/>
          <w:lang w:val="uz-Cyrl-UZ"/>
        </w:rPr>
        <w:t xml:space="preserve"> </w:t>
      </w:r>
      <w:r>
        <w:rPr>
          <w:shd w:val="clear" w:color="auto" w:fill="FFFFFF"/>
          <w:lang w:val="uz-Cyrl-UZ"/>
        </w:rPr>
        <w:t>yuksaltirish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aholi</w:t>
      </w:r>
      <w:r w:rsidRPr="00322514">
        <w:rPr>
          <w:shd w:val="clear" w:color="auto" w:fill="FFFFFF"/>
          <w:lang w:val="uz-Cyrl-UZ"/>
        </w:rPr>
        <w:t xml:space="preserve"> </w:t>
      </w:r>
      <w:r>
        <w:rPr>
          <w:shd w:val="clear" w:color="auto" w:fill="FFFFFF"/>
          <w:lang w:val="uz-Cyrl-UZ"/>
        </w:rPr>
        <w:t>farovonligini</w:t>
      </w:r>
      <w:r w:rsidRPr="00322514">
        <w:rPr>
          <w:shd w:val="clear" w:color="auto" w:fill="FFFFFF"/>
          <w:lang w:val="uz-Cyrl-UZ"/>
        </w:rPr>
        <w:t xml:space="preserve"> </w:t>
      </w:r>
      <w:r>
        <w:rPr>
          <w:shd w:val="clear" w:color="auto" w:fill="FFFFFF"/>
          <w:lang w:val="uz-Cyrl-UZ"/>
        </w:rPr>
        <w:t>oshirishni</w:t>
      </w:r>
      <w:r w:rsidRPr="00322514">
        <w:rPr>
          <w:shd w:val="clear" w:color="auto" w:fill="FFFFFF"/>
          <w:lang w:val="uz-Cyrl-UZ"/>
        </w:rPr>
        <w:t xml:space="preserve"> </w:t>
      </w:r>
      <w:r>
        <w:rPr>
          <w:shd w:val="clear" w:color="auto" w:fill="FFFFFF"/>
          <w:lang w:val="uz-Cyrl-UZ"/>
        </w:rPr>
        <w:t>amalda</w:t>
      </w:r>
      <w:r w:rsidRPr="00322514">
        <w:rPr>
          <w:shd w:val="clear" w:color="auto" w:fill="FFFFFF"/>
          <w:lang w:val="uz-Cyrl-UZ"/>
        </w:rPr>
        <w:t xml:space="preserve"> </w:t>
      </w:r>
      <w:r>
        <w:rPr>
          <w:shd w:val="clear" w:color="auto" w:fill="FFFFFF"/>
          <w:lang w:val="uz-Cyrl-UZ"/>
        </w:rPr>
        <w:t>ta’minlash</w:t>
      </w:r>
      <w:r w:rsidRPr="00322514">
        <w:rPr>
          <w:shd w:val="clear" w:color="auto" w:fill="FFFFFF"/>
          <w:lang w:val="uz-Cyrl-UZ"/>
        </w:rPr>
        <w:t xml:space="preserve"> </w:t>
      </w:r>
      <w:r>
        <w:rPr>
          <w:shd w:val="clear" w:color="auto" w:fill="FFFFFF"/>
          <w:lang w:val="uz-Cyrl-UZ"/>
        </w:rPr>
        <w:t>imkonini</w:t>
      </w:r>
      <w:r w:rsidRPr="00322514">
        <w:rPr>
          <w:shd w:val="clear" w:color="auto" w:fill="FFFFFF"/>
          <w:lang w:val="uz-Cyrl-UZ"/>
        </w:rPr>
        <w:t xml:space="preserve"> </w:t>
      </w:r>
      <w:r>
        <w:rPr>
          <w:shd w:val="clear" w:color="auto" w:fill="FFFFFF"/>
          <w:lang w:val="uz-Cyrl-UZ"/>
        </w:rPr>
        <w:t>beradigan</w:t>
      </w:r>
      <w:r w:rsidRPr="00322514">
        <w:rPr>
          <w:shd w:val="clear" w:color="auto" w:fill="FFFFFF"/>
          <w:lang w:val="uz-Cyrl-UZ"/>
        </w:rPr>
        <w:t xml:space="preserve"> </w:t>
      </w:r>
      <w:r>
        <w:rPr>
          <w:shd w:val="clear" w:color="auto" w:fill="FFFFFF"/>
          <w:lang w:val="uz-Cyrl-UZ"/>
        </w:rPr>
        <w:t>real</w:t>
      </w:r>
      <w:r w:rsidRPr="00322514">
        <w:rPr>
          <w:shd w:val="clear" w:color="auto" w:fill="FFFFFF"/>
          <w:lang w:val="uz-Cyrl-UZ"/>
        </w:rPr>
        <w:t xml:space="preserve"> </w:t>
      </w:r>
      <w:r>
        <w:rPr>
          <w:shd w:val="clear" w:color="auto" w:fill="FFFFFF"/>
          <w:lang w:val="uz-Cyrl-UZ"/>
        </w:rPr>
        <w:t>vakolatlarga</w:t>
      </w:r>
      <w:r w:rsidRPr="00322514">
        <w:rPr>
          <w:shd w:val="clear" w:color="auto" w:fill="FFFFFF"/>
          <w:lang w:val="uz-Cyrl-UZ"/>
        </w:rPr>
        <w:t xml:space="preserve"> </w:t>
      </w:r>
      <w:r>
        <w:rPr>
          <w:shd w:val="clear" w:color="auto" w:fill="FFFFFF"/>
          <w:lang w:val="uz-Cyrl-UZ"/>
        </w:rPr>
        <w:t>ega</w:t>
      </w:r>
      <w:r w:rsidRPr="00322514">
        <w:rPr>
          <w:shd w:val="clear" w:color="auto" w:fill="FFFFFF"/>
          <w:lang w:val="uz-Cyrl-UZ"/>
        </w:rPr>
        <w:t xml:space="preserve"> </w:t>
      </w:r>
      <w:r>
        <w:rPr>
          <w:shd w:val="clear" w:color="auto" w:fill="FFFFFF"/>
          <w:lang w:val="uz-Cyrl-UZ"/>
        </w:rPr>
        <w:t>bo‘lishiga</w:t>
      </w:r>
      <w:r w:rsidRPr="00322514">
        <w:rPr>
          <w:shd w:val="clear" w:color="auto" w:fill="FFFFFF"/>
          <w:lang w:val="uz-Cyrl-UZ"/>
        </w:rPr>
        <w:t xml:space="preserve"> </w:t>
      </w:r>
      <w:r>
        <w:rPr>
          <w:shd w:val="clear" w:color="auto" w:fill="FFFFFF"/>
          <w:lang w:val="uz-Cyrl-UZ"/>
        </w:rPr>
        <w:t>erishish</w:t>
      </w:r>
      <w:r w:rsidRPr="00322514">
        <w:rPr>
          <w:shd w:val="clear" w:color="auto" w:fill="FFFFFF"/>
          <w:lang w:val="uz-Cyrl-UZ"/>
        </w:rPr>
        <w:t>. </w:t>
      </w:r>
      <w:r>
        <w:rPr>
          <w:shd w:val="clear" w:color="auto" w:fill="FFFFFF"/>
          <w:lang w:val="uz-Cyrl-UZ"/>
        </w:rPr>
        <w:t>Fuqarolarning</w:t>
      </w:r>
      <w:r w:rsidRPr="00322514">
        <w:rPr>
          <w:shd w:val="clear" w:color="auto" w:fill="FFFFFF"/>
          <w:lang w:val="uz-Cyrl-UZ"/>
        </w:rPr>
        <w:t xml:space="preserve"> </w:t>
      </w:r>
      <w:r>
        <w:rPr>
          <w:shd w:val="clear" w:color="auto" w:fill="FFFFFF"/>
          <w:lang w:val="uz-Cyrl-UZ"/>
        </w:rPr>
        <w:t>davlatni</w:t>
      </w:r>
      <w:r w:rsidRPr="00322514">
        <w:rPr>
          <w:shd w:val="clear" w:color="auto" w:fill="FFFFFF"/>
          <w:lang w:val="uz-Cyrl-UZ"/>
        </w:rPr>
        <w:t xml:space="preserve"> </w:t>
      </w:r>
      <w:r>
        <w:rPr>
          <w:shd w:val="clear" w:color="auto" w:fill="FFFFFF"/>
          <w:lang w:val="uz-Cyrl-UZ"/>
        </w:rPr>
        <w:t>boshqarishda</w:t>
      </w:r>
      <w:r w:rsidRPr="00322514">
        <w:rPr>
          <w:shd w:val="clear" w:color="auto" w:fill="FFFFFF"/>
          <w:lang w:val="uz-Cyrl-UZ"/>
        </w:rPr>
        <w:t xml:space="preserve"> </w:t>
      </w:r>
      <w:r>
        <w:rPr>
          <w:shd w:val="clear" w:color="auto" w:fill="FFFFFF"/>
          <w:lang w:val="uz-Cyrl-UZ"/>
        </w:rPr>
        <w:t>ishtirok</w:t>
      </w:r>
      <w:r w:rsidRPr="00322514">
        <w:rPr>
          <w:shd w:val="clear" w:color="auto" w:fill="FFFFFF"/>
          <w:lang w:val="uz-Cyrl-UZ"/>
        </w:rPr>
        <w:t xml:space="preserve"> </w:t>
      </w:r>
      <w:r>
        <w:rPr>
          <w:shd w:val="clear" w:color="auto" w:fill="FFFFFF"/>
          <w:lang w:val="uz-Cyrl-UZ"/>
        </w:rPr>
        <w:t>etishga</w:t>
      </w:r>
      <w:r w:rsidRPr="00322514">
        <w:rPr>
          <w:shd w:val="clear" w:color="auto" w:fill="FFFFFF"/>
          <w:lang w:val="uz-Cyrl-UZ"/>
        </w:rPr>
        <w:t xml:space="preserve"> </w:t>
      </w:r>
      <w:r>
        <w:rPr>
          <w:shd w:val="clear" w:color="auto" w:fill="FFFFFF"/>
          <w:lang w:val="uz-Cyrl-UZ"/>
        </w:rPr>
        <w:t>bo‘lgan</w:t>
      </w:r>
      <w:r w:rsidRPr="00322514">
        <w:rPr>
          <w:shd w:val="clear" w:color="auto" w:fill="FFFFFF"/>
          <w:lang w:val="uz-Cyrl-UZ"/>
        </w:rPr>
        <w:t xml:space="preserve"> </w:t>
      </w:r>
      <w:r>
        <w:rPr>
          <w:shd w:val="clear" w:color="auto" w:fill="FFFFFF"/>
          <w:lang w:val="uz-Cyrl-UZ"/>
        </w:rPr>
        <w:t>huquqini</w:t>
      </w:r>
      <w:r w:rsidRPr="00322514">
        <w:rPr>
          <w:shd w:val="clear" w:color="auto" w:fill="FFFFFF"/>
          <w:lang w:val="uz-Cyrl-UZ"/>
        </w:rPr>
        <w:t xml:space="preserve"> </w:t>
      </w:r>
      <w:r>
        <w:rPr>
          <w:shd w:val="clear" w:color="auto" w:fill="FFFFFF"/>
          <w:lang w:val="uz-Cyrl-UZ"/>
        </w:rPr>
        <w:t>ro‘yobga</w:t>
      </w:r>
      <w:r w:rsidRPr="00322514">
        <w:rPr>
          <w:shd w:val="clear" w:color="auto" w:fill="FFFFFF"/>
          <w:lang w:val="uz-Cyrl-UZ"/>
        </w:rPr>
        <w:t xml:space="preserve"> </w:t>
      </w:r>
      <w:r>
        <w:rPr>
          <w:shd w:val="clear" w:color="auto" w:fill="FFFFFF"/>
          <w:lang w:val="uz-Cyrl-UZ"/>
        </w:rPr>
        <w:t>chiqarishning</w:t>
      </w:r>
      <w:r w:rsidRPr="00322514">
        <w:rPr>
          <w:shd w:val="clear" w:color="auto" w:fill="FFFFFF"/>
          <w:lang w:val="uz-Cyrl-UZ"/>
        </w:rPr>
        <w:t xml:space="preserve"> </w:t>
      </w:r>
      <w:r>
        <w:rPr>
          <w:shd w:val="clear" w:color="auto" w:fill="FFFFFF"/>
          <w:lang w:val="uz-Cyrl-UZ"/>
        </w:rPr>
        <w:t>yangi</w:t>
      </w:r>
      <w:r w:rsidRPr="00322514">
        <w:rPr>
          <w:shd w:val="clear" w:color="auto" w:fill="FFFFFF"/>
          <w:lang w:val="uz-Cyrl-UZ"/>
        </w:rPr>
        <w:t xml:space="preserve"> </w:t>
      </w:r>
      <w:r>
        <w:rPr>
          <w:shd w:val="clear" w:color="auto" w:fill="FFFFFF"/>
          <w:lang w:val="uz-Cyrl-UZ"/>
        </w:rPr>
        <w:t>mexanizmi</w:t>
      </w:r>
      <w:r w:rsidRPr="00322514">
        <w:rPr>
          <w:shd w:val="clear" w:color="auto" w:fill="FFFFFF"/>
          <w:lang w:val="uz-Cyrl-UZ"/>
        </w:rPr>
        <w:t xml:space="preserve"> </w:t>
      </w:r>
      <w:r>
        <w:rPr>
          <w:shd w:val="clear" w:color="auto" w:fill="FFFFFF"/>
          <w:lang w:val="uz-Cyrl-UZ"/>
        </w:rPr>
        <w:t>sifatida</w:t>
      </w:r>
      <w:r w:rsidRPr="00322514">
        <w:rPr>
          <w:b/>
          <w:bCs/>
          <w:shd w:val="clear" w:color="auto" w:fill="FFFFFF"/>
          <w:lang w:val="uz-Cyrl-UZ"/>
        </w:rPr>
        <w:t> </w:t>
      </w:r>
      <w:r>
        <w:rPr>
          <w:b/>
          <w:bCs/>
          <w:shd w:val="clear" w:color="auto" w:fill="FFFFFF"/>
          <w:lang w:val="uz-Cyrl-UZ"/>
        </w:rPr>
        <w:t>elektron</w:t>
      </w:r>
      <w:r w:rsidRPr="00322514">
        <w:rPr>
          <w:b/>
          <w:bCs/>
          <w:shd w:val="clear" w:color="auto" w:fill="FFFFFF"/>
          <w:lang w:val="uz-Cyrl-UZ"/>
        </w:rPr>
        <w:t xml:space="preserve"> </w:t>
      </w:r>
      <w:r>
        <w:rPr>
          <w:b/>
          <w:bCs/>
          <w:shd w:val="clear" w:color="auto" w:fill="FFFFFF"/>
          <w:lang w:val="uz-Cyrl-UZ"/>
        </w:rPr>
        <w:t>jamoaviy</w:t>
      </w:r>
      <w:r w:rsidRPr="00322514">
        <w:rPr>
          <w:b/>
          <w:bCs/>
          <w:shd w:val="clear" w:color="auto" w:fill="FFFFFF"/>
          <w:lang w:val="uz-Cyrl-UZ"/>
        </w:rPr>
        <w:t xml:space="preserve"> </w:t>
      </w:r>
      <w:r>
        <w:rPr>
          <w:b/>
          <w:bCs/>
          <w:shd w:val="clear" w:color="auto" w:fill="FFFFFF"/>
          <w:lang w:val="uz-Cyrl-UZ"/>
        </w:rPr>
        <w:t>murojaat</w:t>
      </w:r>
      <w:r w:rsidRPr="00322514">
        <w:rPr>
          <w:b/>
          <w:bCs/>
          <w:shd w:val="clear" w:color="auto" w:fill="FFFFFF"/>
          <w:lang w:val="uz-Cyrl-UZ"/>
        </w:rPr>
        <w:t xml:space="preserve"> </w:t>
      </w:r>
      <w:r>
        <w:rPr>
          <w:b/>
          <w:bCs/>
          <w:shd w:val="clear" w:color="auto" w:fill="FFFFFF"/>
          <w:lang w:val="uz-Cyrl-UZ"/>
        </w:rPr>
        <w:t>qilish</w:t>
      </w:r>
      <w:r w:rsidRPr="00322514">
        <w:rPr>
          <w:shd w:val="clear" w:color="auto" w:fill="FFFFFF"/>
          <w:lang w:val="uz-Cyrl-UZ"/>
        </w:rPr>
        <w:t> – </w:t>
      </w:r>
      <w:r>
        <w:rPr>
          <w:b/>
          <w:bCs/>
          <w:shd w:val="clear" w:color="auto" w:fill="FFFFFF"/>
          <w:lang w:val="uz-Cyrl-UZ"/>
        </w:rPr>
        <w:t>petitsiya</w:t>
      </w:r>
      <w:r w:rsidRPr="00322514">
        <w:rPr>
          <w:shd w:val="clear" w:color="auto" w:fill="FFFFFF"/>
          <w:lang w:val="uz-Cyrl-UZ"/>
        </w:rPr>
        <w:t> </w:t>
      </w:r>
      <w:r>
        <w:rPr>
          <w:shd w:val="clear" w:color="auto" w:fill="FFFFFF"/>
          <w:lang w:val="uz-Cyrl-UZ"/>
        </w:rPr>
        <w:t>yo‘llash</w:t>
      </w:r>
      <w:r w:rsidRPr="00322514">
        <w:rPr>
          <w:shd w:val="clear" w:color="auto" w:fill="FFFFFF"/>
          <w:lang w:val="uz-Cyrl-UZ"/>
        </w:rPr>
        <w:t xml:space="preserve"> </w:t>
      </w:r>
      <w:r>
        <w:rPr>
          <w:shd w:val="clear" w:color="auto" w:fill="FFFFFF"/>
          <w:lang w:val="uz-Cyrl-UZ"/>
        </w:rPr>
        <w:t>tizimi</w:t>
      </w:r>
      <w:r w:rsidRPr="00322514">
        <w:rPr>
          <w:shd w:val="clear" w:color="auto" w:fill="FFFFFF"/>
          <w:lang w:val="uz-Cyrl-UZ"/>
        </w:rPr>
        <w:t xml:space="preserve"> </w:t>
      </w:r>
      <w:r>
        <w:rPr>
          <w:shd w:val="clear" w:color="auto" w:fill="FFFFFF"/>
          <w:lang w:val="uz-Cyrl-UZ"/>
        </w:rPr>
        <w:t>joriy</w:t>
      </w:r>
      <w:r w:rsidRPr="00322514">
        <w:rPr>
          <w:shd w:val="clear" w:color="auto" w:fill="FFFFFF"/>
          <w:lang w:val="uz-Cyrl-UZ"/>
        </w:rPr>
        <w:t xml:space="preserve"> </w:t>
      </w:r>
      <w:r>
        <w:rPr>
          <w:shd w:val="clear" w:color="auto" w:fill="FFFFFF"/>
          <w:lang w:val="uz-Cyrl-UZ"/>
        </w:rPr>
        <w:t>qilinadi</w:t>
      </w:r>
      <w:r w:rsidRPr="00322514">
        <w:rPr>
          <w:shd w:val="clear" w:color="auto" w:fill="FFFFFF"/>
          <w:lang w:val="uz-Cyrl-UZ"/>
        </w:rPr>
        <w:t xml:space="preserve">. </w:t>
      </w:r>
      <w:r>
        <w:rPr>
          <w:shd w:val="clear" w:color="auto" w:fill="FFFFFF"/>
          <w:lang w:val="uz-Cyrl-UZ"/>
        </w:rPr>
        <w:t>Ushbu</w:t>
      </w:r>
      <w:r w:rsidRPr="00322514">
        <w:rPr>
          <w:shd w:val="clear" w:color="auto" w:fill="FFFFFF"/>
          <w:lang w:val="uz-Cyrl-UZ"/>
        </w:rPr>
        <w:t xml:space="preserve"> </w:t>
      </w:r>
      <w:r>
        <w:rPr>
          <w:shd w:val="clear" w:color="auto" w:fill="FFFFFF"/>
          <w:lang w:val="uz-Cyrl-UZ"/>
        </w:rPr>
        <w:t>tizim</w:t>
      </w:r>
      <w:r w:rsidRPr="00322514">
        <w:rPr>
          <w:shd w:val="clear" w:color="auto" w:fill="FFFFFF"/>
          <w:lang w:val="uz-Cyrl-UZ"/>
        </w:rPr>
        <w:t xml:space="preserve"> </w:t>
      </w:r>
      <w:r>
        <w:rPr>
          <w:shd w:val="clear" w:color="auto" w:fill="FFFFFF"/>
          <w:lang w:val="uz-Cyrl-UZ"/>
        </w:rPr>
        <w:t>fuqarolarga</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hokimiyatining</w:t>
      </w:r>
      <w:r w:rsidRPr="00322514">
        <w:rPr>
          <w:shd w:val="clear" w:color="auto" w:fill="FFFFFF"/>
          <w:lang w:val="uz-Cyrl-UZ"/>
        </w:rPr>
        <w:t xml:space="preserve"> </w:t>
      </w:r>
      <w:r>
        <w:rPr>
          <w:shd w:val="clear" w:color="auto" w:fill="FFFFFF"/>
          <w:lang w:val="uz-Cyrl-UZ"/>
        </w:rPr>
        <w:t>vakillik</w:t>
      </w:r>
      <w:r w:rsidRPr="00322514">
        <w:rPr>
          <w:shd w:val="clear" w:color="auto" w:fill="FFFFFF"/>
          <w:lang w:val="uz-Cyrl-UZ"/>
        </w:rPr>
        <w:t xml:space="preserve"> </w:t>
      </w:r>
      <w:r>
        <w:rPr>
          <w:shd w:val="clear" w:color="auto" w:fill="FFFFFF"/>
          <w:lang w:val="uz-Cyrl-UZ"/>
        </w:rPr>
        <w:t>organlariga</w:t>
      </w:r>
      <w:r w:rsidRPr="00322514">
        <w:rPr>
          <w:shd w:val="clear" w:color="auto" w:fill="FFFFFF"/>
          <w:lang w:val="uz-Cyrl-UZ"/>
        </w:rPr>
        <w:t xml:space="preserve"> </w:t>
      </w:r>
      <w:r>
        <w:rPr>
          <w:shd w:val="clear" w:color="auto" w:fill="FFFFFF"/>
          <w:lang w:val="uz-Cyrl-UZ"/>
        </w:rPr>
        <w:t>aniq</w:t>
      </w:r>
      <w:r w:rsidRPr="00322514">
        <w:rPr>
          <w:shd w:val="clear" w:color="auto" w:fill="FFFFFF"/>
          <w:lang w:val="uz-Cyrl-UZ"/>
        </w:rPr>
        <w:t xml:space="preserve"> </w:t>
      </w:r>
      <w:r>
        <w:rPr>
          <w:shd w:val="clear" w:color="auto" w:fill="FFFFFF"/>
          <w:lang w:val="uz-Cyrl-UZ"/>
        </w:rPr>
        <w:t>savollar</w:t>
      </w:r>
      <w:r w:rsidRPr="00322514">
        <w:rPr>
          <w:shd w:val="clear" w:color="auto" w:fill="FFFFFF"/>
          <w:lang w:val="uz-Cyrl-UZ"/>
        </w:rPr>
        <w:t xml:space="preserve"> </w:t>
      </w:r>
      <w:r>
        <w:rPr>
          <w:shd w:val="clear" w:color="auto" w:fill="FFFFFF"/>
          <w:lang w:val="uz-Cyrl-UZ"/>
        </w:rPr>
        <w:t>qo‘yish</w:t>
      </w:r>
      <w:r w:rsidRPr="00322514">
        <w:rPr>
          <w:shd w:val="clear" w:color="auto" w:fill="FFFFFF"/>
          <w:lang w:val="uz-Cyrl-UZ"/>
        </w:rPr>
        <w:t xml:space="preserve"> </w:t>
      </w:r>
      <w:r>
        <w:rPr>
          <w:shd w:val="clear" w:color="auto" w:fill="FFFFFF"/>
          <w:lang w:val="uz-Cyrl-UZ"/>
        </w:rPr>
        <w:t>imkonini</w:t>
      </w:r>
      <w:r w:rsidRPr="00322514">
        <w:rPr>
          <w:shd w:val="clear" w:color="auto" w:fill="FFFFFF"/>
          <w:lang w:val="uz-Cyrl-UZ"/>
        </w:rPr>
        <w:t xml:space="preserve"> </w:t>
      </w:r>
      <w:r>
        <w:rPr>
          <w:shd w:val="clear" w:color="auto" w:fill="FFFFFF"/>
          <w:lang w:val="uz-Cyrl-UZ"/>
        </w:rPr>
        <w:t>beradi</w:t>
      </w:r>
      <w:r w:rsidRPr="00322514">
        <w:rPr>
          <w:shd w:val="clear" w:color="auto" w:fill="FFFFFF"/>
          <w:lang w:val="uz-Cyrl-UZ"/>
        </w:rPr>
        <w:t xml:space="preserve">, </w:t>
      </w:r>
      <w:r>
        <w:rPr>
          <w:shd w:val="clear" w:color="auto" w:fill="FFFFFF"/>
          <w:lang w:val="uz-Cyrl-UZ"/>
        </w:rPr>
        <w:t>ushbu</w:t>
      </w:r>
      <w:r w:rsidRPr="00322514">
        <w:rPr>
          <w:shd w:val="clear" w:color="auto" w:fill="FFFFFF"/>
          <w:lang w:val="uz-Cyrl-UZ"/>
        </w:rPr>
        <w:t xml:space="preserve"> </w:t>
      </w:r>
      <w:r>
        <w:rPr>
          <w:shd w:val="clear" w:color="auto" w:fill="FFFFFF"/>
          <w:lang w:val="uz-Cyrl-UZ"/>
        </w:rPr>
        <w:t>organlar</w:t>
      </w:r>
      <w:r w:rsidRPr="00322514">
        <w:rPr>
          <w:shd w:val="clear" w:color="auto" w:fill="FFFFFF"/>
          <w:lang w:val="uz-Cyrl-UZ"/>
        </w:rPr>
        <w:t xml:space="preserve"> </w:t>
      </w:r>
      <w:r>
        <w:rPr>
          <w:shd w:val="clear" w:color="auto" w:fill="FFFFFF"/>
          <w:lang w:val="uz-Cyrl-UZ"/>
        </w:rPr>
        <w:t>esa</w:t>
      </w:r>
      <w:r w:rsidRPr="00322514">
        <w:rPr>
          <w:shd w:val="clear" w:color="auto" w:fill="FFFFFF"/>
          <w:lang w:val="uz-Cyrl-UZ"/>
        </w:rPr>
        <w:t xml:space="preserve"> </w:t>
      </w:r>
      <w:r>
        <w:rPr>
          <w:shd w:val="clear" w:color="auto" w:fill="FFFFFF"/>
          <w:lang w:val="uz-Cyrl-UZ"/>
        </w:rPr>
        <w:t>fuqarolarning</w:t>
      </w:r>
      <w:r w:rsidRPr="00322514">
        <w:rPr>
          <w:shd w:val="clear" w:color="auto" w:fill="FFFFFF"/>
          <w:lang w:val="uz-Cyrl-UZ"/>
        </w:rPr>
        <w:t xml:space="preserve"> </w:t>
      </w:r>
      <w:r>
        <w:rPr>
          <w:shd w:val="clear" w:color="auto" w:fill="FFFFFF"/>
          <w:lang w:val="uz-Cyrl-UZ"/>
        </w:rPr>
        <w:t>ma’lum</w:t>
      </w:r>
      <w:r w:rsidRPr="00322514">
        <w:rPr>
          <w:shd w:val="clear" w:color="auto" w:fill="FFFFFF"/>
          <w:lang w:val="uz-Cyrl-UZ"/>
        </w:rPr>
        <w:t xml:space="preserve"> </w:t>
      </w:r>
      <w:r>
        <w:rPr>
          <w:shd w:val="clear" w:color="auto" w:fill="FFFFFF"/>
          <w:lang w:val="uz-Cyrl-UZ"/>
        </w:rPr>
        <w:t>soni</w:t>
      </w:r>
      <w:r w:rsidRPr="00322514">
        <w:rPr>
          <w:shd w:val="clear" w:color="auto" w:fill="FFFFFF"/>
          <w:lang w:val="uz-Cyrl-UZ"/>
        </w:rPr>
        <w:t xml:space="preserve"> </w:t>
      </w:r>
      <w:r>
        <w:rPr>
          <w:shd w:val="clear" w:color="auto" w:fill="FFFFFF"/>
          <w:lang w:val="uz-Cyrl-UZ"/>
        </w:rPr>
        <w:t>tomonidan</w:t>
      </w:r>
      <w:r w:rsidRPr="00322514">
        <w:rPr>
          <w:shd w:val="clear" w:color="auto" w:fill="FFFFFF"/>
          <w:lang w:val="uz-Cyrl-UZ"/>
        </w:rPr>
        <w:t xml:space="preserve"> </w:t>
      </w:r>
      <w:r>
        <w:rPr>
          <w:shd w:val="clear" w:color="auto" w:fill="FFFFFF"/>
          <w:lang w:val="uz-Cyrl-UZ"/>
        </w:rPr>
        <w:t>ma’qullangan</w:t>
      </w:r>
      <w:r w:rsidRPr="00322514">
        <w:rPr>
          <w:shd w:val="clear" w:color="auto" w:fill="FFFFFF"/>
          <w:lang w:val="uz-Cyrl-UZ"/>
        </w:rPr>
        <w:t xml:space="preserve"> </w:t>
      </w:r>
      <w:r>
        <w:rPr>
          <w:shd w:val="clear" w:color="auto" w:fill="FFFFFF"/>
          <w:lang w:val="uz-Cyrl-UZ"/>
        </w:rPr>
        <w:t>murojaatlar</w:t>
      </w:r>
      <w:r w:rsidRPr="00322514">
        <w:rPr>
          <w:shd w:val="clear" w:color="auto" w:fill="FFFFFF"/>
          <w:lang w:val="uz-Cyrl-UZ"/>
        </w:rPr>
        <w:t xml:space="preserve"> </w:t>
      </w:r>
      <w:r>
        <w:rPr>
          <w:shd w:val="clear" w:color="auto" w:fill="FFFFFF"/>
          <w:lang w:val="uz-Cyrl-UZ"/>
        </w:rPr>
        <w:t>yuzasidan</w:t>
      </w:r>
      <w:r w:rsidRPr="00322514">
        <w:rPr>
          <w:shd w:val="clear" w:color="auto" w:fill="FFFFFF"/>
          <w:lang w:val="uz-Cyrl-UZ"/>
        </w:rPr>
        <w:t xml:space="preserve"> </w:t>
      </w:r>
      <w:r>
        <w:rPr>
          <w:shd w:val="clear" w:color="auto" w:fill="FFFFFF"/>
          <w:lang w:val="uz-Cyrl-UZ"/>
        </w:rPr>
        <w:t>chora</w:t>
      </w:r>
      <w:r w:rsidRPr="00322514">
        <w:rPr>
          <w:shd w:val="clear" w:color="auto" w:fill="FFFFFF"/>
          <w:lang w:val="uz-Cyrl-UZ"/>
        </w:rPr>
        <w:t xml:space="preserve"> </w:t>
      </w:r>
      <w:r>
        <w:rPr>
          <w:shd w:val="clear" w:color="auto" w:fill="FFFFFF"/>
          <w:lang w:val="uz-Cyrl-UZ"/>
        </w:rPr>
        <w:t>ko‘rishi</w:t>
      </w:r>
      <w:r w:rsidRPr="00322514">
        <w:rPr>
          <w:shd w:val="clear" w:color="auto" w:fill="FFFFFF"/>
          <w:lang w:val="uz-Cyrl-UZ"/>
        </w:rPr>
        <w:t xml:space="preserve"> </w:t>
      </w:r>
      <w:r>
        <w:rPr>
          <w:shd w:val="clear" w:color="auto" w:fill="FFFFFF"/>
          <w:lang w:val="uz-Cyrl-UZ"/>
        </w:rPr>
        <w:t>shart</w:t>
      </w:r>
      <w:r w:rsidRPr="00322514">
        <w:rPr>
          <w:shd w:val="clear" w:color="auto" w:fill="FFFFFF"/>
          <w:lang w:val="uz-Cyrl-UZ"/>
        </w:rPr>
        <w:t xml:space="preserve"> </w:t>
      </w:r>
      <w:r>
        <w:rPr>
          <w:shd w:val="clear" w:color="auto" w:fill="FFFFFF"/>
          <w:lang w:val="uz-Cyrl-UZ"/>
        </w:rPr>
        <w:t>bo‘ladi</w:t>
      </w:r>
      <w:r w:rsidRPr="00322514">
        <w:rPr>
          <w:shd w:val="clear" w:color="auto" w:fill="FFFFFF"/>
          <w:lang w:val="uz-Cyrl-UZ"/>
        </w:rPr>
        <w:t>. </w:t>
      </w:r>
      <w:r w:rsidRPr="00322514">
        <w:rPr>
          <w:lang w:val="uz-Cyrl-UZ"/>
        </w:rPr>
        <w:br/>
      </w:r>
      <w:r w:rsidRPr="00322514">
        <w:rPr>
          <w:shd w:val="clear" w:color="auto" w:fill="FFFFFF"/>
          <w:lang w:val="uz-Cyrl-UZ"/>
        </w:rPr>
        <w:tab/>
      </w:r>
      <w:r>
        <w:rPr>
          <w:shd w:val="clear" w:color="auto" w:fill="FFFFFF"/>
          <w:lang w:val="uz-Cyrl-UZ"/>
        </w:rPr>
        <w:t>Mazkur</w:t>
      </w:r>
      <w:r w:rsidRPr="00322514">
        <w:rPr>
          <w:shd w:val="clear" w:color="auto" w:fill="FFFFFF"/>
          <w:lang w:val="uz-Cyrl-UZ"/>
        </w:rPr>
        <w:t xml:space="preserve"> </w:t>
      </w:r>
      <w:r>
        <w:rPr>
          <w:shd w:val="clear" w:color="auto" w:fill="FFFFFF"/>
          <w:lang w:val="uz-Cyrl-UZ"/>
        </w:rPr>
        <w:t>mexanizm</w:t>
      </w:r>
      <w:r w:rsidRPr="00322514">
        <w:rPr>
          <w:shd w:val="clear" w:color="auto" w:fill="FFFFFF"/>
          <w:lang w:val="uz-Cyrl-UZ"/>
        </w:rPr>
        <w:t xml:space="preserve"> </w:t>
      </w:r>
      <w:r>
        <w:rPr>
          <w:shd w:val="clear" w:color="auto" w:fill="FFFFFF"/>
          <w:lang w:val="uz-Cyrl-UZ"/>
        </w:rPr>
        <w:t>tufayli</w:t>
      </w:r>
      <w:r w:rsidRPr="00322514">
        <w:rPr>
          <w:shd w:val="clear" w:color="auto" w:fill="FFFFFF"/>
          <w:lang w:val="uz-Cyrl-UZ"/>
        </w:rPr>
        <w:t xml:space="preserve"> </w:t>
      </w:r>
      <w:r>
        <w:rPr>
          <w:shd w:val="clear" w:color="auto" w:fill="FFFFFF"/>
          <w:lang w:val="uz-Cyrl-UZ"/>
        </w:rPr>
        <w:t>faol</w:t>
      </w:r>
      <w:r w:rsidRPr="00322514">
        <w:rPr>
          <w:shd w:val="clear" w:color="auto" w:fill="FFFFFF"/>
          <w:lang w:val="uz-Cyrl-UZ"/>
        </w:rPr>
        <w:t xml:space="preserve"> </w:t>
      </w:r>
      <w:r>
        <w:rPr>
          <w:shd w:val="clear" w:color="auto" w:fill="FFFFFF"/>
          <w:lang w:val="uz-Cyrl-UZ"/>
        </w:rPr>
        <w:t>fuqarolar</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jamoat</w:t>
      </w:r>
      <w:r w:rsidRPr="00322514">
        <w:rPr>
          <w:shd w:val="clear" w:color="auto" w:fill="FFFFFF"/>
          <w:lang w:val="uz-Cyrl-UZ"/>
        </w:rPr>
        <w:t xml:space="preserve"> </w:t>
      </w:r>
      <w:r>
        <w:rPr>
          <w:shd w:val="clear" w:color="auto" w:fill="FFFFFF"/>
          <w:lang w:val="uz-Cyrl-UZ"/>
        </w:rPr>
        <w:t>tashkilotlari</w:t>
      </w:r>
      <w:r w:rsidRPr="00322514">
        <w:rPr>
          <w:shd w:val="clear" w:color="auto" w:fill="FFFFFF"/>
          <w:lang w:val="uz-Cyrl-UZ"/>
        </w:rPr>
        <w:t xml:space="preserve"> </w:t>
      </w:r>
      <w:r>
        <w:rPr>
          <w:shd w:val="clear" w:color="auto" w:fill="FFFFFF"/>
          <w:lang w:val="uz-Cyrl-UZ"/>
        </w:rPr>
        <w:t>turli</w:t>
      </w:r>
      <w:r w:rsidRPr="00322514">
        <w:rPr>
          <w:shd w:val="clear" w:color="auto" w:fill="FFFFFF"/>
          <w:lang w:val="uz-Cyrl-UZ"/>
        </w:rPr>
        <w:t xml:space="preserve"> </w:t>
      </w:r>
      <w:r>
        <w:rPr>
          <w:shd w:val="clear" w:color="auto" w:fill="FFFFFF"/>
          <w:lang w:val="uz-Cyrl-UZ"/>
        </w:rPr>
        <w:t>muammolar</w:t>
      </w:r>
      <w:r w:rsidRPr="00322514">
        <w:rPr>
          <w:shd w:val="clear" w:color="auto" w:fill="FFFFFF"/>
          <w:lang w:val="uz-Cyrl-UZ"/>
        </w:rPr>
        <w:t xml:space="preserve"> </w:t>
      </w:r>
      <w:r>
        <w:rPr>
          <w:shd w:val="clear" w:color="auto" w:fill="FFFFFF"/>
          <w:lang w:val="uz-Cyrl-UZ"/>
        </w:rPr>
        <w:t>echimi</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tashabbus</w:t>
      </w:r>
      <w:r w:rsidRPr="00322514">
        <w:rPr>
          <w:shd w:val="clear" w:color="auto" w:fill="FFFFFF"/>
          <w:lang w:val="uz-Cyrl-UZ"/>
        </w:rPr>
        <w:t xml:space="preserve"> </w:t>
      </w:r>
      <w:r>
        <w:rPr>
          <w:shd w:val="clear" w:color="auto" w:fill="FFFFFF"/>
          <w:lang w:val="uz-Cyrl-UZ"/>
        </w:rPr>
        <w:t>ko‘rsatishlari</w:t>
      </w:r>
      <w:r w:rsidRPr="00322514">
        <w:rPr>
          <w:shd w:val="clear" w:color="auto" w:fill="FFFFFF"/>
          <w:lang w:val="uz-Cyrl-UZ"/>
        </w:rPr>
        <w:t xml:space="preserve"> </w:t>
      </w:r>
      <w:r>
        <w:rPr>
          <w:shd w:val="clear" w:color="auto" w:fill="FFFFFF"/>
          <w:lang w:val="uz-Cyrl-UZ"/>
        </w:rPr>
        <w:t>mumkin</w:t>
      </w:r>
      <w:r w:rsidRPr="00322514">
        <w:rPr>
          <w:shd w:val="clear" w:color="auto" w:fill="FFFFFF"/>
          <w:lang w:val="uz-Cyrl-UZ"/>
        </w:rPr>
        <w:t xml:space="preserve">. </w:t>
      </w:r>
      <w:r>
        <w:rPr>
          <w:shd w:val="clear" w:color="auto" w:fill="FFFFFF"/>
          <w:lang w:val="uz-Cyrl-UZ"/>
        </w:rPr>
        <w:t>SHu</w:t>
      </w:r>
      <w:r w:rsidRPr="00322514">
        <w:rPr>
          <w:shd w:val="clear" w:color="auto" w:fill="FFFFFF"/>
          <w:lang w:val="uz-Cyrl-UZ"/>
        </w:rPr>
        <w:t xml:space="preserve"> </w:t>
      </w:r>
      <w:r>
        <w:rPr>
          <w:shd w:val="clear" w:color="auto" w:fill="FFFFFF"/>
          <w:lang w:val="uz-Cyrl-UZ"/>
        </w:rPr>
        <w:t>orqali</w:t>
      </w:r>
      <w:r w:rsidRPr="00322514">
        <w:rPr>
          <w:shd w:val="clear" w:color="auto" w:fill="FFFFFF"/>
          <w:lang w:val="uz-Cyrl-UZ"/>
        </w:rPr>
        <w:t xml:space="preserve"> "</w:t>
      </w:r>
      <w:r>
        <w:rPr>
          <w:shd w:val="clear" w:color="auto" w:fill="FFFFFF"/>
          <w:lang w:val="uz-Cyrl-UZ"/>
        </w:rPr>
        <w:t>Mamlakat</w:t>
      </w:r>
      <w:r w:rsidRPr="00322514">
        <w:rPr>
          <w:shd w:val="clear" w:color="auto" w:fill="FFFFFF"/>
          <w:lang w:val="uz-Cyrl-UZ"/>
        </w:rPr>
        <w:t xml:space="preserve"> </w:t>
      </w:r>
      <w:r>
        <w:rPr>
          <w:shd w:val="clear" w:color="auto" w:fill="FFFFFF"/>
          <w:lang w:val="uz-Cyrl-UZ"/>
        </w:rPr>
        <w:t>hayotiga</w:t>
      </w:r>
      <w:r w:rsidRPr="00322514">
        <w:rPr>
          <w:shd w:val="clear" w:color="auto" w:fill="FFFFFF"/>
          <w:lang w:val="uz-Cyrl-UZ"/>
        </w:rPr>
        <w:t xml:space="preserve"> </w:t>
      </w:r>
      <w:r>
        <w:rPr>
          <w:shd w:val="clear" w:color="auto" w:fill="FFFFFF"/>
          <w:lang w:val="uz-Cyrl-UZ"/>
        </w:rPr>
        <w:t>aloqador</w:t>
      </w:r>
      <w:r w:rsidRPr="00322514">
        <w:rPr>
          <w:shd w:val="clear" w:color="auto" w:fill="FFFFFF"/>
          <w:lang w:val="uz-Cyrl-UZ"/>
        </w:rPr>
        <w:t xml:space="preserve"> </w:t>
      </w:r>
      <w:r>
        <w:rPr>
          <w:shd w:val="clear" w:color="auto" w:fill="FFFFFF"/>
          <w:lang w:val="uz-Cyrl-UZ"/>
        </w:rPr>
        <w:t>eng</w:t>
      </w:r>
      <w:r w:rsidRPr="00322514">
        <w:rPr>
          <w:shd w:val="clear" w:color="auto" w:fill="FFFFFF"/>
          <w:lang w:val="uz-Cyrl-UZ"/>
        </w:rPr>
        <w:t xml:space="preserve"> </w:t>
      </w:r>
      <w:r>
        <w:rPr>
          <w:shd w:val="clear" w:color="auto" w:fill="FFFFFF"/>
          <w:lang w:val="uz-Cyrl-UZ"/>
        </w:rPr>
        <w:t>muhim</w:t>
      </w:r>
      <w:r w:rsidRPr="00322514">
        <w:rPr>
          <w:shd w:val="clear" w:color="auto" w:fill="FFFFFF"/>
          <w:lang w:val="uz-Cyrl-UZ"/>
        </w:rPr>
        <w:t xml:space="preserve"> </w:t>
      </w:r>
      <w:r>
        <w:rPr>
          <w:shd w:val="clear" w:color="auto" w:fill="FFFFFF"/>
          <w:lang w:val="uz-Cyrl-UZ"/>
        </w:rPr>
        <w:t>qarorlar</w:t>
      </w:r>
      <w:r w:rsidRPr="00322514">
        <w:rPr>
          <w:shd w:val="clear" w:color="auto" w:fill="FFFFFF"/>
          <w:lang w:val="uz-Cyrl-UZ"/>
        </w:rPr>
        <w:t xml:space="preserve"> </w:t>
      </w:r>
      <w:r>
        <w:rPr>
          <w:shd w:val="clear" w:color="auto" w:fill="FFFFFF"/>
          <w:lang w:val="uz-Cyrl-UZ"/>
        </w:rPr>
        <w:t>bevosita</w:t>
      </w:r>
      <w:r w:rsidRPr="00322514">
        <w:rPr>
          <w:shd w:val="clear" w:color="auto" w:fill="FFFFFF"/>
          <w:lang w:val="uz-Cyrl-UZ"/>
        </w:rPr>
        <w:t xml:space="preserve"> </w:t>
      </w:r>
      <w:r>
        <w:rPr>
          <w:shd w:val="clear" w:color="auto" w:fill="FFFFFF"/>
          <w:lang w:val="uz-Cyrl-UZ"/>
        </w:rPr>
        <w:t>muloqot</w:t>
      </w:r>
      <w:r w:rsidRPr="00322514">
        <w:rPr>
          <w:shd w:val="clear" w:color="auto" w:fill="FFFFFF"/>
          <w:lang w:val="uz-Cyrl-UZ"/>
        </w:rPr>
        <w:t xml:space="preserve"> </w:t>
      </w:r>
      <w:r>
        <w:rPr>
          <w:shd w:val="clear" w:color="auto" w:fill="FFFFFF"/>
          <w:lang w:val="uz-Cyrl-UZ"/>
        </w:rPr>
        <w:t>asosida</w:t>
      </w:r>
      <w:r w:rsidRPr="00322514">
        <w:rPr>
          <w:shd w:val="clear" w:color="auto" w:fill="FFFFFF"/>
          <w:lang w:val="uz-Cyrl-UZ"/>
        </w:rPr>
        <w:t xml:space="preserve"> </w:t>
      </w:r>
      <w:r>
        <w:rPr>
          <w:shd w:val="clear" w:color="auto" w:fill="FFFFFF"/>
          <w:lang w:val="uz-Cyrl-UZ"/>
        </w:rPr>
        <w:t>qabul</w:t>
      </w:r>
      <w:r w:rsidRPr="00322514">
        <w:rPr>
          <w:shd w:val="clear" w:color="auto" w:fill="FFFFFF"/>
          <w:lang w:val="uz-Cyrl-UZ"/>
        </w:rPr>
        <w:t xml:space="preserve"> </w:t>
      </w:r>
      <w:r>
        <w:rPr>
          <w:shd w:val="clear" w:color="auto" w:fill="FFFFFF"/>
          <w:lang w:val="uz-Cyrl-UZ"/>
        </w:rPr>
        <w:t>qilinadi</w:t>
      </w:r>
      <w:r w:rsidRPr="00322514">
        <w:rPr>
          <w:shd w:val="clear" w:color="auto" w:fill="FFFFFF"/>
          <w:lang w:val="uz-Cyrl-UZ"/>
        </w:rPr>
        <w:t xml:space="preserve">", </w:t>
      </w:r>
      <w:r>
        <w:rPr>
          <w:shd w:val="clear" w:color="auto" w:fill="FFFFFF"/>
          <w:lang w:val="uz-Cyrl-UZ"/>
        </w:rPr>
        <w:t>degan</w:t>
      </w:r>
      <w:r w:rsidRPr="00322514">
        <w:rPr>
          <w:shd w:val="clear" w:color="auto" w:fill="FFFFFF"/>
          <w:lang w:val="uz-Cyrl-UZ"/>
        </w:rPr>
        <w:t xml:space="preserve"> </w:t>
      </w:r>
      <w:r>
        <w:rPr>
          <w:shd w:val="clear" w:color="auto" w:fill="FFFFFF"/>
          <w:lang w:val="uz-Cyrl-UZ"/>
        </w:rPr>
        <w:t>tamoyil</w:t>
      </w:r>
      <w:r w:rsidRPr="00322514">
        <w:rPr>
          <w:shd w:val="clear" w:color="auto" w:fill="FFFFFF"/>
          <w:lang w:val="uz-Cyrl-UZ"/>
        </w:rPr>
        <w:t xml:space="preserve"> </w:t>
      </w:r>
      <w:r>
        <w:rPr>
          <w:shd w:val="clear" w:color="auto" w:fill="FFFFFF"/>
          <w:lang w:val="uz-Cyrl-UZ"/>
        </w:rPr>
        <w:t>amalda</w:t>
      </w:r>
      <w:r w:rsidRPr="00322514">
        <w:rPr>
          <w:shd w:val="clear" w:color="auto" w:fill="FFFFFF"/>
          <w:lang w:val="uz-Cyrl-UZ"/>
        </w:rPr>
        <w:t xml:space="preserve"> </w:t>
      </w:r>
      <w:r>
        <w:rPr>
          <w:shd w:val="clear" w:color="auto" w:fill="FFFFFF"/>
          <w:lang w:val="uz-Cyrl-UZ"/>
        </w:rPr>
        <w:t>ro‘yobga</w:t>
      </w:r>
      <w:r w:rsidRPr="00322514">
        <w:rPr>
          <w:shd w:val="clear" w:color="auto" w:fill="FFFFFF"/>
          <w:lang w:val="uz-Cyrl-UZ"/>
        </w:rPr>
        <w:t xml:space="preserve"> </w:t>
      </w:r>
      <w:r>
        <w:rPr>
          <w:shd w:val="clear" w:color="auto" w:fill="FFFFFF"/>
          <w:lang w:val="uz-Cyrl-UZ"/>
        </w:rPr>
        <w:t>chiqariladi</w:t>
      </w:r>
      <w:r w:rsidRPr="00322514">
        <w:rPr>
          <w:shd w:val="clear" w:color="auto" w:fill="FFFFFF"/>
          <w:lang w:val="uz-Cyrl-UZ"/>
        </w:rPr>
        <w:t>. </w:t>
      </w:r>
      <w:r w:rsidRPr="00322514">
        <w:rPr>
          <w:lang w:val="uz-Cyrl-UZ"/>
        </w:rPr>
        <w:br/>
      </w:r>
      <w:r w:rsidRPr="00322514">
        <w:rPr>
          <w:b/>
          <w:bCs/>
          <w:shd w:val="clear" w:color="auto" w:fill="FFFFFF"/>
          <w:lang w:val="uz-Cyrl-UZ"/>
        </w:rPr>
        <w:tab/>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dasturining</w:t>
      </w:r>
      <w:r w:rsidRPr="00322514">
        <w:rPr>
          <w:b/>
          <w:bCs/>
          <w:shd w:val="clear" w:color="auto" w:fill="FFFFFF"/>
          <w:lang w:val="uz-Cyrl-UZ"/>
        </w:rPr>
        <w:t xml:space="preserve"> </w:t>
      </w:r>
      <w:r>
        <w:rPr>
          <w:b/>
          <w:bCs/>
          <w:shd w:val="clear" w:color="auto" w:fill="FFFFFF"/>
          <w:lang w:val="uz-Cyrl-UZ"/>
        </w:rPr>
        <w:t>navbatdagi</w:t>
      </w:r>
      <w:r w:rsidRPr="00322514">
        <w:rPr>
          <w:b/>
          <w:bCs/>
          <w:shd w:val="clear" w:color="auto" w:fill="FFFFFF"/>
          <w:lang w:val="uz-Cyrl-UZ"/>
        </w:rPr>
        <w:t xml:space="preserve"> </w:t>
      </w:r>
      <w:r>
        <w:rPr>
          <w:b/>
          <w:bCs/>
          <w:shd w:val="clear" w:color="auto" w:fill="FFFFFF"/>
          <w:lang w:val="uz-Cyrl-UZ"/>
        </w:rPr>
        <w:t>muhim</w:t>
      </w:r>
      <w:r w:rsidRPr="00322514">
        <w:rPr>
          <w:b/>
          <w:bCs/>
          <w:shd w:val="clear" w:color="auto" w:fill="FFFFFF"/>
          <w:lang w:val="uz-Cyrl-UZ"/>
        </w:rPr>
        <w:t xml:space="preserve"> </w:t>
      </w:r>
      <w:r>
        <w:rPr>
          <w:b/>
          <w:bCs/>
          <w:shd w:val="clear" w:color="auto" w:fill="FFFFFF"/>
          <w:lang w:val="uz-Cyrl-UZ"/>
        </w:rPr>
        <w:t>yo‘nalishi</w:t>
      </w:r>
      <w:r w:rsidRPr="00322514">
        <w:rPr>
          <w:b/>
          <w:bCs/>
          <w:shd w:val="clear" w:color="auto" w:fill="FFFFFF"/>
          <w:lang w:val="uz-Cyrl-UZ"/>
        </w:rPr>
        <w:t xml:space="preserve"> </w:t>
      </w:r>
      <w:r>
        <w:rPr>
          <w:b/>
          <w:bCs/>
          <w:shd w:val="clear" w:color="auto" w:fill="FFFFFF"/>
          <w:lang w:val="uz-Cyrl-UZ"/>
        </w:rPr>
        <w:t>qonun</w:t>
      </w:r>
      <w:r w:rsidRPr="00322514">
        <w:rPr>
          <w:b/>
          <w:bCs/>
          <w:shd w:val="clear" w:color="auto" w:fill="FFFFFF"/>
          <w:lang w:val="uz-Cyrl-UZ"/>
        </w:rPr>
        <w:t xml:space="preserve"> </w:t>
      </w:r>
      <w:r>
        <w:rPr>
          <w:b/>
          <w:bCs/>
          <w:shd w:val="clear" w:color="auto" w:fill="FFFFFF"/>
          <w:lang w:val="uz-Cyrl-UZ"/>
        </w:rPr>
        <w:t>ustuvorligini</w:t>
      </w:r>
      <w:r w:rsidRPr="00322514">
        <w:rPr>
          <w:b/>
          <w:bCs/>
          <w:shd w:val="clear" w:color="auto" w:fill="FFFFFF"/>
          <w:lang w:val="uz-Cyrl-UZ"/>
        </w:rPr>
        <w:t xml:space="preserve"> </w:t>
      </w:r>
      <w:r>
        <w:rPr>
          <w:b/>
          <w:bCs/>
          <w:shd w:val="clear" w:color="auto" w:fill="FFFFFF"/>
          <w:lang w:val="uz-Cyrl-UZ"/>
        </w:rPr>
        <w:t>ta’minlash</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t>sud</w:t>
      </w:r>
      <w:r w:rsidRPr="00322514">
        <w:rPr>
          <w:b/>
          <w:bCs/>
          <w:shd w:val="clear" w:color="auto" w:fill="FFFFFF"/>
          <w:lang w:val="uz-Cyrl-UZ"/>
        </w:rPr>
        <w:t>-</w:t>
      </w:r>
      <w:r>
        <w:rPr>
          <w:b/>
          <w:bCs/>
          <w:shd w:val="clear" w:color="auto" w:fill="FFFFFF"/>
          <w:lang w:val="uz-Cyrl-UZ"/>
        </w:rPr>
        <w:t>huquq</w:t>
      </w:r>
      <w:r w:rsidRPr="00322514">
        <w:rPr>
          <w:b/>
          <w:bCs/>
          <w:shd w:val="clear" w:color="auto" w:fill="FFFFFF"/>
          <w:lang w:val="uz-Cyrl-UZ"/>
        </w:rPr>
        <w:t xml:space="preserve"> </w:t>
      </w:r>
      <w:r>
        <w:rPr>
          <w:b/>
          <w:bCs/>
          <w:shd w:val="clear" w:color="auto" w:fill="FFFFFF"/>
          <w:lang w:val="uz-Cyrl-UZ"/>
        </w:rPr>
        <w:t>tizimini</w:t>
      </w:r>
      <w:r w:rsidRPr="00322514">
        <w:rPr>
          <w:b/>
          <w:bCs/>
          <w:shd w:val="clear" w:color="auto" w:fill="FFFFFF"/>
          <w:lang w:val="uz-Cyrl-UZ"/>
        </w:rPr>
        <w:t xml:space="preserve"> </w:t>
      </w:r>
      <w:r>
        <w:rPr>
          <w:b/>
          <w:bCs/>
          <w:shd w:val="clear" w:color="auto" w:fill="FFFFFF"/>
          <w:lang w:val="uz-Cyrl-UZ"/>
        </w:rPr>
        <w:t>yanada</w:t>
      </w:r>
      <w:r w:rsidRPr="00322514">
        <w:rPr>
          <w:b/>
          <w:bCs/>
          <w:shd w:val="clear" w:color="auto" w:fill="FFFFFF"/>
          <w:lang w:val="uz-Cyrl-UZ"/>
        </w:rPr>
        <w:t xml:space="preserve"> </w:t>
      </w:r>
      <w:r>
        <w:rPr>
          <w:b/>
          <w:bCs/>
          <w:shd w:val="clear" w:color="auto" w:fill="FFFFFF"/>
          <w:lang w:val="uz-Cyrl-UZ"/>
        </w:rPr>
        <w:t>isloh</w:t>
      </w:r>
      <w:r w:rsidRPr="00322514">
        <w:rPr>
          <w:b/>
          <w:bCs/>
          <w:shd w:val="clear" w:color="auto" w:fill="FFFFFF"/>
          <w:lang w:val="uz-Cyrl-UZ"/>
        </w:rPr>
        <w:t xml:space="preserve"> </w:t>
      </w:r>
      <w:r>
        <w:rPr>
          <w:b/>
          <w:bCs/>
          <w:shd w:val="clear" w:color="auto" w:fill="FFFFFF"/>
          <w:lang w:val="uz-Cyrl-UZ"/>
        </w:rPr>
        <w:t>qilishdir</w:t>
      </w:r>
      <w:r w:rsidRPr="00322514">
        <w:rPr>
          <w:b/>
          <w:bCs/>
          <w:shd w:val="clear" w:color="auto" w:fill="FFFFFF"/>
          <w:lang w:val="uz-Cyrl-UZ"/>
        </w:rPr>
        <w:t>. </w:t>
      </w:r>
      <w:r w:rsidRPr="00322514">
        <w:rPr>
          <w:lang w:val="uz-Cyrl-UZ"/>
        </w:rPr>
        <w:br/>
      </w:r>
      <w:r w:rsidRPr="00322514">
        <w:rPr>
          <w:shd w:val="clear" w:color="auto" w:fill="FFFFFF"/>
          <w:lang w:val="uz-Cyrl-UZ"/>
        </w:rPr>
        <w:t xml:space="preserve">2018-2021 </w:t>
      </w:r>
      <w:r>
        <w:rPr>
          <w:shd w:val="clear" w:color="auto" w:fill="FFFFFF"/>
          <w:lang w:val="uz-Cyrl-UZ"/>
        </w:rPr>
        <w:t>yillarda</w:t>
      </w:r>
      <w:r w:rsidRPr="00322514">
        <w:rPr>
          <w:shd w:val="clear" w:color="auto" w:fill="FFFFFF"/>
          <w:lang w:val="uz-Cyrl-UZ"/>
        </w:rPr>
        <w:t xml:space="preserve"> </w:t>
      </w:r>
      <w:r>
        <w:rPr>
          <w:shd w:val="clear" w:color="auto" w:fill="FFFFFF"/>
          <w:lang w:val="uz-Cyrl-UZ"/>
        </w:rPr>
        <w:t>jinoyat</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jinoyat</w:t>
      </w:r>
      <w:r w:rsidRPr="00322514">
        <w:rPr>
          <w:shd w:val="clear" w:color="auto" w:fill="FFFFFF"/>
          <w:lang w:val="uz-Cyrl-UZ"/>
        </w:rPr>
        <w:t>-</w:t>
      </w:r>
      <w:r>
        <w:rPr>
          <w:shd w:val="clear" w:color="auto" w:fill="FFFFFF"/>
          <w:lang w:val="uz-Cyrl-UZ"/>
        </w:rPr>
        <w:t>protsessual</w:t>
      </w:r>
      <w:r w:rsidRPr="00322514">
        <w:rPr>
          <w:shd w:val="clear" w:color="auto" w:fill="FFFFFF"/>
          <w:lang w:val="uz-Cyrl-UZ"/>
        </w:rPr>
        <w:t xml:space="preserve"> </w:t>
      </w:r>
      <w:r>
        <w:rPr>
          <w:shd w:val="clear" w:color="auto" w:fill="FFFFFF"/>
          <w:lang w:val="uz-Cyrl-UZ"/>
        </w:rPr>
        <w:t>qonunchiligini</w:t>
      </w:r>
      <w:r w:rsidRPr="00322514">
        <w:rPr>
          <w:shd w:val="clear" w:color="auto" w:fill="FFFFFF"/>
          <w:lang w:val="uz-Cyrl-UZ"/>
        </w:rPr>
        <w:t xml:space="preserve"> </w:t>
      </w:r>
      <w:r>
        <w:rPr>
          <w:shd w:val="clear" w:color="auto" w:fill="FFFFFF"/>
          <w:lang w:val="uz-Cyrl-UZ"/>
        </w:rPr>
        <w:t>takomillashtirish</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konsepsiyani</w:t>
      </w:r>
      <w:r w:rsidRPr="00322514">
        <w:rPr>
          <w:shd w:val="clear" w:color="auto" w:fill="FFFFFF"/>
          <w:lang w:val="uz-Cyrl-UZ"/>
        </w:rPr>
        <w:t xml:space="preserve"> </w:t>
      </w:r>
      <w:r>
        <w:rPr>
          <w:shd w:val="clear" w:color="auto" w:fill="FFFFFF"/>
          <w:lang w:val="uz-Cyrl-UZ"/>
        </w:rPr>
        <w:t>ishlab</w:t>
      </w:r>
      <w:r w:rsidRPr="00322514">
        <w:rPr>
          <w:shd w:val="clear" w:color="auto" w:fill="FFFFFF"/>
          <w:lang w:val="uz-Cyrl-UZ"/>
        </w:rPr>
        <w:t xml:space="preserve"> </w:t>
      </w:r>
      <w:r>
        <w:rPr>
          <w:shd w:val="clear" w:color="auto" w:fill="FFFFFF"/>
          <w:lang w:val="uz-Cyrl-UZ"/>
        </w:rPr>
        <w:t>chiqish</w:t>
      </w:r>
      <w:r w:rsidRPr="00322514">
        <w:rPr>
          <w:shd w:val="clear" w:color="auto" w:fill="FFFFFF"/>
          <w:lang w:val="uz-Cyrl-UZ"/>
        </w:rPr>
        <w:t xml:space="preserve">, </w:t>
      </w:r>
      <w:r>
        <w:rPr>
          <w:shd w:val="clear" w:color="auto" w:fill="FFFFFF"/>
          <w:lang w:val="uz-Cyrl-UZ"/>
        </w:rPr>
        <w:t>shaxsni</w:t>
      </w:r>
      <w:r w:rsidRPr="00322514">
        <w:rPr>
          <w:shd w:val="clear" w:color="auto" w:fill="FFFFFF"/>
          <w:lang w:val="uz-Cyrl-UZ"/>
        </w:rPr>
        <w:t xml:space="preserve"> </w:t>
      </w:r>
      <w:r>
        <w:rPr>
          <w:shd w:val="clear" w:color="auto" w:fill="FFFFFF"/>
          <w:lang w:val="uz-Cyrl-UZ"/>
        </w:rPr>
        <w:t>jinoiy</w:t>
      </w:r>
      <w:r w:rsidRPr="00322514">
        <w:rPr>
          <w:shd w:val="clear" w:color="auto" w:fill="FFFFFF"/>
          <w:lang w:val="uz-Cyrl-UZ"/>
        </w:rPr>
        <w:t xml:space="preserve"> </w:t>
      </w:r>
      <w:r>
        <w:rPr>
          <w:shd w:val="clear" w:color="auto" w:fill="FFFFFF"/>
          <w:lang w:val="uz-Cyrl-UZ"/>
        </w:rPr>
        <w:t>javobgarlikka</w:t>
      </w:r>
      <w:r w:rsidRPr="00322514">
        <w:rPr>
          <w:shd w:val="clear" w:color="auto" w:fill="FFFFFF"/>
          <w:lang w:val="uz-Cyrl-UZ"/>
        </w:rPr>
        <w:t xml:space="preserve"> </w:t>
      </w:r>
      <w:r>
        <w:rPr>
          <w:shd w:val="clear" w:color="auto" w:fill="FFFFFF"/>
          <w:lang w:val="uz-Cyrl-UZ"/>
        </w:rPr>
        <w:t>tortish</w:t>
      </w:r>
      <w:r w:rsidRPr="00322514">
        <w:rPr>
          <w:shd w:val="clear" w:color="auto" w:fill="FFFFFF"/>
          <w:lang w:val="uz-Cyrl-UZ"/>
        </w:rPr>
        <w:t xml:space="preserve"> </w:t>
      </w:r>
      <w:r>
        <w:rPr>
          <w:shd w:val="clear" w:color="auto" w:fill="FFFFFF"/>
          <w:lang w:val="uz-Cyrl-UZ"/>
        </w:rPr>
        <w:t>muddatlarini</w:t>
      </w:r>
      <w:r w:rsidRPr="00322514">
        <w:rPr>
          <w:shd w:val="clear" w:color="auto" w:fill="FFFFFF"/>
          <w:lang w:val="uz-Cyrl-UZ"/>
        </w:rPr>
        <w:t xml:space="preserve"> </w:t>
      </w:r>
      <w:r>
        <w:rPr>
          <w:shd w:val="clear" w:color="auto" w:fill="FFFFFF"/>
          <w:lang w:val="uz-Cyrl-UZ"/>
        </w:rPr>
        <w:t>qayta</w:t>
      </w:r>
      <w:r w:rsidRPr="00322514">
        <w:rPr>
          <w:shd w:val="clear" w:color="auto" w:fill="FFFFFF"/>
          <w:lang w:val="uz-Cyrl-UZ"/>
        </w:rPr>
        <w:t xml:space="preserve"> </w:t>
      </w:r>
      <w:r>
        <w:rPr>
          <w:shd w:val="clear" w:color="auto" w:fill="FFFFFF"/>
          <w:lang w:val="uz-Cyrl-UZ"/>
        </w:rPr>
        <w:t>ko‘rib</w:t>
      </w:r>
      <w:r w:rsidRPr="00322514">
        <w:rPr>
          <w:shd w:val="clear" w:color="auto" w:fill="FFFFFF"/>
          <w:lang w:val="uz-Cyrl-UZ"/>
        </w:rPr>
        <w:t xml:space="preserve"> </w:t>
      </w:r>
      <w:r>
        <w:rPr>
          <w:shd w:val="clear" w:color="auto" w:fill="FFFFFF"/>
          <w:lang w:val="uz-Cyrl-UZ"/>
        </w:rPr>
        <w:t>chiqish</w:t>
      </w:r>
      <w:r w:rsidRPr="00322514">
        <w:rPr>
          <w:shd w:val="clear" w:color="auto" w:fill="FFFFFF"/>
          <w:lang w:val="uz-Cyrl-UZ"/>
        </w:rPr>
        <w:t xml:space="preserve"> </w:t>
      </w:r>
      <w:r>
        <w:rPr>
          <w:shd w:val="clear" w:color="auto" w:fill="FFFFFF"/>
          <w:lang w:val="uz-Cyrl-UZ"/>
        </w:rPr>
        <w:t>rejalashtirilgan</w:t>
      </w:r>
      <w:r w:rsidRPr="00322514">
        <w:rPr>
          <w:shd w:val="clear" w:color="auto" w:fill="FFFFFF"/>
          <w:lang w:val="uz-Cyrl-UZ"/>
        </w:rPr>
        <w:t xml:space="preserve">. </w:t>
      </w:r>
      <w:r w:rsidRPr="00785A54">
        <w:rPr>
          <w:shd w:val="clear" w:color="auto" w:fill="FFFFFF"/>
          <w:lang w:val="en-US"/>
        </w:rPr>
        <w:t>Jinoiy va ma’muriy javobgarlikni liberallashtirish, protsessual normalarni takomillashtirish ko‘zda tutilgan. </w:t>
      </w:r>
      <w:r w:rsidRPr="00785A54">
        <w:rPr>
          <w:lang w:val="en-US"/>
        </w:rPr>
        <w:br/>
      </w:r>
      <w:r w:rsidRPr="00785A54">
        <w:rPr>
          <w:shd w:val="clear" w:color="auto" w:fill="FFFFFF"/>
          <w:lang w:val="en-US"/>
        </w:rPr>
        <w:t>Dastlabki tergov ustidan sud nazoratini kuchaytirish uchun tintuv va telefon so‘zlashuvlarini eshitishga sanksiya berish vakolati sudga o‘tkaziladi. </w:t>
      </w:r>
      <w:r w:rsidRPr="00785A54">
        <w:rPr>
          <w:lang w:val="en-US"/>
        </w:rPr>
        <w:br/>
      </w:r>
      <w:r w:rsidRPr="00785A54">
        <w:rPr>
          <w:shd w:val="clear" w:color="auto" w:fill="FFFFFF"/>
          <w:lang w:val="en-US"/>
        </w:rPr>
        <w:t xml:space="preserve">Inson huquqlari buzilishining oldini olish maqsadida tergov izolyatorlari va jazoni ijro etish muassasalari </w:t>
      </w:r>
      <w:r w:rsidRPr="00785A54">
        <w:rPr>
          <w:shd w:val="clear" w:color="auto" w:fill="FFFFFF"/>
          <w:lang w:val="en-US"/>
        </w:rPr>
        <w:lastRenderedPageBreak/>
        <w:t>videokuzatuv vositalari bilan jihozlanadi. </w:t>
      </w:r>
      <w:r w:rsidRPr="00785A54">
        <w:rPr>
          <w:lang w:val="en-US"/>
        </w:rPr>
        <w:br/>
      </w:r>
      <w:r w:rsidRPr="00785A54">
        <w:rPr>
          <w:shd w:val="clear" w:color="auto" w:fill="FFFFFF"/>
          <w:lang w:val="en-US"/>
        </w:rPr>
        <w:t>Ichki ishlar organlari yo‘l-patrul va patrul-post xizmatlarini ular fuqarolar bilan muomala qilayotganda foydalaniladigan video-fiksatorlar bilan ta’minlash ko‘zda tutilgan bo‘lib, bu nafaqat fuqarolar tomonidan huquqbuzarliklar sodir etilishi, balki tinchligimiz posbonlari tomonidan o‘z vazifasini suiiste’mol qilishi holatlarining ham oldini olishga xizmat qiladi. </w:t>
      </w:r>
      <w:r w:rsidRPr="00785A54">
        <w:rPr>
          <w:lang w:val="en-US"/>
        </w:rPr>
        <w:br/>
      </w:r>
      <w:r w:rsidRPr="00785A54">
        <w:rPr>
          <w:shd w:val="clear" w:color="auto" w:fill="FFFFFF"/>
          <w:lang w:val="en-US"/>
        </w:rPr>
        <w:t>Davlat dasturida propiska va pasport tizimini soddalashtirishga doir chora-tadbirlar ham ko‘zda tutilgan. Xususan, Toshkent shahri va Toshkent viloyatida doimiy propiskasi bo‘lmagan fuqarolar ikkilamchi bozorda ko‘chmas mulk xarid qilish imkoniyatiga ega bo‘ladi. </w:t>
      </w:r>
      <w:r w:rsidRPr="00785A54">
        <w:rPr>
          <w:lang w:val="en-US"/>
        </w:rPr>
        <w:br/>
      </w:r>
      <w:r w:rsidRPr="00322514">
        <w:rPr>
          <w:b/>
          <w:bCs/>
          <w:shd w:val="clear" w:color="auto" w:fill="FFFFFF"/>
          <w:lang w:val="uz-Cyrl-UZ"/>
        </w:rPr>
        <w:tab/>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dasturining</w:t>
      </w:r>
      <w:r w:rsidRPr="00322514">
        <w:rPr>
          <w:b/>
          <w:bCs/>
          <w:shd w:val="clear" w:color="auto" w:fill="FFFFFF"/>
          <w:lang w:val="uz-Cyrl-UZ"/>
        </w:rPr>
        <w:t xml:space="preserve"> </w:t>
      </w:r>
      <w:r>
        <w:rPr>
          <w:b/>
          <w:bCs/>
          <w:shd w:val="clear" w:color="auto" w:fill="FFFFFF"/>
          <w:lang w:val="uz-Cyrl-UZ"/>
        </w:rPr>
        <w:t>uchinchi</w:t>
      </w:r>
      <w:r w:rsidRPr="00322514">
        <w:rPr>
          <w:b/>
          <w:bCs/>
          <w:shd w:val="clear" w:color="auto" w:fill="FFFFFF"/>
          <w:lang w:val="uz-Cyrl-UZ"/>
        </w:rPr>
        <w:t xml:space="preserve"> </w:t>
      </w:r>
      <w:r>
        <w:rPr>
          <w:b/>
          <w:bCs/>
          <w:shd w:val="clear" w:color="auto" w:fill="FFFFFF"/>
          <w:lang w:val="uz-Cyrl-UZ"/>
        </w:rPr>
        <w:t>yo‘nalishi</w:t>
      </w:r>
      <w:r w:rsidRPr="00322514">
        <w:rPr>
          <w:b/>
          <w:bCs/>
          <w:shd w:val="clear" w:color="auto" w:fill="FFFFFF"/>
          <w:lang w:val="uz-Cyrl-UZ"/>
        </w:rPr>
        <w:t xml:space="preserve"> </w:t>
      </w:r>
      <w:r>
        <w:rPr>
          <w:b/>
          <w:bCs/>
          <w:shd w:val="clear" w:color="auto" w:fill="FFFFFF"/>
          <w:lang w:val="uz-Cyrl-UZ"/>
        </w:rPr>
        <w:t>iqtisodiyotni</w:t>
      </w:r>
      <w:r w:rsidRPr="00322514">
        <w:rPr>
          <w:b/>
          <w:bCs/>
          <w:shd w:val="clear" w:color="auto" w:fill="FFFFFF"/>
          <w:lang w:val="uz-Cyrl-UZ"/>
        </w:rPr>
        <w:t xml:space="preserve"> </w:t>
      </w:r>
      <w:r>
        <w:rPr>
          <w:b/>
          <w:bCs/>
          <w:shd w:val="clear" w:color="auto" w:fill="FFFFFF"/>
          <w:lang w:val="uz-Cyrl-UZ"/>
        </w:rPr>
        <w:t>rivojlantirish</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t>faol</w:t>
      </w:r>
      <w:r w:rsidRPr="00322514">
        <w:rPr>
          <w:b/>
          <w:bCs/>
          <w:shd w:val="clear" w:color="auto" w:fill="FFFFFF"/>
          <w:lang w:val="uz-Cyrl-UZ"/>
        </w:rPr>
        <w:t xml:space="preserve"> </w:t>
      </w:r>
      <w:r>
        <w:rPr>
          <w:b/>
          <w:bCs/>
          <w:shd w:val="clear" w:color="auto" w:fill="FFFFFF"/>
          <w:lang w:val="uz-Cyrl-UZ"/>
        </w:rPr>
        <w:t>tadbirkorlikni</w:t>
      </w:r>
      <w:r w:rsidRPr="00322514">
        <w:rPr>
          <w:b/>
          <w:bCs/>
          <w:shd w:val="clear" w:color="auto" w:fill="FFFFFF"/>
          <w:lang w:val="uz-Cyrl-UZ"/>
        </w:rPr>
        <w:t xml:space="preserve"> </w:t>
      </w:r>
      <w:r>
        <w:rPr>
          <w:b/>
          <w:bCs/>
          <w:shd w:val="clear" w:color="auto" w:fill="FFFFFF"/>
          <w:lang w:val="uz-Cyrl-UZ"/>
        </w:rPr>
        <w:t>qo‘llab</w:t>
      </w:r>
      <w:r w:rsidRPr="00322514">
        <w:rPr>
          <w:b/>
          <w:bCs/>
          <w:shd w:val="clear" w:color="auto" w:fill="FFFFFF"/>
          <w:lang w:val="uz-Cyrl-UZ"/>
        </w:rPr>
        <w:t>-</w:t>
      </w:r>
      <w:r>
        <w:rPr>
          <w:b/>
          <w:bCs/>
          <w:shd w:val="clear" w:color="auto" w:fill="FFFFFF"/>
          <w:lang w:val="uz-Cyrl-UZ"/>
        </w:rPr>
        <w:t>quvvatlashga</w:t>
      </w:r>
      <w:r w:rsidRPr="00322514">
        <w:rPr>
          <w:b/>
          <w:bCs/>
          <w:shd w:val="clear" w:color="auto" w:fill="FFFFFF"/>
          <w:lang w:val="uz-Cyrl-UZ"/>
        </w:rPr>
        <w:t xml:space="preserve"> </w:t>
      </w:r>
      <w:r>
        <w:rPr>
          <w:b/>
          <w:bCs/>
          <w:shd w:val="clear" w:color="auto" w:fill="FFFFFF"/>
          <w:lang w:val="uz-Cyrl-UZ"/>
        </w:rPr>
        <w:t>bag‘ishlangan</w:t>
      </w:r>
      <w:r w:rsidRPr="00322514">
        <w:rPr>
          <w:b/>
          <w:bCs/>
          <w:shd w:val="clear" w:color="auto" w:fill="FFFFFF"/>
          <w:lang w:val="uz-Cyrl-UZ"/>
        </w:rPr>
        <w:t>.</w:t>
      </w:r>
      <w:r>
        <w:rPr>
          <w:shd w:val="clear" w:color="auto" w:fill="FFFFFF"/>
          <w:lang w:val="uz-Cyrl-UZ"/>
        </w:rPr>
        <w:t>Iqtisodiyotni</w:t>
      </w:r>
      <w:r w:rsidRPr="00322514">
        <w:rPr>
          <w:shd w:val="clear" w:color="auto" w:fill="FFFFFF"/>
          <w:lang w:val="uz-Cyrl-UZ"/>
        </w:rPr>
        <w:t xml:space="preserve"> </w:t>
      </w:r>
      <w:r>
        <w:rPr>
          <w:shd w:val="clear" w:color="auto" w:fill="FFFFFF"/>
          <w:lang w:val="uz-Cyrl-UZ"/>
        </w:rPr>
        <w:t>rivojlantirish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liberallashtirish</w:t>
      </w:r>
      <w:r w:rsidRPr="00322514">
        <w:rPr>
          <w:shd w:val="clear" w:color="auto" w:fill="FFFFFF"/>
          <w:lang w:val="uz-Cyrl-UZ"/>
        </w:rPr>
        <w:t xml:space="preserve"> </w:t>
      </w:r>
      <w:r>
        <w:rPr>
          <w:shd w:val="clear" w:color="auto" w:fill="FFFFFF"/>
          <w:lang w:val="uz-Cyrl-UZ"/>
        </w:rPr>
        <w:t>sohasida</w:t>
      </w:r>
      <w:r w:rsidRPr="00322514">
        <w:rPr>
          <w:shd w:val="clear" w:color="auto" w:fill="FFFFFF"/>
          <w:lang w:val="uz-Cyrl-UZ"/>
        </w:rPr>
        <w:t xml:space="preserve"> </w:t>
      </w:r>
      <w:r>
        <w:rPr>
          <w:shd w:val="clear" w:color="auto" w:fill="FFFFFF"/>
          <w:lang w:val="uz-Cyrl-UZ"/>
        </w:rPr>
        <w:t>ilg‘or</w:t>
      </w:r>
      <w:r w:rsidRPr="00322514">
        <w:rPr>
          <w:shd w:val="clear" w:color="auto" w:fill="FFFFFF"/>
          <w:lang w:val="uz-Cyrl-UZ"/>
        </w:rPr>
        <w:t xml:space="preserve"> </w:t>
      </w:r>
      <w:r>
        <w:rPr>
          <w:shd w:val="clear" w:color="auto" w:fill="FFFFFF"/>
          <w:lang w:val="uz-Cyrl-UZ"/>
        </w:rPr>
        <w:t>g‘oyalar</w:t>
      </w:r>
      <w:r w:rsidRPr="00322514">
        <w:rPr>
          <w:shd w:val="clear" w:color="auto" w:fill="FFFFFF"/>
          <w:lang w:val="uz-Cyrl-UZ"/>
        </w:rPr>
        <w:t>, "</w:t>
      </w:r>
      <w:r>
        <w:rPr>
          <w:shd w:val="clear" w:color="auto" w:fill="FFFFFF"/>
          <w:lang w:val="uz-Cyrl-UZ"/>
        </w:rPr>
        <w:t>smart</w:t>
      </w:r>
      <w:r w:rsidRPr="00322514">
        <w:rPr>
          <w:shd w:val="clear" w:color="auto" w:fill="FFFFFF"/>
          <w:lang w:val="uz-Cyrl-UZ"/>
        </w:rPr>
        <w:t xml:space="preserve">" </w:t>
      </w:r>
      <w:r>
        <w:rPr>
          <w:shd w:val="clear" w:color="auto" w:fill="FFFFFF"/>
          <w:lang w:val="uz-Cyrl-UZ"/>
        </w:rPr>
        <w:t>texnologiyalar</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nou</w:t>
      </w:r>
      <w:r w:rsidRPr="00322514">
        <w:rPr>
          <w:shd w:val="clear" w:color="auto" w:fill="FFFFFF"/>
          <w:lang w:val="uz-Cyrl-UZ"/>
        </w:rPr>
        <w:t>-</w:t>
      </w:r>
      <w:r>
        <w:rPr>
          <w:shd w:val="clear" w:color="auto" w:fill="FFFFFF"/>
          <w:lang w:val="uz-Cyrl-UZ"/>
        </w:rPr>
        <w:t>xaularga</w:t>
      </w:r>
      <w:r w:rsidRPr="00322514">
        <w:rPr>
          <w:shd w:val="clear" w:color="auto" w:fill="FFFFFF"/>
          <w:lang w:val="uz-Cyrl-UZ"/>
        </w:rPr>
        <w:t xml:space="preserve"> </w:t>
      </w:r>
      <w:r>
        <w:rPr>
          <w:shd w:val="clear" w:color="auto" w:fill="FFFFFF"/>
          <w:lang w:val="uz-Cyrl-UZ"/>
        </w:rPr>
        <w:t>asoslangan</w:t>
      </w:r>
      <w:r w:rsidRPr="00322514">
        <w:rPr>
          <w:shd w:val="clear" w:color="auto" w:fill="FFFFFF"/>
          <w:lang w:val="uz-Cyrl-UZ"/>
        </w:rPr>
        <w:t xml:space="preserve"> </w:t>
      </w:r>
      <w:r>
        <w:rPr>
          <w:shd w:val="clear" w:color="auto" w:fill="FFFFFF"/>
          <w:lang w:val="uz-Cyrl-UZ"/>
        </w:rPr>
        <w:t>innovatsion</w:t>
      </w:r>
      <w:r w:rsidRPr="00322514">
        <w:rPr>
          <w:shd w:val="clear" w:color="auto" w:fill="FFFFFF"/>
          <w:lang w:val="uz-Cyrl-UZ"/>
        </w:rPr>
        <w:t xml:space="preserve"> </w:t>
      </w:r>
      <w:r>
        <w:rPr>
          <w:shd w:val="clear" w:color="auto" w:fill="FFFFFF"/>
          <w:lang w:val="uz-Cyrl-UZ"/>
        </w:rPr>
        <w:t>taraqqiyotning</w:t>
      </w:r>
      <w:r w:rsidRPr="00322514">
        <w:rPr>
          <w:shd w:val="clear" w:color="auto" w:fill="FFFFFF"/>
          <w:lang w:val="uz-Cyrl-UZ"/>
        </w:rPr>
        <w:t xml:space="preserve"> </w:t>
      </w:r>
      <w:r>
        <w:rPr>
          <w:shd w:val="clear" w:color="auto" w:fill="FFFFFF"/>
          <w:lang w:val="uz-Cyrl-UZ"/>
        </w:rPr>
        <w:t>yangi</w:t>
      </w:r>
      <w:r w:rsidRPr="00322514">
        <w:rPr>
          <w:shd w:val="clear" w:color="auto" w:fill="FFFFFF"/>
          <w:lang w:val="uz-Cyrl-UZ"/>
        </w:rPr>
        <w:t xml:space="preserve"> </w:t>
      </w:r>
      <w:r>
        <w:rPr>
          <w:shd w:val="clear" w:color="auto" w:fill="FFFFFF"/>
          <w:lang w:val="uz-Cyrl-UZ"/>
        </w:rPr>
        <w:t>modeliga</w:t>
      </w:r>
      <w:r w:rsidRPr="00322514">
        <w:rPr>
          <w:shd w:val="clear" w:color="auto" w:fill="FFFFFF"/>
          <w:lang w:val="uz-Cyrl-UZ"/>
        </w:rPr>
        <w:t xml:space="preserve"> </w:t>
      </w:r>
      <w:r>
        <w:rPr>
          <w:shd w:val="clear" w:color="auto" w:fill="FFFFFF"/>
          <w:lang w:val="uz-Cyrl-UZ"/>
        </w:rPr>
        <w:t>bosqichma</w:t>
      </w:r>
      <w:r w:rsidRPr="00322514">
        <w:rPr>
          <w:shd w:val="clear" w:color="auto" w:fill="FFFFFF"/>
          <w:lang w:val="uz-Cyrl-UZ"/>
        </w:rPr>
        <w:t>-</w:t>
      </w:r>
      <w:r>
        <w:rPr>
          <w:shd w:val="clear" w:color="auto" w:fill="FFFFFF"/>
          <w:lang w:val="uz-Cyrl-UZ"/>
        </w:rPr>
        <w:t>bosqich</w:t>
      </w:r>
      <w:r w:rsidRPr="00322514">
        <w:rPr>
          <w:shd w:val="clear" w:color="auto" w:fill="FFFFFF"/>
          <w:lang w:val="uz-Cyrl-UZ"/>
        </w:rPr>
        <w:t xml:space="preserve"> </w:t>
      </w:r>
      <w:r>
        <w:rPr>
          <w:shd w:val="clear" w:color="auto" w:fill="FFFFFF"/>
          <w:lang w:val="uz-Cyrl-UZ"/>
        </w:rPr>
        <w:t>o‘tish</w:t>
      </w:r>
      <w:r w:rsidRPr="00322514">
        <w:rPr>
          <w:shd w:val="clear" w:color="auto" w:fill="FFFFFF"/>
          <w:lang w:val="uz-Cyrl-UZ"/>
        </w:rPr>
        <w:t xml:space="preserve"> </w:t>
      </w:r>
      <w:r>
        <w:rPr>
          <w:shd w:val="clear" w:color="auto" w:fill="FFFFFF"/>
          <w:lang w:val="uz-Cyrl-UZ"/>
        </w:rPr>
        <w:t>ko‘zda</w:t>
      </w:r>
      <w:r w:rsidRPr="00322514">
        <w:rPr>
          <w:shd w:val="clear" w:color="auto" w:fill="FFFFFF"/>
          <w:lang w:val="uz-Cyrl-UZ"/>
        </w:rPr>
        <w:t xml:space="preserve"> </w:t>
      </w:r>
      <w:r>
        <w:rPr>
          <w:shd w:val="clear" w:color="auto" w:fill="FFFFFF"/>
          <w:lang w:val="uz-Cyrl-UZ"/>
        </w:rPr>
        <w:t>tutilmoqda</w:t>
      </w:r>
      <w:r w:rsidRPr="00322514">
        <w:rPr>
          <w:shd w:val="clear" w:color="auto" w:fill="FFFFFF"/>
          <w:lang w:val="uz-Cyrl-UZ"/>
        </w:rPr>
        <w:t>.</w:t>
      </w:r>
      <w:r w:rsidRPr="00322514">
        <w:rPr>
          <w:lang w:val="uz-Cyrl-UZ"/>
        </w:rPr>
        <w:br/>
      </w:r>
      <w:r>
        <w:rPr>
          <w:shd w:val="clear" w:color="auto" w:fill="FFFFFF"/>
          <w:lang w:val="uz-Cyrl-UZ"/>
        </w:rPr>
        <w:t>Venchur</w:t>
      </w:r>
      <w:r w:rsidRPr="00322514">
        <w:rPr>
          <w:shd w:val="clear" w:color="auto" w:fill="FFFFFF"/>
          <w:lang w:val="uz-Cyrl-UZ"/>
        </w:rPr>
        <w:t xml:space="preserve"> </w:t>
      </w:r>
      <w:r>
        <w:rPr>
          <w:shd w:val="clear" w:color="auto" w:fill="FFFFFF"/>
          <w:lang w:val="uz-Cyrl-UZ"/>
        </w:rPr>
        <w:t>fondlar</w:t>
      </w:r>
      <w:r w:rsidRPr="00322514">
        <w:rPr>
          <w:shd w:val="clear" w:color="auto" w:fill="FFFFFF"/>
          <w:lang w:val="uz-Cyrl-UZ"/>
        </w:rPr>
        <w:t xml:space="preserve">, </w:t>
      </w:r>
      <w:r>
        <w:rPr>
          <w:shd w:val="clear" w:color="auto" w:fill="FFFFFF"/>
          <w:lang w:val="uz-Cyrl-UZ"/>
        </w:rPr>
        <w:t>venchur</w:t>
      </w:r>
      <w:r w:rsidRPr="00322514">
        <w:rPr>
          <w:shd w:val="clear" w:color="auto" w:fill="FFFFFF"/>
          <w:lang w:val="uz-Cyrl-UZ"/>
        </w:rPr>
        <w:t xml:space="preserve"> </w:t>
      </w:r>
      <w:r>
        <w:rPr>
          <w:shd w:val="clear" w:color="auto" w:fill="FFFFFF"/>
          <w:lang w:val="uz-Cyrl-UZ"/>
        </w:rPr>
        <w:t>moliyalashtirishni</w:t>
      </w:r>
      <w:r w:rsidRPr="00322514">
        <w:rPr>
          <w:shd w:val="clear" w:color="auto" w:fill="FFFFFF"/>
          <w:lang w:val="uz-Cyrl-UZ"/>
        </w:rPr>
        <w:t xml:space="preserve"> </w:t>
      </w:r>
      <w:r>
        <w:rPr>
          <w:shd w:val="clear" w:color="auto" w:fill="FFFFFF"/>
          <w:lang w:val="uz-Cyrl-UZ"/>
        </w:rPr>
        <w:t>tashkil</w:t>
      </w:r>
      <w:r w:rsidRPr="00322514">
        <w:rPr>
          <w:shd w:val="clear" w:color="auto" w:fill="FFFFFF"/>
          <w:lang w:val="uz-Cyrl-UZ"/>
        </w:rPr>
        <w:t xml:space="preserve"> </w:t>
      </w:r>
      <w:r>
        <w:rPr>
          <w:shd w:val="clear" w:color="auto" w:fill="FFFFFF"/>
          <w:lang w:val="uz-Cyrl-UZ"/>
        </w:rPr>
        <w:t>etish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rivojlantirish</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xml:space="preserve"> </w:t>
      </w:r>
      <w:r>
        <w:rPr>
          <w:shd w:val="clear" w:color="auto" w:fill="FFFFFF"/>
          <w:lang w:val="uz-Cyrl-UZ"/>
        </w:rPr>
        <w:t>huquqiy</w:t>
      </w:r>
      <w:r w:rsidRPr="00322514">
        <w:rPr>
          <w:shd w:val="clear" w:color="auto" w:fill="FFFFFF"/>
          <w:lang w:val="uz-Cyrl-UZ"/>
        </w:rPr>
        <w:t xml:space="preserve"> </w:t>
      </w:r>
      <w:r>
        <w:rPr>
          <w:shd w:val="clear" w:color="auto" w:fill="FFFFFF"/>
          <w:lang w:val="uz-Cyrl-UZ"/>
        </w:rPr>
        <w:t>asoslar</w:t>
      </w:r>
      <w:r w:rsidRPr="00322514">
        <w:rPr>
          <w:shd w:val="clear" w:color="auto" w:fill="FFFFFF"/>
          <w:lang w:val="uz-Cyrl-UZ"/>
        </w:rPr>
        <w:t xml:space="preserve">, </w:t>
      </w:r>
      <w:r>
        <w:rPr>
          <w:shd w:val="clear" w:color="auto" w:fill="FFFFFF"/>
          <w:lang w:val="uz-Cyrl-UZ"/>
        </w:rPr>
        <w:t>shuningdek</w:t>
      </w:r>
      <w:r w:rsidRPr="00322514">
        <w:rPr>
          <w:shd w:val="clear" w:color="auto" w:fill="FFFFFF"/>
          <w:lang w:val="uz-Cyrl-UZ"/>
        </w:rPr>
        <w:t xml:space="preserve">, </w:t>
      </w:r>
      <w:r>
        <w:rPr>
          <w:shd w:val="clear" w:color="auto" w:fill="FFFFFF"/>
          <w:lang w:val="uz-Cyrl-UZ"/>
        </w:rPr>
        <w:t>iqtisodiyotga</w:t>
      </w:r>
      <w:r w:rsidRPr="00322514">
        <w:rPr>
          <w:shd w:val="clear" w:color="auto" w:fill="FFFFFF"/>
          <w:lang w:val="uz-Cyrl-UZ"/>
        </w:rPr>
        <w:t xml:space="preserve"> </w:t>
      </w:r>
      <w:r>
        <w:rPr>
          <w:shd w:val="clear" w:color="auto" w:fill="FFFFFF"/>
          <w:lang w:val="uz-Cyrl-UZ"/>
        </w:rPr>
        <w:t>innovatsiyalar</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yangi</w:t>
      </w:r>
      <w:r w:rsidRPr="00322514">
        <w:rPr>
          <w:shd w:val="clear" w:color="auto" w:fill="FFFFFF"/>
          <w:lang w:val="uz-Cyrl-UZ"/>
        </w:rPr>
        <w:t xml:space="preserve"> </w:t>
      </w:r>
      <w:r>
        <w:rPr>
          <w:shd w:val="clear" w:color="auto" w:fill="FFFFFF"/>
          <w:lang w:val="uz-Cyrl-UZ"/>
        </w:rPr>
        <w:t>texnologiyalar</w:t>
      </w:r>
      <w:r w:rsidRPr="00322514">
        <w:rPr>
          <w:shd w:val="clear" w:color="auto" w:fill="FFFFFF"/>
          <w:lang w:val="uz-Cyrl-UZ"/>
        </w:rPr>
        <w:t xml:space="preserve"> </w:t>
      </w:r>
      <w:r>
        <w:rPr>
          <w:shd w:val="clear" w:color="auto" w:fill="FFFFFF"/>
          <w:lang w:val="uz-Cyrl-UZ"/>
        </w:rPr>
        <w:t>joriy</w:t>
      </w:r>
      <w:r w:rsidRPr="00322514">
        <w:rPr>
          <w:shd w:val="clear" w:color="auto" w:fill="FFFFFF"/>
          <w:lang w:val="uz-Cyrl-UZ"/>
        </w:rPr>
        <w:t xml:space="preserve"> </w:t>
      </w:r>
      <w:r>
        <w:rPr>
          <w:shd w:val="clear" w:color="auto" w:fill="FFFFFF"/>
          <w:lang w:val="uz-Cyrl-UZ"/>
        </w:rPr>
        <w:t>etishni</w:t>
      </w:r>
      <w:r w:rsidRPr="00322514">
        <w:rPr>
          <w:shd w:val="clear" w:color="auto" w:fill="FFFFFF"/>
          <w:lang w:val="uz-Cyrl-UZ"/>
        </w:rPr>
        <w:t xml:space="preserve"> </w:t>
      </w:r>
      <w:r>
        <w:rPr>
          <w:shd w:val="clear" w:color="auto" w:fill="FFFFFF"/>
          <w:lang w:val="uz-Cyrl-UZ"/>
        </w:rPr>
        <w:t>rag‘batlantiruvchi</w:t>
      </w:r>
      <w:r w:rsidRPr="00322514">
        <w:rPr>
          <w:shd w:val="clear" w:color="auto" w:fill="FFFFFF"/>
          <w:lang w:val="uz-Cyrl-UZ"/>
        </w:rPr>
        <w:t xml:space="preserve"> </w:t>
      </w:r>
      <w:r>
        <w:rPr>
          <w:shd w:val="clear" w:color="auto" w:fill="FFFFFF"/>
          <w:lang w:val="uz-Cyrl-UZ"/>
        </w:rPr>
        <w:t>mexanizmlar</w:t>
      </w:r>
      <w:r w:rsidRPr="00322514">
        <w:rPr>
          <w:shd w:val="clear" w:color="auto" w:fill="FFFFFF"/>
          <w:lang w:val="uz-Cyrl-UZ"/>
        </w:rPr>
        <w:t xml:space="preserve"> </w:t>
      </w:r>
      <w:r>
        <w:rPr>
          <w:shd w:val="clear" w:color="auto" w:fill="FFFFFF"/>
          <w:lang w:val="uz-Cyrl-UZ"/>
        </w:rPr>
        <w:t>ishlab</w:t>
      </w:r>
      <w:r w:rsidRPr="00322514">
        <w:rPr>
          <w:shd w:val="clear" w:color="auto" w:fill="FFFFFF"/>
          <w:lang w:val="uz-Cyrl-UZ"/>
        </w:rPr>
        <w:t xml:space="preserve"> </w:t>
      </w:r>
      <w:r>
        <w:rPr>
          <w:shd w:val="clear" w:color="auto" w:fill="FFFFFF"/>
          <w:lang w:val="uz-Cyrl-UZ"/>
        </w:rPr>
        <w:t>chiqiladi</w:t>
      </w:r>
      <w:r w:rsidRPr="00322514">
        <w:rPr>
          <w:shd w:val="clear" w:color="auto" w:fill="FFFFFF"/>
          <w:lang w:val="uz-Cyrl-UZ"/>
        </w:rPr>
        <w:t>. </w:t>
      </w:r>
      <w:r w:rsidRPr="00322514">
        <w:rPr>
          <w:lang w:val="uz-Cyrl-UZ"/>
        </w:rPr>
        <w:br/>
      </w:r>
      <w:r w:rsidRPr="00322514">
        <w:rPr>
          <w:shd w:val="clear" w:color="auto" w:fill="FFFFFF"/>
          <w:lang w:val="uz-Cyrl-UZ"/>
        </w:rPr>
        <w:t xml:space="preserve">2023 </w:t>
      </w:r>
      <w:r>
        <w:rPr>
          <w:shd w:val="clear" w:color="auto" w:fill="FFFFFF"/>
          <w:lang w:val="uz-Cyrl-UZ"/>
        </w:rPr>
        <w:t>yilning</w:t>
      </w:r>
      <w:r w:rsidRPr="00322514">
        <w:rPr>
          <w:shd w:val="clear" w:color="auto" w:fill="FFFFFF"/>
          <w:lang w:val="uz-Cyrl-UZ"/>
        </w:rPr>
        <w:t xml:space="preserve"> 1 </w:t>
      </w:r>
      <w:r>
        <w:rPr>
          <w:shd w:val="clear" w:color="auto" w:fill="FFFFFF"/>
          <w:lang w:val="uz-Cyrl-UZ"/>
        </w:rPr>
        <w:t>yanvariga</w:t>
      </w:r>
      <w:r w:rsidRPr="00322514">
        <w:rPr>
          <w:shd w:val="clear" w:color="auto" w:fill="FFFFFF"/>
          <w:lang w:val="uz-Cyrl-UZ"/>
        </w:rPr>
        <w:t xml:space="preserve"> </w:t>
      </w:r>
      <w:r>
        <w:rPr>
          <w:shd w:val="clear" w:color="auto" w:fill="FFFFFF"/>
          <w:lang w:val="uz-Cyrl-UZ"/>
        </w:rPr>
        <w:t>qadar</w:t>
      </w:r>
      <w:r w:rsidRPr="00322514">
        <w:rPr>
          <w:shd w:val="clear" w:color="auto" w:fill="FFFFFF"/>
          <w:lang w:val="uz-Cyrl-UZ"/>
        </w:rPr>
        <w:t xml:space="preserve"> </w:t>
      </w:r>
      <w:r>
        <w:rPr>
          <w:shd w:val="clear" w:color="auto" w:fill="FFFFFF"/>
          <w:lang w:val="uz-Cyrl-UZ"/>
        </w:rPr>
        <w:t>venchur</w:t>
      </w:r>
      <w:r w:rsidRPr="00322514">
        <w:rPr>
          <w:shd w:val="clear" w:color="auto" w:fill="FFFFFF"/>
          <w:lang w:val="uz-Cyrl-UZ"/>
        </w:rPr>
        <w:t xml:space="preserve"> </w:t>
      </w:r>
      <w:r>
        <w:rPr>
          <w:shd w:val="clear" w:color="auto" w:fill="FFFFFF"/>
          <w:lang w:val="uz-Cyrl-UZ"/>
        </w:rPr>
        <w:t>fondlar</w:t>
      </w:r>
      <w:r w:rsidRPr="00322514">
        <w:rPr>
          <w:shd w:val="clear" w:color="auto" w:fill="FFFFFF"/>
          <w:lang w:val="uz-Cyrl-UZ"/>
        </w:rPr>
        <w:t xml:space="preserve">, </w:t>
      </w:r>
      <w:r>
        <w:rPr>
          <w:shd w:val="clear" w:color="auto" w:fill="FFFFFF"/>
          <w:lang w:val="uz-Cyrl-UZ"/>
        </w:rPr>
        <w:t>yuqori</w:t>
      </w:r>
      <w:r w:rsidRPr="00322514">
        <w:rPr>
          <w:shd w:val="clear" w:color="auto" w:fill="FFFFFF"/>
          <w:lang w:val="uz-Cyrl-UZ"/>
        </w:rPr>
        <w:t xml:space="preserve"> </w:t>
      </w:r>
      <w:r>
        <w:rPr>
          <w:shd w:val="clear" w:color="auto" w:fill="FFFFFF"/>
          <w:lang w:val="uz-Cyrl-UZ"/>
        </w:rPr>
        <w:t>texnologik</w:t>
      </w:r>
      <w:r w:rsidRPr="00322514">
        <w:rPr>
          <w:shd w:val="clear" w:color="auto" w:fill="FFFFFF"/>
          <w:lang w:val="uz-Cyrl-UZ"/>
        </w:rPr>
        <w:t xml:space="preserve"> </w:t>
      </w:r>
      <w:r>
        <w:rPr>
          <w:shd w:val="clear" w:color="auto" w:fill="FFFFFF"/>
          <w:lang w:val="uz-Cyrl-UZ"/>
        </w:rPr>
        <w:t>startap</w:t>
      </w:r>
      <w:r w:rsidRPr="00322514">
        <w:rPr>
          <w:shd w:val="clear" w:color="auto" w:fill="FFFFFF"/>
          <w:lang w:val="uz-Cyrl-UZ"/>
        </w:rPr>
        <w:t>-</w:t>
      </w:r>
      <w:r>
        <w:rPr>
          <w:shd w:val="clear" w:color="auto" w:fill="FFFFFF"/>
          <w:lang w:val="uz-Cyrl-UZ"/>
        </w:rPr>
        <w:t>loyihalar</w:t>
      </w:r>
      <w:r w:rsidRPr="00322514">
        <w:rPr>
          <w:shd w:val="clear" w:color="auto" w:fill="FFFFFF"/>
          <w:lang w:val="uz-Cyrl-UZ"/>
        </w:rPr>
        <w:t xml:space="preserve">, </w:t>
      </w:r>
      <w:r>
        <w:rPr>
          <w:shd w:val="clear" w:color="auto" w:fill="FFFFFF"/>
          <w:lang w:val="uz-Cyrl-UZ"/>
        </w:rPr>
        <w:t>ilmiy</w:t>
      </w:r>
      <w:r w:rsidRPr="00322514">
        <w:rPr>
          <w:shd w:val="clear" w:color="auto" w:fill="FFFFFF"/>
          <w:lang w:val="uz-Cyrl-UZ"/>
        </w:rPr>
        <w:t>-</w:t>
      </w:r>
      <w:r>
        <w:rPr>
          <w:shd w:val="clear" w:color="auto" w:fill="FFFFFF"/>
          <w:lang w:val="uz-Cyrl-UZ"/>
        </w:rPr>
        <w:t>tadqiqot</w:t>
      </w:r>
      <w:r w:rsidRPr="00322514">
        <w:rPr>
          <w:shd w:val="clear" w:color="auto" w:fill="FFFFFF"/>
          <w:lang w:val="uz-Cyrl-UZ"/>
        </w:rPr>
        <w:t xml:space="preserve"> </w:t>
      </w:r>
      <w:r>
        <w:rPr>
          <w:shd w:val="clear" w:color="auto" w:fill="FFFFFF"/>
          <w:lang w:val="uz-Cyrl-UZ"/>
        </w:rPr>
        <w:t>muassasalari</w:t>
      </w:r>
      <w:r w:rsidRPr="00322514">
        <w:rPr>
          <w:shd w:val="clear" w:color="auto" w:fill="FFFFFF"/>
          <w:lang w:val="uz-Cyrl-UZ"/>
        </w:rPr>
        <w:t xml:space="preserve">, </w:t>
      </w:r>
      <w:r>
        <w:rPr>
          <w:shd w:val="clear" w:color="auto" w:fill="FFFFFF"/>
          <w:lang w:val="uz-Cyrl-UZ"/>
        </w:rPr>
        <w:t>innovatsiya</w:t>
      </w:r>
      <w:r w:rsidRPr="00322514">
        <w:rPr>
          <w:shd w:val="clear" w:color="auto" w:fill="FFFFFF"/>
          <w:lang w:val="uz-Cyrl-UZ"/>
        </w:rPr>
        <w:t xml:space="preserve"> </w:t>
      </w:r>
      <w:r>
        <w:rPr>
          <w:shd w:val="clear" w:color="auto" w:fill="FFFFFF"/>
          <w:lang w:val="uz-Cyrl-UZ"/>
        </w:rPr>
        <w:t>markazlari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loyiha</w:t>
      </w:r>
      <w:r w:rsidRPr="00322514">
        <w:rPr>
          <w:shd w:val="clear" w:color="auto" w:fill="FFFFFF"/>
          <w:lang w:val="uz-Cyrl-UZ"/>
        </w:rPr>
        <w:t>-</w:t>
      </w:r>
      <w:r>
        <w:rPr>
          <w:shd w:val="clear" w:color="auto" w:fill="FFFFFF"/>
          <w:lang w:val="uz-Cyrl-UZ"/>
        </w:rPr>
        <w:t>konstruktorlik</w:t>
      </w:r>
      <w:r w:rsidRPr="00322514">
        <w:rPr>
          <w:shd w:val="clear" w:color="auto" w:fill="FFFFFF"/>
          <w:lang w:val="uz-Cyrl-UZ"/>
        </w:rPr>
        <w:t xml:space="preserve"> </w:t>
      </w:r>
      <w:r>
        <w:rPr>
          <w:shd w:val="clear" w:color="auto" w:fill="FFFFFF"/>
          <w:lang w:val="uz-Cyrl-UZ"/>
        </w:rPr>
        <w:t>byurolariga</w:t>
      </w:r>
      <w:r w:rsidRPr="00322514">
        <w:rPr>
          <w:shd w:val="clear" w:color="auto" w:fill="FFFFFF"/>
          <w:lang w:val="uz-Cyrl-UZ"/>
        </w:rPr>
        <w:t xml:space="preserve"> </w:t>
      </w:r>
      <w:r>
        <w:rPr>
          <w:shd w:val="clear" w:color="auto" w:fill="FFFFFF"/>
          <w:lang w:val="uz-Cyrl-UZ"/>
        </w:rPr>
        <w:t>o‘zlarining</w:t>
      </w:r>
      <w:r w:rsidRPr="00322514">
        <w:rPr>
          <w:shd w:val="clear" w:color="auto" w:fill="FFFFFF"/>
          <w:lang w:val="uz-Cyrl-UZ"/>
        </w:rPr>
        <w:t xml:space="preserve"> </w:t>
      </w:r>
      <w:r>
        <w:rPr>
          <w:shd w:val="clear" w:color="auto" w:fill="FFFFFF"/>
          <w:lang w:val="uz-Cyrl-UZ"/>
        </w:rPr>
        <w:t>yangi</w:t>
      </w:r>
      <w:r w:rsidRPr="00322514">
        <w:rPr>
          <w:shd w:val="clear" w:color="auto" w:fill="FFFFFF"/>
          <w:lang w:val="uz-Cyrl-UZ"/>
        </w:rPr>
        <w:t xml:space="preserve"> </w:t>
      </w:r>
      <w:r>
        <w:rPr>
          <w:shd w:val="clear" w:color="auto" w:fill="FFFFFF"/>
          <w:lang w:val="uz-Cyrl-UZ"/>
        </w:rPr>
        <w:t>texnologiyalarini</w:t>
      </w:r>
      <w:r w:rsidRPr="00322514">
        <w:rPr>
          <w:shd w:val="clear" w:color="auto" w:fill="FFFFFF"/>
          <w:lang w:val="uz-Cyrl-UZ"/>
        </w:rPr>
        <w:t xml:space="preserve"> </w:t>
      </w:r>
      <w:r>
        <w:rPr>
          <w:shd w:val="clear" w:color="auto" w:fill="FFFFFF"/>
          <w:lang w:val="uz-Cyrl-UZ"/>
        </w:rPr>
        <w:t>tadbirkorlarga</w:t>
      </w:r>
      <w:r w:rsidRPr="00322514">
        <w:rPr>
          <w:shd w:val="clear" w:color="auto" w:fill="FFFFFF"/>
          <w:lang w:val="uz-Cyrl-UZ"/>
        </w:rPr>
        <w:t xml:space="preserve"> </w:t>
      </w:r>
      <w:r>
        <w:rPr>
          <w:shd w:val="clear" w:color="auto" w:fill="FFFFFF"/>
          <w:lang w:val="uz-Cyrl-UZ"/>
        </w:rPr>
        <w:t>sotish</w:t>
      </w:r>
      <w:r w:rsidRPr="00322514">
        <w:rPr>
          <w:shd w:val="clear" w:color="auto" w:fill="FFFFFF"/>
          <w:lang w:val="uz-Cyrl-UZ"/>
        </w:rPr>
        <w:t xml:space="preserve"> (</w:t>
      </w:r>
      <w:r>
        <w:rPr>
          <w:shd w:val="clear" w:color="auto" w:fill="FFFFFF"/>
          <w:lang w:val="uz-Cyrl-UZ"/>
        </w:rPr>
        <w:t>foydalanish</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xml:space="preserve"> </w:t>
      </w:r>
      <w:r>
        <w:rPr>
          <w:shd w:val="clear" w:color="auto" w:fill="FFFFFF"/>
          <w:lang w:val="uz-Cyrl-UZ"/>
        </w:rPr>
        <w:t>taqdim</w:t>
      </w:r>
      <w:r w:rsidRPr="00322514">
        <w:rPr>
          <w:shd w:val="clear" w:color="auto" w:fill="FFFFFF"/>
          <w:lang w:val="uz-Cyrl-UZ"/>
        </w:rPr>
        <w:t xml:space="preserve"> </w:t>
      </w:r>
      <w:r>
        <w:rPr>
          <w:shd w:val="clear" w:color="auto" w:fill="FFFFFF"/>
          <w:lang w:val="uz-Cyrl-UZ"/>
        </w:rPr>
        <w:t>etish</w:t>
      </w:r>
      <w:r w:rsidRPr="00322514">
        <w:rPr>
          <w:shd w:val="clear" w:color="auto" w:fill="FFFFFF"/>
          <w:lang w:val="uz-Cyrl-UZ"/>
        </w:rPr>
        <w:t>)</w:t>
      </w:r>
      <w:r>
        <w:rPr>
          <w:shd w:val="clear" w:color="auto" w:fill="FFFFFF"/>
          <w:lang w:val="uz-Cyrl-UZ"/>
        </w:rPr>
        <w:t>dan</w:t>
      </w:r>
      <w:r w:rsidRPr="00322514">
        <w:rPr>
          <w:shd w:val="clear" w:color="auto" w:fill="FFFFFF"/>
          <w:lang w:val="uz-Cyrl-UZ"/>
        </w:rPr>
        <w:t xml:space="preserve"> </w:t>
      </w:r>
      <w:r>
        <w:rPr>
          <w:shd w:val="clear" w:color="auto" w:fill="FFFFFF"/>
          <w:lang w:val="uz-Cyrl-UZ"/>
        </w:rPr>
        <w:t>tushgan</w:t>
      </w:r>
      <w:r w:rsidRPr="00322514">
        <w:rPr>
          <w:shd w:val="clear" w:color="auto" w:fill="FFFFFF"/>
          <w:lang w:val="uz-Cyrl-UZ"/>
        </w:rPr>
        <w:t xml:space="preserve"> </w:t>
      </w:r>
      <w:r>
        <w:rPr>
          <w:shd w:val="clear" w:color="auto" w:fill="FFFFFF"/>
          <w:lang w:val="uz-Cyrl-UZ"/>
        </w:rPr>
        <w:t>daromadlari</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soliq</w:t>
      </w:r>
      <w:r w:rsidRPr="00322514">
        <w:rPr>
          <w:shd w:val="clear" w:color="auto" w:fill="FFFFFF"/>
          <w:lang w:val="uz-Cyrl-UZ"/>
        </w:rPr>
        <w:t xml:space="preserve"> </w:t>
      </w:r>
      <w:r>
        <w:rPr>
          <w:shd w:val="clear" w:color="auto" w:fill="FFFFFF"/>
          <w:lang w:val="uz-Cyrl-UZ"/>
        </w:rPr>
        <w:t>imtiyozlari</w:t>
      </w:r>
      <w:r w:rsidRPr="00322514">
        <w:rPr>
          <w:shd w:val="clear" w:color="auto" w:fill="FFFFFF"/>
          <w:lang w:val="uz-Cyrl-UZ"/>
        </w:rPr>
        <w:t xml:space="preserve"> </w:t>
      </w:r>
      <w:r>
        <w:rPr>
          <w:shd w:val="clear" w:color="auto" w:fill="FFFFFF"/>
          <w:lang w:val="uz-Cyrl-UZ"/>
        </w:rPr>
        <w:t>taqdim</w:t>
      </w:r>
      <w:r w:rsidRPr="00322514">
        <w:rPr>
          <w:shd w:val="clear" w:color="auto" w:fill="FFFFFF"/>
          <w:lang w:val="uz-Cyrl-UZ"/>
        </w:rPr>
        <w:t xml:space="preserve"> </w:t>
      </w:r>
      <w:r>
        <w:rPr>
          <w:shd w:val="clear" w:color="auto" w:fill="FFFFFF"/>
          <w:lang w:val="uz-Cyrl-UZ"/>
        </w:rPr>
        <w:t>etiladi</w:t>
      </w:r>
      <w:r w:rsidRPr="00322514">
        <w:rPr>
          <w:shd w:val="clear" w:color="auto" w:fill="FFFFFF"/>
          <w:lang w:val="uz-Cyrl-UZ"/>
        </w:rPr>
        <w:t>. </w:t>
      </w:r>
      <w:r w:rsidRPr="00322514">
        <w:rPr>
          <w:lang w:val="uz-Cyrl-UZ"/>
        </w:rPr>
        <w:br/>
      </w:r>
      <w:r>
        <w:rPr>
          <w:shd w:val="clear" w:color="auto" w:fill="FFFFFF"/>
          <w:lang w:val="uz-Cyrl-UZ"/>
        </w:rPr>
        <w:t>Er</w:t>
      </w:r>
      <w:r w:rsidRPr="00322514">
        <w:rPr>
          <w:shd w:val="clear" w:color="auto" w:fill="FFFFFF"/>
          <w:lang w:val="uz-Cyrl-UZ"/>
        </w:rPr>
        <w:t xml:space="preserve"> </w:t>
      </w:r>
      <w:r>
        <w:rPr>
          <w:shd w:val="clear" w:color="auto" w:fill="FFFFFF"/>
          <w:lang w:val="uz-Cyrl-UZ"/>
        </w:rPr>
        <w:t>uchastkalari</w:t>
      </w:r>
      <w:r w:rsidRPr="00322514">
        <w:rPr>
          <w:shd w:val="clear" w:color="auto" w:fill="FFFFFF"/>
          <w:lang w:val="uz-Cyrl-UZ"/>
        </w:rPr>
        <w:t xml:space="preserve"> </w:t>
      </w:r>
      <w:r>
        <w:rPr>
          <w:shd w:val="clear" w:color="auto" w:fill="FFFFFF"/>
          <w:lang w:val="uz-Cyrl-UZ"/>
        </w:rPr>
        <w:t>berishda</w:t>
      </w:r>
      <w:r w:rsidRPr="00322514">
        <w:rPr>
          <w:shd w:val="clear" w:color="auto" w:fill="FFFFFF"/>
          <w:lang w:val="uz-Cyrl-UZ"/>
        </w:rPr>
        <w:t xml:space="preserve"> </w:t>
      </w:r>
      <w:r>
        <w:rPr>
          <w:shd w:val="clear" w:color="auto" w:fill="FFFFFF"/>
          <w:lang w:val="uz-Cyrl-UZ"/>
        </w:rPr>
        <w:t>shaffoflik</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qonuniylikni</w:t>
      </w:r>
      <w:r w:rsidRPr="00322514">
        <w:rPr>
          <w:shd w:val="clear" w:color="auto" w:fill="FFFFFF"/>
          <w:lang w:val="uz-Cyrl-UZ"/>
        </w:rPr>
        <w:t xml:space="preserve"> </w:t>
      </w:r>
      <w:r>
        <w:rPr>
          <w:shd w:val="clear" w:color="auto" w:fill="FFFFFF"/>
          <w:lang w:val="uz-Cyrl-UZ"/>
        </w:rPr>
        <w:t>ta’minlash</w:t>
      </w:r>
      <w:r w:rsidRPr="00322514">
        <w:rPr>
          <w:shd w:val="clear" w:color="auto" w:fill="FFFFFF"/>
          <w:lang w:val="uz-Cyrl-UZ"/>
        </w:rPr>
        <w:t xml:space="preserve"> </w:t>
      </w:r>
      <w:r>
        <w:rPr>
          <w:shd w:val="clear" w:color="auto" w:fill="FFFFFF"/>
          <w:lang w:val="uz-Cyrl-UZ"/>
        </w:rPr>
        <w:t>maqsadida</w:t>
      </w:r>
      <w:r w:rsidRPr="00322514">
        <w:rPr>
          <w:shd w:val="clear" w:color="auto" w:fill="FFFFFF"/>
          <w:lang w:val="uz-Cyrl-UZ"/>
        </w:rPr>
        <w:t xml:space="preserve"> </w:t>
      </w:r>
      <w:r>
        <w:rPr>
          <w:shd w:val="clear" w:color="auto" w:fill="FFFFFF"/>
          <w:lang w:val="uz-Cyrl-UZ"/>
        </w:rPr>
        <w:t>internet</w:t>
      </w:r>
      <w:r w:rsidRPr="00322514">
        <w:rPr>
          <w:shd w:val="clear" w:color="auto" w:fill="FFFFFF"/>
          <w:lang w:val="uz-Cyrl-UZ"/>
        </w:rPr>
        <w:t xml:space="preserve"> </w:t>
      </w:r>
      <w:r>
        <w:rPr>
          <w:shd w:val="clear" w:color="auto" w:fill="FFFFFF"/>
          <w:lang w:val="uz-Cyrl-UZ"/>
        </w:rPr>
        <w:t>tarmog‘ida</w:t>
      </w:r>
      <w:r w:rsidRPr="00322514">
        <w:rPr>
          <w:shd w:val="clear" w:color="auto" w:fill="FFFFFF"/>
          <w:lang w:val="uz-Cyrl-UZ"/>
        </w:rPr>
        <w:t xml:space="preserve"> </w:t>
      </w:r>
      <w:r>
        <w:rPr>
          <w:shd w:val="clear" w:color="auto" w:fill="FFFFFF"/>
          <w:lang w:val="uz-Cyrl-UZ"/>
        </w:rPr>
        <w:t>elektron</w:t>
      </w:r>
      <w:r w:rsidRPr="00322514">
        <w:rPr>
          <w:shd w:val="clear" w:color="auto" w:fill="FFFFFF"/>
          <w:lang w:val="uz-Cyrl-UZ"/>
        </w:rPr>
        <w:t xml:space="preserve"> </w:t>
      </w:r>
      <w:r>
        <w:rPr>
          <w:shd w:val="clear" w:color="auto" w:fill="FFFFFF"/>
          <w:lang w:val="uz-Cyrl-UZ"/>
        </w:rPr>
        <w:t>savdolar</w:t>
      </w:r>
      <w:r w:rsidRPr="00322514">
        <w:rPr>
          <w:shd w:val="clear" w:color="auto" w:fill="FFFFFF"/>
          <w:lang w:val="uz-Cyrl-UZ"/>
        </w:rPr>
        <w:t xml:space="preserve"> </w:t>
      </w:r>
      <w:r>
        <w:rPr>
          <w:shd w:val="clear" w:color="auto" w:fill="FFFFFF"/>
          <w:lang w:val="uz-Cyrl-UZ"/>
        </w:rPr>
        <w:t>o‘tkazishni</w:t>
      </w:r>
      <w:r w:rsidRPr="00322514">
        <w:rPr>
          <w:shd w:val="clear" w:color="auto" w:fill="FFFFFF"/>
          <w:lang w:val="uz-Cyrl-UZ"/>
        </w:rPr>
        <w:t xml:space="preserve"> </w:t>
      </w:r>
      <w:r>
        <w:rPr>
          <w:shd w:val="clear" w:color="auto" w:fill="FFFFFF"/>
          <w:lang w:val="uz-Cyrl-UZ"/>
        </w:rPr>
        <w:t>joriy</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rejalashtirilgan</w:t>
      </w:r>
      <w:r w:rsidRPr="00322514">
        <w:rPr>
          <w:shd w:val="clear" w:color="auto" w:fill="FFFFFF"/>
          <w:lang w:val="uz-Cyrl-UZ"/>
        </w:rPr>
        <w:t xml:space="preserve">. </w:t>
      </w:r>
      <w:r w:rsidRPr="00785A54">
        <w:rPr>
          <w:shd w:val="clear" w:color="auto" w:fill="FFFFFF"/>
          <w:lang w:val="en-US"/>
        </w:rPr>
        <w:t>Davlat aktivlarini</w:t>
      </w:r>
      <w:r w:rsidRPr="00785A54">
        <w:rPr>
          <w:b/>
          <w:bCs/>
          <w:shd w:val="clear" w:color="auto" w:fill="FFFFFF"/>
          <w:lang w:val="en-US"/>
        </w:rPr>
        <w:t> elektron savdo maydonlari</w:t>
      </w:r>
      <w:r w:rsidRPr="00785A54">
        <w:rPr>
          <w:shd w:val="clear" w:color="auto" w:fill="FFFFFF"/>
          <w:lang w:val="en-US"/>
        </w:rPr>
        <w:t> orqali sotish tizimini yaratish ko‘zda tutilmoqda. </w:t>
      </w:r>
      <w:r w:rsidRPr="00785A54">
        <w:rPr>
          <w:lang w:val="en-US"/>
        </w:rPr>
        <w:br/>
      </w:r>
      <w:r w:rsidRPr="00785A54">
        <w:rPr>
          <w:shd w:val="clear" w:color="auto" w:fill="FFFFFF"/>
          <w:lang w:val="en-US"/>
        </w:rPr>
        <w:t>Banklar va bank faoliyatiga doir qonunchilik tubdan qayta ko‘rib chiqilib, sohada "raqamli banking", "internet-banking" va boshqa zamonaviy texnologiyalar tatbiq etiladi. </w:t>
      </w:r>
      <w:r w:rsidRPr="00785A54">
        <w:rPr>
          <w:lang w:val="en-US"/>
        </w:rPr>
        <w:br/>
      </w:r>
      <w:r w:rsidRPr="00785A54">
        <w:rPr>
          <w:shd w:val="clear" w:color="auto" w:fill="FFFFFF"/>
          <w:lang w:val="en-US"/>
        </w:rPr>
        <w:t>Soliq va bojxona siyosatini takomillashtirish va optimallashtirish, soliq yukini kamaytirish, soliq va bojxona ma’murchiligini soddalashtirish bo‘yicha ishlar davom ettiriladi. </w:t>
      </w:r>
      <w:r w:rsidRPr="00785A54">
        <w:rPr>
          <w:lang w:val="en-US"/>
        </w:rPr>
        <w:br/>
      </w:r>
      <w:r w:rsidRPr="00785A54">
        <w:rPr>
          <w:shd w:val="clear" w:color="auto" w:fill="FFFFFF"/>
          <w:lang w:val="en-US"/>
        </w:rPr>
        <w:t>Turizm sohasini rivojlantirish, kirish turizmi va ichki turizmni rivojlantirishni rag‘batlantirish, sayyohlar uchun ma’muriy va viza bilan bog‘liq tartibotlarni soddalashtirishga alohida e’tibor qaratiladi. </w:t>
      </w:r>
      <w:r w:rsidRPr="00785A54">
        <w:rPr>
          <w:lang w:val="en-US"/>
        </w:rPr>
        <w:br/>
      </w:r>
      <w:r w:rsidRPr="00785A54">
        <w:rPr>
          <w:b/>
          <w:bCs/>
          <w:shd w:val="clear" w:color="auto" w:fill="FFFFFF"/>
          <w:lang w:val="en-US"/>
        </w:rPr>
        <w:t>Davlat dasturining keyingi bo‘limi ijtimoiy sohani rivojlantirishga bag‘ishlangan.</w:t>
      </w:r>
      <w:r w:rsidRPr="00785A54">
        <w:rPr>
          <w:shd w:val="clear" w:color="auto" w:fill="FFFFFF"/>
          <w:lang w:val="en-US"/>
        </w:rPr>
        <w:t> </w:t>
      </w:r>
      <w:r w:rsidRPr="00785A54">
        <w:rPr>
          <w:lang w:val="en-US"/>
        </w:rPr>
        <w:br/>
      </w:r>
      <w:r w:rsidRPr="00785A54">
        <w:rPr>
          <w:shd w:val="clear" w:color="auto" w:fill="FFFFFF"/>
          <w:lang w:val="en-US"/>
        </w:rPr>
        <w:t>Aholining munosib hayot kechirishi uchun zarur bo‘lgan daromadlarni aniqlash bo‘yicha “iste’mol savatchasi”ga oid munosabatlarni huquqiy tartibga solish nazarda tutilgan. Hududlar kesimida "iste’mol savatchasi"ni hisobga olgan holda ish haqi, pensiya va boshqa ijtimoiy to‘lovlar miqdorini belgilash tizimiga bosqichma-bosqich o‘tish mo‘ljallanmoqda. </w:t>
      </w:r>
      <w:r w:rsidRPr="00785A54">
        <w:rPr>
          <w:lang w:val="en-US"/>
        </w:rPr>
        <w:br/>
      </w:r>
      <w:r w:rsidRPr="00322514">
        <w:rPr>
          <w:shd w:val="clear" w:color="auto" w:fill="FFFFFF"/>
          <w:lang w:val="uz-Cyrl-UZ"/>
        </w:rPr>
        <w:tab/>
      </w:r>
      <w:r>
        <w:rPr>
          <w:shd w:val="clear" w:color="auto" w:fill="FFFFFF"/>
          <w:lang w:val="uz-Cyrl-UZ"/>
        </w:rPr>
        <w:t>Tibbiy</w:t>
      </w:r>
      <w:r w:rsidRPr="00322514">
        <w:rPr>
          <w:shd w:val="clear" w:color="auto" w:fill="FFFFFF"/>
          <w:lang w:val="uz-Cyrl-UZ"/>
        </w:rPr>
        <w:t xml:space="preserve"> </w:t>
      </w:r>
      <w:r>
        <w:rPr>
          <w:shd w:val="clear" w:color="auto" w:fill="FFFFFF"/>
          <w:lang w:val="uz-Cyrl-UZ"/>
        </w:rPr>
        <w:t>yordam</w:t>
      </w:r>
      <w:r w:rsidRPr="00322514">
        <w:rPr>
          <w:shd w:val="clear" w:color="auto" w:fill="FFFFFF"/>
          <w:lang w:val="uz-Cyrl-UZ"/>
        </w:rPr>
        <w:t xml:space="preserve"> </w:t>
      </w:r>
      <w:r>
        <w:rPr>
          <w:shd w:val="clear" w:color="auto" w:fill="FFFFFF"/>
          <w:lang w:val="uz-Cyrl-UZ"/>
        </w:rPr>
        <w:t>tizimini</w:t>
      </w:r>
      <w:r w:rsidRPr="00322514">
        <w:rPr>
          <w:shd w:val="clear" w:color="auto" w:fill="FFFFFF"/>
          <w:lang w:val="uz-Cyrl-UZ"/>
        </w:rPr>
        <w:t xml:space="preserve"> </w:t>
      </w:r>
      <w:r>
        <w:rPr>
          <w:shd w:val="clear" w:color="auto" w:fill="FFFFFF"/>
          <w:lang w:val="uz-Cyrl-UZ"/>
        </w:rPr>
        <w:t>yanada</w:t>
      </w:r>
      <w:r w:rsidRPr="00322514">
        <w:rPr>
          <w:shd w:val="clear" w:color="auto" w:fill="FFFFFF"/>
          <w:lang w:val="uz-Cyrl-UZ"/>
        </w:rPr>
        <w:t xml:space="preserve"> </w:t>
      </w:r>
      <w:r>
        <w:rPr>
          <w:shd w:val="clear" w:color="auto" w:fill="FFFFFF"/>
          <w:lang w:val="uz-Cyrl-UZ"/>
        </w:rPr>
        <w:t>takomillashtirish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tibbiy</w:t>
      </w:r>
      <w:r w:rsidRPr="00322514">
        <w:rPr>
          <w:shd w:val="clear" w:color="auto" w:fill="FFFFFF"/>
          <w:lang w:val="uz-Cyrl-UZ"/>
        </w:rPr>
        <w:t xml:space="preserve"> </w:t>
      </w:r>
      <w:r>
        <w:rPr>
          <w:shd w:val="clear" w:color="auto" w:fill="FFFFFF"/>
          <w:lang w:val="uz-Cyrl-UZ"/>
        </w:rPr>
        <w:t>xizmat</w:t>
      </w:r>
      <w:r w:rsidRPr="00322514">
        <w:rPr>
          <w:shd w:val="clear" w:color="auto" w:fill="FFFFFF"/>
          <w:lang w:val="uz-Cyrl-UZ"/>
        </w:rPr>
        <w:t xml:space="preserve"> </w:t>
      </w:r>
      <w:r>
        <w:rPr>
          <w:shd w:val="clear" w:color="auto" w:fill="FFFFFF"/>
          <w:lang w:val="uz-Cyrl-UZ"/>
        </w:rPr>
        <w:t>sifatini</w:t>
      </w:r>
      <w:r w:rsidRPr="00322514">
        <w:rPr>
          <w:shd w:val="clear" w:color="auto" w:fill="FFFFFF"/>
          <w:lang w:val="uz-Cyrl-UZ"/>
        </w:rPr>
        <w:t xml:space="preserve"> </w:t>
      </w:r>
      <w:r>
        <w:rPr>
          <w:shd w:val="clear" w:color="auto" w:fill="FFFFFF"/>
          <w:lang w:val="uz-Cyrl-UZ"/>
        </w:rPr>
        <w:t>oshirish</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ishlar</w:t>
      </w:r>
      <w:r w:rsidRPr="00322514">
        <w:rPr>
          <w:shd w:val="clear" w:color="auto" w:fill="FFFFFF"/>
          <w:lang w:val="uz-Cyrl-UZ"/>
        </w:rPr>
        <w:t xml:space="preserve"> </w:t>
      </w:r>
      <w:r>
        <w:rPr>
          <w:shd w:val="clear" w:color="auto" w:fill="FFFFFF"/>
          <w:lang w:val="uz-Cyrl-UZ"/>
        </w:rPr>
        <w:t>izchil</w:t>
      </w:r>
      <w:r w:rsidRPr="00322514">
        <w:rPr>
          <w:shd w:val="clear" w:color="auto" w:fill="FFFFFF"/>
          <w:lang w:val="uz-Cyrl-UZ"/>
        </w:rPr>
        <w:t xml:space="preserve"> </w:t>
      </w:r>
      <w:r>
        <w:rPr>
          <w:shd w:val="clear" w:color="auto" w:fill="FFFFFF"/>
          <w:lang w:val="uz-Cyrl-UZ"/>
        </w:rPr>
        <w:t>davom</w:t>
      </w:r>
      <w:r w:rsidRPr="00322514">
        <w:rPr>
          <w:shd w:val="clear" w:color="auto" w:fill="FFFFFF"/>
          <w:lang w:val="uz-Cyrl-UZ"/>
        </w:rPr>
        <w:t xml:space="preserve"> </w:t>
      </w:r>
      <w:r>
        <w:rPr>
          <w:shd w:val="clear" w:color="auto" w:fill="FFFFFF"/>
          <w:lang w:val="uz-Cyrl-UZ"/>
        </w:rPr>
        <w:t>ettiriladi</w:t>
      </w:r>
      <w:r w:rsidRPr="00322514">
        <w:rPr>
          <w:shd w:val="clear" w:color="auto" w:fill="FFFFFF"/>
          <w:lang w:val="uz-Cyrl-UZ"/>
        </w:rPr>
        <w:t xml:space="preserve">. </w:t>
      </w:r>
      <w:r>
        <w:rPr>
          <w:shd w:val="clear" w:color="auto" w:fill="FFFFFF"/>
          <w:lang w:val="uz-Cyrl-UZ"/>
        </w:rPr>
        <w:t>Sog‘liqni</w:t>
      </w:r>
      <w:r w:rsidRPr="00322514">
        <w:rPr>
          <w:shd w:val="clear" w:color="auto" w:fill="FFFFFF"/>
          <w:lang w:val="uz-Cyrl-UZ"/>
        </w:rPr>
        <w:t xml:space="preserve"> </w:t>
      </w:r>
      <w:r>
        <w:rPr>
          <w:shd w:val="clear" w:color="auto" w:fill="FFFFFF"/>
          <w:lang w:val="uz-Cyrl-UZ"/>
        </w:rPr>
        <w:t>saqlash</w:t>
      </w:r>
      <w:r w:rsidRPr="00322514">
        <w:rPr>
          <w:shd w:val="clear" w:color="auto" w:fill="FFFFFF"/>
          <w:lang w:val="uz-Cyrl-UZ"/>
        </w:rPr>
        <w:t xml:space="preserve"> </w:t>
      </w:r>
      <w:r>
        <w:rPr>
          <w:shd w:val="clear" w:color="auto" w:fill="FFFFFF"/>
          <w:lang w:val="uz-Cyrl-UZ"/>
        </w:rPr>
        <w:t>sohasiga</w:t>
      </w:r>
      <w:r w:rsidRPr="00322514">
        <w:rPr>
          <w:b/>
          <w:bCs/>
          <w:shd w:val="clear" w:color="auto" w:fill="FFFFFF"/>
          <w:lang w:val="uz-Cyrl-UZ"/>
        </w:rPr>
        <w:t> "</w:t>
      </w:r>
      <w:r>
        <w:rPr>
          <w:b/>
          <w:bCs/>
          <w:shd w:val="clear" w:color="auto" w:fill="FFFFFF"/>
          <w:lang w:val="uz-Cyrl-UZ"/>
        </w:rPr>
        <w:t>aqlli</w:t>
      </w:r>
      <w:r w:rsidRPr="00322514">
        <w:rPr>
          <w:b/>
          <w:bCs/>
          <w:shd w:val="clear" w:color="auto" w:fill="FFFFFF"/>
          <w:lang w:val="uz-Cyrl-UZ"/>
        </w:rPr>
        <w:t xml:space="preserve"> </w:t>
      </w:r>
      <w:r>
        <w:rPr>
          <w:b/>
          <w:bCs/>
          <w:shd w:val="clear" w:color="auto" w:fill="FFFFFF"/>
          <w:lang w:val="uz-Cyrl-UZ"/>
        </w:rPr>
        <w:t>tibbiyot</w:t>
      </w:r>
      <w:r w:rsidRPr="00322514">
        <w:rPr>
          <w:b/>
          <w:bCs/>
          <w:shd w:val="clear" w:color="auto" w:fill="FFFFFF"/>
          <w:lang w:val="uz-Cyrl-UZ"/>
        </w:rPr>
        <w:t>" </w:t>
      </w:r>
      <w:r>
        <w:rPr>
          <w:shd w:val="clear" w:color="auto" w:fill="FFFFFF"/>
          <w:lang w:val="uz-Cyrl-UZ"/>
        </w:rPr>
        <w:t>tizimi</w:t>
      </w:r>
      <w:r w:rsidRPr="00322514">
        <w:rPr>
          <w:shd w:val="clear" w:color="auto" w:fill="FFFFFF"/>
          <w:lang w:val="uz-Cyrl-UZ"/>
        </w:rPr>
        <w:t xml:space="preserve">, </w:t>
      </w:r>
      <w:r>
        <w:rPr>
          <w:shd w:val="clear" w:color="auto" w:fill="FFFFFF"/>
          <w:lang w:val="uz-Cyrl-UZ"/>
        </w:rPr>
        <w:t>innovatsion</w:t>
      </w:r>
      <w:r w:rsidRPr="00322514">
        <w:rPr>
          <w:shd w:val="clear" w:color="auto" w:fill="FFFFFF"/>
          <w:lang w:val="uz-Cyrl-UZ"/>
        </w:rPr>
        <w:t xml:space="preserve"> </w:t>
      </w:r>
      <w:r>
        <w:rPr>
          <w:shd w:val="clear" w:color="auto" w:fill="FFFFFF"/>
          <w:lang w:val="uz-Cyrl-UZ"/>
        </w:rPr>
        <w:t>texnologiyalarni</w:t>
      </w:r>
      <w:r w:rsidRPr="00322514">
        <w:rPr>
          <w:shd w:val="clear" w:color="auto" w:fill="FFFFFF"/>
          <w:lang w:val="uz-Cyrl-UZ"/>
        </w:rPr>
        <w:t xml:space="preserve"> </w:t>
      </w:r>
      <w:r>
        <w:rPr>
          <w:shd w:val="clear" w:color="auto" w:fill="FFFFFF"/>
          <w:lang w:val="uz-Cyrl-UZ"/>
        </w:rPr>
        <w:t>joriy</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ko‘zda</w:t>
      </w:r>
      <w:r w:rsidRPr="00322514">
        <w:rPr>
          <w:shd w:val="clear" w:color="auto" w:fill="FFFFFF"/>
          <w:lang w:val="uz-Cyrl-UZ"/>
        </w:rPr>
        <w:t xml:space="preserve"> </w:t>
      </w:r>
      <w:r>
        <w:rPr>
          <w:shd w:val="clear" w:color="auto" w:fill="FFFFFF"/>
          <w:lang w:val="uz-Cyrl-UZ"/>
        </w:rPr>
        <w:t>tutilmoqda</w:t>
      </w:r>
      <w:r w:rsidRPr="00322514">
        <w:rPr>
          <w:shd w:val="clear" w:color="auto" w:fill="FFFFFF"/>
          <w:lang w:val="uz-Cyrl-UZ"/>
        </w:rPr>
        <w:t>. </w:t>
      </w:r>
      <w:r w:rsidRPr="00322514">
        <w:rPr>
          <w:lang w:val="uz-Cyrl-UZ"/>
        </w:rPr>
        <w:br/>
      </w:r>
      <w:r>
        <w:rPr>
          <w:shd w:val="clear" w:color="auto" w:fill="FFFFFF"/>
          <w:lang w:val="uz-Cyrl-UZ"/>
        </w:rPr>
        <w:t>Aholini</w:t>
      </w:r>
      <w:r w:rsidRPr="00322514">
        <w:rPr>
          <w:shd w:val="clear" w:color="auto" w:fill="FFFFFF"/>
          <w:lang w:val="uz-Cyrl-UZ"/>
        </w:rPr>
        <w:t xml:space="preserve"> </w:t>
      </w:r>
      <w:r>
        <w:rPr>
          <w:shd w:val="clear" w:color="auto" w:fill="FFFFFF"/>
          <w:lang w:val="uz-Cyrl-UZ"/>
        </w:rPr>
        <w:t>arzon</w:t>
      </w:r>
      <w:r w:rsidRPr="00322514">
        <w:rPr>
          <w:shd w:val="clear" w:color="auto" w:fill="FFFFFF"/>
          <w:lang w:val="uz-Cyrl-UZ"/>
        </w:rPr>
        <w:t xml:space="preserve"> </w:t>
      </w:r>
      <w:r>
        <w:rPr>
          <w:shd w:val="clear" w:color="auto" w:fill="FFFFFF"/>
          <w:lang w:val="uz-Cyrl-UZ"/>
        </w:rPr>
        <w:t>narxlardagi</w:t>
      </w:r>
      <w:r w:rsidRPr="00322514">
        <w:rPr>
          <w:shd w:val="clear" w:color="auto" w:fill="FFFFFF"/>
          <w:lang w:val="uz-Cyrl-UZ"/>
        </w:rPr>
        <w:t xml:space="preserve"> </w:t>
      </w:r>
      <w:r>
        <w:rPr>
          <w:shd w:val="clear" w:color="auto" w:fill="FFFFFF"/>
          <w:lang w:val="uz-Cyrl-UZ"/>
        </w:rPr>
        <w:t>sifatli</w:t>
      </w:r>
      <w:r w:rsidRPr="00322514">
        <w:rPr>
          <w:shd w:val="clear" w:color="auto" w:fill="FFFFFF"/>
          <w:lang w:val="uz-Cyrl-UZ"/>
        </w:rPr>
        <w:t xml:space="preserve"> </w:t>
      </w:r>
      <w:r>
        <w:rPr>
          <w:shd w:val="clear" w:color="auto" w:fill="FFFFFF"/>
          <w:lang w:val="uz-Cyrl-UZ"/>
        </w:rPr>
        <w:t>dori</w:t>
      </w:r>
      <w:r w:rsidRPr="00322514">
        <w:rPr>
          <w:shd w:val="clear" w:color="auto" w:fill="FFFFFF"/>
          <w:lang w:val="uz-Cyrl-UZ"/>
        </w:rPr>
        <w:t xml:space="preserve"> </w:t>
      </w:r>
      <w:r>
        <w:rPr>
          <w:shd w:val="clear" w:color="auto" w:fill="FFFFFF"/>
          <w:lang w:val="uz-Cyrl-UZ"/>
        </w:rPr>
        <w:t>vositalari</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xml:space="preserve"> </w:t>
      </w:r>
      <w:r>
        <w:rPr>
          <w:shd w:val="clear" w:color="auto" w:fill="FFFFFF"/>
          <w:lang w:val="uz-Cyrl-UZ"/>
        </w:rPr>
        <w:t>ta’minlaydigan</w:t>
      </w:r>
      <w:r w:rsidRPr="00322514">
        <w:rPr>
          <w:shd w:val="clear" w:color="auto" w:fill="FFFFFF"/>
          <w:lang w:val="uz-Cyrl-UZ"/>
        </w:rPr>
        <w:t> </w:t>
      </w:r>
      <w:r w:rsidRPr="00322514">
        <w:rPr>
          <w:b/>
          <w:bCs/>
          <w:shd w:val="clear" w:color="auto" w:fill="FFFFFF"/>
          <w:lang w:val="uz-Cyrl-UZ"/>
        </w:rPr>
        <w:t xml:space="preserve">2 </w:t>
      </w:r>
      <w:r>
        <w:rPr>
          <w:b/>
          <w:bCs/>
          <w:shd w:val="clear" w:color="auto" w:fill="FFFFFF"/>
          <w:lang w:val="uz-Cyrl-UZ"/>
        </w:rPr>
        <w:t>mingta</w:t>
      </w:r>
      <w:r w:rsidRPr="00322514">
        <w:rPr>
          <w:b/>
          <w:bCs/>
          <w:shd w:val="clear" w:color="auto" w:fill="FFFFFF"/>
          <w:lang w:val="uz-Cyrl-UZ"/>
        </w:rPr>
        <w:t xml:space="preserve"> </w:t>
      </w:r>
      <w:r>
        <w:rPr>
          <w:b/>
          <w:bCs/>
          <w:shd w:val="clear" w:color="auto" w:fill="FFFFFF"/>
          <w:lang w:val="uz-Cyrl-UZ"/>
        </w:rPr>
        <w:t>ijtimoiy</w:t>
      </w:r>
      <w:r w:rsidRPr="00322514">
        <w:rPr>
          <w:b/>
          <w:bCs/>
          <w:shd w:val="clear" w:color="auto" w:fill="FFFFFF"/>
          <w:lang w:val="uz-Cyrl-UZ"/>
        </w:rPr>
        <w:t xml:space="preserve"> </w:t>
      </w:r>
      <w:r>
        <w:rPr>
          <w:b/>
          <w:bCs/>
          <w:shd w:val="clear" w:color="auto" w:fill="FFFFFF"/>
          <w:lang w:val="uz-Cyrl-UZ"/>
        </w:rPr>
        <w:t>dorixona</w:t>
      </w:r>
      <w:r w:rsidRPr="00322514">
        <w:rPr>
          <w:shd w:val="clear" w:color="auto" w:fill="FFFFFF"/>
          <w:lang w:val="uz-Cyrl-UZ"/>
        </w:rPr>
        <w:t> </w:t>
      </w:r>
      <w:r>
        <w:rPr>
          <w:shd w:val="clear" w:color="auto" w:fill="FFFFFF"/>
          <w:lang w:val="uz-Cyrl-UZ"/>
        </w:rPr>
        <w:t>tashkil</w:t>
      </w:r>
      <w:r w:rsidRPr="00322514">
        <w:rPr>
          <w:shd w:val="clear" w:color="auto" w:fill="FFFFFF"/>
          <w:lang w:val="uz-Cyrl-UZ"/>
        </w:rPr>
        <w:t xml:space="preserve"> </w:t>
      </w:r>
      <w:r>
        <w:rPr>
          <w:shd w:val="clear" w:color="auto" w:fill="FFFFFF"/>
          <w:lang w:val="uz-Cyrl-UZ"/>
        </w:rPr>
        <w:t>etish</w:t>
      </w:r>
      <w:r w:rsidRPr="00322514">
        <w:rPr>
          <w:shd w:val="clear" w:color="auto" w:fill="FFFFFF"/>
          <w:lang w:val="uz-Cyrl-UZ"/>
        </w:rPr>
        <w:t xml:space="preserve"> </w:t>
      </w:r>
      <w:r>
        <w:rPr>
          <w:shd w:val="clear" w:color="auto" w:fill="FFFFFF"/>
          <w:lang w:val="uz-Cyrl-UZ"/>
        </w:rPr>
        <w:t>rejalashtirilgan</w:t>
      </w:r>
      <w:r w:rsidRPr="00322514">
        <w:rPr>
          <w:shd w:val="clear" w:color="auto" w:fill="FFFFFF"/>
          <w:lang w:val="uz-Cyrl-UZ"/>
        </w:rPr>
        <w:t>. </w:t>
      </w:r>
      <w:r w:rsidRPr="00322514">
        <w:rPr>
          <w:lang w:val="uz-Cyrl-UZ"/>
        </w:rPr>
        <w:br/>
      </w:r>
      <w:r>
        <w:rPr>
          <w:shd w:val="clear" w:color="auto" w:fill="FFFFFF"/>
          <w:lang w:val="uz-Cyrl-UZ"/>
        </w:rPr>
        <w:t>Aholi</w:t>
      </w:r>
      <w:r w:rsidRPr="00322514">
        <w:rPr>
          <w:shd w:val="clear" w:color="auto" w:fill="FFFFFF"/>
          <w:lang w:val="uz-Cyrl-UZ"/>
        </w:rPr>
        <w:t xml:space="preserve">, </w:t>
      </w:r>
      <w:r>
        <w:rPr>
          <w:shd w:val="clear" w:color="auto" w:fill="FFFFFF"/>
          <w:lang w:val="uz-Cyrl-UZ"/>
        </w:rPr>
        <w:t>ayniqsa</w:t>
      </w:r>
      <w:r w:rsidRPr="00322514">
        <w:rPr>
          <w:shd w:val="clear" w:color="auto" w:fill="FFFFFF"/>
          <w:lang w:val="uz-Cyrl-UZ"/>
        </w:rPr>
        <w:t xml:space="preserve">, </w:t>
      </w:r>
      <w:r>
        <w:rPr>
          <w:shd w:val="clear" w:color="auto" w:fill="FFFFFF"/>
          <w:lang w:val="uz-Cyrl-UZ"/>
        </w:rPr>
        <w:t>yosh</w:t>
      </w:r>
      <w:r w:rsidRPr="00322514">
        <w:rPr>
          <w:shd w:val="clear" w:color="auto" w:fill="FFFFFF"/>
          <w:lang w:val="uz-Cyrl-UZ"/>
        </w:rPr>
        <w:t xml:space="preserve"> </w:t>
      </w:r>
      <w:r>
        <w:rPr>
          <w:shd w:val="clear" w:color="auto" w:fill="FFFFFF"/>
          <w:lang w:val="uz-Cyrl-UZ"/>
        </w:rPr>
        <w:t>oilalarning</w:t>
      </w:r>
      <w:r w:rsidRPr="00322514">
        <w:rPr>
          <w:shd w:val="clear" w:color="auto" w:fill="FFFFFF"/>
          <w:lang w:val="uz-Cyrl-UZ"/>
        </w:rPr>
        <w:t xml:space="preserve"> </w:t>
      </w:r>
      <w:r>
        <w:rPr>
          <w:shd w:val="clear" w:color="auto" w:fill="FFFFFF"/>
          <w:lang w:val="uz-Cyrl-UZ"/>
        </w:rPr>
        <w:t>arzon</w:t>
      </w:r>
      <w:r w:rsidRPr="00322514">
        <w:rPr>
          <w:shd w:val="clear" w:color="auto" w:fill="FFFFFF"/>
          <w:lang w:val="uz-Cyrl-UZ"/>
        </w:rPr>
        <w:t xml:space="preserve"> </w:t>
      </w:r>
      <w:r>
        <w:rPr>
          <w:shd w:val="clear" w:color="auto" w:fill="FFFFFF"/>
          <w:lang w:val="uz-Cyrl-UZ"/>
        </w:rPr>
        <w:t>uy</w:t>
      </w:r>
      <w:r w:rsidRPr="00322514">
        <w:rPr>
          <w:shd w:val="clear" w:color="auto" w:fill="FFFFFF"/>
          <w:lang w:val="uz-Cyrl-UZ"/>
        </w:rPr>
        <w:t>-</w:t>
      </w:r>
      <w:r>
        <w:rPr>
          <w:shd w:val="clear" w:color="auto" w:fill="FFFFFF"/>
          <w:lang w:val="uz-Cyrl-UZ"/>
        </w:rPr>
        <w:t>joyga</w:t>
      </w:r>
      <w:r w:rsidRPr="00322514">
        <w:rPr>
          <w:shd w:val="clear" w:color="auto" w:fill="FFFFFF"/>
          <w:lang w:val="uz-Cyrl-UZ"/>
        </w:rPr>
        <w:t xml:space="preserve"> </w:t>
      </w:r>
      <w:r>
        <w:rPr>
          <w:shd w:val="clear" w:color="auto" w:fill="FFFFFF"/>
          <w:lang w:val="uz-Cyrl-UZ"/>
        </w:rPr>
        <w:t>bo‘lgan</w:t>
      </w:r>
      <w:r w:rsidRPr="00322514">
        <w:rPr>
          <w:shd w:val="clear" w:color="auto" w:fill="FFFFFF"/>
          <w:lang w:val="uz-Cyrl-UZ"/>
        </w:rPr>
        <w:t xml:space="preserve"> </w:t>
      </w:r>
      <w:r>
        <w:rPr>
          <w:shd w:val="clear" w:color="auto" w:fill="FFFFFF"/>
          <w:lang w:val="uz-Cyrl-UZ"/>
        </w:rPr>
        <w:t>ehtiyojini</w:t>
      </w:r>
      <w:r w:rsidRPr="00322514">
        <w:rPr>
          <w:shd w:val="clear" w:color="auto" w:fill="FFFFFF"/>
          <w:lang w:val="uz-Cyrl-UZ"/>
        </w:rPr>
        <w:t xml:space="preserve"> </w:t>
      </w:r>
      <w:r>
        <w:rPr>
          <w:shd w:val="clear" w:color="auto" w:fill="FFFFFF"/>
          <w:lang w:val="uz-Cyrl-UZ"/>
        </w:rPr>
        <w:t>ta’minlash</w:t>
      </w:r>
      <w:r w:rsidRPr="00322514">
        <w:rPr>
          <w:shd w:val="clear" w:color="auto" w:fill="FFFFFF"/>
          <w:lang w:val="uz-Cyrl-UZ"/>
        </w:rPr>
        <w:t xml:space="preserve"> </w:t>
      </w:r>
      <w:r>
        <w:rPr>
          <w:shd w:val="clear" w:color="auto" w:fill="FFFFFF"/>
          <w:lang w:val="uz-Cyrl-UZ"/>
        </w:rPr>
        <w:t>maqsadida</w:t>
      </w:r>
      <w:r w:rsidRPr="00322514">
        <w:rPr>
          <w:shd w:val="clear" w:color="auto" w:fill="FFFFFF"/>
          <w:lang w:val="uz-Cyrl-UZ"/>
        </w:rPr>
        <w:t xml:space="preserve"> 2018 </w:t>
      </w:r>
      <w:r>
        <w:rPr>
          <w:shd w:val="clear" w:color="auto" w:fill="FFFFFF"/>
          <w:lang w:val="uz-Cyrl-UZ"/>
        </w:rPr>
        <w:t>yilda</w:t>
      </w:r>
      <w:r w:rsidRPr="00322514">
        <w:rPr>
          <w:shd w:val="clear" w:color="auto" w:fill="FFFFFF"/>
          <w:lang w:val="uz-Cyrl-UZ"/>
        </w:rPr>
        <w:t xml:space="preserve"> </w:t>
      </w:r>
      <w:r>
        <w:rPr>
          <w:shd w:val="clear" w:color="auto" w:fill="FFFFFF"/>
          <w:lang w:val="uz-Cyrl-UZ"/>
        </w:rPr>
        <w:t>bunday</w:t>
      </w:r>
      <w:r w:rsidRPr="00322514">
        <w:rPr>
          <w:shd w:val="clear" w:color="auto" w:fill="FFFFFF"/>
          <w:lang w:val="uz-Cyrl-UZ"/>
        </w:rPr>
        <w:t xml:space="preserve"> </w:t>
      </w:r>
      <w:r>
        <w:rPr>
          <w:shd w:val="clear" w:color="auto" w:fill="FFFFFF"/>
          <w:lang w:val="uz-Cyrl-UZ"/>
        </w:rPr>
        <w:t>uylarni</w:t>
      </w:r>
      <w:r w:rsidRPr="00322514">
        <w:rPr>
          <w:shd w:val="clear" w:color="auto" w:fill="FFFFFF"/>
          <w:lang w:val="uz-Cyrl-UZ"/>
        </w:rPr>
        <w:t xml:space="preserve"> </w:t>
      </w:r>
      <w:r>
        <w:rPr>
          <w:shd w:val="clear" w:color="auto" w:fill="FFFFFF"/>
          <w:lang w:val="uz-Cyrl-UZ"/>
        </w:rPr>
        <w:t>qurish</w:t>
      </w:r>
      <w:r w:rsidRPr="00322514">
        <w:rPr>
          <w:shd w:val="clear" w:color="auto" w:fill="FFFFFF"/>
          <w:lang w:val="uz-Cyrl-UZ"/>
        </w:rPr>
        <w:t xml:space="preserve"> </w:t>
      </w:r>
      <w:r>
        <w:rPr>
          <w:shd w:val="clear" w:color="auto" w:fill="FFFFFF"/>
          <w:lang w:val="uz-Cyrl-UZ"/>
        </w:rPr>
        <w:t>hajmi</w:t>
      </w:r>
      <w:r w:rsidRPr="00322514">
        <w:rPr>
          <w:shd w:val="clear" w:color="auto" w:fill="FFFFFF"/>
          <w:lang w:val="uz-Cyrl-UZ"/>
        </w:rPr>
        <w:t> </w:t>
      </w:r>
      <w:r w:rsidRPr="00322514">
        <w:rPr>
          <w:b/>
          <w:bCs/>
          <w:shd w:val="clear" w:color="auto" w:fill="FFFFFF"/>
          <w:lang w:val="uz-Cyrl-UZ"/>
        </w:rPr>
        <w:t xml:space="preserve">1,5-2 </w:t>
      </w:r>
      <w:r>
        <w:rPr>
          <w:b/>
          <w:bCs/>
          <w:shd w:val="clear" w:color="auto" w:fill="FFFFFF"/>
          <w:lang w:val="uz-Cyrl-UZ"/>
        </w:rPr>
        <w:t>barobar</w:t>
      </w:r>
      <w:r w:rsidRPr="00322514">
        <w:rPr>
          <w:shd w:val="clear" w:color="auto" w:fill="FFFFFF"/>
          <w:lang w:val="uz-Cyrl-UZ"/>
        </w:rPr>
        <w:t> </w:t>
      </w:r>
      <w:r>
        <w:rPr>
          <w:shd w:val="clear" w:color="auto" w:fill="FFFFFF"/>
          <w:lang w:val="uz-Cyrl-UZ"/>
        </w:rPr>
        <w:t>oshiriladi</w:t>
      </w:r>
      <w:r w:rsidRPr="00322514">
        <w:rPr>
          <w:shd w:val="clear" w:color="auto" w:fill="FFFFFF"/>
          <w:lang w:val="uz-Cyrl-UZ"/>
        </w:rPr>
        <w:t xml:space="preserve">. </w:t>
      </w:r>
      <w:r>
        <w:rPr>
          <w:shd w:val="clear" w:color="auto" w:fill="FFFFFF"/>
          <w:lang w:val="uz-Cyrl-UZ"/>
        </w:rPr>
        <w:t>Bu</w:t>
      </w:r>
      <w:r w:rsidRPr="00322514">
        <w:rPr>
          <w:shd w:val="clear" w:color="auto" w:fill="FFFFFF"/>
          <w:lang w:val="uz-Cyrl-UZ"/>
        </w:rPr>
        <w:t xml:space="preserve"> </w:t>
      </w:r>
      <w:r>
        <w:rPr>
          <w:shd w:val="clear" w:color="auto" w:fill="FFFFFF"/>
          <w:lang w:val="uz-Cyrl-UZ"/>
        </w:rPr>
        <w:t>maqsadlar</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w:t>
      </w:r>
      <w:r w:rsidRPr="00322514">
        <w:rPr>
          <w:b/>
          <w:bCs/>
          <w:shd w:val="clear" w:color="auto" w:fill="FFFFFF"/>
          <w:lang w:val="uz-Cyrl-UZ"/>
        </w:rPr>
        <w:t xml:space="preserve">5 </w:t>
      </w:r>
      <w:r>
        <w:rPr>
          <w:b/>
          <w:bCs/>
          <w:shd w:val="clear" w:color="auto" w:fill="FFFFFF"/>
          <w:lang w:val="uz-Cyrl-UZ"/>
        </w:rPr>
        <w:t>trillion</w:t>
      </w:r>
      <w:r w:rsidRPr="00322514">
        <w:rPr>
          <w:b/>
          <w:bCs/>
          <w:shd w:val="clear" w:color="auto" w:fill="FFFFFF"/>
          <w:lang w:val="uz-Cyrl-UZ"/>
        </w:rPr>
        <w:t xml:space="preserve"> 286 </w:t>
      </w:r>
      <w:r>
        <w:rPr>
          <w:b/>
          <w:bCs/>
          <w:shd w:val="clear" w:color="auto" w:fill="FFFFFF"/>
          <w:lang w:val="uz-Cyrl-UZ"/>
        </w:rPr>
        <w:t>milliard</w:t>
      </w:r>
      <w:r w:rsidRPr="00322514">
        <w:rPr>
          <w:b/>
          <w:bCs/>
          <w:shd w:val="clear" w:color="auto" w:fill="FFFFFF"/>
          <w:lang w:val="uz-Cyrl-UZ"/>
        </w:rPr>
        <w:t xml:space="preserve"> </w:t>
      </w:r>
      <w:r>
        <w:rPr>
          <w:b/>
          <w:bCs/>
          <w:shd w:val="clear" w:color="auto" w:fill="FFFFFF"/>
          <w:lang w:val="uz-Cyrl-UZ"/>
        </w:rPr>
        <w:t>so‘m</w:t>
      </w:r>
      <w:r w:rsidRPr="00322514">
        <w:rPr>
          <w:b/>
          <w:bCs/>
          <w:shd w:val="clear" w:color="auto" w:fill="FFFFFF"/>
          <w:lang w:val="uz-Cyrl-UZ"/>
        </w:rPr>
        <w:t> </w:t>
      </w:r>
      <w:r>
        <w:rPr>
          <w:shd w:val="clear" w:color="auto" w:fill="FFFFFF"/>
          <w:lang w:val="uz-Cyrl-UZ"/>
        </w:rPr>
        <w:t>mablag‘</w:t>
      </w:r>
      <w:r w:rsidRPr="00322514">
        <w:rPr>
          <w:shd w:val="clear" w:color="auto" w:fill="FFFFFF"/>
          <w:lang w:val="uz-Cyrl-UZ"/>
        </w:rPr>
        <w:t xml:space="preserve"> </w:t>
      </w:r>
      <w:r>
        <w:rPr>
          <w:shd w:val="clear" w:color="auto" w:fill="FFFFFF"/>
          <w:lang w:val="uz-Cyrl-UZ"/>
        </w:rPr>
        <w:t>yo‘naltiriladi</w:t>
      </w:r>
      <w:r w:rsidRPr="00322514">
        <w:rPr>
          <w:shd w:val="clear" w:color="auto" w:fill="FFFFFF"/>
          <w:lang w:val="uz-Cyrl-UZ"/>
        </w:rPr>
        <w:t>. </w:t>
      </w:r>
      <w:r w:rsidRPr="00322514">
        <w:rPr>
          <w:lang w:val="uz-Cyrl-UZ"/>
        </w:rPr>
        <w:br/>
      </w:r>
      <w:r>
        <w:rPr>
          <w:shd w:val="clear" w:color="auto" w:fill="FFFFFF"/>
          <w:lang w:val="uz-Cyrl-UZ"/>
        </w:rPr>
        <w:t>Aholini</w:t>
      </w:r>
      <w:r w:rsidRPr="00322514">
        <w:rPr>
          <w:shd w:val="clear" w:color="auto" w:fill="FFFFFF"/>
          <w:lang w:val="uz-Cyrl-UZ"/>
        </w:rPr>
        <w:t xml:space="preserve"> </w:t>
      </w:r>
      <w:r>
        <w:rPr>
          <w:shd w:val="clear" w:color="auto" w:fill="FFFFFF"/>
          <w:lang w:val="uz-Cyrl-UZ"/>
        </w:rPr>
        <w:t>telekommunikatsiya</w:t>
      </w:r>
      <w:r w:rsidRPr="00322514">
        <w:rPr>
          <w:shd w:val="clear" w:color="auto" w:fill="FFFFFF"/>
          <w:lang w:val="uz-Cyrl-UZ"/>
        </w:rPr>
        <w:t xml:space="preserve"> </w:t>
      </w:r>
      <w:r>
        <w:rPr>
          <w:shd w:val="clear" w:color="auto" w:fill="FFFFFF"/>
          <w:lang w:val="uz-Cyrl-UZ"/>
        </w:rPr>
        <w:t>xizmatlari</w:t>
      </w:r>
      <w:r w:rsidRPr="00322514">
        <w:rPr>
          <w:shd w:val="clear" w:color="auto" w:fill="FFFFFF"/>
          <w:lang w:val="uz-Cyrl-UZ"/>
        </w:rPr>
        <w:t xml:space="preserve"> </w:t>
      </w:r>
      <w:r>
        <w:rPr>
          <w:shd w:val="clear" w:color="auto" w:fill="FFFFFF"/>
          <w:lang w:val="uz-Cyrl-UZ"/>
        </w:rPr>
        <w:t>bilan</w:t>
      </w:r>
      <w:r w:rsidRPr="00322514">
        <w:rPr>
          <w:shd w:val="clear" w:color="auto" w:fill="FFFFFF"/>
          <w:lang w:val="uz-Cyrl-UZ"/>
        </w:rPr>
        <w:t xml:space="preserve"> </w:t>
      </w:r>
      <w:r>
        <w:rPr>
          <w:shd w:val="clear" w:color="auto" w:fill="FFFFFF"/>
          <w:lang w:val="uz-Cyrl-UZ"/>
        </w:rPr>
        <w:t>to‘liq</w:t>
      </w:r>
      <w:r w:rsidRPr="00322514">
        <w:rPr>
          <w:shd w:val="clear" w:color="auto" w:fill="FFFFFF"/>
          <w:lang w:val="uz-Cyrl-UZ"/>
        </w:rPr>
        <w:t xml:space="preserve"> </w:t>
      </w:r>
      <w:r>
        <w:rPr>
          <w:shd w:val="clear" w:color="auto" w:fill="FFFFFF"/>
          <w:lang w:val="uz-Cyrl-UZ"/>
        </w:rPr>
        <w:t>qamrab</w:t>
      </w:r>
      <w:r w:rsidRPr="00322514">
        <w:rPr>
          <w:shd w:val="clear" w:color="auto" w:fill="FFFFFF"/>
          <w:lang w:val="uz-Cyrl-UZ"/>
        </w:rPr>
        <w:t xml:space="preserve"> </w:t>
      </w:r>
      <w:r>
        <w:rPr>
          <w:shd w:val="clear" w:color="auto" w:fill="FFFFFF"/>
          <w:lang w:val="uz-Cyrl-UZ"/>
        </w:rPr>
        <w:t>olish</w:t>
      </w:r>
      <w:r w:rsidRPr="00322514">
        <w:rPr>
          <w:shd w:val="clear" w:color="auto" w:fill="FFFFFF"/>
          <w:lang w:val="uz-Cyrl-UZ"/>
        </w:rPr>
        <w:t xml:space="preserve"> </w:t>
      </w:r>
      <w:r>
        <w:rPr>
          <w:shd w:val="clear" w:color="auto" w:fill="FFFFFF"/>
          <w:lang w:val="uz-Cyrl-UZ"/>
        </w:rPr>
        <w:t>uchun</w:t>
      </w:r>
      <w:r w:rsidRPr="00322514">
        <w:rPr>
          <w:shd w:val="clear" w:color="auto" w:fill="FFFFFF"/>
          <w:lang w:val="uz-Cyrl-UZ"/>
        </w:rPr>
        <w:t xml:space="preserve"> </w:t>
      </w:r>
      <w:r>
        <w:rPr>
          <w:shd w:val="clear" w:color="auto" w:fill="FFFFFF"/>
          <w:lang w:val="uz-Cyrl-UZ"/>
        </w:rPr>
        <w:t>chekka</w:t>
      </w:r>
      <w:r w:rsidRPr="00322514">
        <w:rPr>
          <w:shd w:val="clear" w:color="auto" w:fill="FFFFFF"/>
          <w:lang w:val="uz-Cyrl-UZ"/>
        </w:rPr>
        <w:t xml:space="preserve"> </w:t>
      </w:r>
      <w:r>
        <w:rPr>
          <w:shd w:val="clear" w:color="auto" w:fill="FFFFFF"/>
          <w:lang w:val="uz-Cyrl-UZ"/>
        </w:rPr>
        <w:t>hududlarda</w:t>
      </w:r>
      <w:r w:rsidRPr="00322514">
        <w:rPr>
          <w:shd w:val="clear" w:color="auto" w:fill="FFFFFF"/>
          <w:lang w:val="uz-Cyrl-UZ"/>
        </w:rPr>
        <w:t> </w:t>
      </w:r>
      <w:r w:rsidRPr="00322514">
        <w:rPr>
          <w:b/>
          <w:bCs/>
          <w:shd w:val="clear" w:color="auto" w:fill="FFFFFF"/>
          <w:lang w:val="uz-Cyrl-UZ"/>
        </w:rPr>
        <w:t xml:space="preserve">2000 </w:t>
      </w:r>
      <w:r>
        <w:rPr>
          <w:b/>
          <w:bCs/>
          <w:shd w:val="clear" w:color="auto" w:fill="FFFFFF"/>
          <w:lang w:val="uz-Cyrl-UZ"/>
        </w:rPr>
        <w:t>kilometr</w:t>
      </w:r>
      <w:r w:rsidRPr="00322514">
        <w:rPr>
          <w:b/>
          <w:bCs/>
          <w:shd w:val="clear" w:color="auto" w:fill="FFFFFF"/>
          <w:lang w:val="uz-Cyrl-UZ"/>
        </w:rPr>
        <w:t xml:space="preserve"> </w:t>
      </w:r>
      <w:r>
        <w:rPr>
          <w:b/>
          <w:bCs/>
          <w:shd w:val="clear" w:color="auto" w:fill="FFFFFF"/>
          <w:lang w:val="uz-Cyrl-UZ"/>
        </w:rPr>
        <w:t>optik</w:t>
      </w:r>
      <w:r w:rsidRPr="00322514">
        <w:rPr>
          <w:b/>
          <w:bCs/>
          <w:shd w:val="clear" w:color="auto" w:fill="FFFFFF"/>
          <w:lang w:val="uz-Cyrl-UZ"/>
        </w:rPr>
        <w:t xml:space="preserve"> </w:t>
      </w:r>
      <w:r>
        <w:rPr>
          <w:b/>
          <w:bCs/>
          <w:shd w:val="clear" w:color="auto" w:fill="FFFFFF"/>
          <w:lang w:val="uz-Cyrl-UZ"/>
        </w:rPr>
        <w:t>tolali</w:t>
      </w:r>
      <w:r w:rsidRPr="00322514">
        <w:rPr>
          <w:b/>
          <w:bCs/>
          <w:shd w:val="clear" w:color="auto" w:fill="FFFFFF"/>
          <w:lang w:val="uz-Cyrl-UZ"/>
        </w:rPr>
        <w:t xml:space="preserve"> </w:t>
      </w:r>
      <w:r>
        <w:rPr>
          <w:b/>
          <w:bCs/>
          <w:shd w:val="clear" w:color="auto" w:fill="FFFFFF"/>
          <w:lang w:val="uz-Cyrl-UZ"/>
        </w:rPr>
        <w:t>aloqa</w:t>
      </w:r>
      <w:r w:rsidRPr="00322514">
        <w:rPr>
          <w:b/>
          <w:bCs/>
          <w:shd w:val="clear" w:color="auto" w:fill="FFFFFF"/>
          <w:lang w:val="uz-Cyrl-UZ"/>
        </w:rPr>
        <w:t xml:space="preserve"> </w:t>
      </w:r>
      <w:r>
        <w:rPr>
          <w:b/>
          <w:bCs/>
          <w:shd w:val="clear" w:color="auto" w:fill="FFFFFF"/>
          <w:lang w:val="uz-Cyrl-UZ"/>
        </w:rPr>
        <w:t>liniyalari</w:t>
      </w:r>
      <w:r w:rsidRPr="00322514">
        <w:rPr>
          <w:b/>
          <w:bCs/>
          <w:shd w:val="clear" w:color="auto" w:fill="FFFFFF"/>
          <w:lang w:val="uz-Cyrl-UZ"/>
        </w:rPr>
        <w:t> </w:t>
      </w:r>
      <w:r>
        <w:rPr>
          <w:shd w:val="clear" w:color="auto" w:fill="FFFFFF"/>
          <w:lang w:val="uz-Cyrl-UZ"/>
        </w:rPr>
        <w:t>tortish</w:t>
      </w:r>
      <w:r w:rsidRPr="00322514">
        <w:rPr>
          <w:shd w:val="clear" w:color="auto" w:fill="FFFFFF"/>
          <w:lang w:val="uz-Cyrl-UZ"/>
        </w:rPr>
        <w:t xml:space="preserve">, </w:t>
      </w:r>
      <w:r>
        <w:rPr>
          <w:shd w:val="clear" w:color="auto" w:fill="FFFFFF"/>
          <w:lang w:val="uz-Cyrl-UZ"/>
        </w:rPr>
        <w:t>internet</w:t>
      </w:r>
      <w:r w:rsidRPr="00322514">
        <w:rPr>
          <w:shd w:val="clear" w:color="auto" w:fill="FFFFFF"/>
          <w:lang w:val="uz-Cyrl-UZ"/>
        </w:rPr>
        <w:t xml:space="preserve"> </w:t>
      </w:r>
      <w:r>
        <w:rPr>
          <w:shd w:val="clear" w:color="auto" w:fill="FFFFFF"/>
          <w:lang w:val="uz-Cyrl-UZ"/>
        </w:rPr>
        <w:t>tezligini</w:t>
      </w:r>
      <w:r w:rsidRPr="00322514">
        <w:rPr>
          <w:shd w:val="clear" w:color="auto" w:fill="FFFFFF"/>
          <w:lang w:val="uz-Cyrl-UZ"/>
        </w:rPr>
        <w:t xml:space="preserve"> 2,5 </w:t>
      </w:r>
      <w:r>
        <w:rPr>
          <w:shd w:val="clear" w:color="auto" w:fill="FFFFFF"/>
          <w:lang w:val="uz-Cyrl-UZ"/>
        </w:rPr>
        <w:t>barobar</w:t>
      </w:r>
      <w:r w:rsidRPr="00322514">
        <w:rPr>
          <w:shd w:val="clear" w:color="auto" w:fill="FFFFFF"/>
          <w:lang w:val="uz-Cyrl-UZ"/>
        </w:rPr>
        <w:t xml:space="preserve"> </w:t>
      </w:r>
      <w:r>
        <w:rPr>
          <w:shd w:val="clear" w:color="auto" w:fill="FFFFFF"/>
          <w:lang w:val="uz-Cyrl-UZ"/>
        </w:rPr>
        <w:t>oshirish</w:t>
      </w:r>
      <w:r w:rsidRPr="00322514">
        <w:rPr>
          <w:shd w:val="clear" w:color="auto" w:fill="FFFFFF"/>
          <w:lang w:val="uz-Cyrl-UZ"/>
        </w:rPr>
        <w:t xml:space="preserve"> </w:t>
      </w:r>
      <w:r>
        <w:rPr>
          <w:shd w:val="clear" w:color="auto" w:fill="FFFFFF"/>
          <w:lang w:val="uz-Cyrl-UZ"/>
        </w:rPr>
        <w:t>va</w:t>
      </w:r>
      <w:r w:rsidRPr="00322514">
        <w:rPr>
          <w:b/>
          <w:bCs/>
          <w:shd w:val="clear" w:color="auto" w:fill="FFFFFF"/>
          <w:lang w:val="uz-Cyrl-UZ"/>
        </w:rPr>
        <w:t xml:space="preserve"> 4 </w:t>
      </w:r>
      <w:r>
        <w:rPr>
          <w:b/>
          <w:bCs/>
          <w:shd w:val="clear" w:color="auto" w:fill="FFFFFF"/>
          <w:lang w:val="uz-Cyrl-UZ"/>
        </w:rPr>
        <w:t>mingdan</w:t>
      </w:r>
      <w:r w:rsidRPr="00322514">
        <w:rPr>
          <w:b/>
          <w:bCs/>
          <w:shd w:val="clear" w:color="auto" w:fill="FFFFFF"/>
          <w:lang w:val="uz-Cyrl-UZ"/>
        </w:rPr>
        <w:t xml:space="preserve"> </w:t>
      </w:r>
      <w:r>
        <w:rPr>
          <w:b/>
          <w:bCs/>
          <w:shd w:val="clear" w:color="auto" w:fill="FFFFFF"/>
          <w:lang w:val="uz-Cyrl-UZ"/>
        </w:rPr>
        <w:t>ziyod</w:t>
      </w:r>
      <w:r w:rsidRPr="00322514">
        <w:rPr>
          <w:b/>
          <w:bCs/>
          <w:shd w:val="clear" w:color="auto" w:fill="FFFFFF"/>
          <w:lang w:val="uz-Cyrl-UZ"/>
        </w:rPr>
        <w:t xml:space="preserve"> </w:t>
      </w:r>
      <w:r>
        <w:rPr>
          <w:b/>
          <w:bCs/>
          <w:shd w:val="clear" w:color="auto" w:fill="FFFFFF"/>
          <w:lang w:val="uz-Cyrl-UZ"/>
        </w:rPr>
        <w:t>mobil</w:t>
      </w:r>
      <w:r w:rsidRPr="00322514">
        <w:rPr>
          <w:b/>
          <w:bCs/>
          <w:shd w:val="clear" w:color="auto" w:fill="FFFFFF"/>
          <w:lang w:val="uz-Cyrl-UZ"/>
        </w:rPr>
        <w:t xml:space="preserve"> </w:t>
      </w:r>
      <w:r>
        <w:rPr>
          <w:b/>
          <w:bCs/>
          <w:shd w:val="clear" w:color="auto" w:fill="FFFFFF"/>
          <w:lang w:val="uz-Cyrl-UZ"/>
        </w:rPr>
        <w:t>aloqa</w:t>
      </w:r>
      <w:r w:rsidRPr="00322514">
        <w:rPr>
          <w:b/>
          <w:bCs/>
          <w:shd w:val="clear" w:color="auto" w:fill="FFFFFF"/>
          <w:lang w:val="uz-Cyrl-UZ"/>
        </w:rPr>
        <w:t xml:space="preserve"> </w:t>
      </w:r>
      <w:r>
        <w:rPr>
          <w:b/>
          <w:bCs/>
          <w:shd w:val="clear" w:color="auto" w:fill="FFFFFF"/>
          <w:lang w:val="uz-Cyrl-UZ"/>
        </w:rPr>
        <w:t>tayanch</w:t>
      </w:r>
      <w:r w:rsidRPr="00322514">
        <w:rPr>
          <w:b/>
          <w:bCs/>
          <w:shd w:val="clear" w:color="auto" w:fill="FFFFFF"/>
          <w:lang w:val="uz-Cyrl-UZ"/>
        </w:rPr>
        <w:t xml:space="preserve"> </w:t>
      </w:r>
      <w:r>
        <w:rPr>
          <w:b/>
          <w:bCs/>
          <w:shd w:val="clear" w:color="auto" w:fill="FFFFFF"/>
          <w:lang w:val="uz-Cyrl-UZ"/>
        </w:rPr>
        <w:t>stansiyalari</w:t>
      </w:r>
      <w:r>
        <w:rPr>
          <w:shd w:val="clear" w:color="auto" w:fill="FFFFFF"/>
          <w:lang w:val="uz-Cyrl-UZ"/>
        </w:rPr>
        <w:t>ni</w:t>
      </w:r>
      <w:r w:rsidRPr="00322514">
        <w:rPr>
          <w:shd w:val="clear" w:color="auto" w:fill="FFFFFF"/>
          <w:lang w:val="uz-Cyrl-UZ"/>
        </w:rPr>
        <w:t xml:space="preserve"> </w:t>
      </w:r>
      <w:r>
        <w:rPr>
          <w:shd w:val="clear" w:color="auto" w:fill="FFFFFF"/>
          <w:lang w:val="uz-Cyrl-UZ"/>
        </w:rPr>
        <w:t>ishga</w:t>
      </w:r>
      <w:r w:rsidRPr="00322514">
        <w:rPr>
          <w:shd w:val="clear" w:color="auto" w:fill="FFFFFF"/>
          <w:lang w:val="uz-Cyrl-UZ"/>
        </w:rPr>
        <w:t xml:space="preserve"> </w:t>
      </w:r>
      <w:r>
        <w:rPr>
          <w:shd w:val="clear" w:color="auto" w:fill="FFFFFF"/>
          <w:lang w:val="uz-Cyrl-UZ"/>
        </w:rPr>
        <w:t>tushirish</w:t>
      </w:r>
      <w:r w:rsidRPr="00322514">
        <w:rPr>
          <w:shd w:val="clear" w:color="auto" w:fill="FFFFFF"/>
          <w:lang w:val="uz-Cyrl-UZ"/>
        </w:rPr>
        <w:t xml:space="preserve"> </w:t>
      </w:r>
      <w:r>
        <w:rPr>
          <w:shd w:val="clear" w:color="auto" w:fill="FFFFFF"/>
          <w:lang w:val="uz-Cyrl-UZ"/>
        </w:rPr>
        <w:t>ko‘zda</w:t>
      </w:r>
      <w:r w:rsidRPr="00322514">
        <w:rPr>
          <w:shd w:val="clear" w:color="auto" w:fill="FFFFFF"/>
          <w:lang w:val="uz-Cyrl-UZ"/>
        </w:rPr>
        <w:t xml:space="preserve"> </w:t>
      </w:r>
      <w:r>
        <w:rPr>
          <w:shd w:val="clear" w:color="auto" w:fill="FFFFFF"/>
          <w:lang w:val="uz-Cyrl-UZ"/>
        </w:rPr>
        <w:t>tutilmoqda</w:t>
      </w:r>
      <w:r w:rsidRPr="00322514">
        <w:rPr>
          <w:shd w:val="clear" w:color="auto" w:fill="FFFFFF"/>
          <w:lang w:val="uz-Cyrl-UZ"/>
        </w:rPr>
        <w:t>. </w:t>
      </w:r>
      <w:r w:rsidRPr="00322514">
        <w:rPr>
          <w:lang w:val="uz-Cyrl-UZ"/>
        </w:rPr>
        <w:br/>
      </w:r>
      <w:r w:rsidRPr="00322514">
        <w:rPr>
          <w:b/>
          <w:bCs/>
          <w:shd w:val="clear" w:color="auto" w:fill="FFFFFF"/>
          <w:lang w:val="uz-Cyrl-UZ"/>
        </w:rPr>
        <w:tab/>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dasturining</w:t>
      </w:r>
      <w:r w:rsidRPr="00322514">
        <w:rPr>
          <w:b/>
          <w:bCs/>
          <w:shd w:val="clear" w:color="auto" w:fill="FFFFFF"/>
          <w:lang w:val="uz-Cyrl-UZ"/>
        </w:rPr>
        <w:t xml:space="preserve"> </w:t>
      </w:r>
      <w:r>
        <w:rPr>
          <w:b/>
          <w:bCs/>
          <w:shd w:val="clear" w:color="auto" w:fill="FFFFFF"/>
          <w:lang w:val="uz-Cyrl-UZ"/>
        </w:rPr>
        <w:t>beshinchi</w:t>
      </w:r>
      <w:r w:rsidRPr="00322514">
        <w:rPr>
          <w:b/>
          <w:bCs/>
          <w:shd w:val="clear" w:color="auto" w:fill="FFFFFF"/>
          <w:lang w:val="uz-Cyrl-UZ"/>
        </w:rPr>
        <w:t xml:space="preserve"> </w:t>
      </w:r>
      <w:r>
        <w:rPr>
          <w:b/>
          <w:bCs/>
          <w:shd w:val="clear" w:color="auto" w:fill="FFFFFF"/>
          <w:lang w:val="uz-Cyrl-UZ"/>
        </w:rPr>
        <w:t>yo‘nalishi</w:t>
      </w:r>
      <w:r w:rsidRPr="00322514">
        <w:rPr>
          <w:b/>
          <w:bCs/>
          <w:shd w:val="clear" w:color="auto" w:fill="FFFFFF"/>
          <w:lang w:val="uz-Cyrl-UZ"/>
        </w:rPr>
        <w:t xml:space="preserve"> – </w:t>
      </w:r>
      <w:r>
        <w:rPr>
          <w:b/>
          <w:bCs/>
          <w:shd w:val="clear" w:color="auto" w:fill="FFFFFF"/>
          <w:lang w:val="uz-Cyrl-UZ"/>
        </w:rPr>
        <w:t>xavfsizlik</w:t>
      </w:r>
      <w:r w:rsidRPr="00322514">
        <w:rPr>
          <w:b/>
          <w:bCs/>
          <w:shd w:val="clear" w:color="auto" w:fill="FFFFFF"/>
          <w:lang w:val="uz-Cyrl-UZ"/>
        </w:rPr>
        <w:t xml:space="preserve">, </w:t>
      </w:r>
      <w:r>
        <w:rPr>
          <w:b/>
          <w:bCs/>
          <w:shd w:val="clear" w:color="auto" w:fill="FFFFFF"/>
          <w:lang w:val="uz-Cyrl-UZ"/>
        </w:rPr>
        <w:t>millatlararo</w:t>
      </w:r>
      <w:r w:rsidRPr="00322514">
        <w:rPr>
          <w:b/>
          <w:bCs/>
          <w:shd w:val="clear" w:color="auto" w:fill="FFFFFF"/>
          <w:lang w:val="uz-Cyrl-UZ"/>
        </w:rPr>
        <w:t xml:space="preserve"> </w:t>
      </w:r>
      <w:r>
        <w:rPr>
          <w:b/>
          <w:bCs/>
          <w:shd w:val="clear" w:color="auto" w:fill="FFFFFF"/>
          <w:lang w:val="uz-Cyrl-UZ"/>
        </w:rPr>
        <w:t>totuvlik</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t>diniy</w:t>
      </w:r>
      <w:r w:rsidRPr="00322514">
        <w:rPr>
          <w:b/>
          <w:bCs/>
          <w:shd w:val="clear" w:color="auto" w:fill="FFFFFF"/>
          <w:lang w:val="uz-Cyrl-UZ"/>
        </w:rPr>
        <w:t xml:space="preserve"> </w:t>
      </w:r>
      <w:r>
        <w:rPr>
          <w:b/>
          <w:bCs/>
          <w:shd w:val="clear" w:color="auto" w:fill="FFFFFF"/>
          <w:lang w:val="uz-Cyrl-UZ"/>
        </w:rPr>
        <w:t>bag‘rikenglikni</w:t>
      </w:r>
      <w:r w:rsidRPr="00322514">
        <w:rPr>
          <w:b/>
          <w:bCs/>
          <w:shd w:val="clear" w:color="auto" w:fill="FFFFFF"/>
          <w:lang w:val="uz-Cyrl-UZ"/>
        </w:rPr>
        <w:t xml:space="preserve"> </w:t>
      </w:r>
      <w:r>
        <w:rPr>
          <w:b/>
          <w:bCs/>
          <w:shd w:val="clear" w:color="auto" w:fill="FFFFFF"/>
          <w:lang w:val="uz-Cyrl-UZ"/>
        </w:rPr>
        <w:t>ta’minlash</w:t>
      </w:r>
      <w:r w:rsidRPr="00322514">
        <w:rPr>
          <w:b/>
          <w:bCs/>
          <w:shd w:val="clear" w:color="auto" w:fill="FFFFFF"/>
          <w:lang w:val="uz-Cyrl-UZ"/>
        </w:rPr>
        <w:t xml:space="preserve">, </w:t>
      </w:r>
      <w:r>
        <w:rPr>
          <w:b/>
          <w:bCs/>
          <w:shd w:val="clear" w:color="auto" w:fill="FFFFFF"/>
          <w:lang w:val="uz-Cyrl-UZ"/>
        </w:rPr>
        <w:t>vazmin</w:t>
      </w:r>
      <w:r w:rsidRPr="00322514">
        <w:rPr>
          <w:b/>
          <w:bCs/>
          <w:shd w:val="clear" w:color="auto" w:fill="FFFFFF"/>
          <w:lang w:val="uz-Cyrl-UZ"/>
        </w:rPr>
        <w:t xml:space="preserve">, </w:t>
      </w:r>
      <w:r>
        <w:rPr>
          <w:b/>
          <w:bCs/>
          <w:shd w:val="clear" w:color="auto" w:fill="FFFFFF"/>
          <w:lang w:val="uz-Cyrl-UZ"/>
        </w:rPr>
        <w:t>o‘zaro</w:t>
      </w:r>
      <w:r w:rsidRPr="00322514">
        <w:rPr>
          <w:b/>
          <w:bCs/>
          <w:shd w:val="clear" w:color="auto" w:fill="FFFFFF"/>
          <w:lang w:val="uz-Cyrl-UZ"/>
        </w:rPr>
        <w:t xml:space="preserve"> </w:t>
      </w:r>
      <w:r>
        <w:rPr>
          <w:b/>
          <w:bCs/>
          <w:shd w:val="clear" w:color="auto" w:fill="FFFFFF"/>
          <w:lang w:val="uz-Cyrl-UZ"/>
        </w:rPr>
        <w:t>manfaatli</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t>amaliy</w:t>
      </w:r>
      <w:r w:rsidRPr="00322514">
        <w:rPr>
          <w:b/>
          <w:bCs/>
          <w:shd w:val="clear" w:color="auto" w:fill="FFFFFF"/>
          <w:lang w:val="uz-Cyrl-UZ"/>
        </w:rPr>
        <w:t xml:space="preserve"> </w:t>
      </w:r>
      <w:r>
        <w:rPr>
          <w:b/>
          <w:bCs/>
          <w:shd w:val="clear" w:color="auto" w:fill="FFFFFF"/>
          <w:lang w:val="uz-Cyrl-UZ"/>
        </w:rPr>
        <w:t>tashqi</w:t>
      </w:r>
      <w:r w:rsidRPr="00322514">
        <w:rPr>
          <w:b/>
          <w:bCs/>
          <w:shd w:val="clear" w:color="auto" w:fill="FFFFFF"/>
          <w:lang w:val="uz-Cyrl-UZ"/>
        </w:rPr>
        <w:t xml:space="preserve"> </w:t>
      </w:r>
      <w:r>
        <w:rPr>
          <w:b/>
          <w:bCs/>
          <w:shd w:val="clear" w:color="auto" w:fill="FFFFFF"/>
          <w:lang w:val="uz-Cyrl-UZ"/>
        </w:rPr>
        <w:t>siyosat</w:t>
      </w:r>
      <w:r w:rsidRPr="00322514">
        <w:rPr>
          <w:b/>
          <w:bCs/>
          <w:shd w:val="clear" w:color="auto" w:fill="FFFFFF"/>
          <w:lang w:val="uz-Cyrl-UZ"/>
        </w:rPr>
        <w:t xml:space="preserve"> </w:t>
      </w:r>
      <w:r>
        <w:rPr>
          <w:b/>
          <w:bCs/>
          <w:shd w:val="clear" w:color="auto" w:fill="FFFFFF"/>
          <w:lang w:val="uz-Cyrl-UZ"/>
        </w:rPr>
        <w:t>yuritish</w:t>
      </w:r>
      <w:r w:rsidRPr="00322514">
        <w:rPr>
          <w:b/>
          <w:bCs/>
          <w:shd w:val="clear" w:color="auto" w:fill="FFFFFF"/>
          <w:lang w:val="uz-Cyrl-UZ"/>
        </w:rPr>
        <w:t>.</w:t>
      </w:r>
      <w:r>
        <w:rPr>
          <w:shd w:val="clear" w:color="auto" w:fill="FFFFFF"/>
          <w:lang w:val="uz-Cyrl-UZ"/>
        </w:rPr>
        <w:t>Xususan</w:t>
      </w:r>
      <w:r w:rsidRPr="00322514">
        <w:rPr>
          <w:shd w:val="clear" w:color="auto" w:fill="FFFFFF"/>
          <w:lang w:val="uz-Cyrl-UZ"/>
        </w:rPr>
        <w:t>, </w:t>
      </w:r>
      <w:r>
        <w:rPr>
          <w:b/>
          <w:bCs/>
          <w:shd w:val="clear" w:color="auto" w:fill="FFFFFF"/>
          <w:lang w:val="uz-Cyrl-UZ"/>
        </w:rPr>
        <w:t>xorijda</w:t>
      </w:r>
      <w:r w:rsidRPr="00322514">
        <w:rPr>
          <w:b/>
          <w:bCs/>
          <w:shd w:val="clear" w:color="auto" w:fill="FFFFFF"/>
          <w:lang w:val="uz-Cyrl-UZ"/>
        </w:rPr>
        <w:t xml:space="preserve"> </w:t>
      </w:r>
      <w:r>
        <w:rPr>
          <w:b/>
          <w:bCs/>
          <w:shd w:val="clear" w:color="auto" w:fill="FFFFFF"/>
          <w:lang w:val="uz-Cyrl-UZ"/>
        </w:rPr>
        <w:t>yashayotgan</w:t>
      </w:r>
      <w:r w:rsidRPr="00322514">
        <w:rPr>
          <w:b/>
          <w:bCs/>
          <w:shd w:val="clear" w:color="auto" w:fill="FFFFFF"/>
          <w:lang w:val="uz-Cyrl-UZ"/>
        </w:rPr>
        <w:t xml:space="preserve"> </w:t>
      </w:r>
      <w:r>
        <w:rPr>
          <w:b/>
          <w:bCs/>
          <w:shd w:val="clear" w:color="auto" w:fill="FFFFFF"/>
          <w:lang w:val="uz-Cyrl-UZ"/>
        </w:rPr>
        <w:t>va</w:t>
      </w:r>
      <w:r w:rsidRPr="00322514">
        <w:rPr>
          <w:b/>
          <w:bCs/>
          <w:shd w:val="clear" w:color="auto" w:fill="FFFFFF"/>
          <w:lang w:val="uz-Cyrl-UZ"/>
        </w:rPr>
        <w:t xml:space="preserve"> </w:t>
      </w:r>
      <w:r>
        <w:rPr>
          <w:b/>
          <w:bCs/>
          <w:shd w:val="clear" w:color="auto" w:fill="FFFFFF"/>
          <w:lang w:val="uz-Cyrl-UZ"/>
        </w:rPr>
        <w:lastRenderedPageBreak/>
        <w:t>ishlayotgan</w:t>
      </w:r>
      <w:r w:rsidRPr="00322514">
        <w:rPr>
          <w:b/>
          <w:bCs/>
          <w:shd w:val="clear" w:color="auto" w:fill="FFFFFF"/>
          <w:lang w:val="uz-Cyrl-UZ"/>
        </w:rPr>
        <w:t xml:space="preserve"> </w:t>
      </w:r>
      <w:r>
        <w:rPr>
          <w:b/>
          <w:bCs/>
          <w:shd w:val="clear" w:color="auto" w:fill="FFFFFF"/>
          <w:lang w:val="uz-Cyrl-UZ"/>
        </w:rPr>
        <w:t>yurtdoshlarimiz</w:t>
      </w:r>
      <w:r w:rsidRPr="00322514">
        <w:rPr>
          <w:b/>
          <w:bCs/>
          <w:shd w:val="clear" w:color="auto" w:fill="FFFFFF"/>
          <w:lang w:val="uz-Cyrl-UZ"/>
        </w:rPr>
        <w:t xml:space="preserve"> </w:t>
      </w:r>
      <w:r>
        <w:rPr>
          <w:b/>
          <w:bCs/>
          <w:shd w:val="clear" w:color="auto" w:fill="FFFFFF"/>
          <w:lang w:val="uz-Cyrl-UZ"/>
        </w:rPr>
        <w:t>bilan</w:t>
      </w:r>
      <w:r w:rsidRPr="00322514">
        <w:rPr>
          <w:b/>
          <w:bCs/>
          <w:shd w:val="clear" w:color="auto" w:fill="FFFFFF"/>
          <w:lang w:val="uz-Cyrl-UZ"/>
        </w:rPr>
        <w:t xml:space="preserve"> </w:t>
      </w:r>
      <w:r>
        <w:rPr>
          <w:b/>
          <w:bCs/>
          <w:shd w:val="clear" w:color="auto" w:fill="FFFFFF"/>
          <w:lang w:val="uz-Cyrl-UZ"/>
        </w:rPr>
        <w:t>hamkorlik</w:t>
      </w:r>
      <w:r w:rsidRPr="00322514">
        <w:rPr>
          <w:b/>
          <w:bCs/>
          <w:shd w:val="clear" w:color="auto" w:fill="FFFFFF"/>
          <w:lang w:val="uz-Cyrl-UZ"/>
        </w:rPr>
        <w:t xml:space="preserve"> </w:t>
      </w:r>
      <w:r>
        <w:rPr>
          <w:b/>
          <w:bCs/>
          <w:shd w:val="clear" w:color="auto" w:fill="FFFFFF"/>
          <w:lang w:val="uz-Cyrl-UZ"/>
        </w:rPr>
        <w:t>qilish</w:t>
      </w:r>
      <w:r w:rsidRPr="00322514">
        <w:rPr>
          <w:b/>
          <w:bCs/>
          <w:shd w:val="clear" w:color="auto" w:fill="FFFFFF"/>
          <w:lang w:val="uz-Cyrl-UZ"/>
        </w:rPr>
        <w:t xml:space="preserve"> </w:t>
      </w:r>
      <w:r>
        <w:rPr>
          <w:b/>
          <w:bCs/>
          <w:shd w:val="clear" w:color="auto" w:fill="FFFFFF"/>
          <w:lang w:val="uz-Cyrl-UZ"/>
        </w:rPr>
        <w:t>bo‘yicha</w:t>
      </w:r>
      <w:r w:rsidRPr="00322514">
        <w:rPr>
          <w:b/>
          <w:bCs/>
          <w:shd w:val="clear" w:color="auto" w:fill="FFFFFF"/>
          <w:lang w:val="uz-Cyrl-UZ"/>
        </w:rPr>
        <w:t xml:space="preserve"> </w:t>
      </w:r>
      <w:r>
        <w:rPr>
          <w:b/>
          <w:bCs/>
          <w:shd w:val="clear" w:color="auto" w:fill="FFFFFF"/>
          <w:lang w:val="uz-Cyrl-UZ"/>
        </w:rPr>
        <w:t>davlat</w:t>
      </w:r>
      <w:r w:rsidRPr="00322514">
        <w:rPr>
          <w:b/>
          <w:bCs/>
          <w:shd w:val="clear" w:color="auto" w:fill="FFFFFF"/>
          <w:lang w:val="uz-Cyrl-UZ"/>
        </w:rPr>
        <w:t xml:space="preserve"> </w:t>
      </w:r>
      <w:r>
        <w:rPr>
          <w:b/>
          <w:bCs/>
          <w:shd w:val="clear" w:color="auto" w:fill="FFFFFF"/>
          <w:lang w:val="uz-Cyrl-UZ"/>
        </w:rPr>
        <w:t>siyosati</w:t>
      </w:r>
      <w:r w:rsidRPr="00322514">
        <w:rPr>
          <w:b/>
          <w:bCs/>
          <w:shd w:val="clear" w:color="auto" w:fill="FFFFFF"/>
          <w:lang w:val="uz-Cyrl-UZ"/>
        </w:rPr>
        <w:t xml:space="preserve"> </w:t>
      </w:r>
      <w:r>
        <w:rPr>
          <w:b/>
          <w:bCs/>
          <w:shd w:val="clear" w:color="auto" w:fill="FFFFFF"/>
          <w:lang w:val="uz-Cyrl-UZ"/>
        </w:rPr>
        <w:t>konsepsiyasi</w:t>
      </w:r>
      <w:r w:rsidRPr="00322514">
        <w:rPr>
          <w:shd w:val="clear" w:color="auto" w:fill="FFFFFF"/>
          <w:lang w:val="uz-Cyrl-UZ"/>
        </w:rPr>
        <w:t> </w:t>
      </w:r>
      <w:r>
        <w:rPr>
          <w:shd w:val="clear" w:color="auto" w:fill="FFFFFF"/>
          <w:lang w:val="uz-Cyrl-UZ"/>
        </w:rPr>
        <w:t>ishlab</w:t>
      </w:r>
      <w:r w:rsidRPr="00322514">
        <w:rPr>
          <w:shd w:val="clear" w:color="auto" w:fill="FFFFFF"/>
          <w:lang w:val="uz-Cyrl-UZ"/>
        </w:rPr>
        <w:t xml:space="preserve"> </w:t>
      </w:r>
      <w:r>
        <w:rPr>
          <w:shd w:val="clear" w:color="auto" w:fill="FFFFFF"/>
          <w:lang w:val="uz-Cyrl-UZ"/>
        </w:rPr>
        <w:t>chiqiladi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qabul</w:t>
      </w:r>
      <w:r w:rsidRPr="00322514">
        <w:rPr>
          <w:shd w:val="clear" w:color="auto" w:fill="FFFFFF"/>
          <w:lang w:val="uz-Cyrl-UZ"/>
        </w:rPr>
        <w:t xml:space="preserve"> </w:t>
      </w:r>
      <w:r>
        <w:rPr>
          <w:shd w:val="clear" w:color="auto" w:fill="FFFFFF"/>
          <w:lang w:val="uz-Cyrl-UZ"/>
        </w:rPr>
        <w:t>qilinadi</w:t>
      </w:r>
      <w:r w:rsidRPr="00322514">
        <w:rPr>
          <w:shd w:val="clear" w:color="auto" w:fill="FFFFFF"/>
          <w:lang w:val="uz-Cyrl-UZ"/>
        </w:rPr>
        <w:t>. </w:t>
      </w:r>
      <w:r w:rsidRPr="00322514">
        <w:rPr>
          <w:lang w:val="uz-Cyrl-UZ"/>
        </w:rPr>
        <w:br/>
      </w:r>
      <w:r>
        <w:rPr>
          <w:b/>
          <w:bCs/>
          <w:shd w:val="clear" w:color="auto" w:fill="FFFFFF"/>
          <w:lang w:val="uz-Cyrl-UZ"/>
        </w:rPr>
        <w:t>Ekstremistik</w:t>
      </w:r>
      <w:r w:rsidRPr="00322514">
        <w:rPr>
          <w:b/>
          <w:bCs/>
          <w:shd w:val="clear" w:color="auto" w:fill="FFFFFF"/>
          <w:lang w:val="uz-Cyrl-UZ"/>
        </w:rPr>
        <w:t xml:space="preserve"> </w:t>
      </w:r>
      <w:r>
        <w:rPr>
          <w:b/>
          <w:bCs/>
          <w:shd w:val="clear" w:color="auto" w:fill="FFFFFF"/>
          <w:lang w:val="uz-Cyrl-UZ"/>
        </w:rPr>
        <w:t>g‘oyalar</w:t>
      </w:r>
      <w:r w:rsidRPr="00322514">
        <w:rPr>
          <w:b/>
          <w:bCs/>
          <w:shd w:val="clear" w:color="auto" w:fill="FFFFFF"/>
          <w:lang w:val="uz-Cyrl-UZ"/>
        </w:rPr>
        <w:t xml:space="preserve"> </w:t>
      </w:r>
      <w:r>
        <w:rPr>
          <w:b/>
          <w:bCs/>
          <w:shd w:val="clear" w:color="auto" w:fill="FFFFFF"/>
          <w:lang w:val="uz-Cyrl-UZ"/>
        </w:rPr>
        <w:t>ta’siriga</w:t>
      </w:r>
      <w:r w:rsidRPr="00322514">
        <w:rPr>
          <w:b/>
          <w:bCs/>
          <w:shd w:val="clear" w:color="auto" w:fill="FFFFFF"/>
          <w:lang w:val="uz-Cyrl-UZ"/>
        </w:rPr>
        <w:t xml:space="preserve"> </w:t>
      </w:r>
      <w:r>
        <w:rPr>
          <w:b/>
          <w:bCs/>
          <w:shd w:val="clear" w:color="auto" w:fill="FFFFFF"/>
          <w:lang w:val="uz-Cyrl-UZ"/>
        </w:rPr>
        <w:t>tushib</w:t>
      </w:r>
      <w:r w:rsidRPr="00322514">
        <w:rPr>
          <w:b/>
          <w:bCs/>
          <w:shd w:val="clear" w:color="auto" w:fill="FFFFFF"/>
          <w:lang w:val="uz-Cyrl-UZ"/>
        </w:rPr>
        <w:t xml:space="preserve"> </w:t>
      </w:r>
      <w:r>
        <w:rPr>
          <w:b/>
          <w:bCs/>
          <w:shd w:val="clear" w:color="auto" w:fill="FFFFFF"/>
          <w:lang w:val="uz-Cyrl-UZ"/>
        </w:rPr>
        <w:t>qolgan</w:t>
      </w:r>
      <w:r w:rsidRPr="00322514">
        <w:rPr>
          <w:shd w:val="clear" w:color="auto" w:fill="FFFFFF"/>
          <w:lang w:val="uz-Cyrl-UZ"/>
        </w:rPr>
        <w:t> </w:t>
      </w:r>
      <w:r>
        <w:rPr>
          <w:shd w:val="clear" w:color="auto" w:fill="FFFFFF"/>
          <w:lang w:val="uz-Cyrl-UZ"/>
        </w:rPr>
        <w:t>fuqarolarni</w:t>
      </w:r>
      <w:r w:rsidRPr="00322514">
        <w:rPr>
          <w:shd w:val="clear" w:color="auto" w:fill="FFFFFF"/>
          <w:lang w:val="uz-Cyrl-UZ"/>
        </w:rPr>
        <w:t xml:space="preserve"> </w:t>
      </w:r>
      <w:r>
        <w:rPr>
          <w:shd w:val="clear" w:color="auto" w:fill="FFFFFF"/>
          <w:lang w:val="uz-Cyrl-UZ"/>
        </w:rPr>
        <w:t>ijtimoiy</w:t>
      </w:r>
      <w:r w:rsidRPr="00322514">
        <w:rPr>
          <w:shd w:val="clear" w:color="auto" w:fill="FFFFFF"/>
          <w:lang w:val="uz-Cyrl-UZ"/>
        </w:rPr>
        <w:t xml:space="preserve"> </w:t>
      </w:r>
      <w:r>
        <w:rPr>
          <w:shd w:val="clear" w:color="auto" w:fill="FFFFFF"/>
          <w:lang w:val="uz-Cyrl-UZ"/>
        </w:rPr>
        <w:t>reabilitatsiya</w:t>
      </w:r>
      <w:r w:rsidRPr="00322514">
        <w:rPr>
          <w:shd w:val="clear" w:color="auto" w:fill="FFFFFF"/>
          <w:lang w:val="uz-Cyrl-UZ"/>
        </w:rPr>
        <w:t xml:space="preserve"> </w:t>
      </w:r>
      <w:r>
        <w:rPr>
          <w:shd w:val="clear" w:color="auto" w:fill="FFFFFF"/>
          <w:lang w:val="uz-Cyrl-UZ"/>
        </w:rPr>
        <w:t>qilish</w:t>
      </w:r>
      <w:r w:rsidRPr="00322514">
        <w:rPr>
          <w:shd w:val="clear" w:color="auto" w:fill="FFFFFF"/>
          <w:lang w:val="uz-Cyrl-UZ"/>
        </w:rPr>
        <w:t xml:space="preserve">, </w:t>
      </w:r>
      <w:r>
        <w:rPr>
          <w:shd w:val="clear" w:color="auto" w:fill="FFFFFF"/>
          <w:lang w:val="uz-Cyrl-UZ"/>
        </w:rPr>
        <w:t>bunday</w:t>
      </w:r>
      <w:r w:rsidRPr="00322514">
        <w:rPr>
          <w:shd w:val="clear" w:color="auto" w:fill="FFFFFF"/>
          <w:lang w:val="uz-Cyrl-UZ"/>
        </w:rPr>
        <w:t xml:space="preserve"> </w:t>
      </w:r>
      <w:r>
        <w:rPr>
          <w:shd w:val="clear" w:color="auto" w:fill="FFFFFF"/>
          <w:lang w:val="uz-Cyrl-UZ"/>
        </w:rPr>
        <w:t>fuqarolarni</w:t>
      </w:r>
      <w:r w:rsidRPr="00322514">
        <w:rPr>
          <w:shd w:val="clear" w:color="auto" w:fill="FFFFFF"/>
          <w:lang w:val="uz-Cyrl-UZ"/>
        </w:rPr>
        <w:t xml:space="preserve"> </w:t>
      </w:r>
      <w:r>
        <w:rPr>
          <w:shd w:val="clear" w:color="auto" w:fill="FFFFFF"/>
          <w:lang w:val="uz-Cyrl-UZ"/>
        </w:rPr>
        <w:t>sog‘lom</w:t>
      </w:r>
      <w:r w:rsidRPr="00322514">
        <w:rPr>
          <w:shd w:val="clear" w:color="auto" w:fill="FFFFFF"/>
          <w:lang w:val="uz-Cyrl-UZ"/>
        </w:rPr>
        <w:t xml:space="preserve"> </w:t>
      </w:r>
      <w:r>
        <w:rPr>
          <w:shd w:val="clear" w:color="auto" w:fill="FFFFFF"/>
          <w:lang w:val="uz-Cyrl-UZ"/>
        </w:rPr>
        <w:t>muhitga</w:t>
      </w:r>
      <w:r w:rsidRPr="00322514">
        <w:rPr>
          <w:shd w:val="clear" w:color="auto" w:fill="FFFFFF"/>
          <w:lang w:val="uz-Cyrl-UZ"/>
        </w:rPr>
        <w:t xml:space="preserve"> </w:t>
      </w:r>
      <w:r>
        <w:rPr>
          <w:shd w:val="clear" w:color="auto" w:fill="FFFFFF"/>
          <w:lang w:val="uz-Cyrl-UZ"/>
        </w:rPr>
        <w:t>qaytarish</w:t>
      </w:r>
      <w:r w:rsidRPr="00322514">
        <w:rPr>
          <w:shd w:val="clear" w:color="auto" w:fill="FFFFFF"/>
          <w:lang w:val="uz-Cyrl-UZ"/>
        </w:rPr>
        <w:t xml:space="preserve"> </w:t>
      </w:r>
      <w:r>
        <w:rPr>
          <w:shd w:val="clear" w:color="auto" w:fill="FFFFFF"/>
          <w:lang w:val="uz-Cyrl-UZ"/>
        </w:rPr>
        <w:t>tizimini</w:t>
      </w:r>
      <w:r w:rsidRPr="00322514">
        <w:rPr>
          <w:shd w:val="clear" w:color="auto" w:fill="FFFFFF"/>
          <w:lang w:val="uz-Cyrl-UZ"/>
        </w:rPr>
        <w:t xml:space="preserve"> </w:t>
      </w:r>
      <w:r>
        <w:rPr>
          <w:shd w:val="clear" w:color="auto" w:fill="FFFFFF"/>
          <w:lang w:val="uz-Cyrl-UZ"/>
        </w:rPr>
        <w:t>takomillashtirish</w:t>
      </w:r>
      <w:r w:rsidRPr="00322514">
        <w:rPr>
          <w:shd w:val="clear" w:color="auto" w:fill="FFFFFF"/>
          <w:lang w:val="uz-Cyrl-UZ"/>
        </w:rPr>
        <w:t xml:space="preserve"> </w:t>
      </w:r>
      <w:r>
        <w:rPr>
          <w:shd w:val="clear" w:color="auto" w:fill="FFFFFF"/>
          <w:lang w:val="uz-Cyrl-UZ"/>
        </w:rPr>
        <w:t>bo‘yicha</w:t>
      </w:r>
      <w:r w:rsidRPr="00322514">
        <w:rPr>
          <w:shd w:val="clear" w:color="auto" w:fill="FFFFFF"/>
          <w:lang w:val="uz-Cyrl-UZ"/>
        </w:rPr>
        <w:t xml:space="preserve"> </w:t>
      </w:r>
      <w:r>
        <w:rPr>
          <w:shd w:val="clear" w:color="auto" w:fill="FFFFFF"/>
          <w:lang w:val="uz-Cyrl-UZ"/>
        </w:rPr>
        <w:t>kompleks</w:t>
      </w:r>
      <w:r w:rsidRPr="00322514">
        <w:rPr>
          <w:shd w:val="clear" w:color="auto" w:fill="FFFFFF"/>
          <w:lang w:val="uz-Cyrl-UZ"/>
        </w:rPr>
        <w:t xml:space="preserve"> </w:t>
      </w:r>
      <w:r>
        <w:rPr>
          <w:shd w:val="clear" w:color="auto" w:fill="FFFFFF"/>
          <w:lang w:val="uz-Cyrl-UZ"/>
        </w:rPr>
        <w:t>chora</w:t>
      </w:r>
      <w:r w:rsidRPr="00322514">
        <w:rPr>
          <w:shd w:val="clear" w:color="auto" w:fill="FFFFFF"/>
          <w:lang w:val="uz-Cyrl-UZ"/>
        </w:rPr>
        <w:t>-</w:t>
      </w:r>
      <w:r>
        <w:rPr>
          <w:shd w:val="clear" w:color="auto" w:fill="FFFFFF"/>
          <w:lang w:val="uz-Cyrl-UZ"/>
        </w:rPr>
        <w:t>tadbirlarni</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w:t>
      </w:r>
      <w:r w:rsidRPr="00322514">
        <w:rPr>
          <w:shd w:val="clear" w:color="auto" w:fill="FFFFFF"/>
          <w:lang w:val="uz-Cyrl-UZ"/>
        </w:rPr>
        <w:t xml:space="preserve"> </w:t>
      </w:r>
      <w:r>
        <w:rPr>
          <w:shd w:val="clear" w:color="auto" w:fill="FFFFFF"/>
          <w:lang w:val="uz-Cyrl-UZ"/>
        </w:rPr>
        <w:t>rejalashtirilmoqda</w:t>
      </w:r>
      <w:r w:rsidRPr="00322514">
        <w:rPr>
          <w:shd w:val="clear" w:color="auto" w:fill="FFFFFF"/>
          <w:lang w:val="uz-Cyrl-UZ"/>
        </w:rPr>
        <w:t>. </w:t>
      </w:r>
      <w:r w:rsidRPr="00322514">
        <w:rPr>
          <w:lang w:val="uz-Cyrl-UZ"/>
        </w:rPr>
        <w:br/>
      </w:r>
      <w:r>
        <w:rPr>
          <w:shd w:val="clear" w:color="auto" w:fill="FFFFFF"/>
          <w:lang w:val="uz-Cyrl-UZ"/>
        </w:rPr>
        <w:t>Diniy</w:t>
      </w:r>
      <w:r w:rsidRPr="00322514">
        <w:rPr>
          <w:shd w:val="clear" w:color="auto" w:fill="FFFFFF"/>
          <w:lang w:val="uz-Cyrl-UZ"/>
        </w:rPr>
        <w:t xml:space="preserve"> </w:t>
      </w:r>
      <w:r>
        <w:rPr>
          <w:shd w:val="clear" w:color="auto" w:fill="FFFFFF"/>
          <w:lang w:val="uz-Cyrl-UZ"/>
        </w:rPr>
        <w:t>ma’rifat</w:t>
      </w:r>
      <w:r w:rsidRPr="00322514">
        <w:rPr>
          <w:shd w:val="clear" w:color="auto" w:fill="FFFFFF"/>
          <w:lang w:val="uz-Cyrl-UZ"/>
        </w:rPr>
        <w:t xml:space="preserve"> </w:t>
      </w:r>
      <w:r>
        <w:rPr>
          <w:shd w:val="clear" w:color="auto" w:fill="FFFFFF"/>
          <w:lang w:val="uz-Cyrl-UZ"/>
        </w:rPr>
        <w:t>tizimi</w:t>
      </w:r>
      <w:r w:rsidRPr="00322514">
        <w:rPr>
          <w:shd w:val="clear" w:color="auto" w:fill="FFFFFF"/>
          <w:lang w:val="uz-Cyrl-UZ"/>
        </w:rPr>
        <w:t xml:space="preserve"> </w:t>
      </w:r>
      <w:r>
        <w:rPr>
          <w:shd w:val="clear" w:color="auto" w:fill="FFFFFF"/>
          <w:lang w:val="uz-Cyrl-UZ"/>
        </w:rPr>
        <w:t>qayta</w:t>
      </w:r>
      <w:r w:rsidRPr="00322514">
        <w:rPr>
          <w:shd w:val="clear" w:color="auto" w:fill="FFFFFF"/>
          <w:lang w:val="uz-Cyrl-UZ"/>
        </w:rPr>
        <w:t xml:space="preserve"> </w:t>
      </w:r>
      <w:r>
        <w:rPr>
          <w:shd w:val="clear" w:color="auto" w:fill="FFFFFF"/>
          <w:lang w:val="uz-Cyrl-UZ"/>
        </w:rPr>
        <w:t>ko‘rib</w:t>
      </w:r>
      <w:r w:rsidRPr="00322514">
        <w:rPr>
          <w:shd w:val="clear" w:color="auto" w:fill="FFFFFF"/>
          <w:lang w:val="uz-Cyrl-UZ"/>
        </w:rPr>
        <w:t xml:space="preserve"> </w:t>
      </w:r>
      <w:r>
        <w:rPr>
          <w:shd w:val="clear" w:color="auto" w:fill="FFFFFF"/>
          <w:lang w:val="uz-Cyrl-UZ"/>
        </w:rPr>
        <w:t>chiqilib</w:t>
      </w:r>
      <w:r w:rsidRPr="00322514">
        <w:rPr>
          <w:shd w:val="clear" w:color="auto" w:fill="FFFFFF"/>
          <w:lang w:val="uz-Cyrl-UZ"/>
        </w:rPr>
        <w:t xml:space="preserve">, </w:t>
      </w:r>
      <w:r>
        <w:rPr>
          <w:shd w:val="clear" w:color="auto" w:fill="FFFFFF"/>
          <w:lang w:val="uz-Cyrl-UZ"/>
        </w:rPr>
        <w:t>bu</w:t>
      </w:r>
      <w:r w:rsidRPr="00322514">
        <w:rPr>
          <w:shd w:val="clear" w:color="auto" w:fill="FFFFFF"/>
          <w:lang w:val="uz-Cyrl-UZ"/>
        </w:rPr>
        <w:t xml:space="preserve"> </w:t>
      </w:r>
      <w:r>
        <w:rPr>
          <w:shd w:val="clear" w:color="auto" w:fill="FFFFFF"/>
          <w:lang w:val="uz-Cyrl-UZ"/>
        </w:rPr>
        <w:t>borada</w:t>
      </w:r>
      <w:r w:rsidRPr="00322514">
        <w:rPr>
          <w:shd w:val="clear" w:color="auto" w:fill="FFFFFF"/>
          <w:lang w:val="uz-Cyrl-UZ"/>
        </w:rPr>
        <w:t xml:space="preserve"> </w:t>
      </w:r>
      <w:r>
        <w:rPr>
          <w:shd w:val="clear" w:color="auto" w:fill="FFFFFF"/>
          <w:lang w:val="uz-Cyrl-UZ"/>
        </w:rPr>
        <w:t>aholi</w:t>
      </w:r>
      <w:r w:rsidRPr="00322514">
        <w:rPr>
          <w:shd w:val="clear" w:color="auto" w:fill="FFFFFF"/>
          <w:lang w:val="uz-Cyrl-UZ"/>
        </w:rPr>
        <w:t xml:space="preserve">, </w:t>
      </w:r>
      <w:r>
        <w:rPr>
          <w:shd w:val="clear" w:color="auto" w:fill="FFFFFF"/>
          <w:lang w:val="uz-Cyrl-UZ"/>
        </w:rPr>
        <w:t>ayniqsa</w:t>
      </w:r>
      <w:r w:rsidRPr="00322514">
        <w:rPr>
          <w:shd w:val="clear" w:color="auto" w:fill="FFFFFF"/>
          <w:lang w:val="uz-Cyrl-UZ"/>
        </w:rPr>
        <w:t xml:space="preserve">, </w:t>
      </w:r>
      <w:r>
        <w:rPr>
          <w:shd w:val="clear" w:color="auto" w:fill="FFFFFF"/>
          <w:lang w:val="uz-Cyrl-UZ"/>
        </w:rPr>
        <w:t>yoshlar</w:t>
      </w:r>
      <w:r w:rsidRPr="00322514">
        <w:rPr>
          <w:shd w:val="clear" w:color="auto" w:fill="FFFFFF"/>
          <w:lang w:val="uz-Cyrl-UZ"/>
        </w:rPr>
        <w:t xml:space="preserve"> </w:t>
      </w:r>
      <w:r>
        <w:rPr>
          <w:shd w:val="clear" w:color="auto" w:fill="FFFFFF"/>
          <w:lang w:val="uz-Cyrl-UZ"/>
        </w:rPr>
        <w:t>o‘rtasida</w:t>
      </w:r>
      <w:r w:rsidRPr="00322514">
        <w:rPr>
          <w:shd w:val="clear" w:color="auto" w:fill="FFFFFF"/>
          <w:lang w:val="uz-Cyrl-UZ"/>
        </w:rPr>
        <w:t xml:space="preserve"> </w:t>
      </w:r>
      <w:r>
        <w:rPr>
          <w:shd w:val="clear" w:color="auto" w:fill="FFFFFF"/>
          <w:lang w:val="uz-Cyrl-UZ"/>
        </w:rPr>
        <w:t>olib</w:t>
      </w:r>
      <w:r w:rsidRPr="00322514">
        <w:rPr>
          <w:shd w:val="clear" w:color="auto" w:fill="FFFFFF"/>
          <w:lang w:val="uz-Cyrl-UZ"/>
        </w:rPr>
        <w:t xml:space="preserve"> </w:t>
      </w:r>
      <w:r>
        <w:rPr>
          <w:shd w:val="clear" w:color="auto" w:fill="FFFFFF"/>
          <w:lang w:val="uz-Cyrl-UZ"/>
        </w:rPr>
        <w:t>borilayotgan</w:t>
      </w:r>
      <w:r w:rsidRPr="00322514">
        <w:rPr>
          <w:shd w:val="clear" w:color="auto" w:fill="FFFFFF"/>
          <w:lang w:val="uz-Cyrl-UZ"/>
        </w:rPr>
        <w:t xml:space="preserve"> </w:t>
      </w:r>
      <w:r>
        <w:rPr>
          <w:shd w:val="clear" w:color="auto" w:fill="FFFFFF"/>
          <w:lang w:val="uz-Cyrl-UZ"/>
        </w:rPr>
        <w:t>ishlar</w:t>
      </w:r>
      <w:r w:rsidRPr="00322514">
        <w:rPr>
          <w:shd w:val="clear" w:color="auto" w:fill="FFFFFF"/>
          <w:lang w:val="uz-Cyrl-UZ"/>
        </w:rPr>
        <w:t xml:space="preserve"> </w:t>
      </w:r>
      <w:r>
        <w:rPr>
          <w:shd w:val="clear" w:color="auto" w:fill="FFFFFF"/>
          <w:lang w:val="uz-Cyrl-UZ"/>
        </w:rPr>
        <w:t>samaradorligi</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ta’sirchanligi</w:t>
      </w:r>
      <w:r w:rsidRPr="00322514">
        <w:rPr>
          <w:shd w:val="clear" w:color="auto" w:fill="FFFFFF"/>
          <w:lang w:val="uz-Cyrl-UZ"/>
        </w:rPr>
        <w:t xml:space="preserve"> </w:t>
      </w:r>
      <w:r>
        <w:rPr>
          <w:shd w:val="clear" w:color="auto" w:fill="FFFFFF"/>
          <w:lang w:val="uz-Cyrl-UZ"/>
        </w:rPr>
        <w:t>kuchaytiriladi</w:t>
      </w:r>
      <w:r w:rsidRPr="00322514">
        <w:rPr>
          <w:shd w:val="clear" w:color="auto" w:fill="FFFFFF"/>
          <w:lang w:val="uz-Cyrl-UZ"/>
        </w:rPr>
        <w:t>. </w:t>
      </w:r>
      <w:r w:rsidRPr="00322514">
        <w:rPr>
          <w:lang w:val="uz-Cyrl-UZ"/>
        </w:rPr>
        <w:br/>
      </w:r>
      <w:r>
        <w:rPr>
          <w:shd w:val="clear" w:color="auto" w:fill="FFFFFF"/>
          <w:lang w:val="uz-Cyrl-UZ"/>
        </w:rPr>
        <w:t>Muxtasar</w:t>
      </w:r>
      <w:r w:rsidRPr="00322514">
        <w:rPr>
          <w:shd w:val="clear" w:color="auto" w:fill="FFFFFF"/>
          <w:lang w:val="uz-Cyrl-UZ"/>
        </w:rPr>
        <w:t xml:space="preserve"> </w:t>
      </w:r>
      <w:r>
        <w:rPr>
          <w:shd w:val="clear" w:color="auto" w:fill="FFFFFF"/>
          <w:lang w:val="uz-Cyrl-UZ"/>
        </w:rPr>
        <w:t>aytganda</w:t>
      </w:r>
      <w:r w:rsidRPr="00322514">
        <w:rPr>
          <w:shd w:val="clear" w:color="auto" w:fill="FFFFFF"/>
          <w:lang w:val="uz-Cyrl-UZ"/>
        </w:rPr>
        <w:t xml:space="preserve">, </w:t>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dasturida</w:t>
      </w:r>
      <w:r w:rsidRPr="00322514">
        <w:rPr>
          <w:shd w:val="clear" w:color="auto" w:fill="FFFFFF"/>
          <w:lang w:val="uz-Cyrl-UZ"/>
        </w:rPr>
        <w:t xml:space="preserve"> </w:t>
      </w:r>
      <w:r>
        <w:rPr>
          <w:shd w:val="clear" w:color="auto" w:fill="FFFFFF"/>
          <w:lang w:val="uz-Cyrl-UZ"/>
        </w:rPr>
        <w:t>ko‘zda</w:t>
      </w:r>
      <w:r w:rsidRPr="00322514">
        <w:rPr>
          <w:shd w:val="clear" w:color="auto" w:fill="FFFFFF"/>
          <w:lang w:val="uz-Cyrl-UZ"/>
        </w:rPr>
        <w:t xml:space="preserve"> </w:t>
      </w:r>
      <w:r>
        <w:rPr>
          <w:shd w:val="clear" w:color="auto" w:fill="FFFFFF"/>
          <w:lang w:val="uz-Cyrl-UZ"/>
        </w:rPr>
        <w:t>tutilgan</w:t>
      </w:r>
      <w:r w:rsidRPr="00322514">
        <w:rPr>
          <w:shd w:val="clear" w:color="auto" w:fill="FFFFFF"/>
          <w:lang w:val="uz-Cyrl-UZ"/>
        </w:rPr>
        <w:t xml:space="preserve"> </w:t>
      </w:r>
      <w:r>
        <w:rPr>
          <w:shd w:val="clear" w:color="auto" w:fill="FFFFFF"/>
          <w:lang w:val="uz-Cyrl-UZ"/>
        </w:rPr>
        <w:t>chora</w:t>
      </w:r>
      <w:r w:rsidRPr="00322514">
        <w:rPr>
          <w:shd w:val="clear" w:color="auto" w:fill="FFFFFF"/>
          <w:lang w:val="uz-Cyrl-UZ"/>
        </w:rPr>
        <w:t>-</w:t>
      </w:r>
      <w:r>
        <w:rPr>
          <w:shd w:val="clear" w:color="auto" w:fill="FFFFFF"/>
          <w:lang w:val="uz-Cyrl-UZ"/>
        </w:rPr>
        <w:t>tadbirlarni</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oshirishga</w:t>
      </w:r>
      <w:r w:rsidRPr="00322514">
        <w:rPr>
          <w:shd w:val="clear" w:color="auto" w:fill="FFFFFF"/>
          <w:lang w:val="uz-Cyrl-UZ"/>
        </w:rPr>
        <w:t xml:space="preserve"> 11,2 </w:t>
      </w:r>
      <w:r>
        <w:rPr>
          <w:shd w:val="clear" w:color="auto" w:fill="FFFFFF"/>
          <w:lang w:val="uz-Cyrl-UZ"/>
        </w:rPr>
        <w:t>trillion</w:t>
      </w:r>
      <w:r w:rsidRPr="00322514">
        <w:rPr>
          <w:shd w:val="clear" w:color="auto" w:fill="FFFFFF"/>
          <w:lang w:val="uz-Cyrl-UZ"/>
        </w:rPr>
        <w:t xml:space="preserve"> </w:t>
      </w:r>
      <w:r>
        <w:rPr>
          <w:shd w:val="clear" w:color="auto" w:fill="FFFFFF"/>
          <w:lang w:val="uz-Cyrl-UZ"/>
        </w:rPr>
        <w:t>so‘m</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1,3 </w:t>
      </w:r>
      <w:r>
        <w:rPr>
          <w:shd w:val="clear" w:color="auto" w:fill="FFFFFF"/>
          <w:lang w:val="uz-Cyrl-UZ"/>
        </w:rPr>
        <w:t>milliard</w:t>
      </w:r>
      <w:r w:rsidRPr="00322514">
        <w:rPr>
          <w:shd w:val="clear" w:color="auto" w:fill="FFFFFF"/>
          <w:lang w:val="uz-Cyrl-UZ"/>
        </w:rPr>
        <w:t xml:space="preserve"> </w:t>
      </w:r>
      <w:r>
        <w:rPr>
          <w:shd w:val="clear" w:color="auto" w:fill="FFFFFF"/>
          <w:lang w:val="uz-Cyrl-UZ"/>
        </w:rPr>
        <w:t>AQSH</w:t>
      </w:r>
      <w:r w:rsidRPr="00322514">
        <w:rPr>
          <w:shd w:val="clear" w:color="auto" w:fill="FFFFFF"/>
          <w:lang w:val="uz-Cyrl-UZ"/>
        </w:rPr>
        <w:t xml:space="preserve"> </w:t>
      </w:r>
      <w:r>
        <w:rPr>
          <w:shd w:val="clear" w:color="auto" w:fill="FFFFFF"/>
          <w:lang w:val="uz-Cyrl-UZ"/>
        </w:rPr>
        <w:t>dollari</w:t>
      </w:r>
      <w:r w:rsidRPr="00322514">
        <w:rPr>
          <w:shd w:val="clear" w:color="auto" w:fill="FFFFFF"/>
          <w:lang w:val="uz-Cyrl-UZ"/>
        </w:rPr>
        <w:t xml:space="preserve"> </w:t>
      </w:r>
      <w:r>
        <w:rPr>
          <w:shd w:val="clear" w:color="auto" w:fill="FFFFFF"/>
          <w:lang w:val="uz-Cyrl-UZ"/>
        </w:rPr>
        <w:t>yo‘naltiriladi</w:t>
      </w:r>
      <w:r w:rsidRPr="00322514">
        <w:rPr>
          <w:shd w:val="clear" w:color="auto" w:fill="FFFFFF"/>
          <w:lang w:val="uz-Cyrl-UZ"/>
        </w:rPr>
        <w:t>. </w:t>
      </w:r>
      <w:r w:rsidRPr="00322514">
        <w:rPr>
          <w:lang w:val="uz-Cyrl-UZ"/>
        </w:rPr>
        <w:br/>
      </w:r>
      <w:r>
        <w:rPr>
          <w:shd w:val="clear" w:color="auto" w:fill="FFFFFF"/>
          <w:lang w:val="uz-Cyrl-UZ"/>
        </w:rPr>
        <w:t>Davlat</w:t>
      </w:r>
      <w:r w:rsidRPr="00322514">
        <w:rPr>
          <w:shd w:val="clear" w:color="auto" w:fill="FFFFFF"/>
          <w:lang w:val="uz-Cyrl-UZ"/>
        </w:rPr>
        <w:t xml:space="preserve"> </w:t>
      </w:r>
      <w:r>
        <w:rPr>
          <w:shd w:val="clear" w:color="auto" w:fill="FFFFFF"/>
          <w:lang w:val="uz-Cyrl-UZ"/>
        </w:rPr>
        <w:t>dasturida</w:t>
      </w:r>
      <w:r w:rsidRPr="00322514">
        <w:rPr>
          <w:shd w:val="clear" w:color="auto" w:fill="FFFFFF"/>
          <w:lang w:val="uz-Cyrl-UZ"/>
        </w:rPr>
        <w:t xml:space="preserve"> </w:t>
      </w:r>
      <w:r>
        <w:rPr>
          <w:shd w:val="clear" w:color="auto" w:fill="FFFFFF"/>
          <w:lang w:val="uz-Cyrl-UZ"/>
        </w:rPr>
        <w:t>ko‘zda</w:t>
      </w:r>
      <w:r w:rsidRPr="00322514">
        <w:rPr>
          <w:shd w:val="clear" w:color="auto" w:fill="FFFFFF"/>
          <w:lang w:val="uz-Cyrl-UZ"/>
        </w:rPr>
        <w:t xml:space="preserve"> </w:t>
      </w:r>
      <w:r>
        <w:rPr>
          <w:shd w:val="clear" w:color="auto" w:fill="FFFFFF"/>
          <w:lang w:val="uz-Cyrl-UZ"/>
        </w:rPr>
        <w:t>tutilgan</w:t>
      </w:r>
      <w:r w:rsidRPr="00322514">
        <w:rPr>
          <w:shd w:val="clear" w:color="auto" w:fill="FFFFFF"/>
          <w:lang w:val="uz-Cyrl-UZ"/>
        </w:rPr>
        <w:t xml:space="preserve"> </w:t>
      </w:r>
      <w:r>
        <w:rPr>
          <w:shd w:val="clear" w:color="auto" w:fill="FFFFFF"/>
          <w:lang w:val="uz-Cyrl-UZ"/>
        </w:rPr>
        <w:t>chora</w:t>
      </w:r>
      <w:r w:rsidRPr="00322514">
        <w:rPr>
          <w:shd w:val="clear" w:color="auto" w:fill="FFFFFF"/>
          <w:lang w:val="uz-Cyrl-UZ"/>
        </w:rPr>
        <w:t>-</w:t>
      </w:r>
      <w:r>
        <w:rPr>
          <w:shd w:val="clear" w:color="auto" w:fill="FFFFFF"/>
          <w:lang w:val="uz-Cyrl-UZ"/>
        </w:rPr>
        <w:t>tadbirlarni</w:t>
      </w:r>
      <w:r w:rsidRPr="00322514">
        <w:rPr>
          <w:shd w:val="clear" w:color="auto" w:fill="FFFFFF"/>
          <w:lang w:val="uz-Cyrl-UZ"/>
        </w:rPr>
        <w:t xml:space="preserve"> </w:t>
      </w:r>
      <w:r>
        <w:rPr>
          <w:shd w:val="clear" w:color="auto" w:fill="FFFFFF"/>
          <w:lang w:val="uz-Cyrl-UZ"/>
        </w:rPr>
        <w:t>amalga</w:t>
      </w:r>
      <w:r w:rsidRPr="00322514">
        <w:rPr>
          <w:shd w:val="clear" w:color="auto" w:fill="FFFFFF"/>
          <w:lang w:val="uz-Cyrl-UZ"/>
        </w:rPr>
        <w:t xml:space="preserve"> </w:t>
      </w:r>
      <w:r>
        <w:rPr>
          <w:shd w:val="clear" w:color="auto" w:fill="FFFFFF"/>
          <w:lang w:val="uz-Cyrl-UZ"/>
        </w:rPr>
        <w:t>oshirish</w:t>
      </w:r>
      <w:r w:rsidRPr="00322514">
        <w:rPr>
          <w:shd w:val="clear" w:color="auto" w:fill="FFFFFF"/>
          <w:lang w:val="uz-Cyrl-UZ"/>
        </w:rPr>
        <w:t xml:space="preserve"> </w:t>
      </w:r>
      <w:r>
        <w:rPr>
          <w:shd w:val="clear" w:color="auto" w:fill="FFFFFF"/>
          <w:lang w:val="uz-Cyrl-UZ"/>
        </w:rPr>
        <w:t>mamlakatimizning</w:t>
      </w:r>
      <w:r w:rsidRPr="00322514">
        <w:rPr>
          <w:shd w:val="clear" w:color="auto" w:fill="FFFFFF"/>
          <w:lang w:val="uz-Cyrl-UZ"/>
        </w:rPr>
        <w:t xml:space="preserve"> </w:t>
      </w:r>
      <w:r>
        <w:rPr>
          <w:shd w:val="clear" w:color="auto" w:fill="FFFFFF"/>
          <w:lang w:val="uz-Cyrl-UZ"/>
        </w:rPr>
        <w:t>barqaror</w:t>
      </w:r>
      <w:r w:rsidRPr="00322514">
        <w:rPr>
          <w:shd w:val="clear" w:color="auto" w:fill="FFFFFF"/>
          <w:lang w:val="uz-Cyrl-UZ"/>
        </w:rPr>
        <w:t xml:space="preserve"> </w:t>
      </w:r>
      <w:r>
        <w:rPr>
          <w:shd w:val="clear" w:color="auto" w:fill="FFFFFF"/>
          <w:lang w:val="uz-Cyrl-UZ"/>
        </w:rPr>
        <w:t>iqtisodiy</w:t>
      </w:r>
      <w:r w:rsidRPr="00322514">
        <w:rPr>
          <w:shd w:val="clear" w:color="auto" w:fill="FFFFFF"/>
          <w:lang w:val="uz-Cyrl-UZ"/>
        </w:rPr>
        <w:t xml:space="preserve"> </w:t>
      </w:r>
      <w:r>
        <w:rPr>
          <w:shd w:val="clear" w:color="auto" w:fill="FFFFFF"/>
          <w:lang w:val="uz-Cyrl-UZ"/>
        </w:rPr>
        <w:t>rivojlanishini</w:t>
      </w:r>
      <w:r w:rsidRPr="00322514">
        <w:rPr>
          <w:shd w:val="clear" w:color="auto" w:fill="FFFFFF"/>
          <w:lang w:val="uz-Cyrl-UZ"/>
        </w:rPr>
        <w:t xml:space="preserve"> </w:t>
      </w:r>
      <w:r>
        <w:rPr>
          <w:shd w:val="clear" w:color="auto" w:fill="FFFFFF"/>
          <w:lang w:val="uz-Cyrl-UZ"/>
        </w:rPr>
        <w:t>ta’minlash</w:t>
      </w:r>
      <w:r w:rsidRPr="00322514">
        <w:rPr>
          <w:shd w:val="clear" w:color="auto" w:fill="FFFFFF"/>
          <w:lang w:val="uz-Cyrl-UZ"/>
        </w:rPr>
        <w:t xml:space="preserve">, </w:t>
      </w:r>
      <w:r>
        <w:rPr>
          <w:shd w:val="clear" w:color="auto" w:fill="FFFFFF"/>
          <w:lang w:val="uz-Cyrl-UZ"/>
        </w:rPr>
        <w:t>aholi</w:t>
      </w:r>
      <w:r w:rsidRPr="00322514">
        <w:rPr>
          <w:shd w:val="clear" w:color="auto" w:fill="FFFFFF"/>
          <w:lang w:val="uz-Cyrl-UZ"/>
        </w:rPr>
        <w:t xml:space="preserve"> </w:t>
      </w:r>
      <w:r>
        <w:rPr>
          <w:shd w:val="clear" w:color="auto" w:fill="FFFFFF"/>
          <w:lang w:val="uz-Cyrl-UZ"/>
        </w:rPr>
        <w:t>farovonligini</w:t>
      </w:r>
      <w:r w:rsidRPr="00322514">
        <w:rPr>
          <w:shd w:val="clear" w:color="auto" w:fill="FFFFFF"/>
          <w:lang w:val="uz-Cyrl-UZ"/>
        </w:rPr>
        <w:t xml:space="preserve"> </w:t>
      </w:r>
      <w:r>
        <w:rPr>
          <w:shd w:val="clear" w:color="auto" w:fill="FFFFFF"/>
          <w:lang w:val="uz-Cyrl-UZ"/>
        </w:rPr>
        <w:t>amalda</w:t>
      </w:r>
      <w:r w:rsidRPr="00322514">
        <w:rPr>
          <w:shd w:val="clear" w:color="auto" w:fill="FFFFFF"/>
          <w:lang w:val="uz-Cyrl-UZ"/>
        </w:rPr>
        <w:t xml:space="preserve"> </w:t>
      </w:r>
      <w:r>
        <w:rPr>
          <w:shd w:val="clear" w:color="auto" w:fill="FFFFFF"/>
          <w:lang w:val="uz-Cyrl-UZ"/>
        </w:rPr>
        <w:t>yuksaltirish</w:t>
      </w:r>
      <w:r w:rsidRPr="00322514">
        <w:rPr>
          <w:shd w:val="clear" w:color="auto" w:fill="FFFFFF"/>
          <w:lang w:val="uz-Cyrl-UZ"/>
        </w:rPr>
        <w:t xml:space="preserve"> </w:t>
      </w:r>
      <w:r>
        <w:rPr>
          <w:shd w:val="clear" w:color="auto" w:fill="FFFFFF"/>
          <w:lang w:val="uz-Cyrl-UZ"/>
        </w:rPr>
        <w:t>va</w:t>
      </w:r>
      <w:r w:rsidRPr="00322514">
        <w:rPr>
          <w:shd w:val="clear" w:color="auto" w:fill="FFFFFF"/>
          <w:lang w:val="uz-Cyrl-UZ"/>
        </w:rPr>
        <w:t xml:space="preserve"> </w:t>
      </w:r>
      <w:r>
        <w:rPr>
          <w:shd w:val="clear" w:color="auto" w:fill="FFFFFF"/>
          <w:lang w:val="uz-Cyrl-UZ"/>
        </w:rPr>
        <w:t>fuqarolarning</w:t>
      </w:r>
      <w:r w:rsidRPr="00322514">
        <w:rPr>
          <w:shd w:val="clear" w:color="auto" w:fill="FFFFFF"/>
          <w:lang w:val="uz-Cyrl-UZ"/>
        </w:rPr>
        <w:t xml:space="preserve"> </w:t>
      </w:r>
      <w:r>
        <w:rPr>
          <w:shd w:val="clear" w:color="auto" w:fill="FFFFFF"/>
          <w:lang w:val="uz-Cyrl-UZ"/>
        </w:rPr>
        <w:t>hayot</w:t>
      </w:r>
      <w:r w:rsidRPr="00322514">
        <w:rPr>
          <w:shd w:val="clear" w:color="auto" w:fill="FFFFFF"/>
          <w:lang w:val="uz-Cyrl-UZ"/>
        </w:rPr>
        <w:t xml:space="preserve"> </w:t>
      </w:r>
      <w:r>
        <w:rPr>
          <w:shd w:val="clear" w:color="auto" w:fill="FFFFFF"/>
          <w:lang w:val="uz-Cyrl-UZ"/>
        </w:rPr>
        <w:t>sifatini</w:t>
      </w:r>
      <w:r w:rsidRPr="00322514">
        <w:rPr>
          <w:shd w:val="clear" w:color="auto" w:fill="FFFFFF"/>
          <w:lang w:val="uz-Cyrl-UZ"/>
        </w:rPr>
        <w:t xml:space="preserve"> </w:t>
      </w:r>
      <w:r>
        <w:rPr>
          <w:shd w:val="clear" w:color="auto" w:fill="FFFFFF"/>
          <w:lang w:val="uz-Cyrl-UZ"/>
        </w:rPr>
        <w:t>yaxshilashda</w:t>
      </w:r>
      <w:r w:rsidRPr="00322514">
        <w:rPr>
          <w:shd w:val="clear" w:color="auto" w:fill="FFFFFF"/>
          <w:lang w:val="uz-Cyrl-UZ"/>
        </w:rPr>
        <w:t xml:space="preserve"> </w:t>
      </w:r>
      <w:r>
        <w:rPr>
          <w:shd w:val="clear" w:color="auto" w:fill="FFFFFF"/>
          <w:lang w:val="uz-Cyrl-UZ"/>
        </w:rPr>
        <w:t>muhim</w:t>
      </w:r>
      <w:r w:rsidRPr="00322514">
        <w:rPr>
          <w:shd w:val="clear" w:color="auto" w:fill="FFFFFF"/>
          <w:lang w:val="uz-Cyrl-UZ"/>
        </w:rPr>
        <w:t xml:space="preserve"> </w:t>
      </w:r>
      <w:r>
        <w:rPr>
          <w:shd w:val="clear" w:color="auto" w:fill="FFFFFF"/>
          <w:lang w:val="uz-Cyrl-UZ"/>
        </w:rPr>
        <w:t>dasturilamal</w:t>
      </w:r>
      <w:r w:rsidRPr="00322514">
        <w:rPr>
          <w:shd w:val="clear" w:color="auto" w:fill="FFFFFF"/>
          <w:lang w:val="uz-Cyrl-UZ"/>
        </w:rPr>
        <w:t xml:space="preserve"> </w:t>
      </w:r>
      <w:r>
        <w:rPr>
          <w:shd w:val="clear" w:color="auto" w:fill="FFFFFF"/>
          <w:lang w:val="uz-Cyrl-UZ"/>
        </w:rPr>
        <w:t>bo‘lib</w:t>
      </w:r>
      <w:r w:rsidRPr="00322514">
        <w:rPr>
          <w:shd w:val="clear" w:color="auto" w:fill="FFFFFF"/>
          <w:lang w:val="uz-Cyrl-UZ"/>
        </w:rPr>
        <w:t xml:space="preserve"> </w:t>
      </w:r>
      <w:r>
        <w:rPr>
          <w:shd w:val="clear" w:color="auto" w:fill="FFFFFF"/>
          <w:lang w:val="uz-Cyrl-UZ"/>
        </w:rPr>
        <w:t>xizmat</w:t>
      </w:r>
      <w:r w:rsidRPr="00322514">
        <w:rPr>
          <w:shd w:val="clear" w:color="auto" w:fill="FFFFFF"/>
          <w:lang w:val="uz-Cyrl-UZ"/>
        </w:rPr>
        <w:t xml:space="preserve"> </w:t>
      </w:r>
      <w:r>
        <w:rPr>
          <w:shd w:val="clear" w:color="auto" w:fill="FFFFFF"/>
          <w:lang w:val="uz-Cyrl-UZ"/>
        </w:rPr>
        <w:t>qiladi</w:t>
      </w:r>
      <w:r w:rsidRPr="00322514">
        <w:rPr>
          <w:shd w:val="clear" w:color="auto" w:fill="FFFFFF"/>
          <w:lang w:val="uz-Cyrl-UZ"/>
        </w:rPr>
        <w:t>. </w:t>
      </w:r>
    </w:p>
    <w:p w:rsidR="003D2BB0" w:rsidRPr="00322514" w:rsidRDefault="003D2BB0" w:rsidP="003D2BB0">
      <w:pPr>
        <w:ind w:left="360"/>
        <w:jc w:val="both"/>
        <w:rPr>
          <w:b/>
          <w:bCs/>
          <w:lang w:val="uz-Cyrl-UZ"/>
        </w:rPr>
      </w:pPr>
    </w:p>
    <w:p w:rsidR="003D2BB0" w:rsidRPr="006214FA" w:rsidRDefault="003D2BB0" w:rsidP="003D2BB0">
      <w:pPr>
        <w:ind w:left="360"/>
        <w:jc w:val="center"/>
        <w:rPr>
          <w:b/>
          <w:bCs/>
          <w:color w:val="C00000"/>
          <w:sz w:val="26"/>
          <w:szCs w:val="26"/>
          <w:lang w:val="uz-Cyrl-UZ"/>
        </w:rPr>
      </w:pPr>
      <w:r>
        <w:rPr>
          <w:b/>
          <w:bCs/>
          <w:color w:val="C00000"/>
          <w:sz w:val="26"/>
          <w:szCs w:val="26"/>
          <w:lang w:val="uz-Cyrl-UZ"/>
        </w:rPr>
        <w:t>INNOVATSIYALAR</w:t>
      </w:r>
      <w:r w:rsidRPr="006214FA">
        <w:rPr>
          <w:b/>
          <w:bCs/>
          <w:color w:val="C00000"/>
          <w:sz w:val="26"/>
          <w:szCs w:val="26"/>
          <w:lang w:val="uz-Cyrl-UZ"/>
        </w:rPr>
        <w:t xml:space="preserve"> </w:t>
      </w:r>
      <w:r>
        <w:rPr>
          <w:b/>
          <w:bCs/>
          <w:color w:val="C00000"/>
          <w:sz w:val="26"/>
          <w:szCs w:val="26"/>
          <w:lang w:val="uz-Cyrl-UZ"/>
        </w:rPr>
        <w:t>NAZARIYASI</w:t>
      </w:r>
      <w:r w:rsidRPr="006214FA">
        <w:rPr>
          <w:b/>
          <w:bCs/>
          <w:color w:val="C00000"/>
          <w:sz w:val="26"/>
          <w:szCs w:val="26"/>
          <w:lang w:val="uz-Cyrl-UZ"/>
        </w:rPr>
        <w:t xml:space="preserve">: </w:t>
      </w:r>
      <w:r>
        <w:rPr>
          <w:b/>
          <w:bCs/>
          <w:color w:val="C00000"/>
          <w:sz w:val="26"/>
          <w:szCs w:val="26"/>
          <w:lang w:val="uz-Cyrl-UZ"/>
        </w:rPr>
        <w:t>TEXNOLOGIYA</w:t>
      </w:r>
      <w:r w:rsidRPr="006214FA">
        <w:rPr>
          <w:b/>
          <w:bCs/>
          <w:color w:val="C00000"/>
          <w:sz w:val="26"/>
          <w:szCs w:val="26"/>
          <w:lang w:val="uz-Cyrl-UZ"/>
        </w:rPr>
        <w:t xml:space="preserve"> </w:t>
      </w:r>
      <w:r>
        <w:rPr>
          <w:b/>
          <w:bCs/>
          <w:color w:val="C00000"/>
          <w:sz w:val="26"/>
          <w:szCs w:val="26"/>
          <w:lang w:val="uz-Cyrl-UZ"/>
        </w:rPr>
        <w:t>VA</w:t>
      </w:r>
      <w:r w:rsidRPr="006214FA">
        <w:rPr>
          <w:b/>
          <w:bCs/>
          <w:color w:val="C00000"/>
          <w:sz w:val="26"/>
          <w:szCs w:val="26"/>
          <w:lang w:val="uz-Cyrl-UZ"/>
        </w:rPr>
        <w:t xml:space="preserve"> </w:t>
      </w:r>
      <w:r>
        <w:rPr>
          <w:b/>
          <w:bCs/>
          <w:color w:val="C00000"/>
          <w:sz w:val="26"/>
          <w:szCs w:val="26"/>
          <w:lang w:val="uz-Cyrl-UZ"/>
        </w:rPr>
        <w:t>SAMARADORLIK</w:t>
      </w:r>
    </w:p>
    <w:p w:rsidR="003D2BB0" w:rsidRPr="002B50A0" w:rsidRDefault="003D2BB0" w:rsidP="003D2BB0">
      <w:pPr>
        <w:jc w:val="center"/>
        <w:rPr>
          <w:b/>
          <w:sz w:val="26"/>
          <w:szCs w:val="26"/>
          <w:lang w:val="uz-Cyrl-UZ"/>
        </w:rPr>
      </w:pPr>
      <w:r w:rsidRPr="002B50A0">
        <w:rPr>
          <w:b/>
          <w:sz w:val="26"/>
          <w:szCs w:val="26"/>
          <w:lang w:val="uz-Cyrl-UZ"/>
        </w:rPr>
        <w:t xml:space="preserve"> (4 </w:t>
      </w:r>
      <w:r>
        <w:rPr>
          <w:b/>
          <w:sz w:val="26"/>
          <w:szCs w:val="26"/>
          <w:lang w:val="uz-Cyrl-UZ"/>
        </w:rPr>
        <w:t>soat</w:t>
      </w:r>
      <w:r w:rsidRPr="002B50A0">
        <w:rPr>
          <w:b/>
          <w:sz w:val="26"/>
          <w:szCs w:val="26"/>
          <w:lang w:val="uz-Cyrl-UZ"/>
        </w:rPr>
        <w:t>)</w:t>
      </w:r>
    </w:p>
    <w:p w:rsidR="003D2BB0" w:rsidRPr="00073F53" w:rsidRDefault="003D2BB0" w:rsidP="003D2BB0">
      <w:pPr>
        <w:pStyle w:val="ac"/>
        <w:ind w:left="284"/>
        <w:jc w:val="center"/>
        <w:rPr>
          <w:rFonts w:ascii="Times New Roman" w:hAnsi="Times New Roman"/>
          <w:b/>
          <w:bCs/>
          <w:sz w:val="28"/>
          <w:szCs w:val="28"/>
          <w:lang w:val="uz-Cyrl-UZ"/>
        </w:rPr>
      </w:pPr>
      <w:r w:rsidRPr="00785A54">
        <w:rPr>
          <w:rFonts w:ascii="Times New Roman" w:hAnsi="Times New Roman"/>
          <w:b/>
          <w:bCs/>
          <w:sz w:val="28"/>
          <w:szCs w:val="28"/>
          <w:highlight w:val="yellow"/>
          <w:lang w:val="uz-Cyrl-UZ"/>
        </w:rPr>
        <w:t>2-mavzu.</w:t>
      </w:r>
      <w:r w:rsidRPr="00785A54">
        <w:rPr>
          <w:b/>
          <w:bCs/>
          <w:sz w:val="28"/>
          <w:szCs w:val="28"/>
          <w:highlight w:val="yellow"/>
          <w:lang w:val="uz-Cyrl-UZ"/>
        </w:rPr>
        <w:t xml:space="preserve"> </w:t>
      </w:r>
      <w:r w:rsidRPr="00785A54">
        <w:rPr>
          <w:rFonts w:ascii="Times New Roman" w:hAnsi="Times New Roman"/>
          <w:b/>
          <w:bCs/>
          <w:sz w:val="28"/>
          <w:szCs w:val="28"/>
          <w:highlight w:val="yellow"/>
          <w:lang w:val="uz-Cyrl-UZ"/>
        </w:rPr>
        <w:t xml:space="preserve"> Innovatsiyalar nazariyasi</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Turli xil iqtisodiy faoliyatga ta'sir ko'rsatadigan omillar</w:t>
      </w:r>
      <w:r>
        <w:rPr>
          <w:rFonts w:eastAsia="TimesNewRomanPSMT"/>
          <w:sz w:val="28"/>
          <w:szCs w:val="28"/>
          <w:lang w:val="uz-Cyrl-UZ"/>
        </w:rPr>
        <w:t xml:space="preserve"> </w:t>
      </w:r>
      <w:r w:rsidRPr="002E024D">
        <w:rPr>
          <w:rFonts w:eastAsia="TimesNewRomanPSMT"/>
          <w:sz w:val="28"/>
          <w:szCs w:val="28"/>
          <w:lang w:val="uz-Cyrl-UZ"/>
        </w:rPr>
        <w:t>olimlar, iqtisodiy tarixchilar, iqtisodchilar bilan doimo qiziqqan mamlakatlar</w:t>
      </w:r>
      <w:r>
        <w:rPr>
          <w:rFonts w:eastAsia="TimesNewRomanPSMT"/>
          <w:sz w:val="28"/>
          <w:szCs w:val="28"/>
          <w:lang w:val="uz-Cyrl-UZ"/>
        </w:rPr>
        <w:t xml:space="preserve"> </w:t>
      </w:r>
      <w:r w:rsidRPr="002E024D">
        <w:rPr>
          <w:rFonts w:eastAsia="TimesNewRomanPSMT"/>
          <w:sz w:val="28"/>
          <w:szCs w:val="28"/>
          <w:lang w:val="uz-Cyrl-UZ"/>
        </w:rPr>
        <w:t>va siyosatchilar va ularning bahslarida texnologiyaning roli har doim juda muhim edi.</w:t>
      </w:r>
      <w:r>
        <w:rPr>
          <w:rFonts w:eastAsia="TimesNewRomanPSMT"/>
          <w:sz w:val="28"/>
          <w:szCs w:val="28"/>
          <w:lang w:val="uz-Cyrl-UZ"/>
        </w:rPr>
        <w:t xml:space="preserve"> </w:t>
      </w:r>
      <w:r w:rsidRPr="002E024D">
        <w:rPr>
          <w:rFonts w:eastAsia="TimesNewRomanPSMT"/>
          <w:sz w:val="28"/>
          <w:szCs w:val="28"/>
          <w:lang w:val="uz-Cyrl-UZ"/>
        </w:rPr>
        <w:t>Iqtisodiy o'sishning sabablari va omillari tahlili tarixi, yadro</w:t>
      </w:r>
      <w:r>
        <w:rPr>
          <w:rFonts w:eastAsia="TimesNewRomanPSMT"/>
          <w:sz w:val="28"/>
          <w:szCs w:val="28"/>
          <w:lang w:val="uz-Cyrl-UZ"/>
        </w:rPr>
        <w:t xml:space="preserve"> </w:t>
      </w:r>
      <w:r w:rsidRPr="002E024D">
        <w:rPr>
          <w:rFonts w:eastAsia="TimesNewRomanPSMT"/>
          <w:sz w:val="28"/>
          <w:szCs w:val="28"/>
          <w:lang w:val="uz-Cyrl-UZ"/>
        </w:rPr>
        <w:t>iqtisodiyotning innovatsion rivojlanishining zamonaviy nazariyalari</w:t>
      </w:r>
      <w:r>
        <w:rPr>
          <w:rFonts w:eastAsia="TimesNewRomanPSMT"/>
          <w:sz w:val="28"/>
          <w:szCs w:val="28"/>
          <w:lang w:val="uz-Cyrl-UZ"/>
        </w:rPr>
        <w:t xml:space="preserve"> </w:t>
      </w:r>
      <w:r w:rsidRPr="002E024D">
        <w:rPr>
          <w:rFonts w:eastAsia="TimesNewRomanPSMT"/>
          <w:sz w:val="28"/>
          <w:szCs w:val="28"/>
          <w:lang w:val="uz-Cyrl-UZ"/>
        </w:rPr>
        <w:t>XIX asrning o'rtalarida. Biroq, dastlab ular faqat gumonlar edi. 1847 yilda</w:t>
      </w:r>
      <w:r>
        <w:rPr>
          <w:rFonts w:eastAsia="TimesNewRomanPSMT"/>
          <w:sz w:val="28"/>
          <w:szCs w:val="28"/>
          <w:lang w:val="uz-Cyrl-UZ"/>
        </w:rPr>
        <w:t xml:space="preserve"> </w:t>
      </w:r>
      <w:r w:rsidRPr="002E024D">
        <w:rPr>
          <w:rFonts w:eastAsia="TimesNewRomanPSMT"/>
          <w:sz w:val="28"/>
          <w:szCs w:val="28"/>
          <w:lang w:val="uz-Cyrl-UZ"/>
        </w:rPr>
        <w:t>ingliz olimi X. Klark 1793 va 1847 yillardagi jahon urushlari orasida 54 yil o'tganini ta'kidladi. Avvaliga, bu vaqt oralig'i tasodifiy emas va bunday falokatlarga sabab bo'lishi kerak degan edi.</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Rossiya iqtisodchisi N.D. Kondratiev ilklardan biri edi</w:t>
      </w:r>
      <w:r>
        <w:rPr>
          <w:rFonts w:eastAsia="TimesNewRomanPSMT"/>
          <w:sz w:val="28"/>
          <w:szCs w:val="28"/>
          <w:lang w:val="uz-Cyrl-UZ"/>
        </w:rPr>
        <w:t xml:space="preserve">. </w:t>
      </w:r>
      <w:r w:rsidRPr="002E024D">
        <w:rPr>
          <w:rFonts w:eastAsia="TimesNewRomanPSMT"/>
          <w:sz w:val="28"/>
          <w:szCs w:val="28"/>
          <w:lang w:val="uz-Cyrl-UZ"/>
        </w:rPr>
        <w:t>iqtisodiy kon'yunkturaning uzoq to'lqinlari muammosiga qiziqish uyg'otdi</w:t>
      </w:r>
      <w:r>
        <w:rPr>
          <w:rFonts w:eastAsia="TimesNewRomanPSMT"/>
          <w:sz w:val="28"/>
          <w:szCs w:val="28"/>
          <w:lang w:val="uz-Cyrl-UZ"/>
        </w:rPr>
        <w:t xml:space="preserve">. </w:t>
      </w:r>
      <w:r w:rsidRPr="002E024D">
        <w:rPr>
          <w:rFonts w:eastAsia="TimesNewRomanPSMT"/>
          <w:sz w:val="28"/>
          <w:szCs w:val="28"/>
          <w:lang w:val="uz-Cyrl-UZ"/>
        </w:rPr>
        <w:t>ularning innovatsion jarayonlari doirasida kashf qilindi. Kondratiev bu taklifni ilgari surdi va keyinchalik u bilan sobit bo'lgan nisbati borligini isbotladi</w:t>
      </w:r>
      <w:r>
        <w:rPr>
          <w:rFonts w:eastAsia="TimesNewRomanPSMT"/>
          <w:sz w:val="28"/>
          <w:szCs w:val="28"/>
          <w:lang w:val="uz-Cyrl-UZ"/>
        </w:rPr>
        <w:t xml:space="preserve">. </w:t>
      </w:r>
      <w:r w:rsidRPr="002E024D">
        <w:rPr>
          <w:rFonts w:eastAsia="TimesNewRomanPSMT"/>
          <w:sz w:val="28"/>
          <w:szCs w:val="28"/>
          <w:lang w:val="uz-Cyrl-UZ"/>
        </w:rPr>
        <w:t>davriy inqirozlar va uzoq to'lqinlar, uning fikriga ko'ra,</w:t>
      </w:r>
      <w:r>
        <w:rPr>
          <w:rFonts w:eastAsia="TimesNewRomanPSMT"/>
          <w:sz w:val="28"/>
          <w:szCs w:val="28"/>
          <w:lang w:val="uz-Cyrl-UZ"/>
        </w:rPr>
        <w:t xml:space="preserve"> </w:t>
      </w:r>
      <w:r w:rsidRPr="002E024D">
        <w:rPr>
          <w:rFonts w:eastAsia="TimesNewRomanPSMT"/>
          <w:sz w:val="28"/>
          <w:szCs w:val="28"/>
          <w:lang w:val="uz-Cyrl-UZ"/>
        </w:rPr>
        <w:t>tabiatda endogen hisoblanadi. Kondratiev birinchi bo'lib ishora qildi</w:t>
      </w:r>
      <w:r>
        <w:rPr>
          <w:rFonts w:eastAsia="TimesNewRomanPSMT"/>
          <w:sz w:val="28"/>
          <w:szCs w:val="28"/>
          <w:lang w:val="uz-Cyrl-UZ"/>
        </w:rPr>
        <w:t xml:space="preserve">. </w:t>
      </w:r>
      <w:r w:rsidRPr="002E024D">
        <w:rPr>
          <w:rFonts w:eastAsia="TimesNewRomanPSMT"/>
          <w:sz w:val="28"/>
          <w:szCs w:val="28"/>
          <w:lang w:val="uz-Cyrl-UZ"/>
        </w:rPr>
        <w:t>Iqtisodiyotning uzoq to'lqinlar qonunlariga muvofiq harakatining ob'ektiv tabiati va</w:t>
      </w:r>
      <w:r>
        <w:rPr>
          <w:rFonts w:eastAsia="TimesNewRomanPSMT"/>
          <w:sz w:val="28"/>
          <w:szCs w:val="28"/>
          <w:lang w:val="uz-Cyrl-UZ"/>
        </w:rPr>
        <w:t xml:space="preserve"> </w:t>
      </w:r>
      <w:r w:rsidRPr="002E024D">
        <w:rPr>
          <w:rFonts w:eastAsia="TimesNewRomanPSMT"/>
          <w:sz w:val="28"/>
          <w:szCs w:val="28"/>
          <w:lang w:val="uz-Cyrl-UZ"/>
        </w:rPr>
        <w:t>biznesning aylani</w:t>
      </w:r>
      <w:r>
        <w:rPr>
          <w:rFonts w:eastAsia="TimesNewRomanPSMT"/>
          <w:sz w:val="28"/>
          <w:szCs w:val="28"/>
          <w:lang w:val="uz-Cyrl-UZ"/>
        </w:rPr>
        <w:t>sh davrlarining tizimli ta'siri.</w:t>
      </w:r>
    </w:p>
    <w:p w:rsidR="003D2BB0"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lastRenderedPageBreak/>
        <w:tab/>
      </w:r>
      <w:r w:rsidRPr="002E024D">
        <w:rPr>
          <w:rFonts w:eastAsia="TimesNewRomanPSMT"/>
          <w:sz w:val="28"/>
          <w:szCs w:val="28"/>
          <w:lang w:val="uz-Cyrl-UZ"/>
        </w:rPr>
        <w:t>Thorstein Veblen 1915 yilda mamlakatlarning nisbatan iqtisodiy ahvolini taqqosladi va dastlabki sanoat afzalliklari bilan bog'liq noqulayliklarni tahlil qildi</w:t>
      </w:r>
      <w:r>
        <w:rPr>
          <w:rFonts w:eastAsia="TimesNewRomanPSMT"/>
          <w:sz w:val="28"/>
          <w:szCs w:val="28"/>
          <w:lang w:val="uz-Cyrl-UZ"/>
        </w:rPr>
        <w:t>.</w:t>
      </w:r>
    </w:p>
    <w:p w:rsidR="003D2BB0" w:rsidRPr="00315653" w:rsidRDefault="003D2BB0" w:rsidP="003D2BB0">
      <w:pPr>
        <w:autoSpaceDE w:val="0"/>
        <w:autoSpaceDN w:val="0"/>
        <w:adjustRightInd w:val="0"/>
        <w:spacing w:line="360" w:lineRule="auto"/>
        <w:jc w:val="both"/>
        <w:rPr>
          <w:rFonts w:eastAsia="TimesNewRomanPSMT"/>
          <w:bCs/>
          <w:sz w:val="28"/>
          <w:szCs w:val="28"/>
          <w:lang w:val="uz-Cyrl-UZ"/>
        </w:rPr>
      </w:pPr>
      <w:r w:rsidRPr="00315653">
        <w:rPr>
          <w:rFonts w:eastAsia="TimesNewRomanPSMT"/>
          <w:bCs/>
          <w:sz w:val="28"/>
          <w:szCs w:val="28"/>
          <w:lang w:val="uz-Cyrl-UZ"/>
        </w:rPr>
        <w:t>N.D. Kondratev, ilmiy-texnikaviy rivojlanish shakllari bilan bog'liq qismida,texnik taraqqiyot, uzoq to'lqinlarning innovatsion nazariyasini asos qilib olgan, zamonaviy innovatsion tushunchalarning asoschisi hisoblangan avstriyalik iqtisodchi J. Schumpeter. ijtimoiy fanlar tug'ilgan paytida ish, u uzoq muddatli iqtisodiy va ijtimoiy o'zgarishlarning o'rganishga juda original yondashuv yaratish maqsadida iqtisodiyot, sotsiologiya va tarix g'oyalarini birlashgan, e'tibor</w:t>
      </w:r>
      <w:r>
        <w:rPr>
          <w:rFonts w:eastAsia="TimesNewRomanPSMT"/>
          <w:bCs/>
          <w:sz w:val="28"/>
          <w:szCs w:val="28"/>
          <w:lang w:val="uz-Cyrl-UZ"/>
        </w:rPr>
        <w:t xml:space="preserve"> </w:t>
      </w:r>
      <w:r w:rsidRPr="00315653">
        <w:rPr>
          <w:rFonts w:eastAsia="TimesNewRomanPSMT"/>
          <w:bCs/>
          <w:sz w:val="28"/>
          <w:szCs w:val="28"/>
          <w:lang w:val="uz-Cyrl-UZ"/>
        </w:rPr>
        <w:t>innovatsiyalarning muhim roliga va ularga ta'sir etadigan omillarga e'tibor qaratish.Shunday qilib, u o'sha paytda paydo bo'lgan maktabdan o'zini chetga oldi</w:t>
      </w:r>
      <w:r>
        <w:rPr>
          <w:rFonts w:eastAsia="TimesNewRomanPSMT"/>
          <w:bCs/>
          <w:sz w:val="28"/>
          <w:szCs w:val="28"/>
          <w:lang w:val="uz-Cyrl-UZ"/>
        </w:rPr>
        <w:t>.</w:t>
      </w:r>
      <w:r w:rsidRPr="00315653">
        <w:rPr>
          <w:rFonts w:eastAsia="TimesNewRomanPSMT"/>
          <w:bCs/>
          <w:sz w:val="28"/>
          <w:szCs w:val="28"/>
          <w:lang w:val="uz-Cyrl-UZ"/>
        </w:rPr>
        <w:t>Neoklasiklar, chunki, xuddi shu J. Schumpeter: "Iqtisodiy</w:t>
      </w:r>
      <w:r>
        <w:rPr>
          <w:rFonts w:eastAsia="TimesNewRomanPSMT"/>
          <w:bCs/>
          <w:sz w:val="28"/>
          <w:szCs w:val="28"/>
          <w:lang w:val="uz-Cyrl-UZ"/>
        </w:rPr>
        <w:t xml:space="preserve"> </w:t>
      </w:r>
      <w:r w:rsidRPr="00315653">
        <w:rPr>
          <w:rFonts w:eastAsia="TimesNewRomanPSMT"/>
          <w:bCs/>
          <w:sz w:val="28"/>
          <w:szCs w:val="28"/>
          <w:lang w:val="uz-Cyrl-UZ"/>
        </w:rPr>
        <w:t xml:space="preserve">hayot ... juda inert, shuning statik jarayonlar nazariyasi Iqtisodiyot haqiqat nazariy doirasida mohiyatidir ... </w:t>
      </w:r>
      <w:r w:rsidRPr="00315653">
        <w:rPr>
          <w:rFonts w:eastAsia="TimesNewRomanPSMT"/>
          <w:bCs/>
          <w:sz w:val="28"/>
          <w:szCs w:val="28"/>
          <w:lang w:val="en-US"/>
        </w:rPr>
        <w:t>Men n argument noto'g'ri e yaxshi soat uvstvoval edi, va h Otori AM BP uchun Istemi bilan conomic NUTRI E uschestvoval energiya manbaidir mumkin</w:t>
      </w:r>
      <w:r>
        <w:rPr>
          <w:rFonts w:eastAsia="TimesNewRomanPSMT"/>
          <w:bCs/>
          <w:sz w:val="28"/>
          <w:szCs w:val="28"/>
          <w:lang w:val="uz-Cyrl-UZ"/>
        </w:rPr>
        <w:t xml:space="preserve"> </w:t>
      </w:r>
      <w:r w:rsidRPr="00315653">
        <w:rPr>
          <w:rFonts w:eastAsia="TimesNewRomanPSMT"/>
          <w:bCs/>
          <w:sz w:val="28"/>
          <w:szCs w:val="28"/>
          <w:lang w:val="en-US"/>
        </w:rPr>
        <w:t xml:space="preserve">erishilgan har </w:t>
      </w:r>
      <w:r>
        <w:rPr>
          <w:rFonts w:eastAsia="TimesNewRomanPSMT"/>
          <w:bCs/>
          <w:sz w:val="28"/>
          <w:szCs w:val="28"/>
          <w:lang w:val="en-US"/>
        </w:rPr>
        <w:t>qanday muvozanatni buzish ... "</w:t>
      </w:r>
      <w:r w:rsidRPr="00315653">
        <w:rPr>
          <w:rFonts w:eastAsia="TimesNewRomanPSMT"/>
          <w:bCs/>
          <w:sz w:val="28"/>
          <w:szCs w:val="28"/>
          <w:lang w:val="en-US"/>
        </w:rPr>
        <w:t>. Bu J. Schumpeter, "o'zgarish" ga ko'ra, u obyasnit.Spetsificheskoe kontent yangilik qilish uchun so'radim "energiya manbai" Innovatsion edi, va innovatsiya asosiy vazifasi "o'zgarish boshqarish funksiyasi" hisoblanadi. Bu innovatsiyalarning keng tarqalgan va keng tarqalgan ko'rinishi. Shu nuqtai nazardan qaraganda, innovatsion inson faoliyati, yangi elementlar turli kirgan "tomonidan (turlari, usullari)" bu faoliyati samaradorligini oshirish tushunish mumkin.  Bunday "innovatsion amaliyoti" minglab yillar atrofida bo'lgan bo'lsa-da, innovatsiya maxsus ilmiy o'rganish predmeti faqat XIX asr oxiri yilda boshlangan - nachaleXX asr, innovatsion nazariyasi asoslari shakllanishi davrida. «Innovatsiya» so'zi lotincha innovatsion-ismidan «yangiliklar» ma'nosini anglatuvchi «yangilik» ma'nosini anglatadi</w:t>
      </w:r>
      <w:r>
        <w:rPr>
          <w:rFonts w:eastAsia="TimesNewRomanPSMT"/>
          <w:bCs/>
          <w:sz w:val="28"/>
          <w:szCs w:val="28"/>
          <w:lang w:val="uz-Cyrl-UZ"/>
        </w:rPr>
        <w:t xml:space="preserve"> </w:t>
      </w:r>
      <w:r w:rsidRPr="00315653">
        <w:rPr>
          <w:rFonts w:eastAsia="TimesNewRomanPSMT"/>
          <w:bCs/>
          <w:sz w:val="28"/>
          <w:szCs w:val="28"/>
          <w:lang w:val="en-US"/>
        </w:rPr>
        <w:t>modernizatsiya. "Shunday qilib, yangilikning markaziy ahamiyati</w:t>
      </w:r>
      <w:r>
        <w:rPr>
          <w:rFonts w:eastAsia="TimesNewRomanPSMT"/>
          <w:bCs/>
          <w:sz w:val="28"/>
          <w:szCs w:val="28"/>
          <w:lang w:val="uz-Cyrl-UZ"/>
        </w:rPr>
        <w:t xml:space="preserve"> </w:t>
      </w:r>
      <w:r w:rsidRPr="00315653">
        <w:rPr>
          <w:rFonts w:eastAsia="TimesNewRomanPSMT"/>
          <w:bCs/>
          <w:sz w:val="28"/>
          <w:szCs w:val="28"/>
          <w:lang w:val="en-US"/>
        </w:rPr>
        <w:t xml:space="preserve">yangilanishni bildiradi. Bunday yangilash faqatgina agar,agar odamlar qaror qabul qilish usulini o'zgartirsa, tark etsinlarstandart usullar, mavjud </w:t>
      </w:r>
      <w:r w:rsidRPr="00315653">
        <w:rPr>
          <w:rFonts w:eastAsia="TimesNewRomanPSMT"/>
          <w:bCs/>
          <w:sz w:val="28"/>
          <w:szCs w:val="28"/>
          <w:lang w:val="en-US"/>
        </w:rPr>
        <w:lastRenderedPageBreak/>
        <w:t>bo'lmagan tashqaridan tanlash qilishni o'rganadi</w:t>
      </w:r>
      <w:r>
        <w:rPr>
          <w:rFonts w:eastAsia="TimesNewRomanPSMT"/>
          <w:bCs/>
          <w:sz w:val="28"/>
          <w:szCs w:val="28"/>
          <w:lang w:val="uz-Cyrl-UZ"/>
        </w:rPr>
        <w:t xml:space="preserve"> </w:t>
      </w:r>
      <w:r w:rsidRPr="00315653">
        <w:rPr>
          <w:rFonts w:eastAsia="TimesNewRomanPSMT"/>
          <w:bCs/>
          <w:sz w:val="28"/>
          <w:szCs w:val="28"/>
          <w:lang w:val="en-US"/>
        </w:rPr>
        <w:t>normalar va qoidalar. uning mazmunan oshkor ko'p yondashuvlar bilan, juda keng va tizimli murakkab - Bu davr "yangilik" umumiy toifadagi turkumda nazarda tutayapti, deb tushunib kerak. har qanday jarayon yoki kompleksaprotsessov davlat o'zgarishi va innovatsiya bu ma'noda kesilgan - Bir tomondan, "funksiyasi o'zgarishlar" deb yangilik hisobga olib, bu keng, umumiy falsafiy tuyg'u yangilik deb aytish mumkin (., bo'lim 1,2 qarang). Bu erda qonuniy uning har bir sohada kuzatiladi, ijtimoiy hayotning barcha sohalarida sodir bo'ladi, bir jarayon sifatida innovatsiya ta'rifi foydalanish va</w:t>
      </w:r>
      <w:r>
        <w:rPr>
          <w:rFonts w:eastAsia="TimesNewRomanPSMT"/>
          <w:bCs/>
          <w:sz w:val="28"/>
          <w:szCs w:val="28"/>
          <w:lang w:val="uz-Cyrl-UZ"/>
        </w:rPr>
        <w:t xml:space="preserve"> </w:t>
      </w:r>
      <w:r w:rsidRPr="00315653">
        <w:rPr>
          <w:rFonts w:eastAsia="TimesNewRomanPSMT"/>
          <w:bCs/>
          <w:sz w:val="28"/>
          <w:szCs w:val="28"/>
          <w:lang w:val="en-US"/>
        </w:rPr>
        <w:t>innovatsion rivojlanishning o'ziga xos xususiyatlari. Boshqa tomondan, innovatsiya jarayon sifatida innovatsiya tushunchasi bilan uzviy bog'liqdir (yakuniy natija). Innovatsiyalar mahsulot sifatida, qoida tariqasida, so'zning tor ma'nosida, mavzu bo'yicha, segmentlangan maydonlarda ko'rib chiqiladi. Tadqiqotimizning chegaralari iqtisodiy sohada innovatsiyalarni amalga oshirishdir.</w:t>
      </w:r>
    </w:p>
    <w:p w:rsidR="003D2BB0" w:rsidRDefault="003D2BB0" w:rsidP="003D2BB0">
      <w:pPr>
        <w:autoSpaceDE w:val="0"/>
        <w:autoSpaceDN w:val="0"/>
        <w:adjustRightInd w:val="0"/>
        <w:spacing w:line="360" w:lineRule="auto"/>
        <w:jc w:val="center"/>
        <w:rPr>
          <w:rFonts w:eastAsia="TimesNewRomanPSMT"/>
          <w:b/>
          <w:sz w:val="28"/>
          <w:szCs w:val="28"/>
          <w:lang w:val="uz-Cyrl-UZ"/>
        </w:rPr>
      </w:pPr>
    </w:p>
    <w:p w:rsidR="003D2BB0" w:rsidRDefault="003D2BB0" w:rsidP="003D2BB0">
      <w:pPr>
        <w:autoSpaceDE w:val="0"/>
        <w:autoSpaceDN w:val="0"/>
        <w:adjustRightInd w:val="0"/>
        <w:spacing w:line="360" w:lineRule="auto"/>
        <w:jc w:val="center"/>
        <w:rPr>
          <w:rFonts w:eastAsia="TimesNewRomanPSMT"/>
          <w:b/>
          <w:sz w:val="28"/>
          <w:szCs w:val="28"/>
          <w:lang w:val="uz-Cyrl-UZ"/>
        </w:rPr>
      </w:pPr>
    </w:p>
    <w:p w:rsidR="003D2BB0" w:rsidRPr="00315653" w:rsidRDefault="003D2BB0" w:rsidP="003D2BB0">
      <w:pPr>
        <w:autoSpaceDE w:val="0"/>
        <w:autoSpaceDN w:val="0"/>
        <w:adjustRightInd w:val="0"/>
        <w:spacing w:line="360" w:lineRule="auto"/>
        <w:jc w:val="center"/>
        <w:rPr>
          <w:rFonts w:eastAsia="TimesNewRomanPSMT"/>
          <w:b/>
          <w:sz w:val="28"/>
          <w:szCs w:val="28"/>
          <w:lang w:val="uz-Cyrl-UZ"/>
        </w:rPr>
      </w:pPr>
      <w:r w:rsidRPr="00315653">
        <w:rPr>
          <w:rFonts w:eastAsia="TimesNewRomanPSMT"/>
          <w:b/>
          <w:sz w:val="28"/>
          <w:szCs w:val="28"/>
          <w:lang w:val="uz-Cyrl-UZ"/>
        </w:rPr>
        <w:t>Innovatsiya mohiyati</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"Nazariyaning ilmiy tushunchaga kiradi va uning javob berib, J. Schumpeter kitobida. Iqtisodiy taraqqiyot» nazariyasi "besh xos o'zgarishlar", "1912</w:t>
      </w:r>
      <w:r>
        <w:rPr>
          <w:rFonts w:eastAsia="TimesNewRomanPSMT"/>
          <w:sz w:val="28"/>
          <w:szCs w:val="28"/>
          <w:lang w:val="uz-Cyrl-UZ"/>
        </w:rPr>
        <w:t xml:space="preserve"> </w:t>
      </w:r>
      <w:r w:rsidRPr="002E024D">
        <w:rPr>
          <w:rFonts w:eastAsia="TimesNewRomanPSMT"/>
          <w:sz w:val="28"/>
          <w:szCs w:val="28"/>
          <w:lang w:val="uz-Cyrl-UZ"/>
        </w:rPr>
        <w:t xml:space="preserve"> aniqlangan klassik bo'lib qilgan":</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 xml:space="preserve"> Iste'molchi hali tanish bo'lmagan yangi mahsulotni joriy qilish yoki mavjud bo'lgan mahsulot sifatining yangi darajasi.yo ilmiy kashfiyotlari asoslangan, yoki mahsulot yoki xom ashyo tijorat maqsadlarida foydalanish, yangi yo'l bo'lishi mumkin, yangi ishlab chiqarish usullari joriy etish.</w:t>
      </w:r>
      <w:r>
        <w:rPr>
          <w:rFonts w:eastAsia="TimesNewRomanPSMT"/>
          <w:sz w:val="28"/>
          <w:szCs w:val="28"/>
          <w:lang w:val="uz-Cyrl-UZ"/>
        </w:rPr>
        <w:t xml:space="preserve"> </w:t>
      </w:r>
      <w:r w:rsidRPr="002E024D">
        <w:rPr>
          <w:rFonts w:eastAsia="TimesNewRomanPSMT"/>
          <w:sz w:val="28"/>
          <w:szCs w:val="28"/>
          <w:lang w:val="uz-Cyrl-UZ"/>
        </w:rPr>
        <w:t>hali qat'iy nazar, bu bozor oldin yoki yo'q mavjuddir nazar, bir mamlakat ishlab chiqarish muayyan filiali tomonidan to'xtatildi qilinmagan yangi bozor ochilishi.Xom-ashyo yoki yarim tayyor mahsulotlarning yangi manbasini olish, yana tashqarida</w:t>
      </w:r>
      <w:r>
        <w:rPr>
          <w:rFonts w:eastAsia="TimesNewRomanPSMT"/>
          <w:sz w:val="28"/>
          <w:szCs w:val="28"/>
          <w:lang w:val="uz-Cyrl-UZ"/>
        </w:rPr>
        <w:t xml:space="preserve"> </w:t>
      </w:r>
      <w:r w:rsidRPr="002E024D">
        <w:rPr>
          <w:rFonts w:eastAsia="TimesNewRomanPSMT"/>
          <w:sz w:val="28"/>
          <w:szCs w:val="28"/>
          <w:lang w:val="uz-Cyrl-UZ"/>
        </w:rPr>
        <w:t xml:space="preserve">manba mavjud </w:t>
      </w:r>
      <w:r w:rsidRPr="002E024D">
        <w:rPr>
          <w:rFonts w:eastAsia="TimesNewRomanPSMT"/>
          <w:sz w:val="28"/>
          <w:szCs w:val="28"/>
          <w:lang w:val="uz-Cyrl-UZ"/>
        </w:rPr>
        <w:lastRenderedPageBreak/>
        <w:t>yo</w:t>
      </w:r>
      <w:r>
        <w:rPr>
          <w:rFonts w:eastAsia="TimesNewRomanPSMT"/>
          <w:sz w:val="28"/>
          <w:szCs w:val="28"/>
          <w:lang w:val="uz-Cyrl-UZ"/>
        </w:rPr>
        <w:t xml:space="preserve">ki yangi yaratilganligiga qarab </w:t>
      </w:r>
      <w:r w:rsidRPr="002E024D">
        <w:rPr>
          <w:rFonts w:eastAsia="TimesNewRomanPSMT"/>
          <w:sz w:val="28"/>
          <w:szCs w:val="28"/>
          <w:lang w:val="uz-Cyrl-UZ"/>
        </w:rPr>
        <w:t>Sanoatni tashkil etishdagi o'zgarishlarni amalga oshirish, xususan,monopolistik pozitsiyani egallash (masalan, ishonch hosil qilish) yoki uni yo'qotish.</w:t>
      </w:r>
    </w:p>
    <w:p w:rsidR="003D2BB0" w:rsidRPr="00331DE5" w:rsidRDefault="003D2BB0" w:rsidP="003D2BB0">
      <w:pPr>
        <w:autoSpaceDE w:val="0"/>
        <w:autoSpaceDN w:val="0"/>
        <w:adjustRightInd w:val="0"/>
        <w:spacing w:line="360" w:lineRule="auto"/>
        <w:jc w:val="center"/>
        <w:rPr>
          <w:rFonts w:eastAsia="TimesNewRomanPSMT"/>
          <w:b/>
          <w:sz w:val="28"/>
          <w:szCs w:val="28"/>
          <w:lang w:val="uz-Cyrl-UZ"/>
        </w:rPr>
      </w:pPr>
      <w:r w:rsidRPr="00331DE5">
        <w:rPr>
          <w:rFonts w:eastAsia="TimesNewRomanPSMT"/>
          <w:b/>
          <w:sz w:val="28"/>
          <w:szCs w:val="28"/>
          <w:lang w:val="uz-Cyrl-UZ"/>
        </w:rPr>
        <w:t>Ushbu ta'rifning o'ziga xos xususiyati va ahamiyati</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Bu Schumpeter ishlab chiqarish innovatsion bir sifat o'zgarishi kabi uskunalar va texnologiyalarni, balki tadbirkor ongli faoliyati bilan bog'liq ishlab chiqarishni tashkil etish, nafaqat tushunib, deb. Schumpeter ko'ra, innovatsiya - bu yangi aloqa tadbirkor  jarayonlar tomonidan amalga oshiriladi ( "yangi birikma") shartlari va ishlab chiqarish omillari, deb, va bu ma'noda, innovatsion bir tilim rivojlantirish. Bu erda qonuniy joylarda har innovatsion rivojlanish xususiyatlarini kuzatilgan bo'lib, ijtimoiy hayotning barcha sohalarida sodir bo'ladi, va bir jarayon sifatida innovatsiya aniqlashni foydalaning. Boshqa tomondan, innovatsiya jarayon sifatida innovatsiya tushunchasi bilan uzviy bog'liqdir (yakuniy natija). Innovatsiyalar mahsulot sifatida, qoida tariqasida, so'zning tor ma'nosida, mavzu bo'yicha, segmentlangan maydonlarda ko'rib chiqiladi. Tadqiqotimizning chegaralari iqtisodiy sohada innovatsiyalarni amalga oshirishdir.</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Xalqaro standartlarga muvofiq innovatsiya innovatsiyalarning yakuniy natijasi sifatida tavsiflanadi, bu quyidagilardan iborat:</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sidRPr="002E024D">
        <w:rPr>
          <w:rFonts w:eastAsia="TimesNewRomanPSMT"/>
          <w:sz w:val="28"/>
          <w:szCs w:val="28"/>
          <w:lang w:val="uz-Cyrl-UZ"/>
        </w:rPr>
        <w:t>• yangi yoki takomillashtirilgan mahsulot yoki xizmat</w:t>
      </w:r>
      <w:r>
        <w:rPr>
          <w:rFonts w:eastAsia="TimesNewRomanPSMT"/>
          <w:sz w:val="28"/>
          <w:szCs w:val="28"/>
          <w:lang w:val="uz-Cyrl-UZ"/>
        </w:rPr>
        <w:t xml:space="preserve"> </w:t>
      </w:r>
      <w:r w:rsidRPr="002E024D">
        <w:rPr>
          <w:rFonts w:eastAsia="TimesNewRomanPSMT"/>
          <w:sz w:val="28"/>
          <w:szCs w:val="28"/>
          <w:lang w:val="uz-Cyrl-UZ"/>
        </w:rPr>
        <w:t>bozorlar;</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sidRPr="002E024D">
        <w:rPr>
          <w:rFonts w:eastAsia="TimesNewRomanPSMT"/>
          <w:sz w:val="28"/>
          <w:szCs w:val="28"/>
          <w:lang w:val="uz-Cyrl-UZ"/>
        </w:rPr>
        <w:t>• yangi yoki takomillashtirilgan texnologik jarayon;</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sidRPr="002E024D">
        <w:rPr>
          <w:rFonts w:eastAsia="TimesNewRomanPSMT"/>
          <w:sz w:val="28"/>
          <w:szCs w:val="28"/>
          <w:lang w:val="uz-Cyrl-UZ"/>
        </w:rPr>
        <w:t>• ishlatiladigan ishlab chiqarishni tashkil etishning yangi usullari</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sidRPr="002E024D">
        <w:rPr>
          <w:rFonts w:eastAsia="TimesNewRomanPSMT"/>
          <w:sz w:val="28"/>
          <w:szCs w:val="28"/>
          <w:lang w:val="uz-Cyrl-UZ"/>
        </w:rPr>
        <w:t>amaliy mashg'ulotlar.</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Qabul qilingan yondashuvlarni umumlashtirish, innovatsiyalarni tuzish mumkin</w:t>
      </w:r>
      <w:r>
        <w:rPr>
          <w:rFonts w:eastAsia="TimesNewRomanPSMT"/>
          <w:sz w:val="28"/>
          <w:szCs w:val="28"/>
          <w:lang w:val="uz-Cyrl-UZ"/>
        </w:rPr>
        <w:t xml:space="preserve"> </w:t>
      </w:r>
      <w:r w:rsidRPr="002E024D">
        <w:rPr>
          <w:rFonts w:eastAsia="TimesNewRomanPSMT"/>
          <w:sz w:val="28"/>
          <w:szCs w:val="28"/>
          <w:lang w:val="uz-Cyrl-UZ"/>
        </w:rPr>
        <w:t>quyida bayon qilinganidek:</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sidRPr="002E024D">
        <w:rPr>
          <w:rFonts w:eastAsia="TimesNewRomanPSMT"/>
          <w:sz w:val="28"/>
          <w:szCs w:val="28"/>
          <w:lang w:val="uz-Cyrl-UZ"/>
        </w:rPr>
        <w:lastRenderedPageBreak/>
        <w:t>• innovatsion mahsulotlar (yangi mahsulotlar va xizmatlar) 1</w:t>
      </w:r>
    </w:p>
    <w:p w:rsidR="003D2BB0" w:rsidRPr="002E024D" w:rsidRDefault="003D2BB0" w:rsidP="003D2BB0">
      <w:pPr>
        <w:autoSpaceDE w:val="0"/>
        <w:autoSpaceDN w:val="0"/>
        <w:adjustRightInd w:val="0"/>
        <w:spacing w:line="360" w:lineRule="auto"/>
        <w:jc w:val="both"/>
        <w:rPr>
          <w:rFonts w:eastAsia="TimesNewRomanPSMT"/>
          <w:sz w:val="28"/>
          <w:szCs w:val="28"/>
          <w:lang w:val="uz-Cyrl-UZ"/>
        </w:rPr>
      </w:pPr>
      <w:r w:rsidRPr="002E024D">
        <w:rPr>
          <w:rFonts w:eastAsia="TimesNewRomanPSMT"/>
          <w:sz w:val="28"/>
          <w:szCs w:val="28"/>
          <w:lang w:val="uz-Cyrl-UZ"/>
        </w:rPr>
        <w:t>• innovatsion jarayonlar (mikro darajada - yangi jarayonlar va ishlab chiqarishni tashkil etish yo'llari; bozorlar tuzilishi va yangi bozorlarni yaratish o'zgartirish so'l darajada).</w:t>
      </w:r>
    </w:p>
    <w:p w:rsidR="003D2BB0"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2E024D">
        <w:rPr>
          <w:rFonts w:eastAsia="TimesNewRomanPSMT"/>
          <w:sz w:val="28"/>
          <w:szCs w:val="28"/>
          <w:lang w:val="uz-Cyrl-UZ"/>
        </w:rPr>
        <w:t>Shunday qilib, bu innovatsion mahsulotlar va innovatsion jarayondir</w:t>
      </w:r>
      <w:r>
        <w:rPr>
          <w:rFonts w:eastAsia="TimesNewRomanPSMT"/>
          <w:sz w:val="28"/>
          <w:szCs w:val="28"/>
          <w:lang w:val="uz-Cyrl-UZ"/>
        </w:rPr>
        <w:t xml:space="preserve"> </w:t>
      </w:r>
      <w:r w:rsidRPr="002E024D">
        <w:rPr>
          <w:rFonts w:eastAsia="TimesNewRomanPSMT"/>
          <w:sz w:val="28"/>
          <w:szCs w:val="28"/>
          <w:lang w:val="uz-Cyrl-UZ"/>
        </w:rPr>
        <w:t>Iqtisodiyot sohasidagi faoliyatining yakuniy natijalari</w:t>
      </w:r>
      <w:r>
        <w:rPr>
          <w:rFonts w:eastAsia="TimesNewRomanPSMT"/>
          <w:sz w:val="28"/>
          <w:szCs w:val="28"/>
          <w:lang w:val="uz-Cyrl-UZ"/>
        </w:rPr>
        <w:t xml:space="preserve"> </w:t>
      </w:r>
      <w:r w:rsidRPr="002E024D">
        <w:rPr>
          <w:rFonts w:eastAsia="TimesNewRomanPSMT"/>
          <w:sz w:val="28"/>
          <w:szCs w:val="28"/>
          <w:lang w:val="uz-Cyrl-UZ"/>
        </w:rPr>
        <w:t>bizning tadqiqotimizning maqsadi hisoblanadi.</w:t>
      </w:r>
    </w:p>
    <w:p w:rsidR="003D2BB0" w:rsidRPr="00331DE5" w:rsidRDefault="003D2BB0" w:rsidP="003D2BB0">
      <w:pPr>
        <w:tabs>
          <w:tab w:val="left" w:pos="709"/>
          <w:tab w:val="left" w:pos="3828"/>
        </w:tabs>
        <w:autoSpaceDE w:val="0"/>
        <w:autoSpaceDN w:val="0"/>
        <w:adjustRightInd w:val="0"/>
        <w:spacing w:line="360" w:lineRule="auto"/>
        <w:jc w:val="both"/>
        <w:rPr>
          <w:rFonts w:eastAsia="TimesNewRomanPSMT"/>
          <w:bCs/>
          <w:sz w:val="28"/>
          <w:szCs w:val="28"/>
          <w:lang w:val="uz-Cyrl-UZ"/>
        </w:rPr>
      </w:pPr>
      <w:r>
        <w:rPr>
          <w:rFonts w:eastAsia="TimesNewRomanPSMT"/>
          <w:bCs/>
          <w:sz w:val="28"/>
          <w:szCs w:val="28"/>
          <w:lang w:val="uz-Cyrl-UZ"/>
        </w:rPr>
        <w:tab/>
      </w:r>
      <w:r w:rsidRPr="00331DE5">
        <w:rPr>
          <w:rFonts w:eastAsia="TimesNewRomanPSMT"/>
          <w:bCs/>
          <w:sz w:val="28"/>
          <w:szCs w:val="28"/>
          <w:lang w:val="uz-Cyrl-UZ"/>
        </w:rPr>
        <w:t>Korxona darajasida innovatsion faoliyatni baholash bevosita individual xodimlarning darajasiga, barcha kompaniyalarda kichik va katta miqdordagi jamoaviy ishlarni baholashga to'g'ri keladi. Kompaniyalarning innovatsion faoliyat darajasini baholash mumkin</w:t>
      </w:r>
      <w:r>
        <w:rPr>
          <w:rFonts w:eastAsia="TimesNewRomanPSMT"/>
          <w:bCs/>
          <w:sz w:val="28"/>
          <w:szCs w:val="28"/>
          <w:lang w:val="uz-Cyrl-UZ"/>
        </w:rPr>
        <w:t xml:space="preserve"> </w:t>
      </w:r>
      <w:r w:rsidRPr="00331DE5">
        <w:rPr>
          <w:rFonts w:eastAsia="TimesNewRomanPSMT"/>
          <w:bCs/>
          <w:sz w:val="28"/>
          <w:szCs w:val="28"/>
          <w:lang w:val="uz-Cyrl-UZ"/>
        </w:rPr>
        <w:t>hisobotlar, seminarlar va / yoki tayyorlovlar orqali amalga oshiriladi</w:t>
      </w:r>
      <w:r>
        <w:rPr>
          <w:rFonts w:eastAsia="TimesNewRomanPSMT"/>
          <w:bCs/>
          <w:sz w:val="28"/>
          <w:szCs w:val="28"/>
          <w:lang w:val="uz-Cyrl-UZ"/>
        </w:rPr>
        <w:t xml:space="preserve"> </w:t>
      </w:r>
      <w:r w:rsidRPr="00331DE5">
        <w:rPr>
          <w:rFonts w:eastAsia="TimesNewRomanPSMT"/>
          <w:bCs/>
          <w:sz w:val="28"/>
          <w:szCs w:val="28"/>
          <w:lang w:val="uz-Cyrl-UZ"/>
        </w:rPr>
        <w:t>ichki benchmarking (ya'ni benchmark bilan solishtirish), jalb qilish</w:t>
      </w:r>
    </w:p>
    <w:p w:rsidR="003D2BB0" w:rsidRPr="00331DE5" w:rsidRDefault="003D2BB0" w:rsidP="003D2BB0">
      <w:pPr>
        <w:tabs>
          <w:tab w:val="left" w:pos="3828"/>
        </w:tabs>
        <w:autoSpaceDE w:val="0"/>
        <w:autoSpaceDN w:val="0"/>
        <w:adjustRightInd w:val="0"/>
        <w:spacing w:line="360" w:lineRule="auto"/>
        <w:jc w:val="both"/>
        <w:rPr>
          <w:rFonts w:eastAsia="TimesNewRomanPSMT"/>
          <w:bCs/>
          <w:sz w:val="28"/>
          <w:szCs w:val="28"/>
          <w:lang w:val="en-US"/>
        </w:rPr>
      </w:pPr>
      <w:r w:rsidRPr="00331DE5">
        <w:rPr>
          <w:rFonts w:eastAsia="TimesNewRomanPSMT"/>
          <w:bCs/>
          <w:sz w:val="28"/>
          <w:szCs w:val="28"/>
          <w:lang w:val="en-US"/>
        </w:rPr>
        <w:t>tashqi maslahatchilar.Korporativ baholash tizimi tizim falsafasidan faol foydalanadi</w:t>
      </w:r>
    </w:p>
    <w:p w:rsidR="003D2BB0" w:rsidRPr="00331DE5" w:rsidRDefault="003D2BB0" w:rsidP="003D2BB0">
      <w:pPr>
        <w:tabs>
          <w:tab w:val="left" w:pos="3828"/>
        </w:tabs>
        <w:autoSpaceDE w:val="0"/>
        <w:autoSpaceDN w:val="0"/>
        <w:adjustRightInd w:val="0"/>
        <w:spacing w:line="360" w:lineRule="auto"/>
        <w:jc w:val="both"/>
        <w:rPr>
          <w:rFonts w:eastAsia="TimesNewRomanPSMT"/>
          <w:bCs/>
          <w:sz w:val="28"/>
          <w:szCs w:val="28"/>
          <w:lang w:val="en-US"/>
        </w:rPr>
      </w:pPr>
      <w:r w:rsidRPr="00331DE5">
        <w:rPr>
          <w:rFonts w:eastAsia="TimesNewRomanPSMT"/>
          <w:bCs/>
          <w:sz w:val="28"/>
          <w:szCs w:val="28"/>
          <w:lang w:val="en-US"/>
        </w:rPr>
        <w:t>bir nechta jihatlarni qamrab oluvchi muvozanatli ko'rsatkichlar</w:t>
      </w:r>
      <w:r>
        <w:rPr>
          <w:rFonts w:eastAsia="TimesNewRomanPSMT"/>
          <w:bCs/>
          <w:sz w:val="28"/>
          <w:szCs w:val="28"/>
          <w:lang w:val="uz-Cyrl-UZ"/>
        </w:rPr>
        <w:t xml:space="preserve"> </w:t>
      </w:r>
      <w:r w:rsidRPr="00331DE5">
        <w:rPr>
          <w:rFonts w:eastAsia="TimesNewRomanPSMT"/>
          <w:bCs/>
          <w:sz w:val="28"/>
          <w:szCs w:val="28"/>
          <w:lang w:val="en-US"/>
        </w:rPr>
        <w:t>ayniqsa, moliyaviy ko'rsatkichlarni baholashga, innovatsion jarayonlarning samaradorligiga, xodimlarni rag'batlantirishning ta'siriga va darajasiga, shuningdek, yaratilgan qulayliklar bilan bog'liq bo'lgan innovatsiyalarni o'z ichiga oladi.</w:t>
      </w:r>
    </w:p>
    <w:p w:rsidR="003D2BB0" w:rsidRPr="00310A20" w:rsidRDefault="003D2BB0" w:rsidP="003D2BB0">
      <w:pPr>
        <w:tabs>
          <w:tab w:val="left" w:pos="709"/>
        </w:tabs>
        <w:autoSpaceDE w:val="0"/>
        <w:autoSpaceDN w:val="0"/>
        <w:adjustRightInd w:val="0"/>
        <w:spacing w:line="360" w:lineRule="auto"/>
        <w:jc w:val="both"/>
        <w:rPr>
          <w:rFonts w:eastAsia="TimesNewRomanPSMT"/>
          <w:bCs/>
          <w:sz w:val="28"/>
          <w:szCs w:val="28"/>
          <w:lang w:val="uz-Cyrl-UZ"/>
        </w:rPr>
      </w:pPr>
      <w:r>
        <w:rPr>
          <w:rFonts w:eastAsia="TimesNewRomanPSMT"/>
          <w:bCs/>
          <w:sz w:val="28"/>
          <w:szCs w:val="28"/>
          <w:lang w:val="uz-Cyrl-UZ"/>
        </w:rPr>
        <w:tab/>
      </w:r>
      <w:r w:rsidRPr="00331DE5">
        <w:rPr>
          <w:rFonts w:eastAsia="TimesNewRomanPSMT"/>
          <w:bCs/>
          <w:sz w:val="28"/>
          <w:szCs w:val="28"/>
          <w:lang w:val="uz-Cyrl-UZ"/>
        </w:rPr>
        <w:t>Siyosiy darajadagi innovatsiyalarni baholash ko'proq</w:t>
      </w:r>
      <w:r>
        <w:rPr>
          <w:rFonts w:eastAsia="TimesNewRomanPSMT"/>
          <w:bCs/>
          <w:sz w:val="28"/>
          <w:szCs w:val="28"/>
          <w:lang w:val="uz-Cyrl-UZ"/>
        </w:rPr>
        <w:t xml:space="preserve"> </w:t>
      </w:r>
      <w:r w:rsidRPr="00331DE5">
        <w:rPr>
          <w:rFonts w:eastAsia="TimesNewRomanPSMT"/>
          <w:bCs/>
          <w:sz w:val="28"/>
          <w:szCs w:val="28"/>
          <w:lang w:val="uz-Cyrl-UZ"/>
        </w:rPr>
        <w:t xml:space="preserve">muayyan yangiliklarga asoslangan mamlakat yoki mintaqaning raqobatbardosh afzalliklariga e'tibor qaratadi. </w:t>
      </w:r>
      <w:r w:rsidRPr="00310A20">
        <w:rPr>
          <w:rFonts w:eastAsia="TimesNewRomanPSMT"/>
          <w:bCs/>
          <w:sz w:val="28"/>
          <w:szCs w:val="28"/>
          <w:lang w:val="uz-Cyrl-UZ"/>
        </w:rPr>
        <w:t>Iqtisodiy Hamkorlik uchun Tashkilot (OECD) tomonidan yaratilgan Oslo qo'llanmasi (1992) mahsulotni baholash va innovatsion jarayonlarni baholash uchun standart usullarni taklif etadi.</w:t>
      </w:r>
    </w:p>
    <w:p w:rsidR="003D2BB0" w:rsidRDefault="003D2BB0" w:rsidP="003D2BB0">
      <w:pPr>
        <w:tabs>
          <w:tab w:val="left" w:pos="3828"/>
        </w:tabs>
        <w:autoSpaceDE w:val="0"/>
        <w:autoSpaceDN w:val="0"/>
        <w:adjustRightInd w:val="0"/>
        <w:spacing w:line="360" w:lineRule="auto"/>
        <w:jc w:val="center"/>
        <w:rPr>
          <w:rFonts w:eastAsia="TimesNewRomanPSMT"/>
          <w:b/>
          <w:bCs/>
          <w:sz w:val="28"/>
          <w:szCs w:val="28"/>
          <w:lang w:val="uz-Cyrl-UZ"/>
        </w:rPr>
      </w:pPr>
      <w:r w:rsidRPr="00310A20">
        <w:rPr>
          <w:rFonts w:eastAsia="TimesNewRomanPSMT"/>
          <w:b/>
          <w:bCs/>
          <w:sz w:val="28"/>
          <w:szCs w:val="28"/>
          <w:lang w:val="uz-Cyrl-UZ"/>
        </w:rPr>
        <w:t xml:space="preserve">"Oslo </w:t>
      </w:r>
      <w:r w:rsidRPr="00331DE5">
        <w:rPr>
          <w:rFonts w:eastAsia="TimesNewRomanPSMT"/>
          <w:b/>
          <w:sz w:val="28"/>
          <w:szCs w:val="28"/>
          <w:lang w:val="uz-Cyrl-UZ"/>
        </w:rPr>
        <w:t>ko'rsatmasi</w:t>
      </w:r>
      <w:r w:rsidRPr="00310A20">
        <w:rPr>
          <w:rFonts w:eastAsia="TimesNewRomanPSMT"/>
          <w:b/>
          <w:bCs/>
          <w:sz w:val="28"/>
          <w:szCs w:val="28"/>
          <w:lang w:val="uz-Cyrl-UZ"/>
        </w:rPr>
        <w:t xml:space="preserve"> i" </w:t>
      </w:r>
    </w:p>
    <w:p w:rsidR="003D2BB0" w:rsidRPr="00310A20" w:rsidRDefault="003D2BB0" w:rsidP="003D2BB0">
      <w:pPr>
        <w:tabs>
          <w:tab w:val="left" w:pos="993"/>
        </w:tabs>
        <w:autoSpaceDE w:val="0"/>
        <w:autoSpaceDN w:val="0"/>
        <w:adjustRightInd w:val="0"/>
        <w:spacing w:line="360" w:lineRule="auto"/>
        <w:jc w:val="both"/>
        <w:rPr>
          <w:rFonts w:eastAsia="TimesNewRomanPSMT"/>
          <w:bCs/>
          <w:sz w:val="28"/>
          <w:szCs w:val="28"/>
          <w:lang w:val="uz-Cyrl-UZ"/>
        </w:rPr>
      </w:pPr>
      <w:r>
        <w:rPr>
          <w:rFonts w:eastAsia="TimesNewRomanPSMT"/>
          <w:bCs/>
          <w:sz w:val="28"/>
          <w:szCs w:val="28"/>
          <w:lang w:val="uz-Cyrl-UZ"/>
        </w:rPr>
        <w:lastRenderedPageBreak/>
        <w:tab/>
      </w:r>
      <w:r w:rsidRPr="00310A20">
        <w:rPr>
          <w:rFonts w:eastAsia="TimesNewRomanPSMT"/>
          <w:bCs/>
          <w:sz w:val="28"/>
          <w:szCs w:val="28"/>
          <w:lang w:val="uz-Cyrl-UZ"/>
        </w:rPr>
        <w:t>"Frascati Manual" ga (1963) to'ldirish - hujjat,</w:t>
      </w:r>
      <w:r>
        <w:rPr>
          <w:rFonts w:eastAsia="TimesNewRomanPSMT"/>
          <w:bCs/>
          <w:sz w:val="28"/>
          <w:szCs w:val="28"/>
          <w:lang w:val="uz-Cyrl-UZ"/>
        </w:rPr>
        <w:t xml:space="preserve"> </w:t>
      </w:r>
      <w:r w:rsidRPr="00310A20">
        <w:rPr>
          <w:rFonts w:eastAsia="TimesNewRomanPSMT"/>
          <w:bCs/>
          <w:sz w:val="28"/>
          <w:szCs w:val="28"/>
          <w:lang w:val="uz-Cyrl-UZ"/>
        </w:rPr>
        <w:t>tadqiqot va statistikani yig'ish metodologiyasi uchun asos yaratadi</w:t>
      </w:r>
      <w:r>
        <w:rPr>
          <w:rFonts w:eastAsia="TimesNewRomanPSMT"/>
          <w:bCs/>
          <w:sz w:val="28"/>
          <w:szCs w:val="28"/>
          <w:lang w:val="uz-Cyrl-UZ"/>
        </w:rPr>
        <w:t xml:space="preserve">. </w:t>
      </w:r>
      <w:r w:rsidRPr="00331DE5">
        <w:rPr>
          <w:rFonts w:eastAsia="TimesNewRomanPSMT"/>
          <w:bCs/>
          <w:sz w:val="28"/>
          <w:szCs w:val="28"/>
          <w:lang w:val="uz-Cyrl-UZ"/>
        </w:rPr>
        <w:t>Frascati Guide</w:t>
      </w:r>
      <w:r>
        <w:rPr>
          <w:rFonts w:eastAsia="TimesNewRomanPSMT"/>
          <w:bCs/>
          <w:sz w:val="28"/>
          <w:szCs w:val="28"/>
          <w:lang w:val="uz-Cyrl-UZ"/>
        </w:rPr>
        <w:t xml:space="preserve"> </w:t>
      </w:r>
      <w:r w:rsidRPr="00331DE5">
        <w:rPr>
          <w:rFonts w:eastAsia="TimesNewRomanPSMT"/>
          <w:bCs/>
          <w:sz w:val="28"/>
          <w:szCs w:val="28"/>
          <w:lang w:val="uz-Cyrl-UZ"/>
        </w:rPr>
        <w:t>1963 yil iyun oyida Iqtisodiy hamkorlik bo'yicha ekspertlar yig'ilishi so'zga chiqqan edi</w:t>
      </w:r>
      <w:r>
        <w:rPr>
          <w:rFonts w:eastAsia="TimesNewRomanPSMT"/>
          <w:bCs/>
          <w:sz w:val="28"/>
          <w:szCs w:val="28"/>
          <w:lang w:val="uz-Cyrl-UZ"/>
        </w:rPr>
        <w:t xml:space="preserve">. </w:t>
      </w:r>
      <w:r w:rsidRPr="00310A20">
        <w:rPr>
          <w:rFonts w:eastAsia="TimesNewRomanPSMT"/>
          <w:bCs/>
          <w:sz w:val="28"/>
          <w:szCs w:val="28"/>
          <w:lang w:val="uz-Cyrl-UZ"/>
        </w:rPr>
        <w:t>NESTI (ilmiy va texnologik sohadagi milliy ekspertlar</w:t>
      </w:r>
      <w:r>
        <w:rPr>
          <w:rFonts w:eastAsia="TimesNewRomanPSMT"/>
          <w:bCs/>
          <w:sz w:val="28"/>
          <w:szCs w:val="28"/>
          <w:lang w:val="uz-Cyrl-UZ"/>
        </w:rPr>
        <w:t xml:space="preserve"> </w:t>
      </w:r>
      <w:r w:rsidRPr="00310A20">
        <w:rPr>
          <w:rFonts w:eastAsia="TimesNewRomanPSMT"/>
          <w:bCs/>
          <w:sz w:val="28"/>
          <w:szCs w:val="28"/>
          <w:lang w:val="uz-Cyrl-UZ"/>
        </w:rPr>
        <w:t>ko'rsatkichlar). Uchrashuv italiyalik Fraskati shahridagi Villa Falconieri mehmonxonasida bo'lib o'tdi. Ushbu uchrashuvning natijasi sifatida rasmiy ravishda "Tadqiqot va eksperimental taraqqiyotni baholash uchun tavsiya etilgan standart" deb nomlangan Frascati qo'llanmasi yaratilgan. Hujjatni yaratishda eng muhim rolni innovatsiya nazariyasi zamonaviy ideologlaridan biri bo'lgan Kristofer Freeman egallagan. o'sha vaqtdan boshlab hujjat qayta-qayta chop etildi, 2002 yilda 6-nashr nashr etildi.</w:t>
      </w:r>
    </w:p>
    <w:p w:rsidR="003D2BB0" w:rsidRPr="00331DE5" w:rsidRDefault="003D2BB0" w:rsidP="003D2BB0">
      <w:pPr>
        <w:tabs>
          <w:tab w:val="left" w:pos="1134"/>
        </w:tabs>
        <w:autoSpaceDE w:val="0"/>
        <w:autoSpaceDN w:val="0"/>
        <w:adjustRightInd w:val="0"/>
        <w:spacing w:line="360" w:lineRule="auto"/>
        <w:jc w:val="both"/>
        <w:rPr>
          <w:rFonts w:eastAsia="TimesNewRomanPSMT"/>
          <w:bCs/>
          <w:sz w:val="28"/>
          <w:szCs w:val="28"/>
          <w:lang w:val="uz-Cyrl-UZ"/>
        </w:rPr>
      </w:pPr>
      <w:r>
        <w:rPr>
          <w:rFonts w:eastAsia="TimesNewRomanPSMT"/>
          <w:bCs/>
          <w:sz w:val="28"/>
          <w:szCs w:val="28"/>
          <w:lang w:val="uz-Cyrl-UZ"/>
        </w:rPr>
        <w:tab/>
      </w:r>
      <w:r w:rsidRPr="00310A20">
        <w:rPr>
          <w:rFonts w:eastAsia="TimesNewRomanPSMT"/>
          <w:bCs/>
          <w:sz w:val="28"/>
          <w:szCs w:val="28"/>
          <w:lang w:val="uz-Cyrl-UZ"/>
        </w:rPr>
        <w:t xml:space="preserve">Frascati qo'llanmasi iqtisodiy rivojlanishdagi ilm-fan va texnologiyalarning rolini tushunish uchun zarur bo'lgan asoslarni belgilaydi. Hujjatlarda (xususan, asosiy tadqiqot tushunchalari, amaliy tadqiqotlar, eksperimental rivojlanish, tadqiqotchilar, texnik xodimlar, qo'llab-quvvatlash xodimlari) xalqaro e'tirofga sazovor bo'ldi va fan va texnologiya siyosatini muhokama qilish uchun umumiy til bo'lib xizmat qiladi. </w:t>
      </w:r>
    </w:p>
    <w:p w:rsidR="003D2BB0" w:rsidRPr="00331DE5" w:rsidRDefault="003D2BB0" w:rsidP="003D2BB0">
      <w:pPr>
        <w:autoSpaceDE w:val="0"/>
        <w:autoSpaceDN w:val="0"/>
        <w:adjustRightInd w:val="0"/>
        <w:spacing w:line="360" w:lineRule="auto"/>
        <w:jc w:val="center"/>
        <w:rPr>
          <w:rFonts w:eastAsia="TimesNewRomanPSMT"/>
          <w:b/>
          <w:sz w:val="28"/>
          <w:szCs w:val="28"/>
          <w:lang w:val="uz-Cyrl-UZ"/>
        </w:rPr>
      </w:pPr>
      <w:r w:rsidRPr="00331DE5">
        <w:rPr>
          <w:rFonts w:eastAsia="TimesNewRomanPSMT"/>
          <w:b/>
          <w:sz w:val="28"/>
          <w:szCs w:val="28"/>
          <w:lang w:val="uz-Cyrl-UZ"/>
        </w:rPr>
        <w:t>"Oslo ko'rsatmasi".</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Innovatsiyalarning tabiati doimiy o'zgarishlarga uchraydi, shuning uchun doimiy ehtiyoj mavjud</w:t>
      </w:r>
      <w:r>
        <w:rPr>
          <w:rFonts w:eastAsia="TimesNewRomanPSMT"/>
          <w:sz w:val="28"/>
          <w:szCs w:val="28"/>
          <w:lang w:val="uz-Cyrl-UZ"/>
        </w:rPr>
        <w:t>.</w:t>
      </w:r>
      <w:r w:rsidRPr="00EF1D6E">
        <w:rPr>
          <w:rFonts w:eastAsia="TimesNewRomanPSMT"/>
          <w:sz w:val="28"/>
          <w:szCs w:val="28"/>
          <w:lang w:val="uz-Cyrl-UZ"/>
        </w:rPr>
        <w:t xml:space="preserve">Ushbu o'zgarishlarni aks ettiradigan zamonaviy ko'rsatkichlar. 1980 va 1990 yillarda, Yangilashlarni tahlil qiluvchi analitik modellarni ishlab chiqish uchun katta hajmdagi ishlar olib borildi. 1992-yilda, "Oslo Manual" ning birinchi nashri yaratgan ularga asoslangan, innovatsion sanoatida ro'y berayotgan iprotsessnyh, texnologiyalar asosida mahsulot e'tibor. "Guide" innovatsiya bo'yicha Evropa komissiyasi tomonidan tuzilgan edi o'z ma'ruzasida asosida xususan biznes sohasida tabiat va effektovinnovatsy, keng miqyosda baholash uchun muhim vositasi bo'lib kelgan. 1997 yilda Oslo qo'llanmasining ikkinchi nashri chiqarildi, unga xizmat ko'rsatish sektori kirdi. </w:t>
      </w:r>
      <w:r w:rsidRPr="00EF1D6E">
        <w:rPr>
          <w:rFonts w:eastAsia="TimesNewRomanPSMT"/>
          <w:sz w:val="28"/>
          <w:szCs w:val="28"/>
          <w:lang w:val="uz-Cyrl-UZ"/>
        </w:rPr>
        <w:lastRenderedPageBreak/>
        <w:t>İqtisodiy va Eurostat bilan birgalikda ozod uchinchi nashri, shunday marketing va ishlab chiqarishni tashkil sohasida innovatsiyalarni o'z ichiga olgan, 2005 yil oktabr va nooziq-texnologik innovatsiyalar yoritishda ozod etildi.</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O'tgan 40 yil ichida NESTI mutaxassislari yaratilgan</w:t>
      </w:r>
      <w:r>
        <w:rPr>
          <w:rFonts w:eastAsia="TimesNewRomanPSMT"/>
          <w:sz w:val="28"/>
          <w:szCs w:val="28"/>
          <w:lang w:val="uz-Cyrl-UZ"/>
        </w:rPr>
        <w:t xml:space="preserve"> </w:t>
      </w:r>
      <w:r w:rsidRPr="00EF1D6E">
        <w:rPr>
          <w:rFonts w:eastAsia="TimesNewRomanPSMT"/>
          <w:sz w:val="28"/>
          <w:szCs w:val="28"/>
          <w:lang w:val="uz-Cyrl-UZ"/>
        </w:rPr>
        <w:t>"Frasati oilasi" deb nomlanadigan hujjatlarni o'z ichiga oladi</w:t>
      </w:r>
      <w:r>
        <w:rPr>
          <w:rFonts w:eastAsia="TimesNewRomanPSMT"/>
          <w:sz w:val="28"/>
          <w:szCs w:val="28"/>
          <w:lang w:val="uz-Cyrl-UZ"/>
        </w:rPr>
        <w:t xml:space="preserve">. </w:t>
      </w:r>
      <w:r w:rsidRPr="00EF1D6E">
        <w:rPr>
          <w:rFonts w:eastAsia="TimesNewRomanPSMT"/>
          <w:sz w:val="28"/>
          <w:szCs w:val="28"/>
          <w:lang w:val="uz-Cyrl-UZ"/>
        </w:rPr>
        <w:t>("Frascati Manual"), innovatsiya ("Oslo Manual"), inson resurslari ("Menejment"</w:t>
      </w:r>
      <w:r>
        <w:rPr>
          <w:rFonts w:eastAsia="TimesNewRomanPSMT"/>
          <w:sz w:val="28"/>
          <w:szCs w:val="28"/>
          <w:lang w:val="uz-Cyrl-UZ"/>
        </w:rPr>
        <w:t xml:space="preserve"> </w:t>
      </w:r>
      <w:r w:rsidRPr="00EF1D6E">
        <w:rPr>
          <w:rFonts w:eastAsia="TimesNewRomanPSMT"/>
          <w:sz w:val="28"/>
          <w:szCs w:val="28"/>
          <w:lang w:val="uz-Cyrl-UZ"/>
        </w:rPr>
        <w:t>Kanberra "), shuningdek to'lov va patentlarning texnologik balansi.</w:t>
      </w:r>
    </w:p>
    <w:p w:rsidR="003D2BB0" w:rsidRPr="00331DE5" w:rsidRDefault="003D2BB0" w:rsidP="003D2BB0">
      <w:pPr>
        <w:autoSpaceDE w:val="0"/>
        <w:autoSpaceDN w:val="0"/>
        <w:adjustRightInd w:val="0"/>
        <w:spacing w:line="360" w:lineRule="auto"/>
        <w:jc w:val="center"/>
        <w:rPr>
          <w:rFonts w:eastAsia="TimesNewRomanPSMT"/>
          <w:b/>
          <w:sz w:val="28"/>
          <w:szCs w:val="28"/>
          <w:lang w:val="uz-Cyrl-UZ"/>
        </w:rPr>
      </w:pPr>
      <w:r w:rsidRPr="00331DE5">
        <w:rPr>
          <w:rFonts w:eastAsia="TimesNewRomanPSMT"/>
          <w:b/>
          <w:sz w:val="28"/>
          <w:szCs w:val="28"/>
          <w:lang w:val="uz-Cyrl-UZ"/>
        </w:rPr>
        <w:t>Innovatsiyalarning xususiyatlari</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Innovatsiyalarning mohiyatini va xususiyatlarini tushunish uchun juda muhimdir</w:t>
      </w:r>
      <w:r>
        <w:rPr>
          <w:rFonts w:eastAsia="TimesNewRomanPSMT"/>
          <w:sz w:val="28"/>
          <w:szCs w:val="28"/>
          <w:lang w:val="uz-Cyrl-UZ"/>
        </w:rPr>
        <w:t>.</w:t>
      </w:r>
      <w:r w:rsidRPr="00EF1D6E">
        <w:rPr>
          <w:rFonts w:eastAsia="TimesNewRomanPSMT"/>
          <w:sz w:val="28"/>
          <w:szCs w:val="28"/>
          <w:lang w:val="uz-Cyrl-UZ"/>
        </w:rPr>
        <w:t>"Innovatsiya" va "innovatsiya" tushunchalari o'rtasidagi aniq farq.</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Innovatsiya (innovatsiya) - har qanday sohada (yangi bilim, uslub, ixtiro) fundamental, amaliy tadqiqot va rivojlanishning rasmiy natijasidir. Innovatsiyalarni kiritish, ya'ni. yangi bilimlarning muayyan ehtiyojlarni qondirish va bozor tan olinishi uchun amaliy amaliy tatbiq etilishiga uni innovatsiya (innovatsiya)</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noProof/>
          <w:sz w:val="28"/>
          <w:szCs w:val="28"/>
        </w:rPr>
        <w:pict>
          <v:rect id="_x0000_s1027" style="position:absolute;left:0;text-align:left;margin-left:332.55pt;margin-top:18pt;width:124.5pt;height:34.5pt;z-index:251661312">
            <v:textbox>
              <w:txbxContent>
                <w:p w:rsidR="003D2BB0" w:rsidRDefault="003D2BB0" w:rsidP="003D2BB0">
                  <w:pPr>
                    <w:rPr>
                      <w:lang w:val="uz-Cyrl-UZ"/>
                    </w:rPr>
                  </w:pPr>
                  <w:r>
                    <w:rPr>
                      <w:lang w:val="uz-Cyrl-UZ"/>
                    </w:rPr>
                    <w:t>Янгилик киритиш</w:t>
                  </w:r>
                </w:p>
                <w:p w:rsidR="003D2BB0" w:rsidRDefault="003D2BB0" w:rsidP="003D2BB0">
                  <w:pPr>
                    <w:rPr>
                      <w:lang w:val="uz-Cyrl-UZ"/>
                    </w:rPr>
                  </w:pPr>
                  <w:r>
                    <w:rPr>
                      <w:lang w:val="uz-Cyrl-UZ"/>
                    </w:rPr>
                    <w:t>(янгиланиш)</w:t>
                  </w:r>
                </w:p>
                <w:p w:rsidR="003D2BB0" w:rsidRPr="00331DE5" w:rsidRDefault="003D2BB0" w:rsidP="003D2BB0">
                  <w:pPr>
                    <w:rPr>
                      <w:lang w:val="uz-Cyrl-UZ"/>
                    </w:rPr>
                  </w:pPr>
                </w:p>
              </w:txbxContent>
            </v:textbox>
          </v:rect>
        </w:pict>
      </w:r>
      <w:r>
        <w:rPr>
          <w:rFonts w:eastAsia="TimesNewRomanPSMT"/>
          <w:noProof/>
          <w:sz w:val="28"/>
          <w:szCs w:val="28"/>
        </w:rPr>
        <w:pict>
          <v:rect id="_x0000_s1026" style="position:absolute;left:0;text-align:left;margin-left:36.3pt;margin-top:18pt;width:135.75pt;height:34.5pt;z-index:251660288">
            <v:textbox>
              <w:txbxContent>
                <w:p w:rsidR="003D2BB0" w:rsidRDefault="003D2BB0" w:rsidP="003D2BB0">
                  <w:pPr>
                    <w:rPr>
                      <w:lang w:val="uz-Cyrl-UZ"/>
                    </w:rPr>
                  </w:pPr>
                  <w:r>
                    <w:rPr>
                      <w:lang w:val="uz-Cyrl-UZ"/>
                    </w:rPr>
                    <w:t>Янги</w:t>
                  </w:r>
                </w:p>
                <w:p w:rsidR="003D2BB0" w:rsidRPr="00331DE5" w:rsidRDefault="003D2BB0" w:rsidP="003D2BB0">
                  <w:pPr>
                    <w:rPr>
                      <w:lang w:val="uz-Cyrl-UZ"/>
                    </w:rPr>
                  </w:pPr>
                  <w:r>
                    <w:rPr>
                      <w:lang w:val="uz-Cyrl-UZ"/>
                    </w:rPr>
                    <w:t>(новация)</w:t>
                  </w:r>
                </w:p>
              </w:txbxContent>
            </v:textbox>
          </v:rect>
        </w:pict>
      </w:r>
      <w:r w:rsidRPr="00EF1D6E">
        <w:rPr>
          <w:rFonts w:eastAsia="TimesNewRomanPSMT"/>
          <w:sz w:val="28"/>
          <w:szCs w:val="28"/>
          <w:lang w:val="uz-Cyrl-UZ"/>
        </w:rPr>
        <w:t> </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72.05pt;margin-top:9.6pt;width:160.5pt;height:3pt;z-index:251662336" o:connectortype="straight">
            <v:stroke endarrow="block"/>
          </v:shape>
        </w:pic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noProof/>
          <w:sz w:val="28"/>
          <w:szCs w:val="28"/>
        </w:rPr>
        <w:pict>
          <v:rect id="_x0000_s1029" style="position:absolute;left:0;text-align:left;margin-left:139.05pt;margin-top:16.2pt;width:3in;height:27.75pt;z-index:251663360">
            <v:textbox>
              <w:txbxContent>
                <w:p w:rsidR="003D2BB0" w:rsidRPr="00331DE5" w:rsidRDefault="003D2BB0" w:rsidP="003D2BB0">
                  <w:pPr>
                    <w:rPr>
                      <w:lang w:val="uz-Cyrl-UZ"/>
                    </w:rPr>
                  </w:pPr>
                  <w:r>
                    <w:rPr>
                      <w:lang w:val="uz-Cyrl-UZ"/>
                    </w:rPr>
                    <w:t xml:space="preserve">Янгиликни амалиётда қўллаш </w:t>
                  </w:r>
                </w:p>
              </w:txbxContent>
            </v:textbox>
          </v:rect>
        </w:pict>
      </w:r>
    </w:p>
    <w:p w:rsidR="003D2BB0" w:rsidRDefault="003D2BB0" w:rsidP="003D2BB0">
      <w:pPr>
        <w:autoSpaceDE w:val="0"/>
        <w:autoSpaceDN w:val="0"/>
        <w:adjustRightInd w:val="0"/>
        <w:spacing w:line="360" w:lineRule="auto"/>
        <w:jc w:val="both"/>
        <w:rPr>
          <w:rFonts w:eastAsia="TimesNewRomanPSMT"/>
          <w:sz w:val="28"/>
          <w:szCs w:val="28"/>
          <w:lang w:val="uz-Cyrl-UZ"/>
        </w:rPr>
      </w:pP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Shunday qilib, innovatsiya innovatsiyalardan farq qiladi</w:t>
      </w:r>
      <w:r>
        <w:rPr>
          <w:rFonts w:eastAsia="TimesNewRomanPSMT"/>
          <w:sz w:val="28"/>
          <w:szCs w:val="28"/>
          <w:lang w:val="uz-Cyrl-UZ"/>
        </w:rPr>
        <w:t xml:space="preserve"> </w:t>
      </w:r>
      <w:r w:rsidRPr="00EF1D6E">
        <w:rPr>
          <w:rFonts w:eastAsia="TimesNewRomanPSMT"/>
          <w:sz w:val="28"/>
          <w:szCs w:val="28"/>
          <w:lang w:val="uz-Cyrl-UZ"/>
        </w:rPr>
        <w:t xml:space="preserve">yangi mahsulot bozorga kiradi, bozor tomonidan qabul qilinadi va kelajakda tijorat qiymati bo'ladi. Shuning uchun innovatsiya (innovatsiya) bu yangilikni amaliy qo'llashni anglatadi. </w:t>
      </w:r>
      <w:r>
        <w:rPr>
          <w:rFonts w:eastAsia="TimesNewRomanPSMT"/>
          <w:sz w:val="28"/>
          <w:szCs w:val="28"/>
          <w:lang w:val="uz-Cyrl-UZ"/>
        </w:rPr>
        <w:tab/>
      </w:r>
      <w:r w:rsidRPr="00EF1D6E">
        <w:rPr>
          <w:rFonts w:eastAsia="TimesNewRomanPSMT"/>
          <w:sz w:val="28"/>
          <w:szCs w:val="28"/>
          <w:lang w:val="uz-Cyrl-UZ"/>
        </w:rPr>
        <w:t xml:space="preserve">Bu sizga yangi mahsulot yoki texnologiya yaratgan bo'lsa, boshqalar ish tashkil etish va boshqarish, yangi kontseptsiyasini ishlab chiqdi, lekin ular </w:t>
      </w:r>
      <w:r w:rsidRPr="00EF1D6E">
        <w:rPr>
          <w:rFonts w:eastAsia="TimesNewRomanPSMT"/>
          <w:sz w:val="28"/>
          <w:szCs w:val="28"/>
          <w:lang w:val="uz-Cyrl-UZ"/>
        </w:rPr>
        <w:lastRenderedPageBreak/>
        <w:t>yangiliklar emas, ya'ni, barcha bu yangiliklar, dastur topish emas, degan ma'noni anglatadi. Kelajakda nima bo'lishini va yangilik haqida gap ketar ekan, ular mohiyatini ochib beruvchi umumiy xususiyatlar bilan birlashadilar. AQSh ayni paytda, bu bir holat mahsulotlari (xizmatlar, jarayonlar) yangilik e'tirof asosiy xususiyatlarini, shakllantirish bo'lsin.</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Birinchisi, amalga oshiriladigan barcha mahsulotlar, xizmatlar va jarayonlar bo'lishi kerak</w:t>
      </w:r>
      <w:r>
        <w:rPr>
          <w:rFonts w:eastAsia="TimesNewRomanPSMT"/>
          <w:sz w:val="28"/>
          <w:szCs w:val="28"/>
          <w:lang w:val="uz-Cyrl-UZ"/>
        </w:rPr>
        <w:t xml:space="preserve">. </w:t>
      </w:r>
      <w:r w:rsidRPr="00EF1D6E">
        <w:rPr>
          <w:rFonts w:eastAsia="TimesNewRomanPSMT"/>
          <w:sz w:val="28"/>
          <w:szCs w:val="28"/>
          <w:lang w:val="uz-Cyrl-UZ"/>
        </w:rPr>
        <w:t>yangi (yoki sezilarli darajada yaxshilangan).</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Ikkinchidan, yaratilgan mahsulot quyidagi xususiyatlarga ega bo'lishi kerak:</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ma'lum shartlar mavjudligi va muayyan mahsulotga ushbu innovatsiyani amalga oshirish imkoniyati bilan bog'liq bo'lgan sanoat qo'llanilishi mumkin.</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Uchinchidan, yaratilgan maxsulotning ajralmas va eng muhim xususiyati iste'molchilarning muayyan ehtiyojlari va talablarini qondirish qobiliyatidir. Boshqacha aytganda, yaratilgan mahsulot bozor talabiga mos kelishi kerak, savdo sifatida sotilishi va natijada ishlab chiqaruvchiga foyda keltirishi kerak.</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Yuqorida ta'kidlanganidek, yuqorida aytib o'tilgan barcha xususiyatlar bir xil darajada muhim:</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 ilmiy-texnikaviy yangilanish,</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 ishlab chiqarishni qo'llash,</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 tijorat maqsadlarida foydalanishga yaroqlilik.</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EF1D6E">
        <w:rPr>
          <w:rFonts w:eastAsia="TimesNewRomanPSMT"/>
          <w:sz w:val="28"/>
          <w:szCs w:val="28"/>
          <w:lang w:val="uz-Cyrl-UZ"/>
        </w:rPr>
        <w:t>Ularning hech biri yo'qligi innovatsion jarayonga salbiy ta'sir ko'rsatmoqda.</w:t>
      </w:r>
    </w:p>
    <w:p w:rsidR="003D2BB0"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Innovatsiya jarayoni</w:t>
      </w:r>
      <w:r>
        <w:rPr>
          <w:rFonts w:eastAsia="TimesNewRomanPSMT"/>
          <w:sz w:val="28"/>
          <w:szCs w:val="28"/>
          <w:lang w:val="uz-Cyrl-UZ"/>
        </w:rPr>
        <w:t xml:space="preserve"> </w:t>
      </w:r>
      <w:r w:rsidRPr="00EF1D6E">
        <w:rPr>
          <w:rFonts w:eastAsia="TimesNewRomanPSMT"/>
          <w:sz w:val="28"/>
          <w:szCs w:val="28"/>
          <w:lang w:val="uz-Cyrl-UZ"/>
        </w:rPr>
        <w:t>Adabiyotda innovatsiyalarni yaratish jarayoni sifatida tushunilganda yondashuv mavjud. Misol uchun, yangilik - "bu jarayon</w:t>
      </w:r>
      <w:r>
        <w:rPr>
          <w:rFonts w:eastAsia="TimesNewRomanPSMT"/>
          <w:sz w:val="28"/>
          <w:szCs w:val="28"/>
          <w:lang w:val="uz-Cyrl-UZ"/>
        </w:rPr>
        <w:t xml:space="preserve"> </w:t>
      </w:r>
      <w:r w:rsidRPr="00EF1D6E">
        <w:rPr>
          <w:rFonts w:eastAsia="TimesNewRomanPSMT"/>
          <w:sz w:val="28"/>
          <w:szCs w:val="28"/>
          <w:lang w:val="uz-Cyrl-UZ"/>
        </w:rPr>
        <w:t>ixtiro yoki g'oya iqtisodiy mazmunga ega bo'ladi "(B.Tviss) yoki</w:t>
      </w:r>
      <w:r>
        <w:rPr>
          <w:rFonts w:eastAsia="TimesNewRomanPSMT"/>
          <w:sz w:val="28"/>
          <w:szCs w:val="28"/>
          <w:lang w:val="uz-Cyrl-UZ"/>
        </w:rPr>
        <w:t xml:space="preserve"> </w:t>
      </w:r>
      <w:r w:rsidRPr="00EF1D6E">
        <w:rPr>
          <w:rFonts w:eastAsia="TimesNewRomanPSMT"/>
          <w:sz w:val="28"/>
          <w:szCs w:val="28"/>
          <w:lang w:val="uz-Cyrl-UZ"/>
        </w:rPr>
        <w:t>"Tadqiqotlar,</w:t>
      </w:r>
      <w:r>
        <w:rPr>
          <w:rFonts w:eastAsia="TimesNewRomanPSMT"/>
          <w:sz w:val="28"/>
          <w:szCs w:val="28"/>
          <w:lang w:val="uz-Cyrl-UZ"/>
        </w:rPr>
        <w:t xml:space="preserve"> </w:t>
      </w:r>
      <w:r w:rsidRPr="00EF1D6E">
        <w:rPr>
          <w:rFonts w:eastAsia="TimesNewRomanPSMT"/>
          <w:sz w:val="28"/>
          <w:szCs w:val="28"/>
          <w:lang w:val="uz-Cyrl-UZ"/>
        </w:rPr>
        <w:t>yangi mahsulotni ishlab chiqish, ishlab chiqish va tashkil etish,</w:t>
      </w:r>
      <w:r>
        <w:rPr>
          <w:rFonts w:eastAsia="TimesNewRomanPSMT"/>
          <w:sz w:val="28"/>
          <w:szCs w:val="28"/>
          <w:lang w:val="uz-Cyrl-UZ"/>
        </w:rPr>
        <w:t xml:space="preserve"> </w:t>
      </w:r>
      <w:r w:rsidRPr="00EF1D6E">
        <w:rPr>
          <w:rFonts w:eastAsia="TimesNewRomanPSMT"/>
          <w:sz w:val="28"/>
          <w:szCs w:val="28"/>
          <w:lang w:val="uz-Cyrl-UZ"/>
        </w:rPr>
        <w:t xml:space="preserve">texnologiya yoki tizim </w:t>
      </w:r>
      <w:r w:rsidRPr="00EF1D6E">
        <w:rPr>
          <w:rFonts w:eastAsia="TimesNewRomanPSMT"/>
          <w:sz w:val="28"/>
          <w:szCs w:val="28"/>
          <w:lang w:val="uz-Cyrl-UZ"/>
        </w:rPr>
        <w:lastRenderedPageBreak/>
        <w:t>"(D. Messi, P. Quintas, D.Wilde) va boshqalar.Shubhasiz, bu tushunchalar yaqindan "innovatsiya" tushunchasi bilan bog'liq, lekin ularning xususiyatlari juda aniq Turkum bor etiladi - ". Yaratish, rivojlantirish va innovatsiyalarni tarqatish jarayonida" "Innovatsiya jarayoni", faqat va bir eng umumiy shaklini ifodalaydi</w:t>
      </w:r>
    </w:p>
    <w:p w:rsidR="003D2BB0" w:rsidRDefault="003D2BB0" w:rsidP="003D2BB0">
      <w:pPr>
        <w:autoSpaceDE w:val="0"/>
        <w:autoSpaceDN w:val="0"/>
        <w:adjustRightInd w:val="0"/>
        <w:spacing w:line="360" w:lineRule="auto"/>
        <w:jc w:val="both"/>
        <w:rPr>
          <w:rFonts w:eastAsia="TimesNewRomanPSMT"/>
          <w:sz w:val="28"/>
          <w:szCs w:val="28"/>
          <w:lang w:val="uz-Cyrl-UZ"/>
        </w:rPr>
      </w:pPr>
    </w:p>
    <w:p w:rsidR="003D2BB0"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noProof/>
          <w:sz w:val="28"/>
          <w:szCs w:val="28"/>
        </w:rPr>
        <w:drawing>
          <wp:inline distT="0" distB="0" distL="0" distR="0">
            <wp:extent cx="6276974" cy="2047875"/>
            <wp:effectExtent l="19050" t="0" r="0" b="0"/>
            <wp:docPr id="20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srcRect/>
                    <a:stretch>
                      <a:fillRect/>
                    </a:stretch>
                  </pic:blipFill>
                  <pic:spPr bwMode="auto">
                    <a:xfrm>
                      <a:off x="0" y="0"/>
                      <a:ext cx="6291667" cy="2052669"/>
                    </a:xfrm>
                    <a:prstGeom prst="rect">
                      <a:avLst/>
                    </a:prstGeom>
                    <a:noFill/>
                    <a:ln w="9525">
                      <a:noFill/>
                      <a:miter lim="800000"/>
                      <a:headEnd/>
                      <a:tailEnd/>
                    </a:ln>
                  </pic:spPr>
                </pic:pic>
              </a:graphicData>
            </a:graphic>
          </wp:inline>
        </w:drawing>
      </w:r>
    </w:p>
    <w:p w:rsidR="003D2BB0" w:rsidRPr="00EF1D6E" w:rsidRDefault="003D2BB0" w:rsidP="003D2BB0">
      <w:pPr>
        <w:autoSpaceDE w:val="0"/>
        <w:autoSpaceDN w:val="0"/>
        <w:adjustRightInd w:val="0"/>
        <w:spacing w:line="360" w:lineRule="auto"/>
        <w:jc w:val="center"/>
        <w:rPr>
          <w:rFonts w:eastAsia="TimesNewRomanPSMT"/>
          <w:sz w:val="28"/>
          <w:szCs w:val="28"/>
          <w:lang w:val="uz-Cyrl-UZ"/>
        </w:rPr>
      </w:pPr>
      <w:r>
        <w:rPr>
          <w:rFonts w:eastAsia="TimesNewRomanPSMT"/>
          <w:sz w:val="28"/>
          <w:szCs w:val="28"/>
          <w:lang w:val="uz-Cyrl-UZ"/>
        </w:rPr>
        <w:t>2 rasm. Innovatsion jarayonning modeli</w:t>
      </w:r>
    </w:p>
    <w:p w:rsidR="003D2BB0" w:rsidRPr="00EF1D6E"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 </w:t>
      </w:r>
    </w:p>
    <w:p w:rsidR="003D2BB0"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w:t>
      </w:r>
      <w:r w:rsidRPr="00EF1D6E">
        <w:rPr>
          <w:rFonts w:eastAsia="TimesNewRomanPSMT"/>
          <w:sz w:val="28"/>
          <w:szCs w:val="28"/>
          <w:lang w:val="uz-Cyrl-UZ"/>
        </w:rPr>
        <w:t xml:space="preserve"> "Yaratish jarayonida ..." va "jarayon sifatida va - Bundan tashqari, bir necha tartibsizlik va noaniq so'zi" jarayonini "qiladitashkiliy, boshqaruv jarayoni "mavzusida ma'ruza qildi. Shuning uchun, bizning fikrimizcha, bu shundan kelib chiqadi</w:t>
      </w:r>
      <w:r>
        <w:rPr>
          <w:rFonts w:eastAsia="TimesNewRomanPSMT"/>
          <w:sz w:val="28"/>
          <w:szCs w:val="28"/>
          <w:lang w:val="uz-Cyrl-UZ"/>
        </w:rPr>
        <w:tab/>
      </w:r>
      <w:r w:rsidRPr="00EF1D6E">
        <w:rPr>
          <w:rFonts w:eastAsia="TimesNewRomanPSMT"/>
          <w:sz w:val="28"/>
          <w:szCs w:val="28"/>
          <w:lang w:val="uz-Cyrl-UZ"/>
        </w:rPr>
        <w:t>"Innovatsiya" va "innovatsion jarayon" tushunchalarini aniq va bir-biridan ajratib turadi.</w:t>
      </w:r>
      <w:r>
        <w:rPr>
          <w:rFonts w:eastAsia="TimesNewRomanPSMT"/>
          <w:sz w:val="28"/>
          <w:szCs w:val="28"/>
          <w:lang w:val="uz-Cyrl-UZ"/>
        </w:rPr>
        <w:t xml:space="preserve"> </w:t>
      </w:r>
      <w:r w:rsidRPr="00EF1D6E">
        <w:rPr>
          <w:rFonts w:eastAsia="TimesNewRomanPSMT"/>
          <w:sz w:val="28"/>
          <w:szCs w:val="28"/>
          <w:lang w:val="uz-Cyrl-UZ"/>
        </w:rPr>
        <w:t>innovatsion jarayon - (bir yakuniy mahsulot uchun g'oya va uni yanada amaliy foydalanish) yangilik olib ilmiy bilimlar o'zgartirish hamda jarayon.</w:t>
      </w:r>
    </w:p>
    <w:p w:rsidR="003D2BB0" w:rsidRDefault="003D2BB0" w:rsidP="003D2BB0">
      <w:pPr>
        <w:autoSpaceDE w:val="0"/>
        <w:autoSpaceDN w:val="0"/>
        <w:adjustRightInd w:val="0"/>
        <w:spacing w:line="360" w:lineRule="auto"/>
        <w:jc w:val="both"/>
        <w:rPr>
          <w:rFonts w:eastAsia="TimesNewRomanPSMT"/>
          <w:sz w:val="28"/>
          <w:szCs w:val="28"/>
          <w:lang w:val="uz-Cyrl-UZ"/>
        </w:rPr>
      </w:pPr>
      <w:r w:rsidRPr="00EF1D6E">
        <w:rPr>
          <w:rFonts w:eastAsia="TimesNewRomanPSMT"/>
          <w:sz w:val="28"/>
          <w:szCs w:val="28"/>
          <w:lang w:val="uz-Cyrl-UZ"/>
        </w:rPr>
        <w:t>Shunday qilib, - bugungi globallashuv ma'noda va iqtisodiy jarayonlarni, innovatsiya jarayoni ham ba'zi bir o'zgarishlar ketadi jadallashtirish "Innovatsion ikki olamlar, masalan, biznes texnologiyalar va jahon tinchlik, bir vaqtning o'zida ko'rsatish hisoblanadi":</w:t>
      </w:r>
    </w:p>
    <w:p w:rsidR="003D2BB0" w:rsidRDefault="003D2BB0" w:rsidP="003D2BB0">
      <w:pPr>
        <w:autoSpaceDE w:val="0"/>
        <w:autoSpaceDN w:val="0"/>
        <w:adjustRightInd w:val="0"/>
        <w:spacing w:line="360" w:lineRule="auto"/>
        <w:jc w:val="both"/>
        <w:rPr>
          <w:rFonts w:eastAsia="TimesNewRomanPSMT"/>
          <w:sz w:val="28"/>
          <w:szCs w:val="28"/>
          <w:lang w:val="uz-Cyrl-UZ"/>
        </w:rPr>
      </w:pPr>
    </w:p>
    <w:p w:rsidR="003D2BB0"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noProof/>
          <w:sz w:val="28"/>
          <w:szCs w:val="28"/>
        </w:rPr>
        <w:lastRenderedPageBreak/>
        <w:drawing>
          <wp:inline distT="0" distB="0" distL="0" distR="0">
            <wp:extent cx="6124575" cy="2914650"/>
            <wp:effectExtent l="19050" t="0" r="9525" b="0"/>
            <wp:docPr id="20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srcRect/>
                    <a:stretch>
                      <a:fillRect/>
                    </a:stretch>
                  </pic:blipFill>
                  <pic:spPr bwMode="auto">
                    <a:xfrm>
                      <a:off x="0" y="0"/>
                      <a:ext cx="6124575" cy="2914650"/>
                    </a:xfrm>
                    <a:prstGeom prst="rect">
                      <a:avLst/>
                    </a:prstGeom>
                    <a:noFill/>
                    <a:ln w="9525">
                      <a:noFill/>
                      <a:miter lim="800000"/>
                      <a:headEnd/>
                      <a:tailEnd/>
                    </a:ln>
                  </pic:spPr>
                </pic:pic>
              </a:graphicData>
            </a:graphic>
          </wp:inline>
        </w:drawing>
      </w:r>
    </w:p>
    <w:p w:rsidR="003D2BB0" w:rsidRPr="00EF1D6E" w:rsidRDefault="003D2BB0" w:rsidP="003D2BB0">
      <w:pPr>
        <w:autoSpaceDE w:val="0"/>
        <w:autoSpaceDN w:val="0"/>
        <w:adjustRightInd w:val="0"/>
        <w:spacing w:line="360" w:lineRule="auto"/>
        <w:jc w:val="both"/>
        <w:rPr>
          <w:sz w:val="28"/>
          <w:szCs w:val="28"/>
          <w:lang w:val="uz-Cyrl-UZ"/>
        </w:rPr>
      </w:pPr>
      <w:r>
        <w:rPr>
          <w:sz w:val="28"/>
          <w:szCs w:val="28"/>
          <w:lang w:val="uz-Cyrl-UZ"/>
        </w:rPr>
        <w:tab/>
      </w:r>
      <w:r w:rsidRPr="00EF1D6E">
        <w:rPr>
          <w:sz w:val="28"/>
          <w:szCs w:val="28"/>
          <w:lang w:val="uz-Cyrl-UZ"/>
        </w:rPr>
        <w:t>O'zgarish faqat texnologiya darajasida bo'lganda, J. Schumpeter uni ixtiro deb ataydi va ish o'zgarishlarga bog'liq bo'lsa, ular innovatsiyalarga aylanadi. J. Schumpeter nuqtai nazaridan, majoziy ma'noda, innovatsiya g'oya va tadbirkorning uchrashuvidir.</w:t>
      </w:r>
      <w:r>
        <w:rPr>
          <w:sz w:val="28"/>
          <w:szCs w:val="28"/>
          <w:lang w:val="uz-Cyrl-UZ"/>
        </w:rPr>
        <w:tab/>
      </w:r>
      <w:r w:rsidRPr="00EF1D6E">
        <w:rPr>
          <w:sz w:val="28"/>
          <w:szCs w:val="28"/>
          <w:lang w:val="uz-Cyrl-UZ"/>
        </w:rPr>
        <w:t>"Iqtisodiy rivojlanish nazariyasi" mutlaqo muhim hisoblanadi</w:t>
      </w:r>
      <w:r>
        <w:rPr>
          <w:sz w:val="28"/>
          <w:szCs w:val="28"/>
          <w:lang w:val="uz-Cyrl-UZ"/>
        </w:rPr>
        <w:t>.</w:t>
      </w:r>
    </w:p>
    <w:p w:rsidR="003D2BB0" w:rsidRPr="00EF1D6E" w:rsidRDefault="003D2BB0" w:rsidP="003D2BB0">
      <w:pPr>
        <w:autoSpaceDE w:val="0"/>
        <w:autoSpaceDN w:val="0"/>
        <w:adjustRightInd w:val="0"/>
        <w:spacing w:line="360" w:lineRule="auto"/>
        <w:jc w:val="both"/>
        <w:rPr>
          <w:sz w:val="28"/>
          <w:szCs w:val="28"/>
          <w:lang w:val="uz-Cyrl-UZ"/>
        </w:rPr>
      </w:pPr>
      <w:r>
        <w:rPr>
          <w:sz w:val="28"/>
          <w:szCs w:val="28"/>
          <w:lang w:val="uz-Cyrl-UZ"/>
        </w:rPr>
        <w:tab/>
      </w:r>
      <w:r w:rsidRPr="00EF1D6E">
        <w:rPr>
          <w:sz w:val="28"/>
          <w:szCs w:val="28"/>
          <w:lang w:val="uz-Cyrl-UZ"/>
        </w:rPr>
        <w:t>J. Schumpeter asarlari, 1912 yilda Germaniyada nashr etilgan, ko'proq iliqlik bilan</w:t>
      </w:r>
      <w:r>
        <w:rPr>
          <w:sz w:val="28"/>
          <w:szCs w:val="28"/>
          <w:lang w:val="uz-Cyrl-UZ"/>
        </w:rPr>
        <w:t xml:space="preserve"> </w:t>
      </w:r>
      <w:r w:rsidRPr="00EF1D6E">
        <w:rPr>
          <w:sz w:val="28"/>
          <w:szCs w:val="28"/>
          <w:lang w:val="uz-Cyrl-UZ"/>
        </w:rPr>
        <w:t>innovatsion faol shaxslar o'rtasidagi aloqaga qaratilgan,</w:t>
      </w:r>
      <w:r>
        <w:rPr>
          <w:sz w:val="28"/>
          <w:szCs w:val="28"/>
          <w:lang w:val="uz-Cyrl-UZ"/>
        </w:rPr>
        <w:t xml:space="preserve"> </w:t>
      </w:r>
      <w:r w:rsidRPr="00EF1D6E">
        <w:rPr>
          <w:sz w:val="28"/>
          <w:szCs w:val="28"/>
          <w:lang w:val="uz-Cyrl-UZ"/>
        </w:rPr>
        <w:t>u "tadbirkorlar" deb nomlangan va inert muhitni yaratgan</w:t>
      </w:r>
      <w:r>
        <w:rPr>
          <w:sz w:val="28"/>
          <w:szCs w:val="28"/>
          <w:lang w:val="uz-Cyrl-UZ"/>
        </w:rPr>
        <w:t xml:space="preserve"> </w:t>
      </w:r>
      <w:r w:rsidRPr="00EF1D6E">
        <w:rPr>
          <w:sz w:val="28"/>
          <w:szCs w:val="28"/>
          <w:lang w:val="uz-Cyrl-UZ"/>
        </w:rPr>
        <w:t>(garchi uning keyingi rivojlanishi ham o'z ichiga olgan yondashuvni kengaytirdi)</w:t>
      </w:r>
      <w:r>
        <w:rPr>
          <w:sz w:val="28"/>
          <w:szCs w:val="28"/>
          <w:lang w:val="uz-Cyrl-UZ"/>
        </w:rPr>
        <w:t xml:space="preserve"> </w:t>
      </w:r>
      <w:r w:rsidRPr="00EF1D6E">
        <w:rPr>
          <w:sz w:val="28"/>
          <w:szCs w:val="28"/>
          <w:lang w:val="uz-Cyrl-UZ"/>
        </w:rPr>
        <w:t>R &amp; katta firmalarda D) J. Schumpeter sezilarli darajada innovatsion jarayonda bir tadbirkor sifatida muhim o'rin bilan, tadbirkorlik nazariyasini ishlab chiqdi. U iqtisodiy tahlil nazariyasida birinchi marta xo'jalik sub'ektlarini (tadbirkorlarni) ikki turga ajratdi:</w:t>
      </w:r>
    </w:p>
    <w:p w:rsidR="003D2BB0" w:rsidRPr="00EF1D6E" w:rsidRDefault="003D2BB0" w:rsidP="003D2BB0">
      <w:pPr>
        <w:autoSpaceDE w:val="0"/>
        <w:autoSpaceDN w:val="0"/>
        <w:adjustRightInd w:val="0"/>
        <w:spacing w:line="360" w:lineRule="auto"/>
        <w:jc w:val="both"/>
        <w:rPr>
          <w:sz w:val="28"/>
          <w:szCs w:val="28"/>
          <w:lang w:val="uz-Cyrl-UZ"/>
        </w:rPr>
      </w:pPr>
      <w:r w:rsidRPr="00EF1D6E">
        <w:rPr>
          <w:sz w:val="28"/>
          <w:szCs w:val="28"/>
          <w:lang w:val="uz-Cyrl-UZ"/>
        </w:rPr>
        <w:t>• loyihalashtirish, ishlab chiqish va amalga oshirishga qodir innovatorlar</w:t>
      </w:r>
    </w:p>
    <w:p w:rsidR="003D2BB0" w:rsidRPr="00EF1D6E" w:rsidRDefault="003D2BB0" w:rsidP="003D2BB0">
      <w:pPr>
        <w:autoSpaceDE w:val="0"/>
        <w:autoSpaceDN w:val="0"/>
        <w:adjustRightInd w:val="0"/>
        <w:spacing w:line="360" w:lineRule="auto"/>
        <w:jc w:val="both"/>
        <w:rPr>
          <w:sz w:val="28"/>
          <w:szCs w:val="28"/>
          <w:lang w:val="uz-Cyrl-UZ"/>
        </w:rPr>
      </w:pPr>
      <w:r>
        <w:rPr>
          <w:sz w:val="28"/>
          <w:szCs w:val="28"/>
          <w:lang w:val="uz-Cyrl-UZ"/>
        </w:rPr>
        <w:tab/>
      </w:r>
      <w:r w:rsidRPr="00EF1D6E">
        <w:rPr>
          <w:sz w:val="28"/>
          <w:szCs w:val="28"/>
          <w:lang w:val="uz-Cyrl-UZ"/>
        </w:rPr>
        <w:t>Yangi texnologiyalar, mahsulotlar va bozorlar, yangi yoki zamonaviylashtirilgan eski korxonalarni tashkil qilish, institutsional tuzilmadagi o'zgarishga ta'sir qiladi;</w:t>
      </w:r>
    </w:p>
    <w:p w:rsidR="003D2BB0" w:rsidRPr="00EF1D6E" w:rsidRDefault="003D2BB0" w:rsidP="003D2BB0">
      <w:pPr>
        <w:autoSpaceDE w:val="0"/>
        <w:autoSpaceDN w:val="0"/>
        <w:adjustRightInd w:val="0"/>
        <w:spacing w:line="360" w:lineRule="auto"/>
        <w:jc w:val="both"/>
        <w:rPr>
          <w:sz w:val="28"/>
          <w:szCs w:val="28"/>
          <w:lang w:val="uz-Cyrl-UZ"/>
        </w:rPr>
      </w:pPr>
      <w:r w:rsidRPr="00EF1D6E">
        <w:rPr>
          <w:sz w:val="28"/>
          <w:szCs w:val="28"/>
          <w:lang w:val="uz-Cyrl-UZ"/>
        </w:rPr>
        <w:lastRenderedPageBreak/>
        <w:t>• Tashkilotlarning o'zgaruvchanligini ta'minlashga intilib, o'rnatilgan kompaniyalar doirasida faoliyat ko'rsatadigan eski turdagi mahsulotlarni ishlab chiqaruvchi naqd pul texnologiyalarini qo'llaydigan konservatorlar.</w:t>
      </w:r>
    </w:p>
    <w:p w:rsidR="003D2BB0" w:rsidRPr="00EF1D6E" w:rsidRDefault="003D2BB0" w:rsidP="003D2BB0">
      <w:pPr>
        <w:autoSpaceDE w:val="0"/>
        <w:autoSpaceDN w:val="0"/>
        <w:adjustRightInd w:val="0"/>
        <w:spacing w:line="360" w:lineRule="auto"/>
        <w:jc w:val="both"/>
        <w:rPr>
          <w:sz w:val="28"/>
          <w:szCs w:val="28"/>
          <w:lang w:val="uz-Cyrl-UZ"/>
        </w:rPr>
      </w:pPr>
      <w:r>
        <w:rPr>
          <w:sz w:val="28"/>
          <w:szCs w:val="28"/>
          <w:lang w:val="uz-Cyrl-UZ"/>
        </w:rPr>
        <w:tab/>
      </w:r>
      <w:r w:rsidRPr="00EF1D6E">
        <w:rPr>
          <w:sz w:val="28"/>
          <w:szCs w:val="28"/>
          <w:lang w:val="uz-Cyrl-UZ"/>
        </w:rPr>
        <w:t xml:space="preserve"> Schumpeter tadbirkor-innovator muvofiq Izlanish va yangilik o'rtasidagi bog'liqlik bo'lib, uning faoliyati iqtisodiyotning sifat o'zgarishiga hissa qo'shadi [9].</w:t>
      </w:r>
    </w:p>
    <w:p w:rsidR="003D2BB0" w:rsidRPr="00EF1D6E" w:rsidRDefault="003D2BB0" w:rsidP="003D2BB0">
      <w:pPr>
        <w:autoSpaceDE w:val="0"/>
        <w:autoSpaceDN w:val="0"/>
        <w:adjustRightInd w:val="0"/>
        <w:spacing w:line="360" w:lineRule="auto"/>
        <w:jc w:val="both"/>
        <w:rPr>
          <w:sz w:val="28"/>
          <w:szCs w:val="28"/>
          <w:lang w:val="uz-Cyrl-UZ"/>
        </w:rPr>
      </w:pPr>
      <w:r w:rsidRPr="00EF1D6E">
        <w:rPr>
          <w:sz w:val="28"/>
          <w:szCs w:val="28"/>
          <w:lang w:val="uz-Cyrl-UZ"/>
        </w:rPr>
        <w:t>iqtisodiyotdagi novator-tadbirkor funktsional roli muvozanati kamayadi, ish foyda tashqari, uni olib innovatsiya natijasida bozorlar bo'lmagan muvozanat davlat yaratish, qo'shimcha super-foyda "Innovatsion ijara" va "innovatsion emish" [7 deb nomlangan</w:t>
      </w:r>
      <w:r>
        <w:rPr>
          <w:sz w:val="28"/>
          <w:szCs w:val="28"/>
          <w:lang w:val="uz-Cyrl-UZ"/>
        </w:rPr>
        <w:t xml:space="preserve"> zamonaviy ilm-fan olingan</w:t>
      </w:r>
      <w:r w:rsidRPr="00EF1D6E">
        <w:rPr>
          <w:sz w:val="28"/>
          <w:szCs w:val="28"/>
          <w:lang w:val="uz-Cyrl-UZ"/>
        </w:rPr>
        <w:t>.</w:t>
      </w:r>
    </w:p>
    <w:p w:rsidR="003D2BB0" w:rsidRPr="00EF1D6E" w:rsidRDefault="003D2BB0" w:rsidP="003D2BB0">
      <w:pPr>
        <w:autoSpaceDE w:val="0"/>
        <w:autoSpaceDN w:val="0"/>
        <w:adjustRightInd w:val="0"/>
        <w:spacing w:line="360" w:lineRule="auto"/>
        <w:jc w:val="both"/>
        <w:rPr>
          <w:sz w:val="28"/>
          <w:szCs w:val="28"/>
          <w:lang w:val="uz-Cyrl-UZ"/>
        </w:rPr>
      </w:pPr>
      <w:r>
        <w:rPr>
          <w:sz w:val="28"/>
          <w:szCs w:val="28"/>
          <w:lang w:val="uz-Cyrl-UZ"/>
        </w:rPr>
        <w:tab/>
      </w:r>
      <w:r w:rsidRPr="00EF1D6E">
        <w:rPr>
          <w:sz w:val="28"/>
          <w:szCs w:val="28"/>
          <w:lang w:val="uz-Cyrl-UZ"/>
        </w:rPr>
        <w:t>Bu kashfiyot, shuningdek, ularning faoliyati sabablari va bozordagi turli raqobatdosh xatti-harakatlarni tadqiq qilish, J. Schumpeter</w:t>
      </w:r>
      <w:r>
        <w:rPr>
          <w:sz w:val="28"/>
          <w:szCs w:val="28"/>
          <w:lang w:val="uz-Cyrl-UZ"/>
        </w:rPr>
        <w:t xml:space="preserve"> </w:t>
      </w:r>
      <w:r w:rsidRPr="00EF1D6E">
        <w:rPr>
          <w:sz w:val="28"/>
          <w:szCs w:val="28"/>
          <w:lang w:val="uz-Cyrl-UZ"/>
        </w:rPr>
        <w:t>evolyutsion iqtisodiy nazariyaning rivojlanishiga katta hissa qo'shgan,</w:t>
      </w:r>
      <w:r>
        <w:rPr>
          <w:sz w:val="28"/>
          <w:szCs w:val="28"/>
          <w:lang w:val="uz-Cyrl-UZ"/>
        </w:rPr>
        <w:t xml:space="preserve"> </w:t>
      </w:r>
      <w:r w:rsidRPr="00EF1D6E">
        <w:rPr>
          <w:sz w:val="28"/>
          <w:szCs w:val="28"/>
          <w:lang w:val="uz-Cyrl-UZ"/>
        </w:rPr>
        <w:t>nima sababdan tushuntirib berishda neoklasik nazariyadan tubdan farq qiladi</w:t>
      </w:r>
      <w:r>
        <w:rPr>
          <w:sz w:val="28"/>
          <w:szCs w:val="28"/>
          <w:lang w:val="uz-Cyrl-UZ"/>
        </w:rPr>
        <w:t xml:space="preserve"> </w:t>
      </w:r>
      <w:r w:rsidRPr="00EF1D6E">
        <w:rPr>
          <w:sz w:val="28"/>
          <w:szCs w:val="28"/>
          <w:lang w:val="uz-Cyrl-UZ"/>
        </w:rPr>
        <w:t>iqtisodiy o'sish, xususan, tadbirkorlikning rolini talqin qilish</w:t>
      </w:r>
      <w:r>
        <w:rPr>
          <w:sz w:val="28"/>
          <w:szCs w:val="28"/>
          <w:lang w:val="uz-Cyrl-UZ"/>
        </w:rPr>
        <w:t xml:space="preserve"> </w:t>
      </w:r>
      <w:r w:rsidRPr="00EF1D6E">
        <w:rPr>
          <w:sz w:val="28"/>
          <w:szCs w:val="28"/>
          <w:lang w:val="uz-Cyrl-UZ"/>
        </w:rPr>
        <w:t>iqtisodiy o'sish.</w:t>
      </w:r>
      <w:r>
        <w:rPr>
          <w:sz w:val="28"/>
          <w:szCs w:val="28"/>
          <w:lang w:val="uz-Cyrl-UZ"/>
        </w:rPr>
        <w:t xml:space="preserve"> </w:t>
      </w:r>
      <w:r w:rsidRPr="00EF1D6E">
        <w:rPr>
          <w:sz w:val="28"/>
          <w:szCs w:val="28"/>
          <w:lang w:val="uz-Cyrl-UZ"/>
        </w:rPr>
        <w:t>Iqtisodiy sub'ektlarni innovator va konservatorlar tarkibiga bo'lish -</w:t>
      </w:r>
      <w:r>
        <w:rPr>
          <w:sz w:val="28"/>
          <w:szCs w:val="28"/>
          <w:lang w:val="uz-Cyrl-UZ"/>
        </w:rPr>
        <w:t xml:space="preserve"> </w:t>
      </w:r>
      <w:r w:rsidRPr="00EF1D6E">
        <w:rPr>
          <w:sz w:val="28"/>
          <w:szCs w:val="28"/>
          <w:lang w:val="uz-Cyrl-UZ"/>
        </w:rPr>
        <w:t xml:space="preserve">evolyutsiya nazariyasining boshlang'ich nuqtasi </w:t>
      </w:r>
      <w:r>
        <w:rPr>
          <w:sz w:val="28"/>
          <w:szCs w:val="28"/>
          <w:lang w:val="uz-Cyrl-UZ"/>
        </w:rPr>
        <w:t>.</w:t>
      </w:r>
      <w:r w:rsidRPr="00EF1D6E">
        <w:rPr>
          <w:sz w:val="28"/>
          <w:szCs w:val="28"/>
          <w:lang w:val="uz-Cyrl-UZ"/>
        </w:rPr>
        <w:t>Neoklasik nazariya nuqtai nazaridan, iqtisodiy o'sish tadbirkorlar emas, balki umumiy talab va taklifni davlat tomonidan tartibga solishning samarali mexanizmlari bilan ta'minlanadi; barcha xo'jalik yurituvchi sub'ektlar bir xil, shuning uchun ulardagi innovatsiyalar omili apriori yo'q.Innovatsion faoliyat</w:t>
      </w:r>
      <w:r>
        <w:rPr>
          <w:sz w:val="28"/>
          <w:szCs w:val="28"/>
          <w:lang w:val="uz-Cyrl-UZ"/>
        </w:rPr>
        <w:t xml:space="preserve"> </w:t>
      </w:r>
      <w:r>
        <w:rPr>
          <w:sz w:val="28"/>
          <w:szCs w:val="28"/>
          <w:lang w:val="uz-Cyrl-UZ"/>
        </w:rPr>
        <w:tab/>
      </w:r>
      <w:r w:rsidRPr="00EF1D6E">
        <w:rPr>
          <w:sz w:val="28"/>
          <w:szCs w:val="28"/>
          <w:lang w:val="uz-Cyrl-UZ"/>
        </w:rPr>
        <w:t>Innovatsion kontseptsiya bilan innovatsion faoliyat tushunchasi bilan chambarchas bog'liqdir. innovatsion faoliyati anglatadi sifatida ham, bozorda, yangi joriy yoki amalda ishlatiladigan texnologik jarayonini yaxshilandi, yangi yoki takomillashtirilgan mahsulotga g'oyalar (ilmiy tadqiqotlar va rivojlantirish yoki boshqa ilmiy va texnik yutuqlarni odatda natijalari) o'zgartirish bilan bog'liq faoliyat ijtimoiy xizmatlar uchun yangi yondashuv.</w:t>
      </w:r>
    </w:p>
    <w:p w:rsidR="003D2BB0" w:rsidRPr="00EF1D6E" w:rsidRDefault="003D2BB0" w:rsidP="003D2BB0">
      <w:pPr>
        <w:autoSpaceDE w:val="0"/>
        <w:autoSpaceDN w:val="0"/>
        <w:adjustRightInd w:val="0"/>
        <w:spacing w:line="360" w:lineRule="auto"/>
        <w:jc w:val="both"/>
        <w:rPr>
          <w:sz w:val="28"/>
          <w:szCs w:val="28"/>
          <w:lang w:val="uz-Cyrl-UZ"/>
        </w:rPr>
      </w:pPr>
      <w:r>
        <w:rPr>
          <w:sz w:val="28"/>
          <w:szCs w:val="28"/>
          <w:lang w:val="uz-Cyrl-UZ"/>
        </w:rPr>
        <w:lastRenderedPageBreak/>
        <w:tab/>
      </w:r>
      <w:r w:rsidRPr="00EF1D6E">
        <w:rPr>
          <w:sz w:val="28"/>
          <w:szCs w:val="28"/>
          <w:lang w:val="uz-Cyrl-UZ"/>
        </w:rPr>
        <w:t>Xalqaro statistika sohasida innovatsion faoliyatni statistik o'rganish metodologiyasining asosiy qoidalari</w:t>
      </w:r>
      <w:r>
        <w:rPr>
          <w:sz w:val="28"/>
          <w:szCs w:val="28"/>
          <w:lang w:val="uz-Cyrl-UZ"/>
        </w:rPr>
        <w:t xml:space="preserve"> </w:t>
      </w:r>
      <w:r w:rsidRPr="00EF1D6E">
        <w:rPr>
          <w:sz w:val="28"/>
          <w:szCs w:val="28"/>
          <w:lang w:val="uz-Cyrl-UZ"/>
        </w:rPr>
        <w:t>"Frascati Manual" da ishlab chiqilgan.</w:t>
      </w:r>
    </w:p>
    <w:p w:rsidR="003D2BB0" w:rsidRPr="00F674A6" w:rsidRDefault="003D2BB0" w:rsidP="003D2BB0">
      <w:pPr>
        <w:autoSpaceDE w:val="0"/>
        <w:autoSpaceDN w:val="0"/>
        <w:adjustRightInd w:val="0"/>
        <w:spacing w:line="360" w:lineRule="auto"/>
        <w:jc w:val="center"/>
        <w:rPr>
          <w:b/>
          <w:sz w:val="28"/>
          <w:szCs w:val="28"/>
          <w:lang w:val="uz-Cyrl-UZ"/>
        </w:rPr>
      </w:pPr>
      <w:r w:rsidRPr="00F674A6">
        <w:rPr>
          <w:b/>
          <w:sz w:val="28"/>
          <w:szCs w:val="28"/>
          <w:lang w:val="uz-Cyrl-UZ"/>
        </w:rPr>
        <w:t>Innovatsiyalarni tasniflash</w:t>
      </w:r>
    </w:p>
    <w:p w:rsidR="003D2BB0" w:rsidRPr="00EF1D6E" w:rsidRDefault="003D2BB0" w:rsidP="003D2BB0">
      <w:pPr>
        <w:autoSpaceDE w:val="0"/>
        <w:autoSpaceDN w:val="0"/>
        <w:adjustRightInd w:val="0"/>
        <w:spacing w:line="360" w:lineRule="auto"/>
        <w:jc w:val="both"/>
        <w:rPr>
          <w:sz w:val="28"/>
          <w:szCs w:val="28"/>
          <w:lang w:val="uz-Cyrl-UZ"/>
        </w:rPr>
      </w:pPr>
      <w:r>
        <w:rPr>
          <w:sz w:val="28"/>
          <w:szCs w:val="28"/>
          <w:lang w:val="uz-Cyrl-UZ"/>
        </w:rPr>
        <w:tab/>
      </w:r>
      <w:r w:rsidRPr="00EF1D6E">
        <w:rPr>
          <w:sz w:val="28"/>
          <w:szCs w:val="28"/>
          <w:lang w:val="uz-Cyrl-UZ"/>
        </w:rPr>
        <w:t>Innovatsiyalarning turli turlari va turlari rivojlanish, amalga oshirish va tarqatishning o'ziga xos xususiyatlariga ega va shunga muvofiq innovatsion faoliyatni boshqarishda muayyan yondashuvlarni talab qiladi. Natijada, innovatsiyalarni tasniflash masalasi nafaqat nazariy, balki muhimdir - amaliy. Shuning uchun innovatsiya boshqaruvi innovatsiyalar tipologiyasiga, ularning turli xil muhim asoslar, mezonlar, parametrlarga asoslangan tasniflariga asoslangan bo'lishi kerak.</w:t>
      </w:r>
    </w:p>
    <w:p w:rsidR="003D2BB0" w:rsidRPr="00EF1D6E" w:rsidRDefault="003D2BB0" w:rsidP="003D2BB0">
      <w:pPr>
        <w:autoSpaceDE w:val="0"/>
        <w:autoSpaceDN w:val="0"/>
        <w:adjustRightInd w:val="0"/>
        <w:spacing w:line="360" w:lineRule="auto"/>
        <w:jc w:val="both"/>
        <w:rPr>
          <w:sz w:val="28"/>
          <w:szCs w:val="28"/>
          <w:lang w:val="uz-Cyrl-UZ"/>
        </w:rPr>
      </w:pPr>
      <w:r w:rsidRPr="00EF1D6E">
        <w:rPr>
          <w:sz w:val="28"/>
          <w:szCs w:val="28"/>
          <w:lang w:val="uz-Cyrl-UZ"/>
        </w:rPr>
        <w:t>"Innovatsiya" tushunchasi bir necha bor ta'kidlanganidek, shundaydir</w:t>
      </w:r>
      <w:r>
        <w:rPr>
          <w:sz w:val="28"/>
          <w:szCs w:val="28"/>
          <w:lang w:val="uz-Cyrl-UZ"/>
        </w:rPr>
        <w:t>.</w:t>
      </w:r>
    </w:p>
    <w:p w:rsidR="003D2BB0" w:rsidRDefault="003D2BB0" w:rsidP="003D2BB0">
      <w:pPr>
        <w:autoSpaceDE w:val="0"/>
        <w:autoSpaceDN w:val="0"/>
        <w:adjustRightInd w:val="0"/>
        <w:spacing w:line="360" w:lineRule="auto"/>
        <w:jc w:val="both"/>
        <w:rPr>
          <w:sz w:val="28"/>
          <w:szCs w:val="28"/>
          <w:lang w:val="uz-Cyrl-UZ"/>
        </w:rPr>
      </w:pPr>
      <w:r>
        <w:rPr>
          <w:sz w:val="28"/>
          <w:szCs w:val="28"/>
          <w:lang w:val="uz-Cyrl-UZ"/>
        </w:rPr>
        <w:tab/>
      </w:r>
      <w:r w:rsidRPr="00EF1D6E">
        <w:rPr>
          <w:sz w:val="28"/>
          <w:szCs w:val="28"/>
          <w:lang w:val="uz-Cyrl-UZ"/>
        </w:rPr>
        <w:t>Ilmiy munozaralar va munozaralar davom etayotgani ko'p qirrali</w:t>
      </w:r>
      <w:r>
        <w:rPr>
          <w:sz w:val="28"/>
          <w:szCs w:val="28"/>
          <w:lang w:val="uz-Cyrl-UZ"/>
        </w:rPr>
        <w:t xml:space="preserve"> </w:t>
      </w:r>
      <w:r w:rsidRPr="00EF1D6E">
        <w:rPr>
          <w:sz w:val="28"/>
          <w:szCs w:val="28"/>
          <w:lang w:val="uz-Cyrl-UZ"/>
        </w:rPr>
        <w:t>ta'rifi va tasniflash va turli xil namoyon shakllari</w:t>
      </w:r>
      <w:r>
        <w:rPr>
          <w:sz w:val="28"/>
          <w:szCs w:val="28"/>
          <w:lang w:val="uz-Cyrl-UZ"/>
        </w:rPr>
        <w:t xml:space="preserve"> </w:t>
      </w:r>
      <w:r w:rsidRPr="00EF1D6E">
        <w:rPr>
          <w:sz w:val="28"/>
          <w:szCs w:val="28"/>
          <w:lang w:val="uz-Cyrl-UZ"/>
        </w:rPr>
        <w:t>Innovatsiyalarni tasniflash uchun turli xil variantlar mavjud:</w:t>
      </w: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Default="003D2BB0" w:rsidP="003D2BB0">
      <w:pPr>
        <w:tabs>
          <w:tab w:val="left" w:pos="2700"/>
        </w:tabs>
        <w:jc w:val="center"/>
        <w:rPr>
          <w:b/>
          <w:sz w:val="28"/>
          <w:szCs w:val="28"/>
          <w:lang w:val="uz-Cyrl-UZ"/>
        </w:rPr>
      </w:pPr>
    </w:p>
    <w:p w:rsidR="003D2BB0" w:rsidRPr="00662FF8" w:rsidRDefault="003D2BB0" w:rsidP="003D2BB0">
      <w:pPr>
        <w:tabs>
          <w:tab w:val="left" w:pos="2700"/>
        </w:tabs>
        <w:jc w:val="center"/>
        <w:rPr>
          <w:b/>
          <w:sz w:val="28"/>
          <w:szCs w:val="28"/>
          <w:lang w:val="uz-Cyrl-UZ"/>
        </w:rPr>
      </w:pPr>
      <w:r>
        <w:rPr>
          <w:b/>
          <w:sz w:val="28"/>
          <w:szCs w:val="28"/>
          <w:lang w:val="uz-Cyrl-UZ"/>
        </w:rPr>
        <w:t>Innovatsiyalarning</w:t>
      </w:r>
      <w:r w:rsidRPr="00662FF8">
        <w:rPr>
          <w:b/>
          <w:sz w:val="28"/>
          <w:szCs w:val="28"/>
          <w:lang w:val="uz-Cyrl-UZ"/>
        </w:rPr>
        <w:t xml:space="preserve"> </w:t>
      </w:r>
      <w:r>
        <w:rPr>
          <w:b/>
          <w:sz w:val="28"/>
          <w:szCs w:val="28"/>
          <w:lang w:val="uz-Cyrl-UZ"/>
        </w:rPr>
        <w:t>tasnifanishi</w:t>
      </w:r>
      <w:r w:rsidRPr="00662FF8">
        <w:rPr>
          <w:b/>
          <w:sz w:val="28"/>
          <w:szCs w:val="28"/>
          <w:lang w:val="uz-Cyrl-UZ"/>
        </w:rPr>
        <w:t>:</w:t>
      </w:r>
    </w:p>
    <w:p w:rsidR="003D2BB0" w:rsidRDefault="003D2BB0" w:rsidP="003D2BB0">
      <w:pPr>
        <w:tabs>
          <w:tab w:val="left" w:pos="2700"/>
        </w:tabs>
        <w:rPr>
          <w:sz w:val="28"/>
          <w:szCs w:val="28"/>
          <w:lang w:val="uz-Cyrl-UZ"/>
        </w:rPr>
      </w:pPr>
    </w:p>
    <w:tbl>
      <w:tblPr>
        <w:tblStyle w:val="afc"/>
        <w:tblW w:w="0" w:type="auto"/>
        <w:tblLook w:val="04A0"/>
      </w:tblPr>
      <w:tblGrid>
        <w:gridCol w:w="666"/>
        <w:gridCol w:w="5684"/>
        <w:gridCol w:w="3221"/>
      </w:tblGrid>
      <w:tr w:rsidR="003D2BB0" w:rsidRPr="00662FF8" w:rsidTr="001A62EC">
        <w:tc>
          <w:tcPr>
            <w:tcW w:w="675" w:type="dxa"/>
          </w:tcPr>
          <w:p w:rsidR="003D2BB0" w:rsidRPr="00662FF8" w:rsidRDefault="003D2BB0" w:rsidP="001A62EC">
            <w:pPr>
              <w:tabs>
                <w:tab w:val="left" w:pos="2700"/>
              </w:tabs>
              <w:jc w:val="center"/>
              <w:rPr>
                <w:b/>
                <w:sz w:val="28"/>
                <w:szCs w:val="28"/>
                <w:lang w:val="uz-Cyrl-UZ"/>
              </w:rPr>
            </w:pPr>
            <w:r w:rsidRPr="00662FF8">
              <w:rPr>
                <w:b/>
                <w:sz w:val="28"/>
                <w:szCs w:val="28"/>
                <w:lang w:val="uz-Cyrl-UZ"/>
              </w:rPr>
              <w:t>№</w:t>
            </w:r>
          </w:p>
        </w:tc>
        <w:tc>
          <w:tcPr>
            <w:tcW w:w="5894" w:type="dxa"/>
          </w:tcPr>
          <w:p w:rsidR="003D2BB0" w:rsidRPr="00662FF8" w:rsidRDefault="003D2BB0" w:rsidP="001A62EC">
            <w:pPr>
              <w:tabs>
                <w:tab w:val="left" w:pos="2700"/>
              </w:tabs>
              <w:jc w:val="center"/>
              <w:rPr>
                <w:b/>
                <w:sz w:val="28"/>
                <w:szCs w:val="28"/>
                <w:lang w:val="uz-Cyrl-UZ"/>
              </w:rPr>
            </w:pPr>
            <w:r>
              <w:rPr>
                <w:b/>
                <w:sz w:val="28"/>
                <w:szCs w:val="28"/>
                <w:lang w:val="uz-Cyrl-UZ"/>
              </w:rPr>
              <w:t>Mezoni</w:t>
            </w:r>
          </w:p>
        </w:tc>
        <w:tc>
          <w:tcPr>
            <w:tcW w:w="3285" w:type="dxa"/>
          </w:tcPr>
          <w:p w:rsidR="003D2BB0" w:rsidRPr="00662FF8" w:rsidRDefault="003D2BB0" w:rsidP="001A62EC">
            <w:pPr>
              <w:tabs>
                <w:tab w:val="left" w:pos="2700"/>
              </w:tabs>
              <w:jc w:val="center"/>
              <w:rPr>
                <w:b/>
                <w:sz w:val="28"/>
                <w:szCs w:val="28"/>
                <w:lang w:val="uz-Cyrl-UZ"/>
              </w:rPr>
            </w:pPr>
            <w:r>
              <w:rPr>
                <w:b/>
                <w:sz w:val="28"/>
                <w:szCs w:val="28"/>
                <w:lang w:val="uz-Cyrl-UZ"/>
              </w:rPr>
              <w:t>Innovatsiya</w:t>
            </w:r>
            <w:r w:rsidRPr="00662FF8">
              <w:rPr>
                <w:b/>
                <w:sz w:val="28"/>
                <w:szCs w:val="28"/>
                <w:lang w:val="uz-Cyrl-UZ"/>
              </w:rPr>
              <w:t xml:space="preserve"> </w:t>
            </w:r>
            <w:r>
              <w:rPr>
                <w:b/>
                <w:sz w:val="28"/>
                <w:szCs w:val="28"/>
                <w:lang w:val="uz-Cyrl-UZ"/>
              </w:rPr>
              <w:t>turlari</w:t>
            </w:r>
          </w:p>
        </w:tc>
      </w:tr>
      <w:tr w:rsidR="003D2BB0" w:rsidTr="001A62EC">
        <w:tc>
          <w:tcPr>
            <w:tcW w:w="675" w:type="dxa"/>
          </w:tcPr>
          <w:p w:rsidR="003D2BB0" w:rsidRDefault="003D2BB0" w:rsidP="001A62EC">
            <w:pPr>
              <w:tabs>
                <w:tab w:val="left" w:pos="2700"/>
              </w:tabs>
              <w:rPr>
                <w:sz w:val="28"/>
                <w:szCs w:val="28"/>
                <w:lang w:val="uz-Cyrl-UZ"/>
              </w:rPr>
            </w:pPr>
            <w:r>
              <w:rPr>
                <w:sz w:val="28"/>
                <w:szCs w:val="28"/>
                <w:lang w:val="uz-Cyrl-UZ"/>
              </w:rPr>
              <w:t>1.</w:t>
            </w:r>
          </w:p>
        </w:tc>
        <w:tc>
          <w:tcPr>
            <w:tcW w:w="5894" w:type="dxa"/>
          </w:tcPr>
          <w:p w:rsidR="003D2BB0" w:rsidRDefault="003D2BB0" w:rsidP="001A62EC">
            <w:pPr>
              <w:tabs>
                <w:tab w:val="left" w:pos="2700"/>
              </w:tabs>
              <w:rPr>
                <w:sz w:val="28"/>
                <w:szCs w:val="28"/>
                <w:lang w:val="uz-Cyrl-UZ"/>
              </w:rPr>
            </w:pPr>
            <w:r>
              <w:rPr>
                <w:sz w:val="28"/>
                <w:szCs w:val="28"/>
                <w:lang w:val="uz-Cyrl-UZ"/>
              </w:rPr>
              <w:t>YAngilikning darajasi</w:t>
            </w:r>
          </w:p>
        </w:tc>
        <w:tc>
          <w:tcPr>
            <w:tcW w:w="3285" w:type="dxa"/>
          </w:tcPr>
          <w:p w:rsidR="003D2BB0" w:rsidRDefault="003D2BB0" w:rsidP="001A62EC">
            <w:pPr>
              <w:tabs>
                <w:tab w:val="left" w:pos="2700"/>
              </w:tabs>
              <w:rPr>
                <w:sz w:val="28"/>
                <w:szCs w:val="28"/>
                <w:lang w:val="uz-Cyrl-UZ"/>
              </w:rPr>
            </w:pPr>
            <w:r>
              <w:rPr>
                <w:sz w:val="28"/>
                <w:szCs w:val="28"/>
                <w:lang w:val="uz-Cyrl-UZ"/>
              </w:rPr>
              <w:t>Epoxal</w:t>
            </w:r>
          </w:p>
          <w:p w:rsidR="003D2BB0" w:rsidRDefault="003D2BB0" w:rsidP="001A62EC">
            <w:pPr>
              <w:tabs>
                <w:tab w:val="left" w:pos="2700"/>
              </w:tabs>
              <w:rPr>
                <w:sz w:val="28"/>
                <w:szCs w:val="28"/>
                <w:lang w:val="uz-Cyrl-UZ"/>
              </w:rPr>
            </w:pPr>
            <w:r>
              <w:rPr>
                <w:sz w:val="28"/>
                <w:szCs w:val="28"/>
                <w:lang w:val="uz-Cyrl-UZ"/>
              </w:rPr>
              <w:t>Bazisli (radikal)</w:t>
            </w:r>
          </w:p>
          <w:p w:rsidR="003D2BB0" w:rsidRDefault="003D2BB0" w:rsidP="001A62EC">
            <w:pPr>
              <w:tabs>
                <w:tab w:val="left" w:pos="2700"/>
              </w:tabs>
              <w:rPr>
                <w:sz w:val="28"/>
                <w:szCs w:val="28"/>
                <w:lang w:val="uz-Cyrl-UZ"/>
              </w:rPr>
            </w:pPr>
            <w:r>
              <w:rPr>
                <w:sz w:val="28"/>
                <w:szCs w:val="28"/>
                <w:lang w:val="uz-Cyrl-UZ"/>
              </w:rPr>
              <w:t>YAxshilanuvchi (qo‘llab quvvatlovchi)</w:t>
            </w:r>
          </w:p>
          <w:p w:rsidR="003D2BB0" w:rsidRDefault="003D2BB0" w:rsidP="001A62EC">
            <w:pPr>
              <w:tabs>
                <w:tab w:val="left" w:pos="2700"/>
              </w:tabs>
              <w:rPr>
                <w:sz w:val="28"/>
                <w:szCs w:val="28"/>
                <w:lang w:val="uz-Cyrl-UZ"/>
              </w:rPr>
            </w:pPr>
            <w:r>
              <w:rPr>
                <w:sz w:val="28"/>
                <w:szCs w:val="28"/>
                <w:lang w:val="uz-Cyrl-UZ"/>
              </w:rPr>
              <w:t>Soxta innovatsiya</w:t>
            </w:r>
          </w:p>
          <w:p w:rsidR="003D2BB0" w:rsidRDefault="003D2BB0" w:rsidP="001A62EC">
            <w:pPr>
              <w:tabs>
                <w:tab w:val="left" w:pos="2700"/>
              </w:tabs>
              <w:rPr>
                <w:sz w:val="28"/>
                <w:szCs w:val="28"/>
                <w:lang w:val="uz-Cyrl-UZ"/>
              </w:rPr>
            </w:pPr>
          </w:p>
        </w:tc>
      </w:tr>
      <w:tr w:rsidR="003D2BB0" w:rsidTr="001A62EC">
        <w:tc>
          <w:tcPr>
            <w:tcW w:w="675" w:type="dxa"/>
          </w:tcPr>
          <w:p w:rsidR="003D2BB0" w:rsidRDefault="003D2BB0" w:rsidP="001A62EC">
            <w:pPr>
              <w:tabs>
                <w:tab w:val="left" w:pos="2700"/>
              </w:tabs>
              <w:rPr>
                <w:sz w:val="28"/>
                <w:szCs w:val="28"/>
                <w:lang w:val="uz-Cyrl-UZ"/>
              </w:rPr>
            </w:pPr>
            <w:r>
              <w:rPr>
                <w:sz w:val="28"/>
                <w:szCs w:val="28"/>
                <w:lang w:val="uz-Cyrl-UZ"/>
              </w:rPr>
              <w:t>2.</w:t>
            </w:r>
          </w:p>
        </w:tc>
        <w:tc>
          <w:tcPr>
            <w:tcW w:w="5894" w:type="dxa"/>
          </w:tcPr>
          <w:p w:rsidR="003D2BB0" w:rsidRDefault="003D2BB0" w:rsidP="001A62EC">
            <w:pPr>
              <w:tabs>
                <w:tab w:val="left" w:pos="2700"/>
              </w:tabs>
              <w:rPr>
                <w:sz w:val="28"/>
                <w:szCs w:val="28"/>
                <w:lang w:val="uz-Cyrl-UZ"/>
              </w:rPr>
            </w:pPr>
            <w:r>
              <w:rPr>
                <w:sz w:val="28"/>
                <w:szCs w:val="28"/>
                <w:lang w:val="uz-Cyrl-UZ"/>
              </w:rPr>
              <w:t>Bozorga ta’siri ( buzib kirish darajasi)</w:t>
            </w:r>
          </w:p>
        </w:tc>
        <w:tc>
          <w:tcPr>
            <w:tcW w:w="3285" w:type="dxa"/>
          </w:tcPr>
          <w:p w:rsidR="003D2BB0" w:rsidRDefault="003D2BB0" w:rsidP="001A62EC">
            <w:pPr>
              <w:tabs>
                <w:tab w:val="left" w:pos="2700"/>
              </w:tabs>
              <w:rPr>
                <w:sz w:val="28"/>
                <w:szCs w:val="28"/>
                <w:lang w:val="uz-Cyrl-UZ"/>
              </w:rPr>
            </w:pPr>
            <w:r>
              <w:rPr>
                <w:sz w:val="28"/>
                <w:szCs w:val="28"/>
                <w:lang w:val="uz-Cyrl-UZ"/>
              </w:rPr>
              <w:t>Buzigan</w:t>
            </w:r>
          </w:p>
          <w:p w:rsidR="003D2BB0" w:rsidRDefault="003D2BB0" w:rsidP="001A62EC">
            <w:pPr>
              <w:tabs>
                <w:tab w:val="left" w:pos="2700"/>
              </w:tabs>
              <w:rPr>
                <w:sz w:val="28"/>
                <w:szCs w:val="28"/>
                <w:lang w:val="uz-Cyrl-UZ"/>
              </w:rPr>
            </w:pPr>
            <w:r>
              <w:rPr>
                <w:sz w:val="28"/>
                <w:szCs w:val="28"/>
                <w:lang w:val="uz-Cyrl-UZ"/>
              </w:rPr>
              <w:t>buzilmagan</w:t>
            </w:r>
          </w:p>
        </w:tc>
      </w:tr>
      <w:tr w:rsidR="003D2BB0" w:rsidTr="001A62EC">
        <w:tc>
          <w:tcPr>
            <w:tcW w:w="675" w:type="dxa"/>
          </w:tcPr>
          <w:p w:rsidR="003D2BB0" w:rsidRDefault="003D2BB0" w:rsidP="001A62EC">
            <w:pPr>
              <w:tabs>
                <w:tab w:val="left" w:pos="2700"/>
              </w:tabs>
              <w:rPr>
                <w:sz w:val="28"/>
                <w:szCs w:val="28"/>
                <w:lang w:val="uz-Cyrl-UZ"/>
              </w:rPr>
            </w:pPr>
            <w:r>
              <w:rPr>
                <w:sz w:val="28"/>
                <w:szCs w:val="28"/>
                <w:lang w:val="uz-Cyrl-UZ"/>
              </w:rPr>
              <w:t>3.</w:t>
            </w:r>
          </w:p>
        </w:tc>
        <w:tc>
          <w:tcPr>
            <w:tcW w:w="5894" w:type="dxa"/>
          </w:tcPr>
          <w:p w:rsidR="003D2BB0" w:rsidRDefault="003D2BB0" w:rsidP="001A62EC">
            <w:pPr>
              <w:tabs>
                <w:tab w:val="left" w:pos="2700"/>
              </w:tabs>
              <w:rPr>
                <w:sz w:val="28"/>
                <w:szCs w:val="28"/>
                <w:lang w:val="uz-Cyrl-UZ"/>
              </w:rPr>
            </w:pPr>
            <w:r>
              <w:rPr>
                <w:sz w:val="28"/>
                <w:szCs w:val="28"/>
                <w:lang w:val="uz-Cyrl-UZ"/>
              </w:rPr>
              <w:t>Texnik ko‘rsatkichlari bo‘yicha</w:t>
            </w:r>
          </w:p>
        </w:tc>
        <w:tc>
          <w:tcPr>
            <w:tcW w:w="3285" w:type="dxa"/>
          </w:tcPr>
          <w:p w:rsidR="003D2BB0" w:rsidRDefault="003D2BB0" w:rsidP="001A62EC">
            <w:pPr>
              <w:tabs>
                <w:tab w:val="left" w:pos="2700"/>
              </w:tabs>
              <w:rPr>
                <w:sz w:val="28"/>
                <w:szCs w:val="28"/>
                <w:lang w:val="uz-Cyrl-UZ"/>
              </w:rPr>
            </w:pPr>
            <w:r>
              <w:rPr>
                <w:sz w:val="28"/>
                <w:szCs w:val="28"/>
                <w:lang w:val="uz-Cyrl-UZ"/>
              </w:rPr>
              <w:t>Oziq ovqat</w:t>
            </w:r>
          </w:p>
          <w:p w:rsidR="003D2BB0" w:rsidRDefault="003D2BB0" w:rsidP="001A62EC">
            <w:pPr>
              <w:tabs>
                <w:tab w:val="left" w:pos="2700"/>
              </w:tabs>
              <w:rPr>
                <w:sz w:val="28"/>
                <w:szCs w:val="28"/>
                <w:lang w:val="uz-Cyrl-UZ"/>
              </w:rPr>
            </w:pPr>
            <w:r>
              <w:rPr>
                <w:sz w:val="28"/>
                <w:szCs w:val="28"/>
                <w:lang w:val="uz-Cyrl-UZ"/>
              </w:rPr>
              <w:t xml:space="preserve">Jarayonli </w:t>
            </w:r>
          </w:p>
        </w:tc>
      </w:tr>
      <w:tr w:rsidR="003D2BB0" w:rsidTr="001A62EC">
        <w:tc>
          <w:tcPr>
            <w:tcW w:w="675" w:type="dxa"/>
          </w:tcPr>
          <w:p w:rsidR="003D2BB0" w:rsidRDefault="003D2BB0" w:rsidP="001A62EC">
            <w:pPr>
              <w:tabs>
                <w:tab w:val="left" w:pos="2700"/>
              </w:tabs>
              <w:rPr>
                <w:sz w:val="28"/>
                <w:szCs w:val="28"/>
                <w:lang w:val="uz-Cyrl-UZ"/>
              </w:rPr>
            </w:pPr>
            <w:r>
              <w:rPr>
                <w:sz w:val="28"/>
                <w:szCs w:val="28"/>
                <w:lang w:val="uz-Cyrl-UZ"/>
              </w:rPr>
              <w:t>4.</w:t>
            </w:r>
          </w:p>
        </w:tc>
        <w:tc>
          <w:tcPr>
            <w:tcW w:w="5894" w:type="dxa"/>
          </w:tcPr>
          <w:p w:rsidR="003D2BB0" w:rsidRDefault="003D2BB0" w:rsidP="001A62EC">
            <w:pPr>
              <w:tabs>
                <w:tab w:val="left" w:pos="2700"/>
              </w:tabs>
              <w:rPr>
                <w:sz w:val="28"/>
                <w:szCs w:val="28"/>
                <w:lang w:val="uz-Cyrl-UZ"/>
              </w:rPr>
            </w:pPr>
            <w:r>
              <w:rPr>
                <w:sz w:val="28"/>
                <w:szCs w:val="28"/>
                <w:lang w:val="uz-Cyrl-UZ"/>
              </w:rPr>
              <w:t xml:space="preserve">Tarqalish sohasi </w:t>
            </w:r>
          </w:p>
        </w:tc>
        <w:tc>
          <w:tcPr>
            <w:tcW w:w="3285" w:type="dxa"/>
          </w:tcPr>
          <w:p w:rsidR="003D2BB0" w:rsidRDefault="003D2BB0" w:rsidP="001A62EC">
            <w:pPr>
              <w:tabs>
                <w:tab w:val="left" w:pos="2700"/>
              </w:tabs>
              <w:rPr>
                <w:sz w:val="28"/>
                <w:szCs w:val="28"/>
                <w:lang w:val="uz-Cyrl-UZ"/>
              </w:rPr>
            </w:pPr>
            <w:r>
              <w:rPr>
                <w:sz w:val="28"/>
                <w:szCs w:val="28"/>
                <w:lang w:val="uz-Cyrl-UZ"/>
              </w:rPr>
              <w:t xml:space="preserve">Jahon biznes sohasi uchun </w:t>
            </w:r>
          </w:p>
          <w:p w:rsidR="003D2BB0" w:rsidRDefault="003D2BB0" w:rsidP="001A62EC">
            <w:pPr>
              <w:tabs>
                <w:tab w:val="left" w:pos="2700"/>
              </w:tabs>
              <w:rPr>
                <w:sz w:val="28"/>
                <w:szCs w:val="28"/>
                <w:lang w:val="uz-Cyrl-UZ"/>
              </w:rPr>
            </w:pPr>
            <w:r>
              <w:rPr>
                <w:sz w:val="28"/>
                <w:szCs w:val="28"/>
                <w:lang w:val="uz-Cyrl-UZ"/>
              </w:rPr>
              <w:t>Davlat biznes sohasi uchun</w:t>
            </w:r>
          </w:p>
          <w:p w:rsidR="003D2BB0" w:rsidRDefault="003D2BB0" w:rsidP="001A62EC">
            <w:pPr>
              <w:tabs>
                <w:tab w:val="left" w:pos="2700"/>
              </w:tabs>
              <w:rPr>
                <w:sz w:val="28"/>
                <w:szCs w:val="28"/>
                <w:lang w:val="uz-Cyrl-UZ"/>
              </w:rPr>
            </w:pPr>
            <w:r>
              <w:rPr>
                <w:sz w:val="28"/>
                <w:szCs w:val="28"/>
                <w:lang w:val="uz-Cyrl-UZ"/>
              </w:rPr>
              <w:t>Ma’lum bir tashkilot uchun</w:t>
            </w:r>
          </w:p>
        </w:tc>
      </w:tr>
      <w:tr w:rsidR="003D2BB0" w:rsidRPr="00AC6B3A" w:rsidTr="001A62EC">
        <w:tc>
          <w:tcPr>
            <w:tcW w:w="675" w:type="dxa"/>
          </w:tcPr>
          <w:p w:rsidR="003D2BB0" w:rsidRDefault="003D2BB0" w:rsidP="001A62EC">
            <w:pPr>
              <w:tabs>
                <w:tab w:val="left" w:pos="2700"/>
              </w:tabs>
              <w:rPr>
                <w:sz w:val="28"/>
                <w:szCs w:val="28"/>
                <w:lang w:val="uz-Cyrl-UZ"/>
              </w:rPr>
            </w:pPr>
          </w:p>
        </w:tc>
        <w:tc>
          <w:tcPr>
            <w:tcW w:w="5894" w:type="dxa"/>
          </w:tcPr>
          <w:p w:rsidR="003D2BB0" w:rsidRDefault="003D2BB0" w:rsidP="001A62EC">
            <w:pPr>
              <w:tabs>
                <w:tab w:val="left" w:pos="2700"/>
              </w:tabs>
              <w:rPr>
                <w:sz w:val="28"/>
                <w:szCs w:val="28"/>
                <w:lang w:val="uz-Cyrl-UZ"/>
              </w:rPr>
            </w:pPr>
            <w:r>
              <w:rPr>
                <w:sz w:val="28"/>
                <w:szCs w:val="28"/>
                <w:lang w:val="uz-Cyrl-UZ"/>
              </w:rPr>
              <w:t>Ketma ketligi</w:t>
            </w:r>
          </w:p>
        </w:tc>
        <w:tc>
          <w:tcPr>
            <w:tcW w:w="3285" w:type="dxa"/>
          </w:tcPr>
          <w:p w:rsidR="003D2BB0" w:rsidRDefault="003D2BB0" w:rsidP="001A62EC">
            <w:pPr>
              <w:tabs>
                <w:tab w:val="left" w:pos="2700"/>
              </w:tabs>
              <w:rPr>
                <w:sz w:val="28"/>
                <w:szCs w:val="28"/>
                <w:lang w:val="uz-Cyrl-UZ"/>
              </w:rPr>
            </w:pPr>
            <w:r>
              <w:rPr>
                <w:sz w:val="28"/>
                <w:szCs w:val="28"/>
                <w:lang w:val="uz-Cyrl-UZ"/>
              </w:rPr>
              <w:t>Urinbosar</w:t>
            </w:r>
          </w:p>
          <w:p w:rsidR="003D2BB0" w:rsidRDefault="003D2BB0" w:rsidP="001A62EC">
            <w:pPr>
              <w:tabs>
                <w:tab w:val="left" w:pos="2700"/>
              </w:tabs>
              <w:rPr>
                <w:sz w:val="28"/>
                <w:szCs w:val="28"/>
                <w:lang w:val="uz-Cyrl-UZ"/>
              </w:rPr>
            </w:pPr>
            <w:r>
              <w:rPr>
                <w:sz w:val="28"/>
                <w:szCs w:val="28"/>
                <w:lang w:val="uz-Cyrl-UZ"/>
              </w:rPr>
              <w:t>Bekor qilinish</w:t>
            </w:r>
          </w:p>
          <w:p w:rsidR="003D2BB0" w:rsidRDefault="003D2BB0" w:rsidP="001A62EC">
            <w:pPr>
              <w:tabs>
                <w:tab w:val="left" w:pos="2700"/>
              </w:tabs>
              <w:rPr>
                <w:sz w:val="28"/>
                <w:szCs w:val="28"/>
                <w:lang w:val="uz-Cyrl-UZ"/>
              </w:rPr>
            </w:pPr>
            <w:r>
              <w:rPr>
                <w:sz w:val="28"/>
                <w:szCs w:val="28"/>
                <w:lang w:val="uz-Cyrl-UZ"/>
              </w:rPr>
              <w:t>Kengayib borish</w:t>
            </w:r>
          </w:p>
        </w:tc>
      </w:tr>
      <w:tr w:rsidR="003D2BB0" w:rsidTr="001A62EC">
        <w:tc>
          <w:tcPr>
            <w:tcW w:w="675" w:type="dxa"/>
          </w:tcPr>
          <w:p w:rsidR="003D2BB0" w:rsidRDefault="003D2BB0" w:rsidP="001A62EC">
            <w:pPr>
              <w:tabs>
                <w:tab w:val="left" w:pos="2700"/>
              </w:tabs>
              <w:rPr>
                <w:sz w:val="28"/>
                <w:szCs w:val="28"/>
                <w:lang w:val="uz-Cyrl-UZ"/>
              </w:rPr>
            </w:pPr>
          </w:p>
        </w:tc>
        <w:tc>
          <w:tcPr>
            <w:tcW w:w="5894" w:type="dxa"/>
          </w:tcPr>
          <w:p w:rsidR="003D2BB0" w:rsidRDefault="003D2BB0" w:rsidP="001A62EC">
            <w:pPr>
              <w:tabs>
                <w:tab w:val="left" w:pos="2700"/>
              </w:tabs>
              <w:rPr>
                <w:sz w:val="28"/>
                <w:szCs w:val="28"/>
                <w:lang w:val="uz-Cyrl-UZ"/>
              </w:rPr>
            </w:pPr>
            <w:r>
              <w:rPr>
                <w:sz w:val="28"/>
                <w:szCs w:val="28"/>
                <w:lang w:val="uz-Cyrl-UZ"/>
              </w:rPr>
              <w:t>Qamrab olish</w:t>
            </w:r>
          </w:p>
        </w:tc>
        <w:tc>
          <w:tcPr>
            <w:tcW w:w="3285" w:type="dxa"/>
          </w:tcPr>
          <w:p w:rsidR="003D2BB0" w:rsidRDefault="003D2BB0" w:rsidP="001A62EC">
            <w:pPr>
              <w:tabs>
                <w:tab w:val="left" w:pos="2700"/>
              </w:tabs>
              <w:rPr>
                <w:sz w:val="28"/>
                <w:szCs w:val="28"/>
                <w:lang w:val="uz-Cyrl-UZ"/>
              </w:rPr>
            </w:pPr>
            <w:r>
              <w:rPr>
                <w:sz w:val="28"/>
                <w:szCs w:val="28"/>
                <w:lang w:val="uz-Cyrl-UZ"/>
              </w:rPr>
              <w:t>Lokal</w:t>
            </w:r>
          </w:p>
          <w:p w:rsidR="003D2BB0" w:rsidRDefault="003D2BB0" w:rsidP="001A62EC">
            <w:pPr>
              <w:tabs>
                <w:tab w:val="left" w:pos="2700"/>
              </w:tabs>
              <w:rPr>
                <w:sz w:val="28"/>
                <w:szCs w:val="28"/>
                <w:lang w:val="uz-Cyrl-UZ"/>
              </w:rPr>
            </w:pPr>
            <w:r>
              <w:rPr>
                <w:sz w:val="28"/>
                <w:szCs w:val="28"/>
                <w:lang w:val="uz-Cyrl-UZ"/>
              </w:rPr>
              <w:t>Tizimli</w:t>
            </w:r>
          </w:p>
          <w:p w:rsidR="003D2BB0" w:rsidRDefault="003D2BB0" w:rsidP="001A62EC">
            <w:pPr>
              <w:tabs>
                <w:tab w:val="left" w:pos="2700"/>
              </w:tabs>
              <w:rPr>
                <w:sz w:val="28"/>
                <w:szCs w:val="28"/>
                <w:lang w:val="uz-Cyrl-UZ"/>
              </w:rPr>
            </w:pPr>
            <w:r>
              <w:rPr>
                <w:sz w:val="28"/>
                <w:szCs w:val="28"/>
                <w:lang w:val="uz-Cyrl-UZ"/>
              </w:rPr>
              <w:t>strategik</w:t>
            </w:r>
          </w:p>
        </w:tc>
      </w:tr>
      <w:tr w:rsidR="003D2BB0" w:rsidRPr="00AC6B3A" w:rsidTr="001A62EC">
        <w:tc>
          <w:tcPr>
            <w:tcW w:w="675" w:type="dxa"/>
          </w:tcPr>
          <w:p w:rsidR="003D2BB0" w:rsidRDefault="003D2BB0" w:rsidP="001A62EC">
            <w:pPr>
              <w:tabs>
                <w:tab w:val="left" w:pos="2700"/>
              </w:tabs>
              <w:rPr>
                <w:sz w:val="28"/>
                <w:szCs w:val="28"/>
                <w:lang w:val="uz-Cyrl-UZ"/>
              </w:rPr>
            </w:pPr>
          </w:p>
        </w:tc>
        <w:tc>
          <w:tcPr>
            <w:tcW w:w="5894" w:type="dxa"/>
          </w:tcPr>
          <w:p w:rsidR="003D2BB0" w:rsidRDefault="003D2BB0" w:rsidP="001A62EC">
            <w:pPr>
              <w:tabs>
                <w:tab w:val="left" w:pos="2700"/>
              </w:tabs>
              <w:rPr>
                <w:sz w:val="28"/>
                <w:szCs w:val="28"/>
                <w:lang w:val="uz-Cyrl-UZ"/>
              </w:rPr>
            </w:pPr>
            <w:r>
              <w:rPr>
                <w:sz w:val="28"/>
                <w:szCs w:val="28"/>
                <w:lang w:val="uz-Cyrl-UZ"/>
              </w:rPr>
              <w:t>Bozorga chiqish  vaqti</w:t>
            </w:r>
          </w:p>
        </w:tc>
        <w:tc>
          <w:tcPr>
            <w:tcW w:w="3285" w:type="dxa"/>
          </w:tcPr>
          <w:p w:rsidR="003D2BB0" w:rsidRDefault="003D2BB0" w:rsidP="001A62EC">
            <w:pPr>
              <w:tabs>
                <w:tab w:val="left" w:pos="2700"/>
              </w:tabs>
              <w:rPr>
                <w:sz w:val="28"/>
                <w:szCs w:val="28"/>
                <w:lang w:val="uz-Cyrl-UZ"/>
              </w:rPr>
            </w:pPr>
            <w:r>
              <w:rPr>
                <w:sz w:val="28"/>
                <w:szCs w:val="28"/>
                <w:lang w:val="uz-Cyrl-UZ"/>
              </w:rPr>
              <w:t>Lider innovatsiyalar</w:t>
            </w:r>
          </w:p>
          <w:p w:rsidR="003D2BB0" w:rsidRDefault="003D2BB0" w:rsidP="001A62EC">
            <w:pPr>
              <w:tabs>
                <w:tab w:val="left" w:pos="2700"/>
              </w:tabs>
              <w:rPr>
                <w:sz w:val="28"/>
                <w:szCs w:val="28"/>
                <w:lang w:val="uz-Cyrl-UZ"/>
              </w:rPr>
            </w:pPr>
            <w:r>
              <w:rPr>
                <w:sz w:val="28"/>
                <w:szCs w:val="28"/>
                <w:lang w:val="uz-Cyrl-UZ"/>
              </w:rPr>
              <w:t>O‘rinbosar innovatsiyalar</w:t>
            </w:r>
          </w:p>
        </w:tc>
      </w:tr>
    </w:tbl>
    <w:p w:rsidR="003D2BB0" w:rsidRDefault="003D2BB0" w:rsidP="003D2BB0">
      <w:pPr>
        <w:tabs>
          <w:tab w:val="left" w:pos="2700"/>
        </w:tabs>
        <w:rPr>
          <w:sz w:val="28"/>
          <w:szCs w:val="28"/>
          <w:lang w:val="uz-Cyrl-UZ"/>
        </w:rPr>
      </w:pPr>
    </w:p>
    <w:p w:rsidR="003D2BB0" w:rsidRDefault="003D2BB0" w:rsidP="003D2BB0">
      <w:pPr>
        <w:tabs>
          <w:tab w:val="left" w:pos="2700"/>
        </w:tabs>
        <w:rPr>
          <w:sz w:val="28"/>
          <w:szCs w:val="28"/>
          <w:lang w:val="uz-Cyrl-UZ"/>
        </w:rPr>
      </w:pPr>
    </w:p>
    <w:p w:rsidR="003D2BB0" w:rsidRPr="00340DC2" w:rsidRDefault="003D2BB0" w:rsidP="003D2BB0">
      <w:pPr>
        <w:spacing w:line="360" w:lineRule="auto"/>
        <w:jc w:val="both"/>
        <w:rPr>
          <w:sz w:val="28"/>
          <w:szCs w:val="28"/>
          <w:lang w:val="uz-Cyrl-UZ"/>
        </w:rPr>
      </w:pP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ND Kondratieva Innovatsiya nazariyasi va biznes nazariyasi asoslari J. Schumpeter tomonidan ishlab chiqilgan bo'lib, innovatsiyalarning mohiyatini va innovatsion jarayonda tadbirkorning yangi rolini ochib berdi.</w:t>
      </w:r>
    </w:p>
    <w:p w:rsidR="003D2BB0" w:rsidRPr="00F674A6" w:rsidRDefault="003D2BB0" w:rsidP="003D2BB0">
      <w:pPr>
        <w:spacing w:line="360" w:lineRule="auto"/>
        <w:jc w:val="center"/>
        <w:rPr>
          <w:b/>
          <w:sz w:val="28"/>
          <w:szCs w:val="28"/>
          <w:lang w:val="uz-Cyrl-UZ"/>
        </w:rPr>
      </w:pPr>
      <w:r w:rsidRPr="00F674A6">
        <w:rPr>
          <w:b/>
          <w:sz w:val="28"/>
          <w:szCs w:val="28"/>
          <w:lang w:val="uz-Cyrl-UZ"/>
        </w:rPr>
        <w:t>Quyida voqealar xronologiyasidir.</w:t>
      </w:r>
    </w:p>
    <w:p w:rsidR="003D2BB0" w:rsidRPr="00F674A6" w:rsidRDefault="003D2BB0" w:rsidP="003D2BB0">
      <w:pPr>
        <w:spacing w:line="360" w:lineRule="auto"/>
        <w:jc w:val="center"/>
        <w:rPr>
          <w:b/>
          <w:sz w:val="28"/>
          <w:szCs w:val="28"/>
          <w:lang w:val="uz-Cyrl-UZ"/>
        </w:rPr>
      </w:pPr>
      <w:r w:rsidRPr="00F674A6">
        <w:rPr>
          <w:b/>
          <w:sz w:val="28"/>
          <w:szCs w:val="28"/>
          <w:lang w:val="uz-Cyrl-UZ"/>
        </w:rPr>
        <w:t>XIX asr oxiri - yigirmanchi asrning boshi</w:t>
      </w:r>
    </w:p>
    <w:p w:rsidR="003D2BB0" w:rsidRPr="00EF1D6E" w:rsidRDefault="003D2BB0" w:rsidP="003D2BB0">
      <w:pPr>
        <w:spacing w:line="360" w:lineRule="auto"/>
        <w:jc w:val="both"/>
        <w:rPr>
          <w:sz w:val="28"/>
          <w:szCs w:val="28"/>
          <w:lang w:val="uz-Cyrl-UZ"/>
        </w:rPr>
      </w:pPr>
      <w:r w:rsidRPr="00EF1D6E">
        <w:rPr>
          <w:sz w:val="28"/>
          <w:szCs w:val="28"/>
          <w:lang w:val="uz-Cyrl-UZ"/>
        </w:rPr>
        <w:t>• Jahon urushlari - falokat sabablarini o'rganish</w:t>
      </w:r>
    </w:p>
    <w:p w:rsidR="003D2BB0" w:rsidRPr="00EF1D6E" w:rsidRDefault="003D2BB0" w:rsidP="003D2BB0">
      <w:pPr>
        <w:spacing w:line="360" w:lineRule="auto"/>
        <w:jc w:val="both"/>
        <w:rPr>
          <w:sz w:val="28"/>
          <w:szCs w:val="28"/>
          <w:lang w:val="uz-Cyrl-UZ"/>
        </w:rPr>
      </w:pPr>
      <w:r w:rsidRPr="00EF1D6E">
        <w:rPr>
          <w:sz w:val="28"/>
          <w:szCs w:val="28"/>
          <w:lang w:val="uz-Cyrl-UZ"/>
        </w:rPr>
        <w:t>1793 va 1847 yillar. (H. Clarke, 1847);</w:t>
      </w:r>
    </w:p>
    <w:p w:rsidR="003D2BB0" w:rsidRPr="00EF1D6E" w:rsidRDefault="003D2BB0" w:rsidP="003D2BB0">
      <w:pPr>
        <w:spacing w:line="360" w:lineRule="auto"/>
        <w:jc w:val="both"/>
        <w:rPr>
          <w:sz w:val="28"/>
          <w:szCs w:val="28"/>
          <w:lang w:val="uz-Cyrl-UZ"/>
        </w:rPr>
      </w:pPr>
      <w:r w:rsidRPr="00EF1D6E">
        <w:rPr>
          <w:sz w:val="28"/>
          <w:szCs w:val="28"/>
          <w:lang w:val="uz-Cyrl-UZ"/>
        </w:rPr>
        <w:t>• Iqtisodiy rivojlanishning dastlabki xarakteri va birinchi urinish haqida taxminlar</w:t>
      </w:r>
    </w:p>
    <w:p w:rsidR="003D2BB0" w:rsidRPr="00EF1D6E" w:rsidRDefault="003D2BB0" w:rsidP="003D2BB0">
      <w:pPr>
        <w:spacing w:line="360" w:lineRule="auto"/>
        <w:jc w:val="both"/>
        <w:rPr>
          <w:sz w:val="28"/>
          <w:szCs w:val="28"/>
          <w:lang w:val="uz-Cyrl-UZ"/>
        </w:rPr>
      </w:pPr>
      <w:r w:rsidRPr="00EF1D6E">
        <w:rPr>
          <w:sz w:val="28"/>
          <w:szCs w:val="28"/>
          <w:lang w:val="uz-Cyrl-UZ"/>
        </w:rPr>
        <w:t>iqtisodiyotda uzoq vaqt o'zgarib borayotganining dalili (V.Jevorn, 1884);</w:t>
      </w:r>
    </w:p>
    <w:p w:rsidR="003D2BB0" w:rsidRPr="00EF1D6E" w:rsidRDefault="003D2BB0" w:rsidP="003D2BB0">
      <w:pPr>
        <w:spacing w:line="360" w:lineRule="auto"/>
        <w:jc w:val="both"/>
        <w:rPr>
          <w:sz w:val="28"/>
          <w:szCs w:val="28"/>
          <w:lang w:val="uz-Cyrl-UZ"/>
        </w:rPr>
      </w:pPr>
      <w:r w:rsidRPr="00EF1D6E">
        <w:rPr>
          <w:sz w:val="28"/>
          <w:szCs w:val="28"/>
          <w:lang w:val="uz-Cyrl-UZ"/>
        </w:rPr>
        <w:t>• davriy inqirozlarni o'rganish va mavjudligining dalillarini o'rganish</w:t>
      </w:r>
    </w:p>
    <w:p w:rsidR="003D2BB0" w:rsidRPr="00EF1D6E" w:rsidRDefault="003D2BB0" w:rsidP="003D2BB0">
      <w:pPr>
        <w:spacing w:line="360" w:lineRule="auto"/>
        <w:jc w:val="both"/>
        <w:rPr>
          <w:sz w:val="28"/>
          <w:szCs w:val="28"/>
          <w:lang w:val="uz-Cyrl-UZ"/>
        </w:rPr>
      </w:pPr>
      <w:r w:rsidRPr="00EF1D6E">
        <w:rPr>
          <w:sz w:val="28"/>
          <w:szCs w:val="28"/>
          <w:lang w:val="uz-Cyrl-UZ"/>
        </w:rPr>
        <w:t>uzoq muddatli o'zgarishlarning iqtisodiy rivojlanishi, rus tilining asosidir</w:t>
      </w:r>
    </w:p>
    <w:p w:rsidR="003D2BB0" w:rsidRPr="00EF1D6E" w:rsidRDefault="003D2BB0" w:rsidP="003D2BB0">
      <w:pPr>
        <w:spacing w:line="360" w:lineRule="auto"/>
        <w:jc w:val="both"/>
        <w:rPr>
          <w:sz w:val="28"/>
          <w:szCs w:val="28"/>
          <w:lang w:val="uz-Cyrl-UZ"/>
        </w:rPr>
      </w:pPr>
      <w:r w:rsidRPr="00EF1D6E">
        <w:rPr>
          <w:sz w:val="28"/>
          <w:szCs w:val="28"/>
          <w:lang w:val="uz-Cyrl-UZ"/>
        </w:rPr>
        <w:t>tsikllar va inqirozlar nazariyasi maktabi (M.Tugan-Baranovskiy, 1894);</w:t>
      </w:r>
    </w:p>
    <w:p w:rsidR="003D2BB0" w:rsidRPr="00EF1D6E" w:rsidRDefault="003D2BB0" w:rsidP="003D2BB0">
      <w:pPr>
        <w:spacing w:line="360" w:lineRule="auto"/>
        <w:jc w:val="both"/>
        <w:rPr>
          <w:sz w:val="28"/>
          <w:szCs w:val="28"/>
          <w:lang w:val="uz-Cyrl-UZ"/>
        </w:rPr>
      </w:pPr>
      <w:r w:rsidRPr="00EF1D6E">
        <w:rPr>
          <w:sz w:val="28"/>
          <w:szCs w:val="28"/>
          <w:lang w:val="uz-Cyrl-UZ"/>
        </w:rPr>
        <w:t>• davriy inqirozlar va "uzoq to'lqinlar" ning o'zaro bog'liqligini o'rganish.</w:t>
      </w:r>
    </w:p>
    <w:p w:rsidR="003D2BB0" w:rsidRPr="00EF1D6E" w:rsidRDefault="003D2BB0" w:rsidP="003D2BB0">
      <w:pPr>
        <w:spacing w:line="360" w:lineRule="auto"/>
        <w:jc w:val="both"/>
        <w:rPr>
          <w:sz w:val="28"/>
          <w:szCs w:val="28"/>
          <w:lang w:val="uz-Cyrl-UZ"/>
        </w:rPr>
      </w:pPr>
      <w:r w:rsidRPr="00EF1D6E">
        <w:rPr>
          <w:sz w:val="28"/>
          <w:szCs w:val="28"/>
          <w:lang w:val="uz-Cyrl-UZ"/>
        </w:rPr>
        <w:t>shuningdek endogen va ekzogen mexanizmlarning muammolari</w:t>
      </w:r>
    </w:p>
    <w:p w:rsidR="003D2BB0" w:rsidRPr="00EF1D6E" w:rsidRDefault="003D2BB0" w:rsidP="003D2BB0">
      <w:pPr>
        <w:spacing w:line="360" w:lineRule="auto"/>
        <w:jc w:val="both"/>
        <w:rPr>
          <w:sz w:val="28"/>
          <w:szCs w:val="28"/>
          <w:lang w:val="uz-Cyrl-UZ"/>
        </w:rPr>
      </w:pPr>
      <w:r w:rsidRPr="00EF1D6E">
        <w:rPr>
          <w:sz w:val="28"/>
          <w:szCs w:val="28"/>
          <w:lang w:val="uz-Cyrl-UZ"/>
        </w:rPr>
        <w:t>(Parvus, 1901; Ya Van Gelderen, 1913, S. De Wolf, 1924).</w:t>
      </w:r>
    </w:p>
    <w:p w:rsidR="003D2BB0" w:rsidRPr="00F674A6" w:rsidRDefault="003D2BB0" w:rsidP="003D2BB0">
      <w:pPr>
        <w:spacing w:line="360" w:lineRule="auto"/>
        <w:jc w:val="center"/>
        <w:rPr>
          <w:b/>
          <w:sz w:val="28"/>
          <w:szCs w:val="28"/>
          <w:lang w:val="uz-Cyrl-UZ"/>
        </w:rPr>
      </w:pPr>
      <w:r w:rsidRPr="00F674A6">
        <w:rPr>
          <w:b/>
          <w:sz w:val="28"/>
          <w:szCs w:val="28"/>
          <w:lang w:val="uz-Cyrl-UZ"/>
        </w:rPr>
        <w:t>XXX asrning 20-30-yillari</w:t>
      </w:r>
    </w:p>
    <w:p w:rsidR="003D2BB0" w:rsidRPr="00EF1D6E" w:rsidRDefault="003D2BB0" w:rsidP="003D2BB0">
      <w:pPr>
        <w:spacing w:line="360" w:lineRule="auto"/>
        <w:jc w:val="both"/>
        <w:rPr>
          <w:sz w:val="28"/>
          <w:szCs w:val="28"/>
          <w:lang w:val="uz-Cyrl-UZ"/>
        </w:rPr>
      </w:pPr>
      <w:r w:rsidRPr="00EF1D6E">
        <w:rPr>
          <w:sz w:val="28"/>
          <w:szCs w:val="28"/>
          <w:lang w:val="uz-Cyrl-UZ"/>
        </w:rPr>
        <w:lastRenderedPageBreak/>
        <w:t>• ND Kondratievning iqtisodiyotning muvozanatlashgan rivojlanishining mantiqiy asoslari</w:t>
      </w:r>
      <w:r>
        <w:rPr>
          <w:sz w:val="28"/>
          <w:szCs w:val="28"/>
          <w:lang w:val="uz-Cyrl-UZ"/>
        </w:rPr>
        <w:t xml:space="preserve"> </w:t>
      </w:r>
      <w:r w:rsidRPr="00EF1D6E">
        <w:rPr>
          <w:sz w:val="28"/>
          <w:szCs w:val="28"/>
          <w:lang w:val="uz-Cyrl-UZ"/>
        </w:rPr>
        <w:t>"uzoq to'lqinlar" qonunlariga ko'ra, endojenni tushuntiruvchi nazariyaning mantiqiy asoslari</w:t>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(1924-1928 yillar) iqtisodiyotning uzoq muddatli dalgalanmalarining xarakteri.</w:t>
      </w:r>
    </w:p>
    <w:p w:rsidR="003D2BB0" w:rsidRPr="00EF1D6E" w:rsidRDefault="003D2BB0" w:rsidP="003D2BB0">
      <w:pPr>
        <w:spacing w:line="360" w:lineRule="auto"/>
        <w:jc w:val="both"/>
        <w:rPr>
          <w:sz w:val="28"/>
          <w:szCs w:val="28"/>
          <w:lang w:val="uz-Cyrl-UZ"/>
        </w:rPr>
      </w:pPr>
      <w:r w:rsidRPr="00EF1D6E">
        <w:rPr>
          <w:sz w:val="28"/>
          <w:szCs w:val="28"/>
          <w:lang w:val="uz-Cyrl-UZ"/>
        </w:rPr>
        <w:t>ND Kondratievaning nazariyasi sabablarni o'rganishdan boshlandi</w:t>
      </w:r>
      <w:r>
        <w:rPr>
          <w:sz w:val="28"/>
          <w:szCs w:val="28"/>
          <w:lang w:val="uz-Cyrl-UZ"/>
        </w:rPr>
        <w:t xml:space="preserve"> </w:t>
      </w:r>
      <w:r w:rsidRPr="00EF1D6E">
        <w:rPr>
          <w:sz w:val="28"/>
          <w:szCs w:val="28"/>
          <w:lang w:val="uz-Cyrl-UZ"/>
        </w:rPr>
        <w:t>"katta kon'yunktura davri" ning paydo bo'lishi va ularning davomiyligi</w:t>
      </w:r>
      <w:r>
        <w:rPr>
          <w:sz w:val="28"/>
          <w:szCs w:val="28"/>
          <w:lang w:val="uz-Cyrl-UZ"/>
        </w:rPr>
        <w:t xml:space="preserve">. </w:t>
      </w:r>
      <w:r w:rsidRPr="00EF1D6E">
        <w:rPr>
          <w:sz w:val="28"/>
          <w:szCs w:val="28"/>
          <w:lang w:val="uz-Cyrl-UZ"/>
        </w:rPr>
        <w:t>Natijada innovatsiya tengsiz iqtisodiy o'sishning eng muhim sababi sifatida e'tirof etildi. Bundan tashqari, ND Kondratievning "yuqori ko'tarilish" davrida iqtisodiyotning noxos rivojlanish mexanizmining asoslanishi bo'ldi va u yangi</w:t>
      </w:r>
      <w:r>
        <w:rPr>
          <w:sz w:val="28"/>
          <w:szCs w:val="28"/>
          <w:lang w:val="uz-Cyrl-UZ"/>
        </w:rPr>
        <w:t xml:space="preserve"> </w:t>
      </w:r>
      <w:r w:rsidRPr="00EF1D6E">
        <w:rPr>
          <w:sz w:val="28"/>
          <w:szCs w:val="28"/>
          <w:lang w:val="uz-Cyrl-UZ"/>
        </w:rPr>
        <w:t>keyinchalik evolyutsionist deb ataladi .30-yeg. XX asr</w:t>
      </w:r>
      <w:r>
        <w:rPr>
          <w:sz w:val="28"/>
          <w:szCs w:val="28"/>
          <w:lang w:val="uz-Cyrl-UZ"/>
        </w:rPr>
        <w:t xml:space="preserve"> </w:t>
      </w:r>
      <w:r w:rsidRPr="00EF1D6E">
        <w:rPr>
          <w:sz w:val="28"/>
          <w:szCs w:val="28"/>
          <w:lang w:val="uz-Cyrl-UZ"/>
        </w:rPr>
        <w:t>Innovatsiya nazariyasi asoschisi - J. Schumpeter tomonidan ishlab chiqish -</w:t>
      </w:r>
      <w:r>
        <w:rPr>
          <w:sz w:val="28"/>
          <w:szCs w:val="28"/>
          <w:lang w:val="uz-Cyrl-UZ"/>
        </w:rPr>
        <w:t xml:space="preserve"> </w:t>
      </w:r>
      <w:r w:rsidRPr="00EF1D6E">
        <w:rPr>
          <w:sz w:val="28"/>
          <w:szCs w:val="28"/>
          <w:lang w:val="uz-Cyrl-UZ"/>
        </w:rPr>
        <w:t>uzoq to'lqinlarning innovatsion nazariyasi, ilmiy tushunchalarni joriy etish</w:t>
      </w:r>
      <w:r>
        <w:rPr>
          <w:sz w:val="28"/>
          <w:szCs w:val="28"/>
          <w:lang w:val="uz-Cyrl-UZ"/>
        </w:rPr>
        <w:t xml:space="preserve"> </w:t>
      </w:r>
      <w:r w:rsidRPr="00EF1D6E">
        <w:rPr>
          <w:sz w:val="28"/>
          <w:szCs w:val="28"/>
          <w:lang w:val="uz-Cyrl-UZ"/>
        </w:rPr>
        <w:t>"Innovatsiya" va uning ta'rifi "yangi ilmiy va ishlab chiqarish"</w:t>
      </w:r>
      <w:r>
        <w:rPr>
          <w:sz w:val="28"/>
          <w:szCs w:val="28"/>
          <w:lang w:val="uz-Cyrl-UZ"/>
        </w:rPr>
        <w:t xml:space="preserve"> </w:t>
      </w:r>
      <w:r w:rsidRPr="00EF1D6E">
        <w:rPr>
          <w:sz w:val="28"/>
          <w:szCs w:val="28"/>
          <w:lang w:val="uz-Cyrl-UZ"/>
        </w:rPr>
        <w:t>ishlab chiqarish omillarining kombinatsiyasi ".</w:t>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Rivojlanish jarayonida innovatsion jarayonlarning mohiyatini va rolini o'rganish</w:t>
      </w:r>
      <w:r>
        <w:rPr>
          <w:sz w:val="28"/>
          <w:szCs w:val="28"/>
          <w:lang w:val="uz-Cyrl-UZ"/>
        </w:rPr>
        <w:t xml:space="preserve"> </w:t>
      </w:r>
      <w:r w:rsidRPr="00EF1D6E">
        <w:rPr>
          <w:sz w:val="28"/>
          <w:szCs w:val="28"/>
          <w:lang w:val="uz-Cyrl-UZ"/>
        </w:rPr>
        <w:t>bozor iqtisodiyoti; Innovatsiyalarning hayot aylanish jarayonini "jarayon" deb talqin qilish</w:t>
      </w:r>
      <w:r>
        <w:rPr>
          <w:sz w:val="28"/>
          <w:szCs w:val="28"/>
          <w:lang w:val="uz-Cyrl-UZ"/>
        </w:rPr>
        <w:t xml:space="preserve"> </w:t>
      </w:r>
      <w:r w:rsidRPr="00EF1D6E">
        <w:rPr>
          <w:sz w:val="28"/>
          <w:szCs w:val="28"/>
          <w:lang w:val="uz-Cyrl-UZ"/>
        </w:rPr>
        <w:t>ijodiy halokat ".</w:t>
      </w:r>
      <w:r>
        <w:rPr>
          <w:sz w:val="28"/>
          <w:szCs w:val="28"/>
          <w:lang w:val="uz-Cyrl-UZ"/>
        </w:rPr>
        <w:tab/>
      </w:r>
      <w:r w:rsidRPr="00EF1D6E">
        <w:rPr>
          <w:sz w:val="28"/>
          <w:szCs w:val="28"/>
          <w:lang w:val="uz-Cyrl-UZ"/>
        </w:rPr>
        <w:t>Texnologik jihatdan tadbirkorlikning nazariyasini ishlab chiqish</w:t>
      </w:r>
      <w:r>
        <w:rPr>
          <w:sz w:val="28"/>
          <w:szCs w:val="28"/>
          <w:lang w:val="uz-Cyrl-UZ"/>
        </w:rPr>
        <w:t xml:space="preserve"> </w:t>
      </w:r>
      <w:r w:rsidRPr="00EF1D6E">
        <w:rPr>
          <w:sz w:val="28"/>
          <w:szCs w:val="28"/>
          <w:lang w:val="uz-Cyrl-UZ"/>
        </w:rPr>
        <w:t>Innovatsiyalar ("tadbirkorlar-innovatorlar" va "tadbirkorlar-konservatorlar "). Evolyutsion iqtisodiy nazariyaning ildizida yanada rivojlanishi</w:t>
      </w:r>
      <w:r>
        <w:rPr>
          <w:sz w:val="28"/>
          <w:szCs w:val="28"/>
          <w:lang w:val="uz-Cyrl-UZ"/>
        </w:rPr>
        <w:t xml:space="preserve"> </w:t>
      </w:r>
      <w:r w:rsidRPr="00EF1D6E">
        <w:rPr>
          <w:sz w:val="28"/>
          <w:szCs w:val="28"/>
          <w:lang w:val="uz-Cyrl-UZ"/>
        </w:rPr>
        <w:t>neoklassik nazariyadan farqli o'laroq, iqtisodiy sabablarini tushuntirib beradigan</w:t>
      </w:r>
      <w:r>
        <w:rPr>
          <w:sz w:val="28"/>
          <w:szCs w:val="28"/>
          <w:lang w:val="uz-Cyrl-UZ"/>
        </w:rPr>
        <w:t xml:space="preserve"> </w:t>
      </w:r>
      <w:r w:rsidRPr="00EF1D6E">
        <w:rPr>
          <w:sz w:val="28"/>
          <w:szCs w:val="28"/>
          <w:lang w:val="uz-Cyrl-UZ"/>
        </w:rPr>
        <w:t>o'sish.</w:t>
      </w:r>
    </w:p>
    <w:p w:rsidR="003D2BB0" w:rsidRPr="00F674A6" w:rsidRDefault="003D2BB0" w:rsidP="003D2BB0">
      <w:pPr>
        <w:spacing w:line="360" w:lineRule="auto"/>
        <w:jc w:val="center"/>
        <w:rPr>
          <w:b/>
          <w:sz w:val="28"/>
          <w:szCs w:val="28"/>
          <w:lang w:val="uz-Cyrl-UZ"/>
        </w:rPr>
      </w:pPr>
      <w:r w:rsidRPr="00F674A6">
        <w:rPr>
          <w:b/>
          <w:sz w:val="28"/>
          <w:szCs w:val="28"/>
          <w:lang w:val="uz-Cyrl-UZ"/>
        </w:rPr>
        <w:t>2-bosqich: 40-yil. - 70-yillarning o'rtalarida. XX asr</w:t>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Ushbu bosqichda rivojlanish va</w:t>
      </w:r>
      <w:r>
        <w:rPr>
          <w:sz w:val="28"/>
          <w:szCs w:val="28"/>
          <w:lang w:val="uz-Cyrl-UZ"/>
        </w:rPr>
        <w:t xml:space="preserve"> </w:t>
      </w:r>
      <w:r w:rsidRPr="00EF1D6E">
        <w:rPr>
          <w:sz w:val="28"/>
          <w:szCs w:val="28"/>
          <w:lang w:val="uz-Cyrl-UZ"/>
        </w:rPr>
        <w:t>oldingi davrning innovatsion g'oyalari; tadqiqotlar ko'proq edi</w:t>
      </w:r>
      <w:r>
        <w:rPr>
          <w:sz w:val="28"/>
          <w:szCs w:val="28"/>
          <w:lang w:val="uz-Cyrl-UZ"/>
        </w:rPr>
        <w:t xml:space="preserve"> </w:t>
      </w:r>
      <w:r w:rsidRPr="00EF1D6E">
        <w:rPr>
          <w:sz w:val="28"/>
          <w:szCs w:val="28"/>
          <w:lang w:val="uz-Cyrl-UZ"/>
        </w:rPr>
        <w:t>amaliy, amaliy fazilatlar; Innovatsiyalarni rejalashtirish, tashkil etish, boshqarish,</w:t>
      </w:r>
      <w:r>
        <w:rPr>
          <w:sz w:val="28"/>
          <w:szCs w:val="28"/>
          <w:lang w:val="uz-Cyrl-UZ"/>
        </w:rPr>
        <w:t xml:space="preserve"> </w:t>
      </w:r>
      <w:r w:rsidRPr="00EF1D6E">
        <w:rPr>
          <w:sz w:val="28"/>
          <w:szCs w:val="28"/>
          <w:lang w:val="uz-Cyrl-UZ"/>
        </w:rPr>
        <w:t>moliyalashtirish, innovatsion loyihalarni boshqarish va ularni baholash</w:t>
      </w:r>
      <w:r>
        <w:rPr>
          <w:sz w:val="28"/>
          <w:szCs w:val="28"/>
          <w:lang w:val="uz-Cyrl-UZ"/>
        </w:rPr>
        <w:t xml:space="preserve"> </w:t>
      </w:r>
      <w:r w:rsidRPr="00EF1D6E">
        <w:rPr>
          <w:sz w:val="28"/>
          <w:szCs w:val="28"/>
          <w:lang w:val="uz-Cyrl-UZ"/>
        </w:rPr>
        <w:t>samaradorligi.</w:t>
      </w:r>
    </w:p>
    <w:p w:rsidR="003D2BB0" w:rsidRPr="00F674A6" w:rsidRDefault="003D2BB0" w:rsidP="003D2BB0">
      <w:pPr>
        <w:spacing w:line="360" w:lineRule="auto"/>
        <w:jc w:val="center"/>
        <w:rPr>
          <w:b/>
          <w:sz w:val="28"/>
          <w:szCs w:val="28"/>
          <w:lang w:val="uz-Cyrl-UZ"/>
        </w:rPr>
      </w:pPr>
      <w:r w:rsidRPr="00F674A6">
        <w:rPr>
          <w:b/>
          <w:sz w:val="28"/>
          <w:szCs w:val="28"/>
          <w:lang w:val="uz-Cyrl-UZ"/>
        </w:rPr>
        <w:lastRenderedPageBreak/>
        <w:t>3-bosqich: 70-yillarning oxiri. XX asr - XXI asrning boshi</w:t>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Innovatsiya nazariyasi rivojlanishining ushbu bosqichi yangi hisoblanadi</w:t>
      </w:r>
    </w:p>
    <w:p w:rsidR="003D2BB0" w:rsidRPr="00EF1D6E" w:rsidRDefault="003D2BB0" w:rsidP="003D2BB0">
      <w:pPr>
        <w:spacing w:line="360" w:lineRule="auto"/>
        <w:jc w:val="both"/>
        <w:rPr>
          <w:sz w:val="28"/>
          <w:szCs w:val="28"/>
          <w:lang w:val="uz-Cyrl-UZ"/>
        </w:rPr>
      </w:pPr>
      <w:r w:rsidRPr="00EF1D6E">
        <w:rPr>
          <w:sz w:val="28"/>
          <w:szCs w:val="28"/>
          <w:lang w:val="uz-Cyrl-UZ"/>
        </w:rPr>
        <w:t>yangi tasniflash turlari bo'yicha tadqiqotlar sohasida nazariy yutuq</w:t>
      </w:r>
      <w:r>
        <w:rPr>
          <w:sz w:val="28"/>
          <w:szCs w:val="28"/>
          <w:lang w:val="uz-Cyrl-UZ"/>
        </w:rPr>
        <w:t xml:space="preserve"> </w:t>
      </w:r>
      <w:r w:rsidRPr="00EF1D6E">
        <w:rPr>
          <w:sz w:val="28"/>
          <w:szCs w:val="28"/>
          <w:lang w:val="uz-Cyrl-UZ"/>
        </w:rPr>
        <w:t>Innovatsiyalarning mohiyatini tizimiy hodisa sifatida tahlil qilish, milliy innovatsion tizimlar kontseptsiyasining fundamental asoslarini shakllantirish.</w:t>
      </w:r>
    </w:p>
    <w:p w:rsidR="003D2BB0" w:rsidRPr="00F674A6" w:rsidRDefault="003D2BB0" w:rsidP="003D2BB0">
      <w:pPr>
        <w:spacing w:line="360" w:lineRule="auto"/>
        <w:jc w:val="center"/>
        <w:rPr>
          <w:b/>
          <w:sz w:val="28"/>
          <w:szCs w:val="28"/>
          <w:lang w:val="uz-Cyrl-UZ"/>
        </w:rPr>
      </w:pPr>
      <w:r w:rsidRPr="00F674A6">
        <w:rPr>
          <w:b/>
          <w:sz w:val="28"/>
          <w:szCs w:val="28"/>
          <w:lang w:val="uz-Cyrl-UZ"/>
        </w:rPr>
        <w:t>XX asrning 70-chi yillari</w:t>
      </w:r>
    </w:p>
    <w:p w:rsidR="003D2BB0" w:rsidRPr="00EF1D6E" w:rsidRDefault="003D2BB0" w:rsidP="003D2BB0">
      <w:pPr>
        <w:spacing w:line="360" w:lineRule="auto"/>
        <w:jc w:val="both"/>
        <w:rPr>
          <w:sz w:val="28"/>
          <w:szCs w:val="28"/>
          <w:lang w:val="uz-Cyrl-UZ"/>
        </w:rPr>
      </w:pPr>
      <w:r w:rsidRPr="00EF1D6E">
        <w:rPr>
          <w:sz w:val="28"/>
          <w:szCs w:val="28"/>
          <w:lang w:val="uz-Cyrl-UZ"/>
        </w:rPr>
        <w:t>• Germaniya iqtisodchisi G. Mensh tomonidan innovatsiyalarni tasniflash (asosiy, takomillashtiruvchi va pseudo-innovatsion) ishlab chiqish.</w:t>
      </w:r>
    </w:p>
    <w:p w:rsidR="003D2BB0" w:rsidRPr="00EF1D6E" w:rsidRDefault="003D2BB0" w:rsidP="003D2BB0">
      <w:pPr>
        <w:spacing w:line="360" w:lineRule="auto"/>
        <w:jc w:val="both"/>
        <w:rPr>
          <w:sz w:val="28"/>
          <w:szCs w:val="28"/>
          <w:lang w:val="uz-Cyrl-UZ"/>
        </w:rPr>
      </w:pPr>
      <w:r w:rsidRPr="00EF1D6E">
        <w:rPr>
          <w:sz w:val="28"/>
          <w:szCs w:val="28"/>
          <w:lang w:val="uz-Cyrl-UZ"/>
        </w:rPr>
        <w:t>• Asosiy innovatsiyalar guruhlari, shuningdek, aloqalarni o'rganish</w:t>
      </w:r>
    </w:p>
    <w:p w:rsidR="003D2BB0" w:rsidRPr="00EF1D6E" w:rsidRDefault="003D2BB0" w:rsidP="003D2BB0">
      <w:pPr>
        <w:spacing w:line="360" w:lineRule="auto"/>
        <w:jc w:val="both"/>
        <w:rPr>
          <w:sz w:val="28"/>
          <w:szCs w:val="28"/>
          <w:lang w:val="uz-Cyrl-UZ"/>
        </w:rPr>
      </w:pPr>
      <w:r w:rsidRPr="00EF1D6E">
        <w:rPr>
          <w:sz w:val="28"/>
          <w:szCs w:val="28"/>
          <w:lang w:val="uz-Cyrl-UZ"/>
        </w:rPr>
        <w:t>asosiy va takomillashtirilgan yangiliklardan iborat.</w:t>
      </w:r>
    </w:p>
    <w:p w:rsidR="003D2BB0" w:rsidRPr="00EF1D6E" w:rsidRDefault="003D2BB0" w:rsidP="003D2BB0">
      <w:pPr>
        <w:spacing w:line="360" w:lineRule="auto"/>
        <w:jc w:val="both"/>
        <w:rPr>
          <w:sz w:val="28"/>
          <w:szCs w:val="28"/>
          <w:lang w:val="uz-Cyrl-UZ"/>
        </w:rPr>
      </w:pPr>
      <w:r w:rsidRPr="00EF1D6E">
        <w:rPr>
          <w:sz w:val="28"/>
          <w:szCs w:val="28"/>
          <w:lang w:val="uz-Cyrl-UZ"/>
        </w:rPr>
        <w:t>Iqtisodiyotning davriyligi va davriylik o'rtasidagi munosabatlarni tahlil qilish</w:t>
      </w:r>
    </w:p>
    <w:p w:rsidR="003D2BB0" w:rsidRPr="00EF1D6E" w:rsidRDefault="003D2BB0" w:rsidP="003D2BB0">
      <w:pPr>
        <w:spacing w:line="360" w:lineRule="auto"/>
        <w:jc w:val="both"/>
        <w:rPr>
          <w:sz w:val="28"/>
          <w:szCs w:val="28"/>
          <w:lang w:val="uz-Cyrl-UZ"/>
        </w:rPr>
      </w:pPr>
      <w:r w:rsidRPr="00EF1D6E">
        <w:rPr>
          <w:sz w:val="28"/>
          <w:szCs w:val="28"/>
          <w:lang w:val="uz-Cyrl-UZ"/>
        </w:rPr>
        <w:t>S-shaklidagi logistika egri (Mensha-</w:t>
      </w:r>
      <w:r>
        <w:rPr>
          <w:sz w:val="28"/>
          <w:szCs w:val="28"/>
          <w:lang w:val="uz-Cyrl-UZ"/>
        </w:rPr>
        <w:t xml:space="preserve"> </w:t>
      </w:r>
      <w:r w:rsidRPr="00EF1D6E">
        <w:rPr>
          <w:sz w:val="28"/>
          <w:szCs w:val="28"/>
          <w:lang w:val="uz-Cyrl-UZ"/>
        </w:rPr>
        <w:t>Innovatsion biznesni dinamik modellashtirish uchun asos bo'lgan (Foster) (1979).</w:t>
      </w:r>
    </w:p>
    <w:p w:rsidR="003D2BB0" w:rsidRPr="00F674A6" w:rsidRDefault="003D2BB0" w:rsidP="003D2BB0">
      <w:pPr>
        <w:spacing w:line="360" w:lineRule="auto"/>
        <w:jc w:val="center"/>
        <w:rPr>
          <w:b/>
          <w:sz w:val="28"/>
          <w:szCs w:val="28"/>
          <w:lang w:val="uz-Cyrl-UZ"/>
        </w:rPr>
      </w:pPr>
      <w:r w:rsidRPr="00F674A6">
        <w:rPr>
          <w:b/>
          <w:sz w:val="28"/>
          <w:szCs w:val="28"/>
          <w:lang w:val="uz-Cyrl-UZ"/>
        </w:rPr>
        <w:t>XX asrning 80-yillari</w:t>
      </w:r>
    </w:p>
    <w:p w:rsidR="003D2BB0" w:rsidRPr="00EF1D6E" w:rsidRDefault="003D2BB0" w:rsidP="003D2BB0">
      <w:pPr>
        <w:spacing w:line="360" w:lineRule="auto"/>
        <w:jc w:val="both"/>
        <w:rPr>
          <w:sz w:val="28"/>
          <w:szCs w:val="28"/>
          <w:lang w:val="uz-Cyrl-UZ"/>
        </w:rPr>
      </w:pPr>
      <w:r w:rsidRPr="00EF1D6E">
        <w:rPr>
          <w:sz w:val="28"/>
          <w:szCs w:val="28"/>
          <w:lang w:val="uz-Cyrl-UZ"/>
        </w:rPr>
        <w:t>• Innovatsion tasniflarni aniqlash va yanada rivojlantirish,</w:t>
      </w:r>
      <w:r>
        <w:rPr>
          <w:sz w:val="28"/>
          <w:szCs w:val="28"/>
          <w:lang w:val="uz-Cyrl-UZ"/>
        </w:rPr>
        <w:tab/>
      </w:r>
      <w:r w:rsidRPr="00EF1D6E">
        <w:rPr>
          <w:sz w:val="28"/>
          <w:szCs w:val="28"/>
          <w:lang w:val="uz-Cyrl-UZ"/>
        </w:rPr>
        <w:t>Mahsulot innovatsiyalarining klasterlarini shakllantirishni o'rganish</w:t>
      </w:r>
      <w:r>
        <w:rPr>
          <w:sz w:val="28"/>
          <w:szCs w:val="28"/>
          <w:lang w:val="uz-Cyrl-UZ"/>
        </w:rPr>
        <w:t xml:space="preserve"> </w:t>
      </w:r>
      <w:r w:rsidRPr="00EF1D6E">
        <w:rPr>
          <w:sz w:val="28"/>
          <w:szCs w:val="28"/>
          <w:lang w:val="uz-Cyrl-UZ"/>
        </w:rPr>
        <w:t>innovatsion jarayonlarni turli bosqichlarda - yuqoriga va pastga tushirish</w:t>
      </w:r>
      <w:r>
        <w:rPr>
          <w:sz w:val="28"/>
          <w:szCs w:val="28"/>
          <w:lang w:val="uz-Cyrl-UZ"/>
        </w:rPr>
        <w:t xml:space="preserve"> </w:t>
      </w:r>
      <w:r w:rsidRPr="00EF1D6E">
        <w:rPr>
          <w:sz w:val="28"/>
          <w:szCs w:val="28"/>
          <w:lang w:val="uz-Cyrl-UZ"/>
        </w:rPr>
        <w:t>uzoq to'lqinning past bosqichlari (A.Kleinkknecht, 1987).shakllanish zaruratining bayonoti</w:t>
      </w:r>
      <w:r>
        <w:rPr>
          <w:sz w:val="28"/>
          <w:szCs w:val="28"/>
          <w:lang w:val="uz-Cyrl-UZ"/>
        </w:rPr>
        <w:t xml:space="preserve"> </w:t>
      </w:r>
      <w:r w:rsidRPr="00EF1D6E">
        <w:rPr>
          <w:sz w:val="28"/>
          <w:szCs w:val="28"/>
          <w:lang w:val="uz-Cyrl-UZ"/>
        </w:rPr>
        <w:t>investitsiyalar asosida infratuzilmani yaratish</w:t>
      </w:r>
      <w:r>
        <w:rPr>
          <w:sz w:val="28"/>
          <w:szCs w:val="28"/>
          <w:lang w:val="uz-Cyrl-UZ"/>
        </w:rPr>
        <w:t xml:space="preserve"> </w:t>
      </w:r>
      <w:r w:rsidRPr="00EF1D6E">
        <w:rPr>
          <w:sz w:val="28"/>
          <w:szCs w:val="28"/>
          <w:lang w:val="uz-Cyrl-UZ"/>
        </w:rPr>
        <w:t>iqtisodiyotda uzoq muddatli o'zgarish mexanizmlari (Van Dine, 1983).</w:t>
      </w:r>
      <w:r>
        <w:rPr>
          <w:sz w:val="28"/>
          <w:szCs w:val="28"/>
          <w:lang w:val="uz-Cyrl-UZ"/>
        </w:rPr>
        <w:t xml:space="preserve"> </w:t>
      </w:r>
      <w:r w:rsidRPr="00EF1D6E">
        <w:rPr>
          <w:sz w:val="28"/>
          <w:szCs w:val="28"/>
          <w:lang w:val="uz-Cyrl-UZ"/>
        </w:rPr>
        <w:t>Sovet va Rossiya iqtisodiy maktablarining olimlarini tadqiq qilish</w:t>
      </w:r>
      <w:r>
        <w:rPr>
          <w:sz w:val="28"/>
          <w:szCs w:val="28"/>
          <w:lang w:val="uz-Cyrl-UZ"/>
        </w:rPr>
        <w:t xml:space="preserve"> </w:t>
      </w:r>
      <w:r w:rsidRPr="00EF1D6E">
        <w:rPr>
          <w:sz w:val="28"/>
          <w:szCs w:val="28"/>
          <w:lang w:val="uz-Cyrl-UZ"/>
        </w:rPr>
        <w:t>sharoitlarda ilmiy va texnologik taraqqiyotning tabiati va qonunlari</w:t>
      </w:r>
      <w:r>
        <w:rPr>
          <w:sz w:val="28"/>
          <w:szCs w:val="28"/>
          <w:lang w:val="uz-Cyrl-UZ"/>
        </w:rPr>
        <w:t xml:space="preserve"> </w:t>
      </w:r>
      <w:r w:rsidRPr="00EF1D6E">
        <w:rPr>
          <w:sz w:val="28"/>
          <w:szCs w:val="28"/>
          <w:lang w:val="uz-Cyrl-UZ"/>
        </w:rPr>
        <w:t>rejalashtirilgan (sotsialistik) iqtisodiyot (AI Anchishkin).</w:t>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Texnologiyani ishlab chiqish davrlarini va bosqichlarini tasniflash, davriylashtirish</w:t>
      </w:r>
      <w:r>
        <w:rPr>
          <w:sz w:val="28"/>
          <w:szCs w:val="28"/>
          <w:lang w:val="uz-Cyrl-UZ"/>
        </w:rPr>
        <w:t xml:space="preserve"> </w:t>
      </w:r>
      <w:r w:rsidRPr="00EF1D6E">
        <w:rPr>
          <w:sz w:val="28"/>
          <w:szCs w:val="28"/>
          <w:lang w:val="uz-Cyrl-UZ"/>
        </w:rPr>
        <w:t>ilmiy va texnologik inqiloblar, uzoq muddatli tsikllarni o'rganish</w:t>
      </w:r>
    </w:p>
    <w:p w:rsidR="003D2BB0" w:rsidRDefault="003D2BB0" w:rsidP="003D2BB0">
      <w:pPr>
        <w:spacing w:line="360" w:lineRule="auto"/>
        <w:jc w:val="both"/>
        <w:rPr>
          <w:sz w:val="28"/>
          <w:szCs w:val="28"/>
          <w:lang w:val="uz-Cyrl-UZ"/>
        </w:rPr>
      </w:pPr>
      <w:r w:rsidRPr="00EF1D6E">
        <w:rPr>
          <w:sz w:val="28"/>
          <w:szCs w:val="28"/>
          <w:lang w:val="uz-Cyrl-UZ"/>
        </w:rPr>
        <w:lastRenderedPageBreak/>
        <w:t>(uzoq to'lqin ko'tarilishi) amalga oshirilishining o'zaro bog'liq natijasidir</w:t>
      </w:r>
      <w:r>
        <w:rPr>
          <w:sz w:val="28"/>
          <w:szCs w:val="28"/>
          <w:lang w:val="uz-Cyrl-UZ"/>
        </w:rPr>
        <w:t xml:space="preserve"> </w:t>
      </w:r>
      <w:r w:rsidRPr="00EF1D6E">
        <w:rPr>
          <w:sz w:val="28"/>
          <w:szCs w:val="28"/>
          <w:lang w:val="uz-Cyrl-UZ"/>
        </w:rPr>
        <w:t>radikal texnologik yangiliklar va boshqa sohalarda innovatsiyalar</w:t>
      </w:r>
      <w:r>
        <w:rPr>
          <w:sz w:val="28"/>
          <w:szCs w:val="28"/>
          <w:lang w:val="uz-Cyrl-UZ"/>
        </w:rPr>
        <w:t xml:space="preserve"> </w:t>
      </w:r>
      <w:r w:rsidRPr="00EF1D6E">
        <w:rPr>
          <w:sz w:val="28"/>
          <w:szCs w:val="28"/>
          <w:lang w:val="uz-Cyrl-UZ"/>
        </w:rPr>
        <w:t>jamiyat - ta'lim, boshqaruv, siyosat va boshqalar (Y. Yakovets, 1988, 1999); texnologik tuzilmalar kontseptsiyasini ishlab chiqish (S. Yu. Glaziev, 1993) Milliy innovatsion tizimlar kontseptsiyasini ishlab chiqish</w:t>
      </w:r>
      <w:r>
        <w:rPr>
          <w:sz w:val="28"/>
          <w:szCs w:val="28"/>
          <w:lang w:val="uz-Cyrl-UZ"/>
        </w:rPr>
        <w:t xml:space="preserve"> </w:t>
      </w:r>
    </w:p>
    <w:p w:rsidR="003D2BB0" w:rsidRPr="00F674A6" w:rsidRDefault="003D2BB0" w:rsidP="003D2BB0">
      <w:pPr>
        <w:spacing w:line="360" w:lineRule="auto"/>
        <w:jc w:val="center"/>
        <w:rPr>
          <w:b/>
          <w:sz w:val="28"/>
          <w:szCs w:val="28"/>
          <w:lang w:val="uz-Cyrl-UZ"/>
        </w:rPr>
      </w:pPr>
      <w:r w:rsidRPr="00F674A6">
        <w:rPr>
          <w:b/>
          <w:sz w:val="28"/>
          <w:szCs w:val="28"/>
          <w:lang w:val="uz-Cyrl-UZ"/>
        </w:rPr>
        <w:t>XX asrning 90-yillari</w:t>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 xml:space="preserve"> "Yangi" yo'nalishida tizimli tadqiqotlar tashkil etish</w:t>
      </w:r>
      <w:r>
        <w:rPr>
          <w:sz w:val="28"/>
          <w:szCs w:val="28"/>
          <w:lang w:val="uz-Cyrl-UZ"/>
        </w:rPr>
        <w:t xml:space="preserve"> </w:t>
      </w:r>
      <w:r w:rsidRPr="00EF1D6E">
        <w:rPr>
          <w:sz w:val="28"/>
          <w:szCs w:val="28"/>
          <w:lang w:val="uz-Cyrl-UZ"/>
        </w:rPr>
        <w:t>iqtisodiyotning innovatsion rivojlanish elementlarining o'zaro bog'liqligi</w:t>
      </w:r>
      <w:r>
        <w:rPr>
          <w:sz w:val="28"/>
          <w:szCs w:val="28"/>
          <w:lang w:val="uz-Cyrl-UZ"/>
        </w:rPr>
        <w:t xml:space="preserve"> </w:t>
      </w:r>
      <w:r w:rsidRPr="00EF1D6E">
        <w:rPr>
          <w:sz w:val="28"/>
          <w:szCs w:val="28"/>
          <w:lang w:val="uz-Cyrl-UZ"/>
        </w:rPr>
        <w:t>tizim yaratuvchi rolni egallash.</w:t>
      </w:r>
      <w:r>
        <w:rPr>
          <w:sz w:val="28"/>
          <w:szCs w:val="28"/>
          <w:lang w:val="uz-Cyrl-UZ"/>
        </w:rPr>
        <w:t xml:space="preserve"> </w:t>
      </w:r>
      <w:r w:rsidRPr="00EF1D6E">
        <w:rPr>
          <w:sz w:val="28"/>
          <w:szCs w:val="28"/>
          <w:lang w:val="uz-Cyrl-UZ"/>
        </w:rPr>
        <w:t>Innovatsiyalar nazariyasi shakllanish bosqichlari va ularning mos kelishi</w:t>
      </w:r>
      <w:r>
        <w:rPr>
          <w:sz w:val="28"/>
          <w:szCs w:val="28"/>
          <w:lang w:val="uz-Cyrl-UZ"/>
        </w:rPr>
        <w:t xml:space="preserve"> s</w:t>
      </w:r>
      <w:r w:rsidRPr="00EF1D6E">
        <w:rPr>
          <w:sz w:val="28"/>
          <w:szCs w:val="28"/>
          <w:lang w:val="uz-Cyrl-UZ"/>
        </w:rPr>
        <w:t>ifatli xususiyatlar quyidagicha ifodalangan bo'lishi mumkin</w:t>
      </w:r>
      <w:r>
        <w:rPr>
          <w:sz w:val="28"/>
          <w:szCs w:val="28"/>
          <w:lang w:val="uz-Cyrl-UZ"/>
        </w:rPr>
        <w:t>.</w:t>
      </w:r>
    </w:p>
    <w:p w:rsidR="003D2BB0" w:rsidRDefault="003D2BB0" w:rsidP="003D2BB0">
      <w:pPr>
        <w:spacing w:line="360" w:lineRule="auto"/>
        <w:jc w:val="both"/>
        <w:rPr>
          <w:sz w:val="28"/>
          <w:szCs w:val="28"/>
          <w:lang w:val="uz-Cyrl-UZ"/>
        </w:rPr>
      </w:pPr>
      <w:r w:rsidRPr="00EF1D6E">
        <w:rPr>
          <w:sz w:val="28"/>
          <w:szCs w:val="28"/>
          <w:lang w:val="uz-Cyrl-UZ"/>
        </w:rPr>
        <w:t>(1jadval):</w:t>
      </w:r>
    </w:p>
    <w:p w:rsidR="003D2BB0" w:rsidRDefault="003D2BB0" w:rsidP="003D2BB0">
      <w:pPr>
        <w:spacing w:line="360" w:lineRule="auto"/>
        <w:jc w:val="both"/>
        <w:rPr>
          <w:sz w:val="28"/>
          <w:szCs w:val="28"/>
          <w:lang w:val="uz-Cyrl-UZ"/>
        </w:rPr>
      </w:pPr>
      <w:r>
        <w:rPr>
          <w:noProof/>
          <w:sz w:val="28"/>
          <w:szCs w:val="28"/>
        </w:rPr>
        <w:drawing>
          <wp:inline distT="0" distB="0" distL="0" distR="0">
            <wp:extent cx="6115050" cy="1943100"/>
            <wp:effectExtent l="19050" t="0" r="0" b="0"/>
            <wp:docPr id="20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srcRect/>
                    <a:stretch>
                      <a:fillRect/>
                    </a:stretch>
                  </pic:blipFill>
                  <pic:spPr bwMode="auto">
                    <a:xfrm>
                      <a:off x="0" y="0"/>
                      <a:ext cx="6115050" cy="1943100"/>
                    </a:xfrm>
                    <a:prstGeom prst="rect">
                      <a:avLst/>
                    </a:prstGeom>
                    <a:noFill/>
                    <a:ln w="9525">
                      <a:noFill/>
                      <a:miter lim="800000"/>
                      <a:headEnd/>
                      <a:tailEnd/>
                    </a:ln>
                  </pic:spPr>
                </pic:pic>
              </a:graphicData>
            </a:graphic>
          </wp:inline>
        </w:drawing>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Shunday qilib, rivojlanishning o'ziga xos, ustunlik belgilari</w:t>
      </w:r>
      <w:r>
        <w:rPr>
          <w:sz w:val="28"/>
          <w:szCs w:val="28"/>
          <w:lang w:val="uz-Cyrl-UZ"/>
        </w:rPr>
        <w:t xml:space="preserve"> </w:t>
      </w:r>
      <w:r w:rsidRPr="00EF1D6E">
        <w:rPr>
          <w:sz w:val="28"/>
          <w:szCs w:val="28"/>
          <w:lang w:val="uz-Cyrl-UZ"/>
        </w:rPr>
        <w:t>Innovatsiya nazariyasi:</w:t>
      </w:r>
    </w:p>
    <w:p w:rsidR="003D2BB0"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birinchi bosqichda - innovatsiyalarning mohiyatini o'rganish va ularning roli</w:t>
      </w:r>
      <w:r>
        <w:rPr>
          <w:sz w:val="28"/>
          <w:szCs w:val="28"/>
          <w:lang w:val="uz-Cyrl-UZ"/>
        </w:rPr>
        <w:t xml:space="preserve"> </w:t>
      </w:r>
      <w:r w:rsidRPr="00EF1D6E">
        <w:rPr>
          <w:sz w:val="28"/>
          <w:szCs w:val="28"/>
          <w:lang w:val="uz-Cyrl-UZ"/>
        </w:rPr>
        <w:t>iqtisodiy rivojlanish;</w:t>
      </w:r>
    </w:p>
    <w:p w:rsidR="003D2BB0" w:rsidRPr="00EF1D6E" w:rsidRDefault="003D2BB0" w:rsidP="003D2BB0">
      <w:pPr>
        <w:spacing w:line="360" w:lineRule="auto"/>
        <w:jc w:val="both"/>
        <w:rPr>
          <w:sz w:val="28"/>
          <w:szCs w:val="28"/>
          <w:lang w:val="uz-Cyrl-UZ"/>
        </w:rPr>
      </w:pPr>
      <w:r>
        <w:rPr>
          <w:sz w:val="28"/>
          <w:szCs w:val="28"/>
          <w:lang w:val="uz-Cyrl-UZ"/>
        </w:rPr>
        <w:tab/>
      </w:r>
      <w:r w:rsidRPr="00EF1D6E">
        <w:rPr>
          <w:sz w:val="28"/>
          <w:szCs w:val="28"/>
          <w:lang w:val="uz-Cyrl-UZ"/>
        </w:rPr>
        <w:t>Ikkinchi bosqichda - innovatsion boshqaruv funksiyalarini o'rganish</w:t>
      </w:r>
    </w:p>
    <w:p w:rsidR="003D2BB0" w:rsidRPr="00EF1D6E" w:rsidRDefault="003D2BB0" w:rsidP="003D2BB0">
      <w:pPr>
        <w:spacing w:line="360" w:lineRule="auto"/>
        <w:jc w:val="both"/>
        <w:rPr>
          <w:sz w:val="28"/>
          <w:szCs w:val="28"/>
          <w:lang w:val="uz-Cyrl-UZ"/>
        </w:rPr>
      </w:pPr>
      <w:r w:rsidRPr="00EF1D6E">
        <w:rPr>
          <w:sz w:val="28"/>
          <w:szCs w:val="28"/>
          <w:lang w:val="uz-Cyrl-UZ"/>
        </w:rPr>
        <w:t>faoliyat;</w:t>
      </w:r>
    </w:p>
    <w:p w:rsidR="003D2BB0" w:rsidRPr="00EF1D6E" w:rsidRDefault="003D2BB0" w:rsidP="003D2BB0">
      <w:pPr>
        <w:spacing w:line="360" w:lineRule="auto"/>
        <w:jc w:val="both"/>
        <w:rPr>
          <w:sz w:val="28"/>
          <w:szCs w:val="28"/>
          <w:lang w:val="uz-Cyrl-UZ"/>
        </w:rPr>
      </w:pPr>
      <w:r>
        <w:rPr>
          <w:sz w:val="28"/>
          <w:szCs w:val="28"/>
          <w:lang w:val="uz-Cyrl-UZ"/>
        </w:rPr>
        <w:lastRenderedPageBreak/>
        <w:tab/>
      </w:r>
      <w:r w:rsidRPr="00EF1D6E">
        <w:rPr>
          <w:sz w:val="28"/>
          <w:szCs w:val="28"/>
          <w:lang w:val="uz-Cyrl-UZ"/>
        </w:rPr>
        <w:t>Uchinchi bosqichda - innovatsiyalarning tizimli xususiyatini tushunishga o'tish</w:t>
      </w:r>
      <w:r>
        <w:rPr>
          <w:sz w:val="28"/>
          <w:szCs w:val="28"/>
          <w:lang w:val="uz-Cyrl-UZ"/>
        </w:rPr>
        <w:t xml:space="preserve"> </w:t>
      </w:r>
      <w:r w:rsidRPr="00EF1D6E">
        <w:rPr>
          <w:sz w:val="28"/>
          <w:szCs w:val="28"/>
          <w:lang w:val="uz-Cyrl-UZ"/>
        </w:rPr>
        <w:t>texnologiya, iqtisodiyot va jamiyatning o'zaro bog'liqligini o'rganish.</w:t>
      </w:r>
    </w:p>
    <w:p w:rsidR="003D2BB0" w:rsidRPr="00340DC2" w:rsidRDefault="003D2BB0" w:rsidP="003D2BB0">
      <w:pPr>
        <w:spacing w:line="360" w:lineRule="auto"/>
        <w:jc w:val="both"/>
        <w:rPr>
          <w:sz w:val="28"/>
          <w:szCs w:val="28"/>
          <w:lang w:val="uz-Cyrl-UZ"/>
        </w:rPr>
      </w:pPr>
      <w:r w:rsidRPr="00EF1D6E">
        <w:rPr>
          <w:sz w:val="28"/>
          <w:szCs w:val="28"/>
          <w:lang w:val="uz-Cyrl-UZ"/>
        </w:rPr>
        <w:t>Bu innovatsion rivojlanish nazariyasi evolyutsiyasining asosiy muntazamligi.</w:t>
      </w:r>
    </w:p>
    <w:p w:rsidR="003D2BB0" w:rsidRDefault="003D2BB0" w:rsidP="003D2BB0">
      <w:pPr>
        <w:pStyle w:val="ac"/>
        <w:ind w:left="284"/>
        <w:jc w:val="center"/>
        <w:rPr>
          <w:rFonts w:ascii="Times New Roman" w:hAnsi="Times New Roman"/>
          <w:b/>
          <w:bCs/>
          <w:sz w:val="26"/>
          <w:szCs w:val="26"/>
          <w:lang w:val="uz-Cyrl-UZ"/>
        </w:rPr>
      </w:pPr>
    </w:p>
    <w:p w:rsidR="003D2BB0" w:rsidRPr="00785A54" w:rsidRDefault="003D2BB0" w:rsidP="003D2BB0">
      <w:pPr>
        <w:pStyle w:val="ac"/>
        <w:numPr>
          <w:ilvl w:val="0"/>
          <w:numId w:val="19"/>
        </w:numPr>
        <w:jc w:val="center"/>
        <w:rPr>
          <w:rFonts w:ascii="Times New Roman" w:hAnsi="Times New Roman"/>
          <w:b/>
          <w:bCs/>
          <w:color w:val="C00000"/>
          <w:sz w:val="26"/>
          <w:szCs w:val="26"/>
          <w:highlight w:val="yellow"/>
          <w:lang w:val="uz-Cyrl-UZ"/>
        </w:rPr>
      </w:pPr>
      <w:r w:rsidRPr="00785A54">
        <w:rPr>
          <w:rFonts w:ascii="Times New Roman" w:hAnsi="Times New Roman"/>
          <w:b/>
          <w:bCs/>
          <w:color w:val="C00000"/>
          <w:sz w:val="26"/>
          <w:szCs w:val="26"/>
          <w:highlight w:val="yellow"/>
          <w:lang w:val="uz-Cyrl-UZ"/>
        </w:rPr>
        <w:t>MAVZU: TEXNOLOGIYALAR KO‘RINISHIDAGI INNOVATSIYALAR VA ULARNING SAMARADORLIGI</w:t>
      </w:r>
    </w:p>
    <w:p w:rsidR="003D2BB0" w:rsidRPr="00B900FE" w:rsidRDefault="003D2BB0" w:rsidP="003D2BB0">
      <w:pPr>
        <w:pStyle w:val="Default"/>
        <w:spacing w:line="360" w:lineRule="auto"/>
        <w:ind w:firstLine="567"/>
        <w:jc w:val="both"/>
        <w:rPr>
          <w:bCs/>
          <w:sz w:val="28"/>
          <w:szCs w:val="28"/>
          <w:lang w:val="uz-Cyrl-UZ"/>
        </w:rPr>
      </w:pPr>
      <w:r w:rsidRPr="00B900FE">
        <w:rPr>
          <w:b/>
          <w:bCs/>
          <w:sz w:val="28"/>
          <w:szCs w:val="28"/>
          <w:lang w:val="uz-Cyrl-UZ"/>
        </w:rPr>
        <w:tab/>
      </w:r>
      <w:r>
        <w:rPr>
          <w:sz w:val="28"/>
          <w:szCs w:val="28"/>
          <w:lang w:val="uz-Cyrl-UZ"/>
        </w:rPr>
        <w:t>Agar</w:t>
      </w:r>
      <w:r w:rsidRPr="00B900FE">
        <w:rPr>
          <w:sz w:val="28"/>
          <w:szCs w:val="28"/>
          <w:lang w:val="uz-Cyrl-UZ"/>
        </w:rPr>
        <w:t xml:space="preserve"> </w:t>
      </w:r>
      <w:r>
        <w:rPr>
          <w:sz w:val="28"/>
          <w:szCs w:val="28"/>
          <w:lang w:val="uz-Cyrl-UZ"/>
        </w:rPr>
        <w:t>innovatsiyalarning</w:t>
      </w:r>
      <w:r w:rsidRPr="00B900FE">
        <w:rPr>
          <w:sz w:val="28"/>
          <w:szCs w:val="28"/>
          <w:lang w:val="uz-Cyrl-UZ"/>
        </w:rPr>
        <w:t xml:space="preserve"> </w:t>
      </w:r>
      <w:r>
        <w:rPr>
          <w:sz w:val="28"/>
          <w:szCs w:val="28"/>
          <w:lang w:val="uz-Cyrl-UZ"/>
        </w:rPr>
        <w:t>Jati</w:t>
      </w:r>
      <w:r w:rsidRPr="00B900FE">
        <w:rPr>
          <w:sz w:val="28"/>
          <w:szCs w:val="28"/>
          <w:lang w:val="uz-Cyrl-UZ"/>
        </w:rPr>
        <w:t xml:space="preserve"> </w:t>
      </w:r>
      <w:r>
        <w:rPr>
          <w:sz w:val="28"/>
          <w:szCs w:val="28"/>
          <w:lang w:val="uz-Cyrl-UZ"/>
        </w:rPr>
        <w:t>Sengupta</w:t>
      </w:r>
      <w:r w:rsidRPr="00B900FE">
        <w:rPr>
          <w:sz w:val="28"/>
          <w:szCs w:val="28"/>
          <w:lang w:val="uz-Cyrl-UZ"/>
        </w:rPr>
        <w:t xml:space="preserve"> </w:t>
      </w:r>
      <w:r>
        <w:rPr>
          <w:sz w:val="28"/>
          <w:szCs w:val="28"/>
          <w:lang w:val="uz-Cyrl-UZ"/>
        </w:rPr>
        <w:t>bergan</w:t>
      </w:r>
      <w:r w:rsidRPr="00B900FE">
        <w:rPr>
          <w:sz w:val="28"/>
          <w:szCs w:val="28"/>
          <w:lang w:val="uz-Cyrl-UZ"/>
        </w:rPr>
        <w:t xml:space="preserve"> </w:t>
      </w:r>
      <w:r>
        <w:rPr>
          <w:sz w:val="28"/>
          <w:szCs w:val="28"/>
          <w:lang w:val="uz-Cyrl-UZ"/>
        </w:rPr>
        <w:t>ta’rifiga</w:t>
      </w:r>
      <w:r w:rsidRPr="00B900FE">
        <w:rPr>
          <w:sz w:val="28"/>
          <w:szCs w:val="28"/>
          <w:lang w:val="uz-Cyrl-UZ"/>
        </w:rPr>
        <w:t xml:space="preserve"> </w:t>
      </w:r>
      <w:r>
        <w:rPr>
          <w:sz w:val="28"/>
          <w:szCs w:val="28"/>
          <w:lang w:val="uz-Cyrl-UZ"/>
        </w:rPr>
        <w:t>o‘tadigan</w:t>
      </w:r>
      <w:r w:rsidRPr="00B900FE">
        <w:rPr>
          <w:sz w:val="28"/>
          <w:szCs w:val="28"/>
          <w:lang w:val="uz-Cyrl-UZ"/>
        </w:rPr>
        <w:t xml:space="preserve"> </w:t>
      </w:r>
      <w:r>
        <w:rPr>
          <w:sz w:val="28"/>
          <w:szCs w:val="28"/>
          <w:lang w:val="uz-Cyrl-UZ"/>
        </w:rPr>
        <w:t>bo‘lsak</w:t>
      </w:r>
      <w:r w:rsidRPr="00B900FE">
        <w:rPr>
          <w:sz w:val="28"/>
          <w:szCs w:val="28"/>
          <w:lang w:val="uz-Cyrl-UZ"/>
        </w:rPr>
        <w:t xml:space="preserve">, </w:t>
      </w:r>
      <w:r>
        <w:rPr>
          <w:sz w:val="28"/>
          <w:szCs w:val="28"/>
          <w:lang w:val="uz-Cyrl-UZ"/>
        </w:rPr>
        <w:t>u</w:t>
      </w:r>
      <w:r w:rsidRPr="00B900FE">
        <w:rPr>
          <w:sz w:val="28"/>
          <w:szCs w:val="28"/>
          <w:lang w:val="uz-Cyrl-UZ"/>
        </w:rPr>
        <w:t xml:space="preserve"> </w:t>
      </w:r>
      <w:r>
        <w:rPr>
          <w:sz w:val="28"/>
          <w:szCs w:val="28"/>
          <w:lang w:val="uz-Cyrl-UZ"/>
        </w:rPr>
        <w:t>quyidagicha</w:t>
      </w:r>
      <w:r w:rsidRPr="00B900FE">
        <w:rPr>
          <w:sz w:val="28"/>
          <w:szCs w:val="28"/>
          <w:lang w:val="uz-Cyrl-UZ"/>
        </w:rPr>
        <w:t xml:space="preserve"> </w:t>
      </w:r>
      <w:r>
        <w:rPr>
          <w:sz w:val="28"/>
          <w:szCs w:val="28"/>
          <w:lang w:val="uz-Cyrl-UZ"/>
        </w:rPr>
        <w:t>ketma</w:t>
      </w:r>
      <w:r w:rsidRPr="00B900FE">
        <w:rPr>
          <w:sz w:val="28"/>
          <w:szCs w:val="28"/>
          <w:lang w:val="uz-Cyrl-UZ"/>
        </w:rPr>
        <w:t>-</w:t>
      </w:r>
      <w:r>
        <w:rPr>
          <w:sz w:val="28"/>
          <w:szCs w:val="28"/>
          <w:lang w:val="uz-Cyrl-UZ"/>
        </w:rPr>
        <w:t>ketlikda</w:t>
      </w:r>
      <w:r w:rsidRPr="00B900FE">
        <w:rPr>
          <w:sz w:val="28"/>
          <w:szCs w:val="28"/>
          <w:lang w:val="uz-Cyrl-UZ"/>
        </w:rPr>
        <w:t xml:space="preserve"> </w:t>
      </w:r>
      <w:r>
        <w:rPr>
          <w:sz w:val="28"/>
          <w:szCs w:val="28"/>
          <w:lang w:val="uz-Cyrl-UZ"/>
        </w:rPr>
        <w:t>keltirilishi</w:t>
      </w:r>
      <w:r w:rsidRPr="00B900FE">
        <w:rPr>
          <w:sz w:val="28"/>
          <w:szCs w:val="28"/>
          <w:lang w:val="uz-Cyrl-UZ"/>
        </w:rPr>
        <w:t xml:space="preserve"> </w:t>
      </w:r>
      <w:r>
        <w:rPr>
          <w:sz w:val="28"/>
          <w:szCs w:val="28"/>
          <w:lang w:val="uz-Cyrl-UZ"/>
        </w:rPr>
        <w:t>mumkin</w:t>
      </w:r>
      <w:r w:rsidRPr="00B900FE">
        <w:rPr>
          <w:sz w:val="28"/>
          <w:szCs w:val="28"/>
          <w:lang w:val="uz-Cyrl-UZ"/>
        </w:rPr>
        <w:t>. “</w:t>
      </w:r>
      <w:r>
        <w:rPr>
          <w:bCs/>
          <w:sz w:val="28"/>
          <w:szCs w:val="28"/>
          <w:lang w:val="uz-Cyrl-UZ"/>
        </w:rPr>
        <w:t>Texnologiyalarga</w:t>
      </w:r>
      <w:r w:rsidRPr="00B900FE">
        <w:rPr>
          <w:bCs/>
          <w:sz w:val="28"/>
          <w:szCs w:val="28"/>
          <w:lang w:val="uz-Cyrl-UZ"/>
        </w:rPr>
        <w:t xml:space="preserve"> </w:t>
      </w:r>
      <w:r>
        <w:rPr>
          <w:bCs/>
          <w:sz w:val="28"/>
          <w:szCs w:val="28"/>
          <w:lang w:val="uz-Cyrl-UZ"/>
        </w:rPr>
        <w:t>asoslangan</w:t>
      </w:r>
      <w:r w:rsidRPr="00B900FE">
        <w:rPr>
          <w:bCs/>
          <w:sz w:val="28"/>
          <w:szCs w:val="28"/>
          <w:lang w:val="uz-Cyrl-UZ"/>
        </w:rPr>
        <w:t xml:space="preserve"> </w:t>
      </w:r>
      <w:r>
        <w:rPr>
          <w:bCs/>
          <w:sz w:val="28"/>
          <w:szCs w:val="28"/>
          <w:lang w:val="uz-Cyrl-UZ"/>
        </w:rPr>
        <w:t>innovatsiyalar</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innovatsiyasi</w:t>
      </w:r>
      <w:r w:rsidRPr="00B900FE">
        <w:rPr>
          <w:bCs/>
          <w:sz w:val="28"/>
          <w:szCs w:val="28"/>
          <w:lang w:val="uz-Cyrl-UZ"/>
        </w:rPr>
        <w:t xml:space="preserve">, </w:t>
      </w:r>
      <w:r>
        <w:rPr>
          <w:bCs/>
          <w:sz w:val="28"/>
          <w:szCs w:val="28"/>
          <w:lang w:val="uz-Cyrl-UZ"/>
        </w:rPr>
        <w:t>sanoatda</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izlanish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rivojlanish</w:t>
      </w:r>
      <w:r w:rsidRPr="00B900FE">
        <w:rPr>
          <w:bCs/>
          <w:sz w:val="28"/>
          <w:szCs w:val="28"/>
          <w:lang w:val="uz-Cyrl-UZ"/>
        </w:rPr>
        <w:t>”</w:t>
      </w:r>
      <w:r w:rsidRPr="00B900FE">
        <w:rPr>
          <w:rStyle w:val="ab"/>
          <w:bCs/>
          <w:sz w:val="28"/>
          <w:szCs w:val="28"/>
          <w:lang w:val="uz-Cyrl-UZ"/>
        </w:rPr>
        <w:footnoteReference w:id="3"/>
      </w:r>
      <w:r w:rsidRPr="00B900FE">
        <w:rPr>
          <w:bCs/>
          <w:sz w:val="28"/>
          <w:szCs w:val="28"/>
          <w:lang w:val="uz-Cyrl-UZ"/>
        </w:rPr>
        <w:t xml:space="preserve"> </w:t>
      </w:r>
      <w:r>
        <w:rPr>
          <w:bCs/>
          <w:sz w:val="28"/>
          <w:szCs w:val="28"/>
          <w:lang w:val="uz-Cyrl-UZ"/>
        </w:rPr>
        <w:t>ko‘rinishidagi</w:t>
      </w:r>
      <w:r w:rsidRPr="00B900FE">
        <w:rPr>
          <w:bCs/>
          <w:sz w:val="28"/>
          <w:szCs w:val="28"/>
          <w:lang w:val="uz-Cyrl-UZ"/>
        </w:rPr>
        <w:t xml:space="preserve"> </w:t>
      </w:r>
      <w:r>
        <w:rPr>
          <w:bCs/>
          <w:sz w:val="28"/>
          <w:szCs w:val="28"/>
          <w:lang w:val="uz-Cyrl-UZ"/>
        </w:rPr>
        <w:t>investitsiyalar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taqlid</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takomillashtirishni</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ichiga</w:t>
      </w:r>
      <w:r w:rsidRPr="00B900FE">
        <w:rPr>
          <w:bCs/>
          <w:sz w:val="28"/>
          <w:szCs w:val="28"/>
          <w:lang w:val="uz-Cyrl-UZ"/>
        </w:rPr>
        <w:t xml:space="preserve"> </w:t>
      </w:r>
      <w:r>
        <w:rPr>
          <w:bCs/>
          <w:sz w:val="28"/>
          <w:szCs w:val="28"/>
          <w:lang w:val="uz-Cyrl-UZ"/>
        </w:rPr>
        <w:t>olgan</w:t>
      </w:r>
      <w:r w:rsidRPr="00B900FE">
        <w:rPr>
          <w:bCs/>
          <w:sz w:val="28"/>
          <w:szCs w:val="28"/>
          <w:lang w:val="uz-Cyrl-UZ"/>
        </w:rPr>
        <w:t xml:space="preserve"> </w:t>
      </w:r>
      <w:r>
        <w:rPr>
          <w:bCs/>
          <w:sz w:val="28"/>
          <w:szCs w:val="28"/>
          <w:lang w:val="uz-Cyrl-UZ"/>
        </w:rPr>
        <w:t>texnologiyalar</w:t>
      </w:r>
      <w:r w:rsidRPr="00B900FE">
        <w:rPr>
          <w:bCs/>
          <w:sz w:val="28"/>
          <w:szCs w:val="28"/>
          <w:lang w:val="uz-Cyrl-UZ"/>
        </w:rPr>
        <w:t xml:space="preserve"> </w:t>
      </w:r>
      <w:r>
        <w:rPr>
          <w:bCs/>
          <w:sz w:val="28"/>
          <w:szCs w:val="28"/>
          <w:lang w:val="uz-Cyrl-UZ"/>
        </w:rPr>
        <w:t>transferini</w:t>
      </w:r>
      <w:r w:rsidRPr="00B900FE">
        <w:rPr>
          <w:bCs/>
          <w:sz w:val="28"/>
          <w:szCs w:val="28"/>
          <w:lang w:val="uz-Cyrl-UZ"/>
        </w:rPr>
        <w:t xml:space="preserve"> </w:t>
      </w:r>
      <w:r>
        <w:rPr>
          <w:bCs/>
          <w:sz w:val="28"/>
          <w:szCs w:val="28"/>
          <w:lang w:val="uz-Cyrl-UZ"/>
        </w:rPr>
        <w:t>o‘zida</w:t>
      </w:r>
      <w:r w:rsidRPr="00B900FE">
        <w:rPr>
          <w:bCs/>
          <w:sz w:val="28"/>
          <w:szCs w:val="28"/>
          <w:lang w:val="uz-Cyrl-UZ"/>
        </w:rPr>
        <w:t xml:space="preserve"> </w:t>
      </w:r>
      <w:r>
        <w:rPr>
          <w:bCs/>
          <w:sz w:val="28"/>
          <w:szCs w:val="28"/>
          <w:lang w:val="uz-Cyrl-UZ"/>
        </w:rPr>
        <w:t>mujassam</w:t>
      </w:r>
      <w:r w:rsidRPr="00B900FE">
        <w:rPr>
          <w:bCs/>
          <w:sz w:val="28"/>
          <w:szCs w:val="28"/>
          <w:lang w:val="uz-Cyrl-UZ"/>
        </w:rPr>
        <w:t xml:space="preserve"> </w:t>
      </w:r>
      <w:r>
        <w:rPr>
          <w:bCs/>
          <w:sz w:val="28"/>
          <w:szCs w:val="28"/>
          <w:lang w:val="uz-Cyrl-UZ"/>
        </w:rPr>
        <w:t>etadi</w:t>
      </w:r>
      <w:r w:rsidRPr="00B900FE">
        <w:rPr>
          <w:bCs/>
          <w:sz w:val="28"/>
          <w:szCs w:val="28"/>
          <w:lang w:val="uz-Cyrl-UZ"/>
        </w:rPr>
        <w:t xml:space="preserve">. </w:t>
      </w:r>
    </w:p>
    <w:p w:rsidR="003D2BB0" w:rsidRPr="00B900FE" w:rsidRDefault="003D2BB0" w:rsidP="003D2BB0">
      <w:pPr>
        <w:pStyle w:val="Default"/>
        <w:spacing w:line="360" w:lineRule="auto"/>
        <w:ind w:firstLine="567"/>
        <w:jc w:val="both"/>
        <w:rPr>
          <w:bCs/>
          <w:sz w:val="28"/>
          <w:szCs w:val="28"/>
          <w:lang w:val="uz-Cyrl-UZ"/>
        </w:rPr>
      </w:pPr>
      <w:r>
        <w:rPr>
          <w:bCs/>
          <w:sz w:val="28"/>
          <w:szCs w:val="28"/>
          <w:lang w:val="uz-Cyrl-UZ"/>
        </w:rPr>
        <w:t>Endogen</w:t>
      </w:r>
      <w:r w:rsidRPr="00B900FE">
        <w:rPr>
          <w:bCs/>
          <w:sz w:val="28"/>
          <w:szCs w:val="28"/>
          <w:lang w:val="uz-Cyrl-UZ"/>
        </w:rPr>
        <w:t xml:space="preserve"> </w:t>
      </w:r>
      <w:r>
        <w:rPr>
          <w:bCs/>
          <w:sz w:val="28"/>
          <w:szCs w:val="28"/>
          <w:lang w:val="uz-Cyrl-UZ"/>
        </w:rPr>
        <w:t>innovatsiyalar</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ichiga</w:t>
      </w:r>
      <w:r w:rsidRPr="00B900FE">
        <w:rPr>
          <w:bCs/>
          <w:sz w:val="28"/>
          <w:szCs w:val="28"/>
          <w:lang w:val="uz-Cyrl-UZ"/>
        </w:rPr>
        <w:t xml:space="preserve"> </w:t>
      </w:r>
      <w:r>
        <w:rPr>
          <w:bCs/>
          <w:sz w:val="28"/>
          <w:szCs w:val="28"/>
          <w:lang w:val="uz-Cyrl-UZ"/>
        </w:rPr>
        <w:t>innovatsiyalarga</w:t>
      </w:r>
      <w:r w:rsidRPr="00B900FE">
        <w:rPr>
          <w:bCs/>
          <w:sz w:val="28"/>
          <w:szCs w:val="28"/>
          <w:lang w:val="uz-Cyrl-UZ"/>
        </w:rPr>
        <w:t xml:space="preserve"> </w:t>
      </w:r>
      <w:r>
        <w:rPr>
          <w:bCs/>
          <w:sz w:val="28"/>
          <w:szCs w:val="28"/>
          <w:lang w:val="uz-Cyrl-UZ"/>
        </w:rPr>
        <w:t>investitsiya</w:t>
      </w:r>
      <w:r w:rsidRPr="00B900FE">
        <w:rPr>
          <w:bCs/>
          <w:sz w:val="28"/>
          <w:szCs w:val="28"/>
          <w:lang w:val="uz-Cyrl-UZ"/>
        </w:rPr>
        <w:t xml:space="preserve"> </w:t>
      </w:r>
      <w:r>
        <w:rPr>
          <w:bCs/>
          <w:sz w:val="28"/>
          <w:szCs w:val="28"/>
          <w:lang w:val="uz-Cyrl-UZ"/>
        </w:rPr>
        <w:t>kiritishga</w:t>
      </w:r>
      <w:r w:rsidRPr="00B900FE">
        <w:rPr>
          <w:bCs/>
          <w:sz w:val="28"/>
          <w:szCs w:val="28"/>
          <w:lang w:val="uz-Cyrl-UZ"/>
        </w:rPr>
        <w:t xml:space="preserve"> </w:t>
      </w:r>
      <w:r>
        <w:rPr>
          <w:bCs/>
          <w:sz w:val="28"/>
          <w:szCs w:val="28"/>
          <w:lang w:val="uz-Cyrl-UZ"/>
        </w:rPr>
        <w:t>moyillikni</w:t>
      </w:r>
      <w:r w:rsidRPr="00B900FE">
        <w:rPr>
          <w:bCs/>
          <w:sz w:val="28"/>
          <w:szCs w:val="28"/>
          <w:lang w:val="uz-Cyrl-UZ"/>
        </w:rPr>
        <w:t xml:space="preserve"> </w:t>
      </w:r>
      <w:r>
        <w:rPr>
          <w:bCs/>
          <w:sz w:val="28"/>
          <w:szCs w:val="28"/>
          <w:lang w:val="uz-Cyrl-UZ"/>
        </w:rPr>
        <w:t>bozor</w:t>
      </w:r>
      <w:r w:rsidRPr="00B900FE">
        <w:rPr>
          <w:bCs/>
          <w:sz w:val="28"/>
          <w:szCs w:val="28"/>
          <w:lang w:val="uz-Cyrl-UZ"/>
        </w:rPr>
        <w:t xml:space="preserve"> </w:t>
      </w:r>
      <w:r>
        <w:rPr>
          <w:bCs/>
          <w:sz w:val="28"/>
          <w:szCs w:val="28"/>
          <w:lang w:val="uz-Cyrl-UZ"/>
        </w:rPr>
        <w:t>tomonidan</w:t>
      </w:r>
      <w:r w:rsidRPr="00B900FE">
        <w:rPr>
          <w:bCs/>
          <w:sz w:val="28"/>
          <w:szCs w:val="28"/>
          <w:lang w:val="uz-Cyrl-UZ"/>
        </w:rPr>
        <w:t xml:space="preserve"> </w:t>
      </w:r>
      <w:r>
        <w:rPr>
          <w:bCs/>
          <w:sz w:val="28"/>
          <w:szCs w:val="28"/>
          <w:lang w:val="uz-Cyrl-UZ"/>
        </w:rPr>
        <w:t>rag‘batlantirishni</w:t>
      </w:r>
      <w:r w:rsidRPr="00B900FE">
        <w:rPr>
          <w:bCs/>
          <w:sz w:val="28"/>
          <w:szCs w:val="28"/>
          <w:lang w:val="uz-Cyrl-UZ"/>
        </w:rPr>
        <w:t xml:space="preserve"> </w:t>
      </w:r>
      <w:r>
        <w:rPr>
          <w:bCs/>
          <w:sz w:val="28"/>
          <w:szCs w:val="28"/>
          <w:lang w:val="uz-Cyrl-UZ"/>
        </w:rPr>
        <w:t>qamrab</w:t>
      </w:r>
      <w:r w:rsidRPr="00B900FE">
        <w:rPr>
          <w:bCs/>
          <w:sz w:val="28"/>
          <w:szCs w:val="28"/>
          <w:lang w:val="uz-Cyrl-UZ"/>
        </w:rPr>
        <w:t xml:space="preserve"> </w:t>
      </w:r>
      <w:r>
        <w:rPr>
          <w:bCs/>
          <w:sz w:val="28"/>
          <w:szCs w:val="28"/>
          <w:lang w:val="uz-Cyrl-UZ"/>
        </w:rPr>
        <w:t>oladi</w:t>
      </w:r>
      <w:r w:rsidRPr="00B900FE">
        <w:rPr>
          <w:bCs/>
          <w:sz w:val="28"/>
          <w:szCs w:val="28"/>
          <w:lang w:val="uz-Cyrl-UZ"/>
        </w:rPr>
        <w:t xml:space="preserve">. </w:t>
      </w:r>
      <w:r>
        <w:rPr>
          <w:bCs/>
          <w:sz w:val="28"/>
          <w:szCs w:val="28"/>
          <w:lang w:val="uz-Cyrl-UZ"/>
        </w:rPr>
        <w:t>Bozor</w:t>
      </w:r>
      <w:r w:rsidRPr="00B900FE">
        <w:rPr>
          <w:bCs/>
          <w:sz w:val="28"/>
          <w:szCs w:val="28"/>
          <w:lang w:val="uz-Cyrl-UZ"/>
        </w:rPr>
        <w:t xml:space="preserve"> </w:t>
      </w:r>
      <w:r>
        <w:rPr>
          <w:bCs/>
          <w:sz w:val="28"/>
          <w:szCs w:val="28"/>
          <w:lang w:val="uz-Cyrl-UZ"/>
        </w:rPr>
        <w:t>rag‘bati</w:t>
      </w:r>
      <w:r w:rsidRPr="00B900FE">
        <w:rPr>
          <w:bCs/>
          <w:sz w:val="28"/>
          <w:szCs w:val="28"/>
          <w:lang w:val="uz-Cyrl-UZ"/>
        </w:rPr>
        <w:t xml:space="preserve"> </w:t>
      </w:r>
      <w:r>
        <w:rPr>
          <w:bCs/>
          <w:sz w:val="28"/>
          <w:szCs w:val="28"/>
          <w:lang w:val="uz-Cyrl-UZ"/>
        </w:rPr>
        <w:t>deganda</w:t>
      </w:r>
      <w:r w:rsidRPr="00B900FE">
        <w:rPr>
          <w:bCs/>
          <w:sz w:val="28"/>
          <w:szCs w:val="28"/>
          <w:lang w:val="uz-Cyrl-UZ"/>
        </w:rPr>
        <w:t xml:space="preserve"> </w:t>
      </w:r>
      <w:r>
        <w:rPr>
          <w:bCs/>
          <w:sz w:val="28"/>
          <w:szCs w:val="28"/>
          <w:lang w:val="uz-Cyrl-UZ"/>
        </w:rPr>
        <w:t>monopoliyadan</w:t>
      </w:r>
      <w:r w:rsidRPr="00B900FE">
        <w:rPr>
          <w:bCs/>
          <w:sz w:val="28"/>
          <w:szCs w:val="28"/>
          <w:lang w:val="uz-Cyrl-UZ"/>
        </w:rPr>
        <w:t xml:space="preserve"> </w:t>
      </w:r>
      <w:r>
        <w:rPr>
          <w:bCs/>
          <w:sz w:val="28"/>
          <w:szCs w:val="28"/>
          <w:lang w:val="uz-Cyrl-UZ"/>
        </w:rPr>
        <w:t>patentlash</w:t>
      </w:r>
      <w:r w:rsidRPr="00B900FE">
        <w:rPr>
          <w:bCs/>
          <w:sz w:val="28"/>
          <w:szCs w:val="28"/>
          <w:lang w:val="uz-Cyrl-UZ"/>
        </w:rPr>
        <w:t xml:space="preserve"> </w:t>
      </w:r>
      <w:r>
        <w:rPr>
          <w:bCs/>
          <w:sz w:val="28"/>
          <w:szCs w:val="28"/>
          <w:lang w:val="uz-Cyrl-UZ"/>
        </w:rPr>
        <w:t>qonunlari</w:t>
      </w:r>
      <w:r w:rsidRPr="00B900FE">
        <w:rPr>
          <w:bCs/>
          <w:sz w:val="28"/>
          <w:szCs w:val="28"/>
          <w:lang w:val="uz-Cyrl-UZ"/>
        </w:rPr>
        <w:t xml:space="preserve"> </w:t>
      </w:r>
      <w:r>
        <w:rPr>
          <w:bCs/>
          <w:sz w:val="28"/>
          <w:szCs w:val="28"/>
          <w:lang w:val="uz-Cyrl-UZ"/>
        </w:rPr>
        <w:t>orqali</w:t>
      </w:r>
      <w:r w:rsidRPr="00B900FE">
        <w:rPr>
          <w:bCs/>
          <w:sz w:val="28"/>
          <w:szCs w:val="28"/>
          <w:lang w:val="uz-Cyrl-UZ"/>
        </w:rPr>
        <w:t xml:space="preserve"> </w:t>
      </w:r>
      <w:r>
        <w:rPr>
          <w:bCs/>
          <w:sz w:val="28"/>
          <w:szCs w:val="28"/>
          <w:lang w:val="uz-Cyrl-UZ"/>
        </w:rPr>
        <w:t>himoyalanish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musobaqada</w:t>
      </w:r>
      <w:r w:rsidRPr="00B900FE">
        <w:rPr>
          <w:bCs/>
          <w:sz w:val="28"/>
          <w:szCs w:val="28"/>
          <w:lang w:val="uz-Cyrl-UZ"/>
        </w:rPr>
        <w:t xml:space="preserve"> </w:t>
      </w:r>
      <w:r>
        <w:rPr>
          <w:bCs/>
          <w:sz w:val="28"/>
          <w:szCs w:val="28"/>
          <w:lang w:val="uz-Cyrl-UZ"/>
        </w:rPr>
        <w:t>g‘olib</w:t>
      </w:r>
      <w:r w:rsidRPr="00B900FE">
        <w:rPr>
          <w:bCs/>
          <w:sz w:val="28"/>
          <w:szCs w:val="28"/>
          <w:lang w:val="uz-Cyrl-UZ"/>
        </w:rPr>
        <w:t xml:space="preserve"> </w:t>
      </w:r>
      <w:r>
        <w:rPr>
          <w:bCs/>
          <w:sz w:val="28"/>
          <w:szCs w:val="28"/>
          <w:lang w:val="uz-Cyrl-UZ"/>
        </w:rPr>
        <w:t>chiqishni</w:t>
      </w:r>
      <w:r w:rsidRPr="00B900FE">
        <w:rPr>
          <w:bCs/>
          <w:sz w:val="28"/>
          <w:szCs w:val="28"/>
          <w:lang w:val="uz-Cyrl-UZ"/>
        </w:rPr>
        <w:t xml:space="preserve"> </w:t>
      </w:r>
      <w:r>
        <w:rPr>
          <w:bCs/>
          <w:sz w:val="28"/>
          <w:szCs w:val="28"/>
          <w:lang w:val="uz-Cyrl-UZ"/>
        </w:rPr>
        <w:t>nazarda</w:t>
      </w:r>
      <w:r w:rsidRPr="00B900FE">
        <w:rPr>
          <w:bCs/>
          <w:sz w:val="28"/>
          <w:szCs w:val="28"/>
          <w:lang w:val="uz-Cyrl-UZ"/>
        </w:rPr>
        <w:t xml:space="preserve"> </w:t>
      </w:r>
      <w:r>
        <w:rPr>
          <w:bCs/>
          <w:sz w:val="28"/>
          <w:szCs w:val="28"/>
          <w:lang w:val="uz-Cyrl-UZ"/>
        </w:rPr>
        <w:t>tutadi</w:t>
      </w:r>
      <w:r w:rsidRPr="00B900FE">
        <w:rPr>
          <w:bCs/>
          <w:sz w:val="28"/>
          <w:szCs w:val="28"/>
          <w:lang w:val="uz-Cyrl-UZ"/>
        </w:rPr>
        <w:t>”</w:t>
      </w:r>
      <w:r w:rsidRPr="00B900FE">
        <w:rPr>
          <w:rStyle w:val="ab"/>
          <w:bCs/>
          <w:sz w:val="28"/>
          <w:szCs w:val="28"/>
          <w:lang w:val="uz-Cyrl-UZ"/>
        </w:rPr>
        <w:footnoteReference w:id="4"/>
      </w:r>
      <w:r w:rsidRPr="00B900FE">
        <w:rPr>
          <w:bCs/>
          <w:sz w:val="28"/>
          <w:szCs w:val="28"/>
          <w:lang w:val="uz-Cyrl-UZ"/>
        </w:rPr>
        <w:t>.</w:t>
      </w:r>
    </w:p>
    <w:p w:rsidR="003D2BB0" w:rsidRPr="00B900FE" w:rsidRDefault="003D2BB0" w:rsidP="003D2BB0">
      <w:pPr>
        <w:pStyle w:val="Default"/>
        <w:spacing w:line="360" w:lineRule="auto"/>
        <w:ind w:firstLine="567"/>
        <w:jc w:val="both"/>
        <w:rPr>
          <w:sz w:val="28"/>
          <w:szCs w:val="28"/>
          <w:lang w:val="uz-Cyrl-UZ"/>
        </w:rPr>
      </w:pPr>
      <w:r>
        <w:rPr>
          <w:sz w:val="28"/>
          <w:szCs w:val="28"/>
          <w:lang w:val="uz-Cyrl-UZ"/>
        </w:rPr>
        <w:t>Ta’kidlash</w:t>
      </w:r>
      <w:r w:rsidRPr="00B900FE">
        <w:rPr>
          <w:sz w:val="28"/>
          <w:szCs w:val="28"/>
          <w:lang w:val="uz-Cyrl-UZ"/>
        </w:rPr>
        <w:t xml:space="preserve"> </w:t>
      </w:r>
      <w:r>
        <w:rPr>
          <w:sz w:val="28"/>
          <w:szCs w:val="28"/>
          <w:lang w:val="uz-Cyrl-UZ"/>
        </w:rPr>
        <w:t>joizki</w:t>
      </w:r>
      <w:r w:rsidRPr="00B900FE">
        <w:rPr>
          <w:sz w:val="28"/>
          <w:szCs w:val="28"/>
          <w:lang w:val="uz-Cyrl-UZ"/>
        </w:rPr>
        <w:t xml:space="preserve">, </w:t>
      </w:r>
      <w:r>
        <w:rPr>
          <w:sz w:val="28"/>
          <w:szCs w:val="28"/>
          <w:lang w:val="uz-Cyrl-UZ"/>
        </w:rPr>
        <w:t>mustaqillikning</w:t>
      </w:r>
      <w:r w:rsidRPr="00B900FE">
        <w:rPr>
          <w:sz w:val="28"/>
          <w:szCs w:val="28"/>
          <w:lang w:val="uz-Cyrl-UZ"/>
        </w:rPr>
        <w:t xml:space="preserve"> </w:t>
      </w:r>
      <w:r>
        <w:rPr>
          <w:sz w:val="28"/>
          <w:szCs w:val="28"/>
          <w:lang w:val="uz-Cyrl-UZ"/>
        </w:rPr>
        <w:t>dastlabki</w:t>
      </w:r>
      <w:r w:rsidRPr="00B900FE">
        <w:rPr>
          <w:sz w:val="28"/>
          <w:szCs w:val="28"/>
          <w:lang w:val="uz-Cyrl-UZ"/>
        </w:rPr>
        <w:t xml:space="preserve"> </w:t>
      </w:r>
      <w:r>
        <w:rPr>
          <w:sz w:val="28"/>
          <w:szCs w:val="28"/>
          <w:lang w:val="uz-Cyrl-UZ"/>
        </w:rPr>
        <w:t>yillaridanoq</w:t>
      </w:r>
      <w:r w:rsidRPr="00B900FE">
        <w:rPr>
          <w:sz w:val="28"/>
          <w:szCs w:val="28"/>
          <w:lang w:val="uz-Cyrl-UZ"/>
        </w:rPr>
        <w:t xml:space="preserve"> </w:t>
      </w:r>
      <w:r>
        <w:rPr>
          <w:sz w:val="28"/>
          <w:szCs w:val="28"/>
          <w:lang w:val="uz-Cyrl-UZ"/>
        </w:rPr>
        <w:t>innovatsion</w:t>
      </w:r>
      <w:r w:rsidRPr="00B900FE">
        <w:rPr>
          <w:sz w:val="28"/>
          <w:szCs w:val="28"/>
          <w:lang w:val="uz-Cyrl-UZ"/>
        </w:rPr>
        <w:t xml:space="preserve"> </w:t>
      </w:r>
      <w:r>
        <w:rPr>
          <w:sz w:val="28"/>
          <w:szCs w:val="28"/>
          <w:lang w:val="uz-Cyrl-UZ"/>
        </w:rPr>
        <w:t>faoliyatni</w:t>
      </w:r>
      <w:r w:rsidRPr="00B900FE">
        <w:rPr>
          <w:sz w:val="28"/>
          <w:szCs w:val="28"/>
          <w:lang w:val="uz-Cyrl-UZ"/>
        </w:rPr>
        <w:t xml:space="preserve"> </w:t>
      </w:r>
      <w:r>
        <w:rPr>
          <w:sz w:val="28"/>
          <w:szCs w:val="28"/>
          <w:lang w:val="uz-Cyrl-UZ"/>
        </w:rPr>
        <w:t>rivojlantirish</w:t>
      </w:r>
      <w:r w:rsidRPr="00B900FE">
        <w:rPr>
          <w:sz w:val="28"/>
          <w:szCs w:val="28"/>
          <w:lang w:val="uz-Cyrl-UZ"/>
        </w:rPr>
        <w:t xml:space="preserve">, </w:t>
      </w:r>
      <w:r>
        <w:rPr>
          <w:sz w:val="28"/>
          <w:szCs w:val="28"/>
          <w:lang w:val="uz-Cyrl-UZ"/>
        </w:rPr>
        <w:t>intellektual</w:t>
      </w:r>
      <w:r w:rsidRPr="00B900FE">
        <w:rPr>
          <w:sz w:val="28"/>
          <w:szCs w:val="28"/>
          <w:lang w:val="uz-Cyrl-UZ"/>
        </w:rPr>
        <w:t xml:space="preserve"> </w:t>
      </w:r>
      <w:r>
        <w:rPr>
          <w:sz w:val="28"/>
          <w:szCs w:val="28"/>
          <w:lang w:val="uz-Cyrl-UZ"/>
        </w:rPr>
        <w:t>mulk</w:t>
      </w:r>
      <w:r w:rsidRPr="00B900FE">
        <w:rPr>
          <w:sz w:val="28"/>
          <w:szCs w:val="28"/>
          <w:lang w:val="uz-Cyrl-UZ"/>
        </w:rPr>
        <w:t xml:space="preserve"> </w:t>
      </w:r>
      <w:r>
        <w:rPr>
          <w:sz w:val="28"/>
          <w:szCs w:val="28"/>
          <w:lang w:val="uz-Cyrl-UZ"/>
        </w:rPr>
        <w:t>huquqini</w:t>
      </w:r>
      <w:r w:rsidRPr="00B900FE">
        <w:rPr>
          <w:sz w:val="28"/>
          <w:szCs w:val="28"/>
          <w:lang w:val="uz-Cyrl-UZ"/>
        </w:rPr>
        <w:t xml:space="preserve"> </w:t>
      </w:r>
      <w:r>
        <w:rPr>
          <w:sz w:val="28"/>
          <w:szCs w:val="28"/>
          <w:lang w:val="uz-Cyrl-UZ"/>
        </w:rPr>
        <w:t>yaratish</w:t>
      </w:r>
      <w:r w:rsidRPr="00B900FE">
        <w:rPr>
          <w:sz w:val="28"/>
          <w:szCs w:val="28"/>
          <w:lang w:val="uz-Cyrl-UZ"/>
        </w:rPr>
        <w:t xml:space="preserve">, </w:t>
      </w:r>
      <w:r>
        <w:rPr>
          <w:sz w:val="28"/>
          <w:szCs w:val="28"/>
          <w:lang w:val="uz-Cyrl-UZ"/>
        </w:rPr>
        <w:t>ularni</w:t>
      </w:r>
      <w:r w:rsidRPr="00B900FE">
        <w:rPr>
          <w:sz w:val="28"/>
          <w:szCs w:val="28"/>
          <w:lang w:val="uz-Cyrl-UZ"/>
        </w:rPr>
        <w:t xml:space="preserve"> </w:t>
      </w:r>
      <w:r>
        <w:rPr>
          <w:sz w:val="28"/>
          <w:szCs w:val="28"/>
          <w:lang w:val="uz-Cyrl-UZ"/>
        </w:rPr>
        <w:t>muhofaza</w:t>
      </w:r>
      <w:r w:rsidRPr="00B900FE">
        <w:rPr>
          <w:sz w:val="28"/>
          <w:szCs w:val="28"/>
          <w:lang w:val="uz-Cyrl-UZ"/>
        </w:rPr>
        <w:t xml:space="preserve"> </w:t>
      </w:r>
      <w:r>
        <w:rPr>
          <w:sz w:val="28"/>
          <w:szCs w:val="28"/>
          <w:lang w:val="uz-Cyrl-UZ"/>
        </w:rPr>
        <w:t>qilish</w:t>
      </w:r>
      <w:r w:rsidRPr="00B900FE">
        <w:rPr>
          <w:sz w:val="28"/>
          <w:szCs w:val="28"/>
          <w:lang w:val="uz-Cyrl-UZ"/>
        </w:rPr>
        <w:t xml:space="preserve">, </w:t>
      </w:r>
      <w:r>
        <w:rPr>
          <w:sz w:val="28"/>
          <w:szCs w:val="28"/>
          <w:lang w:val="uz-Cyrl-UZ"/>
        </w:rPr>
        <w:t>huquq</w:t>
      </w:r>
      <w:r w:rsidRPr="00B900FE">
        <w:rPr>
          <w:sz w:val="28"/>
          <w:szCs w:val="28"/>
          <w:lang w:val="uz-Cyrl-UZ"/>
        </w:rPr>
        <w:t xml:space="preserve"> </w:t>
      </w:r>
      <w:r>
        <w:rPr>
          <w:sz w:val="28"/>
          <w:szCs w:val="28"/>
          <w:lang w:val="uz-Cyrl-UZ"/>
        </w:rPr>
        <w:t>egalarining</w:t>
      </w:r>
      <w:r w:rsidRPr="00B900FE">
        <w:rPr>
          <w:sz w:val="28"/>
          <w:szCs w:val="28"/>
          <w:lang w:val="uz-Cyrl-UZ"/>
        </w:rPr>
        <w:t xml:space="preserve"> </w:t>
      </w:r>
      <w:r>
        <w:rPr>
          <w:sz w:val="28"/>
          <w:szCs w:val="28"/>
          <w:lang w:val="uz-Cyrl-UZ"/>
        </w:rPr>
        <w:t>manfaatlarini</w:t>
      </w:r>
      <w:r w:rsidRPr="00B900FE">
        <w:rPr>
          <w:sz w:val="28"/>
          <w:szCs w:val="28"/>
          <w:lang w:val="uz-Cyrl-UZ"/>
        </w:rPr>
        <w:t xml:space="preserve"> </w:t>
      </w:r>
      <w:r>
        <w:rPr>
          <w:sz w:val="28"/>
          <w:szCs w:val="28"/>
          <w:lang w:val="uz-Cyrl-UZ"/>
        </w:rPr>
        <w:t>himoya</w:t>
      </w:r>
      <w:r w:rsidRPr="00B900FE">
        <w:rPr>
          <w:sz w:val="28"/>
          <w:szCs w:val="28"/>
          <w:lang w:val="uz-Cyrl-UZ"/>
        </w:rPr>
        <w:t xml:space="preserve"> </w:t>
      </w:r>
      <w:r>
        <w:rPr>
          <w:sz w:val="28"/>
          <w:szCs w:val="28"/>
          <w:lang w:val="uz-Cyrl-UZ"/>
        </w:rPr>
        <w:t>qilish</w:t>
      </w:r>
      <w:r w:rsidRPr="00B900FE">
        <w:rPr>
          <w:sz w:val="28"/>
          <w:szCs w:val="28"/>
          <w:lang w:val="uz-Cyrl-UZ"/>
        </w:rPr>
        <w:t xml:space="preserve">, </w:t>
      </w:r>
      <w:r>
        <w:rPr>
          <w:sz w:val="28"/>
          <w:szCs w:val="28"/>
          <w:lang w:val="uz-Cyrl-UZ"/>
        </w:rPr>
        <w:t>respublikamizning</w:t>
      </w:r>
      <w:r w:rsidRPr="00B900FE">
        <w:rPr>
          <w:sz w:val="28"/>
          <w:szCs w:val="28"/>
          <w:lang w:val="uz-Cyrl-UZ"/>
        </w:rPr>
        <w:t xml:space="preserve"> </w:t>
      </w:r>
      <w:r>
        <w:rPr>
          <w:sz w:val="28"/>
          <w:szCs w:val="28"/>
          <w:lang w:val="uz-Cyrl-UZ"/>
        </w:rPr>
        <w:t>sohaga</w:t>
      </w:r>
      <w:r w:rsidRPr="00B900FE">
        <w:rPr>
          <w:sz w:val="28"/>
          <w:szCs w:val="28"/>
          <w:lang w:val="uz-Cyrl-UZ"/>
        </w:rPr>
        <w:t xml:space="preserve"> </w:t>
      </w:r>
      <w:r>
        <w:rPr>
          <w:sz w:val="28"/>
          <w:szCs w:val="28"/>
          <w:lang w:val="uz-Cyrl-UZ"/>
        </w:rPr>
        <w:t>oid</w:t>
      </w:r>
      <w:r w:rsidRPr="00B900FE">
        <w:rPr>
          <w:sz w:val="28"/>
          <w:szCs w:val="28"/>
          <w:lang w:val="uz-Cyrl-UZ"/>
        </w:rPr>
        <w:t xml:space="preserve"> </w:t>
      </w:r>
      <w:r>
        <w:rPr>
          <w:sz w:val="28"/>
          <w:szCs w:val="28"/>
          <w:lang w:val="uz-Cyrl-UZ"/>
        </w:rPr>
        <w:t>xalqaro</w:t>
      </w:r>
      <w:r w:rsidRPr="00B900FE">
        <w:rPr>
          <w:sz w:val="28"/>
          <w:szCs w:val="28"/>
          <w:lang w:val="uz-Cyrl-UZ"/>
        </w:rPr>
        <w:t xml:space="preserve"> </w:t>
      </w:r>
      <w:r>
        <w:rPr>
          <w:sz w:val="28"/>
          <w:szCs w:val="28"/>
          <w:lang w:val="uz-Cyrl-UZ"/>
        </w:rPr>
        <w:t>integratsiyalashuvini</w:t>
      </w:r>
      <w:r w:rsidRPr="00B900FE">
        <w:rPr>
          <w:sz w:val="28"/>
          <w:szCs w:val="28"/>
          <w:lang w:val="uz-Cyrl-UZ"/>
        </w:rPr>
        <w:t xml:space="preserve"> </w:t>
      </w:r>
      <w:r>
        <w:rPr>
          <w:sz w:val="28"/>
          <w:szCs w:val="28"/>
          <w:lang w:val="uz-Cyrl-UZ"/>
        </w:rPr>
        <w:t>jadallashtirish</w:t>
      </w:r>
      <w:r w:rsidRPr="00B900FE">
        <w:rPr>
          <w:sz w:val="28"/>
          <w:szCs w:val="28"/>
          <w:lang w:val="uz-Cyrl-UZ"/>
        </w:rPr>
        <w:t xml:space="preserve">, </w:t>
      </w:r>
      <w:r>
        <w:rPr>
          <w:sz w:val="28"/>
          <w:szCs w:val="28"/>
          <w:lang w:val="uz-Cyrl-UZ"/>
        </w:rPr>
        <w:t>xalqaro</w:t>
      </w:r>
      <w:r w:rsidRPr="00B900FE">
        <w:rPr>
          <w:sz w:val="28"/>
          <w:szCs w:val="28"/>
          <w:lang w:val="uz-Cyrl-UZ"/>
        </w:rPr>
        <w:t xml:space="preserve"> </w:t>
      </w:r>
      <w:r>
        <w:rPr>
          <w:sz w:val="28"/>
          <w:szCs w:val="28"/>
          <w:lang w:val="uz-Cyrl-UZ"/>
        </w:rPr>
        <w:t>shartnomalarga</w:t>
      </w:r>
      <w:r w:rsidRPr="00B900FE">
        <w:rPr>
          <w:sz w:val="28"/>
          <w:szCs w:val="28"/>
          <w:lang w:val="uz-Cyrl-UZ"/>
        </w:rPr>
        <w:t xml:space="preserve"> </w:t>
      </w:r>
      <w:r>
        <w:rPr>
          <w:sz w:val="28"/>
          <w:szCs w:val="28"/>
          <w:lang w:val="uz-Cyrl-UZ"/>
        </w:rPr>
        <w:t>kirish</w:t>
      </w:r>
      <w:r w:rsidRPr="00B900FE">
        <w:rPr>
          <w:sz w:val="28"/>
          <w:szCs w:val="28"/>
          <w:lang w:val="uz-Cyrl-UZ"/>
        </w:rPr>
        <w:t xml:space="preserve"> </w:t>
      </w:r>
      <w:r>
        <w:rPr>
          <w:sz w:val="28"/>
          <w:szCs w:val="28"/>
          <w:lang w:val="uz-Cyrl-UZ"/>
        </w:rPr>
        <w:t>orqali</w:t>
      </w:r>
      <w:r w:rsidRPr="00B900FE">
        <w:rPr>
          <w:sz w:val="28"/>
          <w:szCs w:val="28"/>
          <w:lang w:val="uz-Cyrl-UZ"/>
        </w:rPr>
        <w:t xml:space="preserve"> </w:t>
      </w:r>
      <w:r>
        <w:rPr>
          <w:sz w:val="28"/>
          <w:szCs w:val="28"/>
          <w:lang w:val="uz-Cyrl-UZ"/>
        </w:rPr>
        <w:t>mamlakatimiz</w:t>
      </w:r>
      <w:r w:rsidRPr="00B900FE">
        <w:rPr>
          <w:sz w:val="28"/>
          <w:szCs w:val="28"/>
          <w:lang w:val="uz-Cyrl-UZ"/>
        </w:rPr>
        <w:t xml:space="preserve"> </w:t>
      </w:r>
      <w:r>
        <w:rPr>
          <w:sz w:val="28"/>
          <w:szCs w:val="28"/>
          <w:lang w:val="uz-Cyrl-UZ"/>
        </w:rPr>
        <w:t>mualliflarining</w:t>
      </w:r>
      <w:r w:rsidRPr="00B900FE">
        <w:rPr>
          <w:sz w:val="28"/>
          <w:szCs w:val="28"/>
          <w:lang w:val="uz-Cyrl-UZ"/>
        </w:rPr>
        <w:t xml:space="preserve"> </w:t>
      </w:r>
      <w:r>
        <w:rPr>
          <w:sz w:val="28"/>
          <w:szCs w:val="28"/>
          <w:lang w:val="uz-Cyrl-UZ"/>
        </w:rPr>
        <w:t>huquqlarini</w:t>
      </w:r>
      <w:r w:rsidRPr="00B900FE">
        <w:rPr>
          <w:sz w:val="28"/>
          <w:szCs w:val="28"/>
          <w:lang w:val="uz-Cyrl-UZ"/>
        </w:rPr>
        <w:t xml:space="preserve"> </w:t>
      </w:r>
      <w:r>
        <w:rPr>
          <w:sz w:val="28"/>
          <w:szCs w:val="28"/>
          <w:lang w:val="uz-Cyrl-UZ"/>
        </w:rPr>
        <w:t>butun</w:t>
      </w:r>
      <w:r w:rsidRPr="00B900FE">
        <w:rPr>
          <w:sz w:val="28"/>
          <w:szCs w:val="28"/>
          <w:lang w:val="uz-Cyrl-UZ"/>
        </w:rPr>
        <w:t xml:space="preserve"> </w:t>
      </w:r>
      <w:r>
        <w:rPr>
          <w:sz w:val="28"/>
          <w:szCs w:val="28"/>
          <w:lang w:val="uz-Cyrl-UZ"/>
        </w:rPr>
        <w:t>dunyoda</w:t>
      </w:r>
      <w:r w:rsidRPr="00B900FE">
        <w:rPr>
          <w:sz w:val="28"/>
          <w:szCs w:val="28"/>
          <w:lang w:val="uz-Cyrl-UZ"/>
        </w:rPr>
        <w:t xml:space="preserve"> </w:t>
      </w:r>
      <w:r>
        <w:rPr>
          <w:sz w:val="28"/>
          <w:szCs w:val="28"/>
          <w:lang w:val="uz-Cyrl-UZ"/>
        </w:rPr>
        <w:t>muhofaza</w:t>
      </w:r>
      <w:r w:rsidRPr="00B900FE">
        <w:rPr>
          <w:sz w:val="28"/>
          <w:szCs w:val="28"/>
          <w:lang w:val="uz-Cyrl-UZ"/>
        </w:rPr>
        <w:t xml:space="preserve"> </w:t>
      </w:r>
      <w:r>
        <w:rPr>
          <w:sz w:val="28"/>
          <w:szCs w:val="28"/>
          <w:lang w:val="uz-Cyrl-UZ"/>
        </w:rPr>
        <w:t>qilish</w:t>
      </w:r>
      <w:r w:rsidRPr="00B900FE">
        <w:rPr>
          <w:sz w:val="28"/>
          <w:szCs w:val="28"/>
          <w:lang w:val="uz-Cyrl-UZ"/>
        </w:rPr>
        <w:t xml:space="preserve"> </w:t>
      </w:r>
      <w:r>
        <w:rPr>
          <w:sz w:val="28"/>
          <w:szCs w:val="28"/>
          <w:lang w:val="uz-Cyrl-UZ"/>
        </w:rPr>
        <w:t>kabi</w:t>
      </w:r>
      <w:r w:rsidRPr="00B900FE">
        <w:rPr>
          <w:sz w:val="28"/>
          <w:szCs w:val="28"/>
          <w:lang w:val="uz-Cyrl-UZ"/>
        </w:rPr>
        <w:t xml:space="preserve"> </w:t>
      </w:r>
      <w:r>
        <w:rPr>
          <w:sz w:val="28"/>
          <w:szCs w:val="28"/>
          <w:lang w:val="uz-Cyrl-UZ"/>
        </w:rPr>
        <w:t>muhim</w:t>
      </w:r>
      <w:r w:rsidRPr="00B900FE">
        <w:rPr>
          <w:sz w:val="28"/>
          <w:szCs w:val="28"/>
          <w:lang w:val="uz-Cyrl-UZ"/>
        </w:rPr>
        <w:t xml:space="preserve"> </w:t>
      </w:r>
      <w:r>
        <w:rPr>
          <w:sz w:val="28"/>
          <w:szCs w:val="28"/>
          <w:lang w:val="uz-Cyrl-UZ"/>
        </w:rPr>
        <w:t>masalalar</w:t>
      </w:r>
      <w:r w:rsidRPr="00B900FE">
        <w:rPr>
          <w:sz w:val="28"/>
          <w:szCs w:val="28"/>
          <w:lang w:val="uz-Cyrl-UZ"/>
        </w:rPr>
        <w:t xml:space="preserve"> </w:t>
      </w:r>
      <w:r>
        <w:rPr>
          <w:sz w:val="28"/>
          <w:szCs w:val="28"/>
          <w:lang w:val="uz-Cyrl-UZ"/>
        </w:rPr>
        <w:t>davlat</w:t>
      </w:r>
      <w:r w:rsidRPr="00B900FE">
        <w:rPr>
          <w:sz w:val="28"/>
          <w:szCs w:val="28"/>
          <w:lang w:val="uz-Cyrl-UZ"/>
        </w:rPr>
        <w:t xml:space="preserve"> </w:t>
      </w:r>
      <w:r>
        <w:rPr>
          <w:sz w:val="28"/>
          <w:szCs w:val="28"/>
          <w:lang w:val="uz-Cyrl-UZ"/>
        </w:rPr>
        <w:t>ustuvor</w:t>
      </w:r>
      <w:r w:rsidRPr="00B900FE">
        <w:rPr>
          <w:sz w:val="28"/>
          <w:szCs w:val="28"/>
          <w:lang w:val="uz-Cyrl-UZ"/>
        </w:rPr>
        <w:t xml:space="preserve"> </w:t>
      </w:r>
      <w:r>
        <w:rPr>
          <w:sz w:val="28"/>
          <w:szCs w:val="28"/>
          <w:lang w:val="uz-Cyrl-UZ"/>
        </w:rPr>
        <w:t>yo‘nalishi</w:t>
      </w:r>
      <w:r w:rsidRPr="00B900FE">
        <w:rPr>
          <w:sz w:val="28"/>
          <w:szCs w:val="28"/>
          <w:lang w:val="uz-Cyrl-UZ"/>
        </w:rPr>
        <w:t xml:space="preserve"> </w:t>
      </w:r>
      <w:r>
        <w:rPr>
          <w:sz w:val="28"/>
          <w:szCs w:val="28"/>
          <w:lang w:val="uz-Cyrl-UZ"/>
        </w:rPr>
        <w:t>sifatida</w:t>
      </w:r>
      <w:r w:rsidRPr="00B900FE">
        <w:rPr>
          <w:sz w:val="28"/>
          <w:szCs w:val="28"/>
          <w:lang w:val="uz-Cyrl-UZ"/>
        </w:rPr>
        <w:t xml:space="preserve"> </w:t>
      </w:r>
      <w:r>
        <w:rPr>
          <w:sz w:val="28"/>
          <w:szCs w:val="28"/>
          <w:lang w:val="uz-Cyrl-UZ"/>
        </w:rPr>
        <w:t>belgilab</w:t>
      </w:r>
      <w:r w:rsidRPr="00B900FE">
        <w:rPr>
          <w:sz w:val="28"/>
          <w:szCs w:val="28"/>
          <w:lang w:val="uz-Cyrl-UZ"/>
        </w:rPr>
        <w:t xml:space="preserve"> </w:t>
      </w:r>
      <w:r>
        <w:rPr>
          <w:sz w:val="28"/>
          <w:szCs w:val="28"/>
          <w:lang w:val="uz-Cyrl-UZ"/>
        </w:rPr>
        <w:t>olindi</w:t>
      </w:r>
      <w:r w:rsidRPr="00B900FE">
        <w:rPr>
          <w:sz w:val="28"/>
          <w:szCs w:val="28"/>
          <w:lang w:val="uz-Cyrl-UZ"/>
        </w:rPr>
        <w:t xml:space="preserve">. </w:t>
      </w:r>
      <w:r>
        <w:rPr>
          <w:sz w:val="28"/>
          <w:szCs w:val="28"/>
          <w:lang w:val="uz-Cyrl-UZ"/>
        </w:rPr>
        <w:t>Hozirgi</w:t>
      </w:r>
      <w:r w:rsidRPr="00B900FE">
        <w:rPr>
          <w:sz w:val="28"/>
          <w:szCs w:val="28"/>
          <w:lang w:val="uz-Cyrl-UZ"/>
        </w:rPr>
        <w:t xml:space="preserve"> </w:t>
      </w:r>
      <w:r>
        <w:rPr>
          <w:sz w:val="28"/>
          <w:szCs w:val="28"/>
          <w:lang w:val="uz-Cyrl-UZ"/>
        </w:rPr>
        <w:t>globallashuv</w:t>
      </w:r>
      <w:r w:rsidRPr="00B900FE">
        <w:rPr>
          <w:sz w:val="28"/>
          <w:szCs w:val="28"/>
          <w:lang w:val="uz-Cyrl-UZ"/>
        </w:rPr>
        <w:t xml:space="preserve"> </w:t>
      </w:r>
      <w:r>
        <w:rPr>
          <w:sz w:val="28"/>
          <w:szCs w:val="28"/>
          <w:lang w:val="uz-Cyrl-UZ"/>
        </w:rPr>
        <w:t>jarayonlarida</w:t>
      </w:r>
      <w:r w:rsidRPr="00B900FE">
        <w:rPr>
          <w:sz w:val="28"/>
          <w:szCs w:val="28"/>
          <w:lang w:val="uz-Cyrl-UZ"/>
        </w:rPr>
        <w:t xml:space="preserve"> “</w:t>
      </w:r>
      <w:r>
        <w:rPr>
          <w:sz w:val="28"/>
          <w:szCs w:val="28"/>
          <w:lang w:val="uz-Cyrl-UZ"/>
        </w:rPr>
        <w:t>Innovatsion</w:t>
      </w:r>
      <w:r w:rsidRPr="00B900FE">
        <w:rPr>
          <w:sz w:val="28"/>
          <w:szCs w:val="28"/>
          <w:lang w:val="uz-Cyrl-UZ"/>
        </w:rPr>
        <w:t xml:space="preserve"> </w:t>
      </w:r>
      <w:r>
        <w:rPr>
          <w:sz w:val="28"/>
          <w:szCs w:val="28"/>
          <w:lang w:val="uz-Cyrl-UZ"/>
        </w:rPr>
        <w:t>iqtisodiyot</w:t>
      </w:r>
      <w:r w:rsidRPr="00B900FE">
        <w:rPr>
          <w:sz w:val="28"/>
          <w:szCs w:val="28"/>
          <w:lang w:val="uz-Cyrl-UZ"/>
        </w:rPr>
        <w:t xml:space="preserve">” </w:t>
      </w:r>
      <w:r>
        <w:rPr>
          <w:sz w:val="28"/>
          <w:szCs w:val="28"/>
          <w:lang w:val="uz-Cyrl-UZ"/>
        </w:rPr>
        <w:t>fanining</w:t>
      </w:r>
      <w:r w:rsidRPr="00B900FE">
        <w:rPr>
          <w:sz w:val="28"/>
          <w:szCs w:val="28"/>
          <w:lang w:val="uz-Cyrl-UZ"/>
        </w:rPr>
        <w:t xml:space="preserve"> </w:t>
      </w:r>
      <w:r>
        <w:rPr>
          <w:sz w:val="28"/>
          <w:szCs w:val="28"/>
          <w:lang w:val="uz-Cyrl-UZ"/>
        </w:rPr>
        <w:t>ahamiyati</w:t>
      </w:r>
      <w:r w:rsidRPr="00B900FE">
        <w:rPr>
          <w:sz w:val="28"/>
          <w:szCs w:val="28"/>
          <w:lang w:val="uz-Cyrl-UZ"/>
        </w:rPr>
        <w:t xml:space="preserve"> </w:t>
      </w:r>
      <w:r>
        <w:rPr>
          <w:sz w:val="28"/>
          <w:szCs w:val="28"/>
          <w:lang w:val="uz-Cyrl-UZ"/>
        </w:rPr>
        <w:t>benihoya</w:t>
      </w:r>
      <w:r w:rsidRPr="00B900FE">
        <w:rPr>
          <w:sz w:val="28"/>
          <w:szCs w:val="28"/>
          <w:lang w:val="uz-Cyrl-UZ"/>
        </w:rPr>
        <w:t xml:space="preserve"> </w:t>
      </w:r>
      <w:r>
        <w:rPr>
          <w:sz w:val="28"/>
          <w:szCs w:val="28"/>
          <w:lang w:val="uz-Cyrl-UZ"/>
        </w:rPr>
        <w:t>kattadir</w:t>
      </w:r>
      <w:r w:rsidRPr="00B900FE">
        <w:rPr>
          <w:sz w:val="28"/>
          <w:szCs w:val="28"/>
          <w:lang w:val="uz-Cyrl-UZ"/>
        </w:rPr>
        <w:t xml:space="preserve">. </w:t>
      </w:r>
      <w:r>
        <w:rPr>
          <w:sz w:val="28"/>
          <w:szCs w:val="28"/>
          <w:lang w:val="uz-Cyrl-UZ"/>
        </w:rPr>
        <w:t>Iqtisodiyotni</w:t>
      </w:r>
      <w:r w:rsidRPr="00B900FE">
        <w:rPr>
          <w:sz w:val="28"/>
          <w:szCs w:val="28"/>
          <w:lang w:val="uz-Cyrl-UZ"/>
        </w:rPr>
        <w:t xml:space="preserve"> </w:t>
      </w:r>
      <w:r>
        <w:rPr>
          <w:sz w:val="28"/>
          <w:szCs w:val="28"/>
          <w:lang w:val="uz-Cyrl-UZ"/>
        </w:rPr>
        <w:t>rivojlantirishda</w:t>
      </w:r>
      <w:r w:rsidRPr="00B900FE">
        <w:rPr>
          <w:sz w:val="28"/>
          <w:szCs w:val="28"/>
          <w:lang w:val="uz-Cyrl-UZ"/>
        </w:rPr>
        <w:t xml:space="preserve"> </w:t>
      </w:r>
      <w:r>
        <w:rPr>
          <w:sz w:val="28"/>
          <w:szCs w:val="28"/>
          <w:lang w:val="uz-Cyrl-UZ"/>
        </w:rPr>
        <w:t>intellektual</w:t>
      </w:r>
      <w:r w:rsidRPr="00B900FE">
        <w:rPr>
          <w:sz w:val="28"/>
          <w:szCs w:val="28"/>
          <w:lang w:val="uz-Cyrl-UZ"/>
        </w:rPr>
        <w:t xml:space="preserve"> </w:t>
      </w:r>
      <w:r>
        <w:rPr>
          <w:sz w:val="28"/>
          <w:szCs w:val="28"/>
          <w:lang w:val="uz-Cyrl-UZ"/>
        </w:rPr>
        <w:t>mulk</w:t>
      </w:r>
      <w:r w:rsidRPr="00B900FE">
        <w:rPr>
          <w:sz w:val="28"/>
          <w:szCs w:val="28"/>
          <w:lang w:val="uz-Cyrl-UZ"/>
        </w:rPr>
        <w:t xml:space="preserve">, </w:t>
      </w:r>
      <w:r>
        <w:rPr>
          <w:sz w:val="28"/>
          <w:szCs w:val="28"/>
          <w:lang w:val="uz-Cyrl-UZ"/>
        </w:rPr>
        <w:t>ixtirolar</w:t>
      </w:r>
      <w:r w:rsidRPr="00B900FE">
        <w:rPr>
          <w:sz w:val="28"/>
          <w:szCs w:val="28"/>
          <w:lang w:val="uz-Cyrl-UZ"/>
        </w:rPr>
        <w:t xml:space="preserve">, </w:t>
      </w:r>
      <w:r>
        <w:rPr>
          <w:sz w:val="28"/>
          <w:szCs w:val="28"/>
          <w:lang w:val="uz-Cyrl-UZ"/>
        </w:rPr>
        <w:t>yangi</w:t>
      </w:r>
      <w:r w:rsidRPr="00B900FE">
        <w:rPr>
          <w:sz w:val="28"/>
          <w:szCs w:val="28"/>
          <w:lang w:val="uz-Cyrl-UZ"/>
        </w:rPr>
        <w:t xml:space="preserve"> </w:t>
      </w:r>
      <w:r>
        <w:rPr>
          <w:sz w:val="28"/>
          <w:szCs w:val="28"/>
          <w:lang w:val="uz-Cyrl-UZ"/>
        </w:rPr>
        <w:t>kashfiyotlar</w:t>
      </w:r>
      <w:r w:rsidRPr="00B900FE">
        <w:rPr>
          <w:sz w:val="28"/>
          <w:szCs w:val="28"/>
          <w:lang w:val="uz-Cyrl-UZ"/>
        </w:rPr>
        <w:t xml:space="preserve"> </w:t>
      </w:r>
      <w:r>
        <w:rPr>
          <w:sz w:val="28"/>
          <w:szCs w:val="28"/>
          <w:lang w:val="uz-Cyrl-UZ"/>
        </w:rPr>
        <w:t>hamda</w:t>
      </w:r>
      <w:r w:rsidRPr="00B900FE">
        <w:rPr>
          <w:sz w:val="28"/>
          <w:szCs w:val="28"/>
          <w:lang w:val="uz-Cyrl-UZ"/>
        </w:rPr>
        <w:t xml:space="preserve"> </w:t>
      </w:r>
      <w:r>
        <w:rPr>
          <w:sz w:val="28"/>
          <w:szCs w:val="28"/>
          <w:lang w:val="uz-Cyrl-UZ"/>
        </w:rPr>
        <w:t>ularni</w:t>
      </w:r>
      <w:r w:rsidRPr="00B900FE">
        <w:rPr>
          <w:sz w:val="28"/>
          <w:szCs w:val="28"/>
          <w:lang w:val="uz-Cyrl-UZ"/>
        </w:rPr>
        <w:t xml:space="preserve"> </w:t>
      </w:r>
      <w:r>
        <w:rPr>
          <w:sz w:val="28"/>
          <w:szCs w:val="28"/>
          <w:lang w:val="uz-Cyrl-UZ"/>
        </w:rPr>
        <w:t>patentlash</w:t>
      </w:r>
      <w:r w:rsidRPr="00B900FE">
        <w:rPr>
          <w:sz w:val="28"/>
          <w:szCs w:val="28"/>
          <w:lang w:val="uz-Cyrl-UZ"/>
        </w:rPr>
        <w:t xml:space="preserve">, </w:t>
      </w:r>
      <w:r>
        <w:rPr>
          <w:sz w:val="28"/>
          <w:szCs w:val="28"/>
          <w:lang w:val="uz-Cyrl-UZ"/>
        </w:rPr>
        <w:t>litsenziyalash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sertifikatsiyalashning</w:t>
      </w:r>
      <w:r w:rsidRPr="00B900FE">
        <w:rPr>
          <w:sz w:val="28"/>
          <w:szCs w:val="28"/>
          <w:lang w:val="uz-Cyrl-UZ"/>
        </w:rPr>
        <w:t xml:space="preserve"> </w:t>
      </w:r>
      <w:r>
        <w:rPr>
          <w:sz w:val="28"/>
          <w:szCs w:val="28"/>
          <w:lang w:val="uz-Cyrl-UZ"/>
        </w:rPr>
        <w:t>o‘rni</w:t>
      </w:r>
      <w:r w:rsidRPr="00B900FE">
        <w:rPr>
          <w:sz w:val="28"/>
          <w:szCs w:val="28"/>
          <w:lang w:val="uz-Cyrl-UZ"/>
        </w:rPr>
        <w:t xml:space="preserve"> </w:t>
      </w:r>
      <w:r>
        <w:rPr>
          <w:sz w:val="28"/>
          <w:szCs w:val="28"/>
          <w:lang w:val="uz-Cyrl-UZ"/>
        </w:rPr>
        <w:t>salmoqlidir</w:t>
      </w:r>
      <w:r w:rsidRPr="00B900FE">
        <w:rPr>
          <w:sz w:val="28"/>
          <w:szCs w:val="28"/>
          <w:lang w:val="uz-Cyrl-UZ"/>
        </w:rPr>
        <w:t xml:space="preserve">. </w:t>
      </w:r>
      <w:r>
        <w:rPr>
          <w:sz w:val="28"/>
          <w:szCs w:val="28"/>
          <w:lang w:val="uz-Cyrl-UZ"/>
        </w:rPr>
        <w:t>CHunki</w:t>
      </w:r>
      <w:r w:rsidRPr="00B900FE">
        <w:rPr>
          <w:sz w:val="28"/>
          <w:szCs w:val="28"/>
          <w:lang w:val="uz-Cyrl-UZ"/>
        </w:rPr>
        <w:t xml:space="preserve">, </w:t>
      </w:r>
      <w:r>
        <w:rPr>
          <w:sz w:val="28"/>
          <w:szCs w:val="28"/>
          <w:lang w:val="uz-Cyrl-UZ"/>
        </w:rPr>
        <w:t>dunyoning</w:t>
      </w:r>
      <w:r w:rsidRPr="00B900FE">
        <w:rPr>
          <w:sz w:val="28"/>
          <w:szCs w:val="28"/>
          <w:lang w:val="uz-Cyrl-UZ"/>
        </w:rPr>
        <w:t xml:space="preserve"> </w:t>
      </w:r>
      <w:r>
        <w:rPr>
          <w:sz w:val="28"/>
          <w:szCs w:val="28"/>
          <w:lang w:val="uz-Cyrl-UZ"/>
        </w:rPr>
        <w:t>qaysi</w:t>
      </w:r>
      <w:r w:rsidRPr="00B900FE">
        <w:rPr>
          <w:sz w:val="28"/>
          <w:szCs w:val="28"/>
          <w:lang w:val="uz-Cyrl-UZ"/>
        </w:rPr>
        <w:t xml:space="preserve"> </w:t>
      </w:r>
      <w:r>
        <w:rPr>
          <w:sz w:val="28"/>
          <w:szCs w:val="28"/>
          <w:lang w:val="uz-Cyrl-UZ"/>
        </w:rPr>
        <w:t>burchagida</w:t>
      </w:r>
      <w:r w:rsidRPr="00B900FE">
        <w:rPr>
          <w:sz w:val="28"/>
          <w:szCs w:val="28"/>
          <w:lang w:val="uz-Cyrl-UZ"/>
        </w:rPr>
        <w:t xml:space="preserve"> </w:t>
      </w:r>
      <w:r>
        <w:rPr>
          <w:sz w:val="28"/>
          <w:szCs w:val="28"/>
          <w:lang w:val="uz-Cyrl-UZ"/>
        </w:rPr>
        <w:t>bo‘lmasin</w:t>
      </w:r>
      <w:r w:rsidRPr="00B900FE">
        <w:rPr>
          <w:sz w:val="28"/>
          <w:szCs w:val="28"/>
          <w:lang w:val="uz-Cyrl-UZ"/>
        </w:rPr>
        <w:t xml:space="preserve"> </w:t>
      </w:r>
      <w:r>
        <w:rPr>
          <w:sz w:val="28"/>
          <w:szCs w:val="28"/>
          <w:lang w:val="uz-Cyrl-UZ"/>
        </w:rPr>
        <w:t>bunyod</w:t>
      </w:r>
      <w:r w:rsidRPr="00B900FE">
        <w:rPr>
          <w:sz w:val="28"/>
          <w:szCs w:val="28"/>
          <w:lang w:val="uz-Cyrl-UZ"/>
        </w:rPr>
        <w:t xml:space="preserve"> </w:t>
      </w:r>
      <w:r>
        <w:rPr>
          <w:sz w:val="28"/>
          <w:szCs w:val="28"/>
          <w:lang w:val="uz-Cyrl-UZ"/>
        </w:rPr>
        <w:t>etilgan</w:t>
      </w:r>
      <w:r w:rsidRPr="00B900FE">
        <w:rPr>
          <w:sz w:val="28"/>
          <w:szCs w:val="28"/>
          <w:lang w:val="uz-Cyrl-UZ"/>
        </w:rPr>
        <w:t xml:space="preserve"> </w:t>
      </w:r>
      <w:r>
        <w:rPr>
          <w:sz w:val="28"/>
          <w:szCs w:val="28"/>
          <w:lang w:val="uz-Cyrl-UZ"/>
        </w:rPr>
        <w:t>ixtiro</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mulk</w:t>
      </w:r>
      <w:r w:rsidRPr="00B900FE">
        <w:rPr>
          <w:sz w:val="28"/>
          <w:szCs w:val="28"/>
          <w:lang w:val="uz-Cyrl-UZ"/>
        </w:rPr>
        <w:t xml:space="preserve"> </w:t>
      </w:r>
      <w:r>
        <w:rPr>
          <w:sz w:val="28"/>
          <w:szCs w:val="28"/>
          <w:lang w:val="uz-Cyrl-UZ"/>
        </w:rPr>
        <w:t>hisoblanib</w:t>
      </w:r>
      <w:r w:rsidRPr="00B900FE">
        <w:rPr>
          <w:sz w:val="28"/>
          <w:szCs w:val="28"/>
          <w:lang w:val="uz-Cyrl-UZ"/>
        </w:rPr>
        <w:t xml:space="preserve">, </w:t>
      </w:r>
      <w:r>
        <w:rPr>
          <w:sz w:val="28"/>
          <w:szCs w:val="28"/>
          <w:lang w:val="uz-Cyrl-UZ"/>
        </w:rPr>
        <w:t>undan</w:t>
      </w:r>
      <w:r w:rsidRPr="00B900FE">
        <w:rPr>
          <w:sz w:val="28"/>
          <w:szCs w:val="28"/>
          <w:lang w:val="uz-Cyrl-UZ"/>
        </w:rPr>
        <w:t xml:space="preserve"> </w:t>
      </w:r>
      <w:r>
        <w:rPr>
          <w:sz w:val="28"/>
          <w:szCs w:val="28"/>
          <w:lang w:val="uz-Cyrl-UZ"/>
        </w:rPr>
        <w:t>barcha</w:t>
      </w:r>
      <w:r w:rsidRPr="00B900FE">
        <w:rPr>
          <w:sz w:val="28"/>
          <w:szCs w:val="28"/>
          <w:lang w:val="uz-Cyrl-UZ"/>
        </w:rPr>
        <w:t xml:space="preserve"> </w:t>
      </w:r>
      <w:r>
        <w:rPr>
          <w:sz w:val="28"/>
          <w:szCs w:val="28"/>
          <w:lang w:val="uz-Cyrl-UZ"/>
        </w:rPr>
        <w:t>xalqlar</w:t>
      </w:r>
      <w:r w:rsidRPr="00B900FE">
        <w:rPr>
          <w:sz w:val="28"/>
          <w:szCs w:val="28"/>
          <w:lang w:val="uz-Cyrl-UZ"/>
        </w:rPr>
        <w:t xml:space="preserve"> </w:t>
      </w:r>
      <w:r>
        <w:rPr>
          <w:sz w:val="28"/>
          <w:szCs w:val="28"/>
          <w:lang w:val="uz-Cyrl-UZ"/>
        </w:rPr>
        <w:t>foydalanishi</w:t>
      </w:r>
      <w:r w:rsidRPr="00B900FE">
        <w:rPr>
          <w:sz w:val="28"/>
          <w:szCs w:val="28"/>
          <w:lang w:val="uz-Cyrl-UZ"/>
        </w:rPr>
        <w:t xml:space="preserve"> </w:t>
      </w:r>
      <w:r>
        <w:rPr>
          <w:sz w:val="28"/>
          <w:szCs w:val="28"/>
          <w:lang w:val="uz-Cyrl-UZ"/>
        </w:rPr>
        <w:t>mumkin</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masala</w:t>
      </w:r>
      <w:r w:rsidRPr="00B900FE">
        <w:rPr>
          <w:sz w:val="28"/>
          <w:szCs w:val="28"/>
          <w:lang w:val="uz-Cyrl-UZ"/>
        </w:rPr>
        <w:t xml:space="preserve"> </w:t>
      </w:r>
      <w:r>
        <w:rPr>
          <w:sz w:val="28"/>
          <w:szCs w:val="28"/>
          <w:lang w:val="uz-Cyrl-UZ"/>
        </w:rPr>
        <w:t>o‘z</w:t>
      </w:r>
      <w:r w:rsidRPr="00B900FE">
        <w:rPr>
          <w:sz w:val="28"/>
          <w:szCs w:val="28"/>
          <w:lang w:val="uz-Cyrl-UZ"/>
        </w:rPr>
        <w:t xml:space="preserve"> </w:t>
      </w:r>
      <w:r>
        <w:rPr>
          <w:sz w:val="28"/>
          <w:szCs w:val="28"/>
          <w:lang w:val="uz-Cyrl-UZ"/>
        </w:rPr>
        <w:t>navbatida</w:t>
      </w:r>
      <w:r w:rsidRPr="00B900FE">
        <w:rPr>
          <w:sz w:val="28"/>
          <w:szCs w:val="28"/>
          <w:lang w:val="uz-Cyrl-UZ"/>
        </w:rPr>
        <w:t xml:space="preserve"> </w:t>
      </w:r>
      <w:r>
        <w:rPr>
          <w:sz w:val="28"/>
          <w:szCs w:val="28"/>
          <w:lang w:val="uz-Cyrl-UZ"/>
        </w:rPr>
        <w:t>patent</w:t>
      </w:r>
      <w:r w:rsidRPr="00B900FE">
        <w:rPr>
          <w:sz w:val="28"/>
          <w:szCs w:val="28"/>
          <w:lang w:val="uz-Cyrl-UZ"/>
        </w:rPr>
        <w:t xml:space="preserve"> </w:t>
      </w:r>
      <w:r>
        <w:rPr>
          <w:sz w:val="28"/>
          <w:szCs w:val="28"/>
          <w:lang w:val="uz-Cyrl-UZ"/>
        </w:rPr>
        <w:t>olish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uni</w:t>
      </w:r>
      <w:r w:rsidRPr="00B900FE">
        <w:rPr>
          <w:sz w:val="28"/>
          <w:szCs w:val="28"/>
          <w:lang w:val="uz-Cyrl-UZ"/>
        </w:rPr>
        <w:t xml:space="preserve"> </w:t>
      </w:r>
      <w:r>
        <w:rPr>
          <w:sz w:val="28"/>
          <w:szCs w:val="28"/>
          <w:lang w:val="uz-Cyrl-UZ"/>
        </w:rPr>
        <w:t>sotish</w:t>
      </w:r>
      <w:r w:rsidRPr="00B900FE">
        <w:rPr>
          <w:sz w:val="28"/>
          <w:szCs w:val="28"/>
          <w:lang w:val="uz-Cyrl-UZ"/>
        </w:rPr>
        <w:t xml:space="preserve"> </w:t>
      </w:r>
      <w:r>
        <w:rPr>
          <w:sz w:val="28"/>
          <w:szCs w:val="28"/>
          <w:lang w:val="uz-Cyrl-UZ"/>
        </w:rPr>
        <w:t>orqali</w:t>
      </w:r>
      <w:r w:rsidRPr="00B900FE">
        <w:rPr>
          <w:sz w:val="28"/>
          <w:szCs w:val="28"/>
          <w:lang w:val="uz-Cyrl-UZ"/>
        </w:rPr>
        <w:t xml:space="preserve"> </w:t>
      </w:r>
      <w:r>
        <w:rPr>
          <w:sz w:val="28"/>
          <w:szCs w:val="28"/>
          <w:lang w:val="uz-Cyrl-UZ"/>
        </w:rPr>
        <w:t>tartibga</w:t>
      </w:r>
      <w:r w:rsidRPr="00B900FE">
        <w:rPr>
          <w:sz w:val="28"/>
          <w:szCs w:val="28"/>
          <w:lang w:val="uz-Cyrl-UZ"/>
        </w:rPr>
        <w:t xml:space="preserve"> </w:t>
      </w:r>
      <w:r>
        <w:rPr>
          <w:sz w:val="28"/>
          <w:szCs w:val="28"/>
          <w:lang w:val="uz-Cyrl-UZ"/>
        </w:rPr>
        <w:t>solinadi</w:t>
      </w:r>
      <w:r w:rsidRPr="00B900FE">
        <w:rPr>
          <w:sz w:val="28"/>
          <w:szCs w:val="28"/>
          <w:lang w:val="uz-Cyrl-UZ"/>
        </w:rPr>
        <w:t>.</w:t>
      </w:r>
    </w:p>
    <w:p w:rsidR="003D2BB0" w:rsidRPr="00B900FE" w:rsidRDefault="003D2BB0" w:rsidP="003D2BB0">
      <w:pPr>
        <w:pStyle w:val="Default"/>
        <w:spacing w:line="360" w:lineRule="auto"/>
        <w:ind w:firstLine="567"/>
        <w:jc w:val="both"/>
        <w:rPr>
          <w:bCs/>
          <w:sz w:val="28"/>
          <w:szCs w:val="28"/>
          <w:lang w:val="uz-Cyrl-UZ"/>
        </w:rPr>
      </w:pPr>
      <w:r w:rsidRPr="00B900FE">
        <w:rPr>
          <w:bCs/>
          <w:sz w:val="28"/>
          <w:szCs w:val="28"/>
          <w:lang w:val="uz-Cyrl-UZ"/>
        </w:rPr>
        <w:lastRenderedPageBreak/>
        <w:t>“</w:t>
      </w:r>
      <w:r>
        <w:rPr>
          <w:bCs/>
          <w:sz w:val="28"/>
          <w:szCs w:val="28"/>
          <w:lang w:val="uz-Cyrl-UZ"/>
        </w:rPr>
        <w:t>Ekzogen</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notijorat</w:t>
      </w:r>
      <w:r w:rsidRPr="00B900FE">
        <w:rPr>
          <w:bCs/>
          <w:sz w:val="28"/>
          <w:szCs w:val="28"/>
          <w:lang w:val="uz-Cyrl-UZ"/>
        </w:rPr>
        <w:t xml:space="preserve"> </w:t>
      </w:r>
      <w:r>
        <w:rPr>
          <w:bCs/>
          <w:sz w:val="28"/>
          <w:szCs w:val="28"/>
          <w:lang w:val="uz-Cyrl-UZ"/>
        </w:rPr>
        <w:t>institutlar</w:t>
      </w:r>
      <w:r w:rsidRPr="00B900FE">
        <w:rPr>
          <w:bCs/>
          <w:sz w:val="28"/>
          <w:szCs w:val="28"/>
          <w:lang w:val="uz-Cyrl-UZ"/>
        </w:rPr>
        <w:t xml:space="preserve"> </w:t>
      </w:r>
      <w:r>
        <w:rPr>
          <w:bCs/>
          <w:sz w:val="28"/>
          <w:szCs w:val="28"/>
          <w:lang w:val="uz-Cyrl-UZ"/>
        </w:rPr>
        <w:t>tomonidan</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borilgan</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izlanishlar</w:t>
      </w:r>
      <w:r w:rsidRPr="00B900FE">
        <w:rPr>
          <w:bCs/>
          <w:sz w:val="28"/>
          <w:szCs w:val="28"/>
          <w:lang w:val="uz-Cyrl-UZ"/>
        </w:rPr>
        <w:t xml:space="preserve"> </w:t>
      </w:r>
      <w:r>
        <w:rPr>
          <w:bCs/>
          <w:sz w:val="28"/>
          <w:szCs w:val="28"/>
          <w:lang w:val="uz-Cyrl-UZ"/>
        </w:rPr>
        <w:t>natijasini</w:t>
      </w:r>
      <w:r w:rsidRPr="00B900FE">
        <w:rPr>
          <w:bCs/>
          <w:sz w:val="28"/>
          <w:szCs w:val="28"/>
          <w:lang w:val="uz-Cyrl-UZ"/>
        </w:rPr>
        <w:t xml:space="preserve"> </w:t>
      </w:r>
      <w:r>
        <w:rPr>
          <w:bCs/>
          <w:sz w:val="28"/>
          <w:szCs w:val="28"/>
          <w:lang w:val="uz-Cyrl-UZ"/>
        </w:rPr>
        <w:t>misol</w:t>
      </w:r>
      <w:r w:rsidRPr="00B900FE">
        <w:rPr>
          <w:bCs/>
          <w:sz w:val="28"/>
          <w:szCs w:val="28"/>
          <w:lang w:val="uz-Cyrl-UZ"/>
        </w:rPr>
        <w:t xml:space="preserve"> </w:t>
      </w:r>
      <w:r>
        <w:rPr>
          <w:bCs/>
          <w:sz w:val="28"/>
          <w:szCs w:val="28"/>
          <w:lang w:val="uz-Cyrl-UZ"/>
        </w:rPr>
        <w:t>sifatida</w:t>
      </w:r>
      <w:r w:rsidRPr="00B900FE">
        <w:rPr>
          <w:bCs/>
          <w:sz w:val="28"/>
          <w:szCs w:val="28"/>
          <w:lang w:val="uz-Cyrl-UZ"/>
        </w:rPr>
        <w:t xml:space="preserve"> </w:t>
      </w:r>
      <w:r>
        <w:rPr>
          <w:bCs/>
          <w:sz w:val="28"/>
          <w:szCs w:val="28"/>
          <w:lang w:val="uz-Cyrl-UZ"/>
        </w:rPr>
        <w:t>keltirish</w:t>
      </w:r>
      <w:r w:rsidRPr="00B900FE">
        <w:rPr>
          <w:bCs/>
          <w:sz w:val="28"/>
          <w:szCs w:val="28"/>
          <w:lang w:val="uz-Cyrl-UZ"/>
        </w:rPr>
        <w:t xml:space="preserve"> </w:t>
      </w:r>
      <w:r>
        <w:rPr>
          <w:bCs/>
          <w:sz w:val="28"/>
          <w:szCs w:val="28"/>
          <w:lang w:val="uz-Cyrl-UZ"/>
        </w:rPr>
        <w:t>orqali</w:t>
      </w:r>
      <w:r w:rsidRPr="00B900FE">
        <w:rPr>
          <w:bCs/>
          <w:sz w:val="28"/>
          <w:szCs w:val="28"/>
          <w:lang w:val="uz-Cyrl-UZ"/>
        </w:rPr>
        <w:t xml:space="preserve"> </w:t>
      </w:r>
      <w:r>
        <w:rPr>
          <w:bCs/>
          <w:sz w:val="28"/>
          <w:szCs w:val="28"/>
          <w:lang w:val="uz-Cyrl-UZ"/>
        </w:rPr>
        <w:t>yoritadigan</w:t>
      </w:r>
      <w:r w:rsidRPr="00B900FE">
        <w:rPr>
          <w:bCs/>
          <w:sz w:val="28"/>
          <w:szCs w:val="28"/>
          <w:lang w:val="uz-Cyrl-UZ"/>
        </w:rPr>
        <w:t xml:space="preserve"> </w:t>
      </w:r>
      <w:r>
        <w:rPr>
          <w:bCs/>
          <w:sz w:val="28"/>
          <w:szCs w:val="28"/>
          <w:lang w:val="uz-Cyrl-UZ"/>
        </w:rPr>
        <w:t>bo‘lsak</w:t>
      </w:r>
      <w:r w:rsidRPr="00B900FE">
        <w:rPr>
          <w:bCs/>
          <w:sz w:val="28"/>
          <w:szCs w:val="28"/>
          <w:lang w:val="uz-Cyrl-UZ"/>
        </w:rPr>
        <w:t xml:space="preserve">, </w:t>
      </w:r>
      <w:r>
        <w:rPr>
          <w:bCs/>
          <w:sz w:val="28"/>
          <w:szCs w:val="28"/>
          <w:lang w:val="uz-Cyrl-UZ"/>
        </w:rPr>
        <w:t>innovatsiyalarning</w:t>
      </w:r>
      <w:r w:rsidRPr="00B900FE">
        <w:rPr>
          <w:bCs/>
          <w:sz w:val="28"/>
          <w:szCs w:val="28"/>
          <w:lang w:val="uz-Cyrl-UZ"/>
        </w:rPr>
        <w:t xml:space="preserve"> </w:t>
      </w:r>
      <w:r>
        <w:rPr>
          <w:bCs/>
          <w:sz w:val="28"/>
          <w:szCs w:val="28"/>
          <w:lang w:val="uz-Cyrl-UZ"/>
        </w:rPr>
        <w:t>bu</w:t>
      </w:r>
      <w:r w:rsidRPr="00B900FE">
        <w:rPr>
          <w:bCs/>
          <w:sz w:val="28"/>
          <w:szCs w:val="28"/>
          <w:lang w:val="uz-Cyrl-UZ"/>
        </w:rPr>
        <w:t xml:space="preserve"> </w:t>
      </w:r>
      <w:r>
        <w:rPr>
          <w:bCs/>
          <w:sz w:val="28"/>
          <w:szCs w:val="28"/>
          <w:lang w:val="uz-Cyrl-UZ"/>
        </w:rPr>
        <w:t>turi</w:t>
      </w:r>
      <w:r w:rsidRPr="00B900FE">
        <w:rPr>
          <w:bCs/>
          <w:sz w:val="28"/>
          <w:szCs w:val="28"/>
          <w:lang w:val="uz-Cyrl-UZ"/>
        </w:rPr>
        <w:t xml:space="preserve"> </w:t>
      </w:r>
      <w:r>
        <w:rPr>
          <w:bCs/>
          <w:sz w:val="28"/>
          <w:szCs w:val="28"/>
          <w:lang w:val="uz-Cyrl-UZ"/>
        </w:rPr>
        <w:t>ba’zan</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jarayonga</w:t>
      </w:r>
      <w:r w:rsidRPr="00B900FE">
        <w:rPr>
          <w:bCs/>
          <w:sz w:val="28"/>
          <w:szCs w:val="28"/>
          <w:lang w:val="uz-Cyrl-UZ"/>
        </w:rPr>
        <w:t xml:space="preserve"> </w:t>
      </w:r>
      <w:r>
        <w:rPr>
          <w:bCs/>
          <w:sz w:val="28"/>
          <w:szCs w:val="28"/>
          <w:lang w:val="uz-Cyrl-UZ"/>
        </w:rPr>
        <w:t>sababchi</w:t>
      </w:r>
      <w:r w:rsidRPr="00B900FE">
        <w:rPr>
          <w:bCs/>
          <w:sz w:val="28"/>
          <w:szCs w:val="28"/>
          <w:lang w:val="uz-Cyrl-UZ"/>
        </w:rPr>
        <w:t xml:space="preserve"> </w:t>
      </w:r>
      <w:r>
        <w:rPr>
          <w:bCs/>
          <w:sz w:val="28"/>
          <w:szCs w:val="28"/>
          <w:lang w:val="uz-Cyrl-UZ"/>
        </w:rPr>
        <w:t>bo‘lishi</w:t>
      </w:r>
      <w:r w:rsidRPr="00B900FE">
        <w:rPr>
          <w:bCs/>
          <w:sz w:val="28"/>
          <w:szCs w:val="28"/>
          <w:lang w:val="uz-Cyrl-UZ"/>
        </w:rPr>
        <w:t xml:space="preserve"> </w:t>
      </w:r>
      <w:r>
        <w:rPr>
          <w:bCs/>
          <w:sz w:val="28"/>
          <w:szCs w:val="28"/>
          <w:lang w:val="uz-Cyrl-UZ"/>
        </w:rPr>
        <w:t>mumkinligi</w:t>
      </w:r>
      <w:r w:rsidRPr="00B900FE">
        <w:rPr>
          <w:bCs/>
          <w:sz w:val="28"/>
          <w:szCs w:val="28"/>
          <w:lang w:val="uz-Cyrl-UZ"/>
        </w:rPr>
        <w:t xml:space="preserve"> </w:t>
      </w:r>
      <w:r>
        <w:rPr>
          <w:bCs/>
          <w:sz w:val="28"/>
          <w:szCs w:val="28"/>
          <w:lang w:val="uz-Cyrl-UZ"/>
        </w:rPr>
        <w:t>aniqlangan</w:t>
      </w:r>
      <w:r w:rsidRPr="00B900FE">
        <w:rPr>
          <w:bCs/>
          <w:sz w:val="28"/>
          <w:szCs w:val="28"/>
          <w:lang w:val="uz-Cyrl-UZ"/>
        </w:rPr>
        <w:t xml:space="preserve">. </w:t>
      </w:r>
      <w:r>
        <w:rPr>
          <w:bCs/>
          <w:sz w:val="28"/>
          <w:szCs w:val="28"/>
          <w:lang w:val="uz-Cyrl-UZ"/>
        </w:rPr>
        <w:t>Solounig</w:t>
      </w:r>
      <w:r w:rsidRPr="00B900FE">
        <w:rPr>
          <w:bCs/>
          <w:sz w:val="28"/>
          <w:szCs w:val="28"/>
          <w:lang w:val="uz-Cyrl-UZ"/>
        </w:rPr>
        <w:t xml:space="preserve"> </w:t>
      </w:r>
      <w:r>
        <w:rPr>
          <w:bCs/>
          <w:sz w:val="28"/>
          <w:szCs w:val="28"/>
          <w:lang w:val="uz-Cyrl-UZ"/>
        </w:rPr>
        <w:t>iqtisodiy</w:t>
      </w:r>
      <w:r w:rsidRPr="00B900FE">
        <w:rPr>
          <w:bCs/>
          <w:sz w:val="28"/>
          <w:szCs w:val="28"/>
          <w:lang w:val="uz-Cyrl-UZ"/>
        </w:rPr>
        <w:t xml:space="preserve"> </w:t>
      </w:r>
      <w:r>
        <w:rPr>
          <w:bCs/>
          <w:sz w:val="28"/>
          <w:szCs w:val="28"/>
          <w:lang w:val="uz-Cyrl-UZ"/>
        </w:rPr>
        <w:t>o‘sish</w:t>
      </w:r>
      <w:r w:rsidRPr="00B900FE">
        <w:rPr>
          <w:bCs/>
          <w:sz w:val="28"/>
          <w:szCs w:val="28"/>
          <w:lang w:val="uz-Cyrl-UZ"/>
        </w:rPr>
        <w:t xml:space="preserve"> </w:t>
      </w:r>
      <w:r>
        <w:rPr>
          <w:bCs/>
          <w:sz w:val="28"/>
          <w:szCs w:val="28"/>
          <w:lang w:val="uz-Cyrl-UZ"/>
        </w:rPr>
        <w:t>modelida</w:t>
      </w:r>
      <w:r w:rsidRPr="00B900FE">
        <w:rPr>
          <w:bCs/>
          <w:sz w:val="28"/>
          <w:szCs w:val="28"/>
          <w:lang w:val="uz-Cyrl-UZ"/>
        </w:rPr>
        <w:t xml:space="preserve"> </w:t>
      </w:r>
      <w:r>
        <w:rPr>
          <w:bCs/>
          <w:sz w:val="28"/>
          <w:szCs w:val="28"/>
          <w:lang w:val="uz-Cyrl-UZ"/>
        </w:rPr>
        <w:t>barcha</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rivojlanishlar</w:t>
      </w:r>
      <w:r w:rsidRPr="00B900FE">
        <w:rPr>
          <w:bCs/>
          <w:sz w:val="28"/>
          <w:szCs w:val="28"/>
          <w:lang w:val="uz-Cyrl-UZ"/>
        </w:rPr>
        <w:t xml:space="preserve"> </w:t>
      </w:r>
      <w:r>
        <w:rPr>
          <w:bCs/>
          <w:sz w:val="28"/>
          <w:szCs w:val="28"/>
          <w:lang w:val="uz-Cyrl-UZ"/>
        </w:rPr>
        <w:t>ekzogen</w:t>
      </w:r>
      <w:r w:rsidRPr="00B900FE">
        <w:rPr>
          <w:bCs/>
          <w:sz w:val="28"/>
          <w:szCs w:val="28"/>
          <w:lang w:val="uz-Cyrl-UZ"/>
        </w:rPr>
        <w:t xml:space="preserve"> </w:t>
      </w:r>
      <w:r>
        <w:rPr>
          <w:bCs/>
          <w:sz w:val="28"/>
          <w:szCs w:val="28"/>
          <w:lang w:val="uz-Cyrl-UZ"/>
        </w:rPr>
        <w:t>innovatsiya</w:t>
      </w:r>
      <w:r w:rsidRPr="00B900FE">
        <w:rPr>
          <w:bCs/>
          <w:sz w:val="28"/>
          <w:szCs w:val="28"/>
          <w:lang w:val="uz-Cyrl-UZ"/>
        </w:rPr>
        <w:t xml:space="preserve"> </w:t>
      </w:r>
      <w:r>
        <w:rPr>
          <w:bCs/>
          <w:sz w:val="28"/>
          <w:szCs w:val="28"/>
          <w:lang w:val="uz-Cyrl-UZ"/>
        </w:rPr>
        <w:t>sifatida</w:t>
      </w:r>
      <w:r w:rsidRPr="00B900FE">
        <w:rPr>
          <w:bCs/>
          <w:sz w:val="28"/>
          <w:szCs w:val="28"/>
          <w:lang w:val="uz-Cyrl-UZ"/>
        </w:rPr>
        <w:t xml:space="preserve"> </w:t>
      </w:r>
      <w:r>
        <w:rPr>
          <w:bCs/>
          <w:sz w:val="28"/>
          <w:szCs w:val="28"/>
          <w:lang w:val="uz-Cyrl-UZ"/>
        </w:rPr>
        <w:t>qaralgan</w:t>
      </w:r>
      <w:r w:rsidRPr="00B900FE">
        <w:rPr>
          <w:bCs/>
          <w:sz w:val="28"/>
          <w:szCs w:val="28"/>
          <w:lang w:val="uz-Cyrl-UZ"/>
        </w:rPr>
        <w:t xml:space="preserve"> </w:t>
      </w:r>
      <w:r>
        <w:rPr>
          <w:bCs/>
          <w:sz w:val="28"/>
          <w:szCs w:val="28"/>
          <w:lang w:val="uz-Cyrl-UZ"/>
        </w:rPr>
        <w:t>bo‘lsada</w:t>
      </w:r>
      <w:r w:rsidRPr="00B900FE">
        <w:rPr>
          <w:bCs/>
          <w:sz w:val="28"/>
          <w:szCs w:val="28"/>
          <w:lang w:val="uz-Cyrl-UZ"/>
        </w:rPr>
        <w:t xml:space="preserve">, </w:t>
      </w:r>
      <w:r>
        <w:rPr>
          <w:bCs/>
          <w:sz w:val="28"/>
          <w:szCs w:val="28"/>
          <w:lang w:val="uz-Cyrl-UZ"/>
        </w:rPr>
        <w:t>pirovardida</w:t>
      </w:r>
      <w:r w:rsidRPr="00B900FE">
        <w:rPr>
          <w:bCs/>
          <w:sz w:val="28"/>
          <w:szCs w:val="28"/>
          <w:lang w:val="uz-Cyrl-UZ"/>
        </w:rPr>
        <w:t xml:space="preserve"> </w:t>
      </w:r>
      <w:r>
        <w:rPr>
          <w:bCs/>
          <w:sz w:val="28"/>
          <w:szCs w:val="28"/>
          <w:lang w:val="uz-Cyrl-UZ"/>
        </w:rPr>
        <w:t>sanoatda</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butun</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mamlakat</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imkoniyatlarini</w:t>
      </w:r>
      <w:r w:rsidRPr="00B900FE">
        <w:rPr>
          <w:bCs/>
          <w:sz w:val="28"/>
          <w:szCs w:val="28"/>
          <w:lang w:val="uz-Cyrl-UZ"/>
        </w:rPr>
        <w:t xml:space="preserve"> </w:t>
      </w:r>
      <w:r>
        <w:rPr>
          <w:bCs/>
          <w:sz w:val="28"/>
          <w:szCs w:val="28"/>
          <w:lang w:val="uz-Cyrl-UZ"/>
        </w:rPr>
        <w:t>keskin</w:t>
      </w:r>
      <w:r w:rsidRPr="00B900FE">
        <w:rPr>
          <w:bCs/>
          <w:sz w:val="28"/>
          <w:szCs w:val="28"/>
          <w:lang w:val="uz-Cyrl-UZ"/>
        </w:rPr>
        <w:t xml:space="preserve"> </w:t>
      </w:r>
      <w:r>
        <w:rPr>
          <w:bCs/>
          <w:sz w:val="28"/>
          <w:szCs w:val="28"/>
          <w:lang w:val="uz-Cyrl-UZ"/>
        </w:rPr>
        <w:t>o‘zgartirdi</w:t>
      </w:r>
      <w:r w:rsidRPr="00B900FE">
        <w:rPr>
          <w:bCs/>
          <w:sz w:val="28"/>
          <w:szCs w:val="28"/>
          <w:lang w:val="uz-Cyrl-UZ"/>
        </w:rPr>
        <w:t xml:space="preserve">. </w:t>
      </w:r>
    </w:p>
    <w:p w:rsidR="003D2BB0" w:rsidRPr="00B900FE" w:rsidRDefault="003D2BB0" w:rsidP="003D2BB0">
      <w:pPr>
        <w:pStyle w:val="Default"/>
        <w:spacing w:line="360" w:lineRule="auto"/>
        <w:ind w:firstLine="567"/>
        <w:jc w:val="both"/>
        <w:rPr>
          <w:bCs/>
          <w:sz w:val="28"/>
          <w:szCs w:val="28"/>
          <w:lang w:val="uz-Cyrl-UZ"/>
        </w:rPr>
      </w:pPr>
      <w:r>
        <w:rPr>
          <w:bCs/>
          <w:sz w:val="28"/>
          <w:szCs w:val="28"/>
          <w:lang w:val="uz-Cyrl-UZ"/>
        </w:rPr>
        <w:t>Innovatsiyalarning</w:t>
      </w:r>
      <w:r w:rsidRPr="00B900FE">
        <w:rPr>
          <w:bCs/>
          <w:sz w:val="28"/>
          <w:szCs w:val="28"/>
          <w:lang w:val="uz-Cyrl-UZ"/>
        </w:rPr>
        <w:t xml:space="preserve"> </w:t>
      </w:r>
      <w:r>
        <w:rPr>
          <w:bCs/>
          <w:sz w:val="28"/>
          <w:szCs w:val="28"/>
          <w:lang w:val="uz-Cyrl-UZ"/>
        </w:rPr>
        <w:t>keyingi</w:t>
      </w:r>
      <w:r w:rsidRPr="00B900FE">
        <w:rPr>
          <w:bCs/>
          <w:sz w:val="28"/>
          <w:szCs w:val="28"/>
          <w:lang w:val="uz-Cyrl-UZ"/>
        </w:rPr>
        <w:t xml:space="preserve"> </w:t>
      </w:r>
      <w:r>
        <w:rPr>
          <w:bCs/>
          <w:sz w:val="28"/>
          <w:szCs w:val="28"/>
          <w:lang w:val="uz-Cyrl-UZ"/>
        </w:rPr>
        <w:t>ikki</w:t>
      </w:r>
      <w:r w:rsidRPr="00B900FE">
        <w:rPr>
          <w:bCs/>
          <w:sz w:val="28"/>
          <w:szCs w:val="28"/>
          <w:lang w:val="uz-Cyrl-UZ"/>
        </w:rPr>
        <w:t xml:space="preserve"> </w:t>
      </w:r>
      <w:r>
        <w:rPr>
          <w:bCs/>
          <w:sz w:val="28"/>
          <w:szCs w:val="28"/>
          <w:lang w:val="uz-Cyrl-UZ"/>
        </w:rPr>
        <w:t>turi</w:t>
      </w:r>
      <w:r w:rsidRPr="00B900FE">
        <w:rPr>
          <w:bCs/>
          <w:sz w:val="28"/>
          <w:szCs w:val="28"/>
          <w:lang w:val="uz-Cyrl-UZ"/>
        </w:rPr>
        <w:t xml:space="preserve"> </w:t>
      </w:r>
      <w:r>
        <w:rPr>
          <w:bCs/>
          <w:sz w:val="28"/>
          <w:szCs w:val="28"/>
          <w:lang w:val="uz-Cyrl-UZ"/>
        </w:rPr>
        <w:t>kamroq</w:t>
      </w:r>
      <w:r w:rsidRPr="00B900FE">
        <w:rPr>
          <w:bCs/>
          <w:sz w:val="28"/>
          <w:szCs w:val="28"/>
          <w:lang w:val="uz-Cyrl-UZ"/>
        </w:rPr>
        <w:t xml:space="preserve"> </w:t>
      </w:r>
      <w:r>
        <w:rPr>
          <w:bCs/>
          <w:sz w:val="28"/>
          <w:szCs w:val="28"/>
          <w:lang w:val="uz-Cyrl-UZ"/>
        </w:rPr>
        <w:t>e’tiborga</w:t>
      </w:r>
      <w:r w:rsidRPr="00B900FE">
        <w:rPr>
          <w:bCs/>
          <w:sz w:val="28"/>
          <w:szCs w:val="28"/>
          <w:lang w:val="uz-Cyrl-UZ"/>
        </w:rPr>
        <w:t xml:space="preserve"> </w:t>
      </w:r>
      <w:r>
        <w:rPr>
          <w:bCs/>
          <w:sz w:val="28"/>
          <w:szCs w:val="28"/>
          <w:lang w:val="uz-Cyrl-UZ"/>
        </w:rPr>
        <w:t>sazovor</w:t>
      </w:r>
      <w:r w:rsidRPr="00B900FE">
        <w:rPr>
          <w:bCs/>
          <w:sz w:val="28"/>
          <w:szCs w:val="28"/>
          <w:lang w:val="uz-Cyrl-UZ"/>
        </w:rPr>
        <w:t xml:space="preserve"> </w:t>
      </w:r>
      <w:r>
        <w:rPr>
          <w:bCs/>
          <w:sz w:val="28"/>
          <w:szCs w:val="28"/>
          <w:lang w:val="uz-Cyrl-UZ"/>
        </w:rPr>
        <w:t>bo‘lishi</w:t>
      </w:r>
      <w:r w:rsidRPr="00B900FE">
        <w:rPr>
          <w:bCs/>
          <w:sz w:val="28"/>
          <w:szCs w:val="28"/>
          <w:lang w:val="uz-Cyrl-UZ"/>
        </w:rPr>
        <w:t xml:space="preserve"> </w:t>
      </w:r>
      <w:r>
        <w:rPr>
          <w:bCs/>
          <w:sz w:val="28"/>
          <w:szCs w:val="28"/>
          <w:lang w:val="uz-Cyrl-UZ"/>
        </w:rPr>
        <w:t>mumkin</w:t>
      </w:r>
      <w:r w:rsidRPr="00B900FE">
        <w:rPr>
          <w:bCs/>
          <w:sz w:val="28"/>
          <w:szCs w:val="28"/>
          <w:lang w:val="uz-Cyrl-UZ"/>
        </w:rPr>
        <w:t xml:space="preserve">. </w:t>
      </w:r>
      <w:r>
        <w:rPr>
          <w:bCs/>
          <w:sz w:val="28"/>
          <w:szCs w:val="28"/>
          <w:lang w:val="uz-Cyrl-UZ"/>
        </w:rPr>
        <w:t>Evolyusion</w:t>
      </w:r>
      <w:r w:rsidRPr="00B900FE">
        <w:rPr>
          <w:bCs/>
          <w:sz w:val="28"/>
          <w:szCs w:val="28"/>
          <w:lang w:val="uz-Cyrl-UZ"/>
        </w:rPr>
        <w:t xml:space="preserve"> </w:t>
      </w:r>
      <w:r>
        <w:rPr>
          <w:bCs/>
          <w:sz w:val="28"/>
          <w:szCs w:val="28"/>
          <w:lang w:val="uz-Cyrl-UZ"/>
        </w:rPr>
        <w:t>tanlov</w:t>
      </w:r>
      <w:r w:rsidRPr="00B900FE">
        <w:rPr>
          <w:bCs/>
          <w:sz w:val="28"/>
          <w:szCs w:val="28"/>
          <w:lang w:val="uz-Cyrl-UZ"/>
        </w:rPr>
        <w:t xml:space="preserve"> </w:t>
      </w:r>
      <w:r>
        <w:rPr>
          <w:bCs/>
          <w:sz w:val="28"/>
          <w:szCs w:val="28"/>
          <w:lang w:val="uz-Cyrl-UZ"/>
        </w:rPr>
        <w:t>mexanizmi</w:t>
      </w:r>
      <w:r w:rsidRPr="00B900FE">
        <w:rPr>
          <w:bCs/>
          <w:sz w:val="28"/>
          <w:szCs w:val="28"/>
          <w:lang w:val="uz-Cyrl-UZ"/>
        </w:rPr>
        <w:t xml:space="preserve"> </w:t>
      </w:r>
      <w:r>
        <w:rPr>
          <w:bCs/>
          <w:sz w:val="28"/>
          <w:szCs w:val="28"/>
          <w:lang w:val="uz-Cyrl-UZ"/>
        </w:rPr>
        <w:t>firmalarni</w:t>
      </w:r>
      <w:r w:rsidRPr="00B900FE">
        <w:rPr>
          <w:bCs/>
          <w:sz w:val="28"/>
          <w:szCs w:val="28"/>
          <w:lang w:val="uz-Cyrl-UZ"/>
        </w:rPr>
        <w:t xml:space="preserve"> </w:t>
      </w:r>
      <w:r>
        <w:rPr>
          <w:bCs/>
          <w:sz w:val="28"/>
          <w:szCs w:val="28"/>
          <w:lang w:val="uz-Cyrl-UZ"/>
        </w:rPr>
        <w:t>dinamik</w:t>
      </w:r>
      <w:r w:rsidRPr="00B900FE">
        <w:rPr>
          <w:bCs/>
          <w:sz w:val="28"/>
          <w:szCs w:val="28"/>
          <w:lang w:val="uz-Cyrl-UZ"/>
        </w:rPr>
        <w:t xml:space="preserve"> </w:t>
      </w:r>
      <w:r>
        <w:rPr>
          <w:bCs/>
          <w:sz w:val="28"/>
          <w:szCs w:val="28"/>
          <w:lang w:val="uz-Cyrl-UZ"/>
        </w:rPr>
        <w:t>bozor</w:t>
      </w:r>
      <w:r w:rsidRPr="00B900FE">
        <w:rPr>
          <w:bCs/>
          <w:sz w:val="28"/>
          <w:szCs w:val="28"/>
          <w:lang w:val="uz-Cyrl-UZ"/>
        </w:rPr>
        <w:t xml:space="preserve"> </w:t>
      </w:r>
      <w:r>
        <w:rPr>
          <w:bCs/>
          <w:sz w:val="28"/>
          <w:szCs w:val="28"/>
          <w:lang w:val="uz-Cyrl-UZ"/>
        </w:rPr>
        <w:t>samaradorligi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patent</w:t>
      </w:r>
      <w:r w:rsidRPr="00B900FE">
        <w:rPr>
          <w:bCs/>
          <w:sz w:val="28"/>
          <w:szCs w:val="28"/>
          <w:lang w:val="uz-Cyrl-UZ"/>
        </w:rPr>
        <w:t xml:space="preserve"> </w:t>
      </w:r>
      <w:r>
        <w:rPr>
          <w:bCs/>
          <w:sz w:val="28"/>
          <w:szCs w:val="28"/>
          <w:lang w:val="uz-Cyrl-UZ"/>
        </w:rPr>
        <w:t>tizimi</w:t>
      </w:r>
      <w:r w:rsidRPr="00B900FE">
        <w:rPr>
          <w:bCs/>
          <w:sz w:val="28"/>
          <w:szCs w:val="28"/>
          <w:lang w:val="uz-Cyrl-UZ"/>
        </w:rPr>
        <w:t xml:space="preserve"> </w:t>
      </w:r>
      <w:r>
        <w:rPr>
          <w:bCs/>
          <w:sz w:val="28"/>
          <w:szCs w:val="28"/>
          <w:lang w:val="uz-Cyrl-UZ"/>
        </w:rPr>
        <w:t>orqali</w:t>
      </w:r>
      <w:r w:rsidRPr="00B900FE">
        <w:rPr>
          <w:bCs/>
          <w:sz w:val="28"/>
          <w:szCs w:val="28"/>
          <w:lang w:val="uz-Cyrl-UZ"/>
        </w:rPr>
        <w:t xml:space="preserve"> </w:t>
      </w:r>
      <w:r>
        <w:rPr>
          <w:bCs/>
          <w:sz w:val="28"/>
          <w:szCs w:val="28"/>
          <w:lang w:val="uz-Cyrl-UZ"/>
        </w:rPr>
        <w:t>tanlaydi</w:t>
      </w:r>
      <w:r w:rsidRPr="00B900FE">
        <w:rPr>
          <w:bCs/>
          <w:sz w:val="28"/>
          <w:szCs w:val="28"/>
          <w:lang w:val="uz-Cyrl-UZ"/>
        </w:rPr>
        <w:t xml:space="preserve">. </w:t>
      </w:r>
      <w:r>
        <w:rPr>
          <w:bCs/>
          <w:sz w:val="28"/>
          <w:szCs w:val="28"/>
          <w:lang w:val="uz-Cyrl-UZ"/>
        </w:rPr>
        <w:t>Bu</w:t>
      </w:r>
      <w:r w:rsidRPr="00B900FE">
        <w:rPr>
          <w:bCs/>
          <w:sz w:val="28"/>
          <w:szCs w:val="28"/>
          <w:lang w:val="uz-Cyrl-UZ"/>
        </w:rPr>
        <w:t xml:space="preserve"> </w:t>
      </w:r>
      <w:r>
        <w:rPr>
          <w:bCs/>
          <w:sz w:val="28"/>
          <w:szCs w:val="28"/>
          <w:lang w:val="uz-Cyrl-UZ"/>
        </w:rPr>
        <w:t>mexanizm</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o‘zgarishlarning</w:t>
      </w:r>
      <w:r w:rsidRPr="00B900FE">
        <w:rPr>
          <w:bCs/>
          <w:sz w:val="28"/>
          <w:szCs w:val="28"/>
          <w:lang w:val="uz-Cyrl-UZ"/>
        </w:rPr>
        <w:t xml:space="preserve"> </w:t>
      </w:r>
      <w:r>
        <w:rPr>
          <w:bCs/>
          <w:sz w:val="28"/>
          <w:szCs w:val="28"/>
          <w:lang w:val="uz-Cyrl-UZ"/>
        </w:rPr>
        <w:t>ham</w:t>
      </w:r>
      <w:r w:rsidRPr="00B900FE">
        <w:rPr>
          <w:bCs/>
          <w:sz w:val="28"/>
          <w:szCs w:val="28"/>
          <w:lang w:val="uz-Cyrl-UZ"/>
        </w:rPr>
        <w:t xml:space="preserve"> </w:t>
      </w:r>
      <w:r>
        <w:rPr>
          <w:bCs/>
          <w:sz w:val="28"/>
          <w:szCs w:val="28"/>
          <w:lang w:val="uz-Cyrl-UZ"/>
        </w:rPr>
        <w:t>kumulyativ</w:t>
      </w:r>
      <w:r w:rsidRPr="00B900FE">
        <w:rPr>
          <w:bCs/>
          <w:sz w:val="28"/>
          <w:szCs w:val="28"/>
          <w:lang w:val="uz-Cyrl-UZ"/>
        </w:rPr>
        <w:t xml:space="preserve"> </w:t>
      </w:r>
      <w:r>
        <w:rPr>
          <w:bCs/>
          <w:sz w:val="28"/>
          <w:szCs w:val="28"/>
          <w:lang w:val="uz-Cyrl-UZ"/>
        </w:rPr>
        <w:t>xususiyatini</w:t>
      </w:r>
      <w:r w:rsidRPr="00B900FE">
        <w:rPr>
          <w:bCs/>
          <w:sz w:val="28"/>
          <w:szCs w:val="28"/>
          <w:lang w:val="uz-Cyrl-UZ"/>
        </w:rPr>
        <w:t xml:space="preserve">, </w:t>
      </w:r>
      <w:r>
        <w:rPr>
          <w:bCs/>
          <w:sz w:val="28"/>
          <w:szCs w:val="28"/>
          <w:lang w:val="uz-Cyrl-UZ"/>
        </w:rPr>
        <w:t>ham</w:t>
      </w:r>
      <w:r w:rsidRPr="00B900FE">
        <w:rPr>
          <w:bCs/>
          <w:sz w:val="28"/>
          <w:szCs w:val="28"/>
          <w:lang w:val="uz-Cyrl-UZ"/>
        </w:rPr>
        <w:t xml:space="preserve"> </w:t>
      </w:r>
      <w:r>
        <w:rPr>
          <w:bCs/>
          <w:sz w:val="28"/>
          <w:szCs w:val="28"/>
          <w:lang w:val="uz-Cyrl-UZ"/>
        </w:rPr>
        <w:t>bozor</w:t>
      </w:r>
      <w:r w:rsidRPr="00B900FE">
        <w:rPr>
          <w:bCs/>
          <w:sz w:val="28"/>
          <w:szCs w:val="28"/>
          <w:lang w:val="uz-Cyrl-UZ"/>
        </w:rPr>
        <w:t xml:space="preserve"> </w:t>
      </w:r>
      <w:r>
        <w:rPr>
          <w:bCs/>
          <w:sz w:val="28"/>
          <w:szCs w:val="28"/>
          <w:lang w:val="uz-Cyrl-UZ"/>
        </w:rPr>
        <w:t>strukturasining</w:t>
      </w:r>
      <w:r w:rsidRPr="00B900FE">
        <w:rPr>
          <w:bCs/>
          <w:sz w:val="28"/>
          <w:szCs w:val="28"/>
          <w:lang w:val="uz-Cyrl-UZ"/>
        </w:rPr>
        <w:t xml:space="preserve"> </w:t>
      </w:r>
      <w:r>
        <w:rPr>
          <w:bCs/>
          <w:sz w:val="28"/>
          <w:szCs w:val="28"/>
          <w:lang w:val="uz-Cyrl-UZ"/>
        </w:rPr>
        <w:t>endogen</w:t>
      </w:r>
      <w:r w:rsidRPr="00B900FE">
        <w:rPr>
          <w:bCs/>
          <w:sz w:val="28"/>
          <w:szCs w:val="28"/>
          <w:lang w:val="uz-Cyrl-UZ"/>
        </w:rPr>
        <w:t xml:space="preserve"> </w:t>
      </w:r>
      <w:r>
        <w:rPr>
          <w:bCs/>
          <w:sz w:val="28"/>
          <w:szCs w:val="28"/>
          <w:lang w:val="uz-Cyrl-UZ"/>
        </w:rPr>
        <w:t>aspektlarini</w:t>
      </w:r>
      <w:r w:rsidRPr="00B900FE">
        <w:rPr>
          <w:bCs/>
          <w:sz w:val="28"/>
          <w:szCs w:val="28"/>
          <w:lang w:val="uz-Cyrl-UZ"/>
        </w:rPr>
        <w:t xml:space="preserve"> </w:t>
      </w:r>
      <w:r>
        <w:rPr>
          <w:bCs/>
          <w:sz w:val="28"/>
          <w:szCs w:val="28"/>
          <w:lang w:val="uz-Cyrl-UZ"/>
        </w:rPr>
        <w:t>hisobga</w:t>
      </w:r>
      <w:r w:rsidRPr="00B900FE">
        <w:rPr>
          <w:bCs/>
          <w:sz w:val="28"/>
          <w:szCs w:val="28"/>
          <w:lang w:val="uz-Cyrl-UZ"/>
        </w:rPr>
        <w:t xml:space="preserve"> </w:t>
      </w:r>
      <w:r>
        <w:rPr>
          <w:bCs/>
          <w:sz w:val="28"/>
          <w:szCs w:val="28"/>
          <w:lang w:val="uz-Cyrl-UZ"/>
        </w:rPr>
        <w:t>oladi</w:t>
      </w:r>
      <w:r w:rsidRPr="00B900FE">
        <w:rPr>
          <w:bCs/>
          <w:sz w:val="28"/>
          <w:szCs w:val="28"/>
          <w:lang w:val="uz-Cyrl-UZ"/>
        </w:rPr>
        <w:t xml:space="preserve">. </w:t>
      </w:r>
    </w:p>
    <w:p w:rsidR="003D2BB0" w:rsidRPr="00B900FE" w:rsidRDefault="003D2BB0" w:rsidP="003D2BB0">
      <w:pPr>
        <w:pStyle w:val="Default"/>
        <w:spacing w:line="360" w:lineRule="auto"/>
        <w:ind w:firstLine="567"/>
        <w:jc w:val="both"/>
        <w:rPr>
          <w:bCs/>
          <w:sz w:val="28"/>
          <w:szCs w:val="28"/>
          <w:lang w:val="uz-Cyrl-UZ"/>
        </w:rPr>
      </w:pPr>
      <w:r>
        <w:rPr>
          <w:bCs/>
          <w:sz w:val="28"/>
          <w:szCs w:val="28"/>
          <w:lang w:val="uz-Cyrl-UZ"/>
        </w:rPr>
        <w:t>Patentlash</w:t>
      </w:r>
      <w:r w:rsidRPr="00B900FE">
        <w:rPr>
          <w:bCs/>
          <w:sz w:val="28"/>
          <w:szCs w:val="28"/>
          <w:lang w:val="uz-Cyrl-UZ"/>
        </w:rPr>
        <w:t xml:space="preserve"> </w:t>
      </w:r>
      <w:r>
        <w:rPr>
          <w:bCs/>
          <w:sz w:val="28"/>
          <w:szCs w:val="28"/>
          <w:lang w:val="uz-Cyrl-UZ"/>
        </w:rPr>
        <w:t>tizimi</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tanlovning</w:t>
      </w:r>
      <w:r w:rsidRPr="00B900FE">
        <w:rPr>
          <w:bCs/>
          <w:sz w:val="28"/>
          <w:szCs w:val="28"/>
          <w:lang w:val="uz-Cyrl-UZ"/>
        </w:rPr>
        <w:t xml:space="preserve"> </w:t>
      </w:r>
      <w:r>
        <w:rPr>
          <w:bCs/>
          <w:sz w:val="28"/>
          <w:szCs w:val="28"/>
          <w:lang w:val="uz-Cyrl-UZ"/>
        </w:rPr>
        <w:t>ikkinchi</w:t>
      </w:r>
      <w:r w:rsidRPr="00B900FE">
        <w:rPr>
          <w:bCs/>
          <w:sz w:val="28"/>
          <w:szCs w:val="28"/>
          <w:lang w:val="uz-Cyrl-UZ"/>
        </w:rPr>
        <w:t xml:space="preserve"> </w:t>
      </w:r>
      <w:r>
        <w:rPr>
          <w:bCs/>
          <w:sz w:val="28"/>
          <w:szCs w:val="28"/>
          <w:lang w:val="uz-Cyrl-UZ"/>
        </w:rPr>
        <w:t>instrumentlar</w:t>
      </w:r>
      <w:r w:rsidRPr="00B900FE">
        <w:rPr>
          <w:bCs/>
          <w:sz w:val="28"/>
          <w:szCs w:val="28"/>
          <w:lang w:val="uz-Cyrl-UZ"/>
        </w:rPr>
        <w:t xml:space="preserve"> </w:t>
      </w:r>
      <w:r>
        <w:rPr>
          <w:bCs/>
          <w:sz w:val="28"/>
          <w:szCs w:val="28"/>
          <w:lang w:val="uz-Cyrl-UZ"/>
        </w:rPr>
        <w:t>tizimidir</w:t>
      </w:r>
      <w:r w:rsidRPr="00B900FE">
        <w:rPr>
          <w:bCs/>
          <w:sz w:val="28"/>
          <w:szCs w:val="28"/>
          <w:lang w:val="uz-Cyrl-UZ"/>
        </w:rPr>
        <w:t xml:space="preserve">. </w:t>
      </w:r>
      <w:r>
        <w:rPr>
          <w:bCs/>
          <w:sz w:val="28"/>
          <w:szCs w:val="28"/>
          <w:lang w:val="uz-Cyrl-UZ"/>
        </w:rPr>
        <w:t>U</w:t>
      </w:r>
      <w:r w:rsidRPr="00B900FE">
        <w:rPr>
          <w:bCs/>
          <w:sz w:val="28"/>
          <w:szCs w:val="28"/>
          <w:lang w:val="uz-Cyrl-UZ"/>
        </w:rPr>
        <w:t xml:space="preserve"> </w:t>
      </w:r>
      <w:r>
        <w:rPr>
          <w:bCs/>
          <w:sz w:val="28"/>
          <w:szCs w:val="28"/>
          <w:lang w:val="uz-Cyrl-UZ"/>
        </w:rPr>
        <w:t>mulkchilik</w:t>
      </w:r>
      <w:r w:rsidRPr="00B900FE">
        <w:rPr>
          <w:bCs/>
          <w:sz w:val="28"/>
          <w:szCs w:val="28"/>
          <w:lang w:val="uz-Cyrl-UZ"/>
        </w:rPr>
        <w:t xml:space="preserve"> </w:t>
      </w:r>
      <w:r>
        <w:rPr>
          <w:bCs/>
          <w:sz w:val="28"/>
          <w:szCs w:val="28"/>
          <w:lang w:val="uz-Cyrl-UZ"/>
        </w:rPr>
        <w:t>huquqini</w:t>
      </w:r>
      <w:r w:rsidRPr="00B900FE">
        <w:rPr>
          <w:bCs/>
          <w:sz w:val="28"/>
          <w:szCs w:val="28"/>
          <w:lang w:val="uz-Cyrl-UZ"/>
        </w:rPr>
        <w:t xml:space="preserve"> </w:t>
      </w:r>
      <w:r>
        <w:rPr>
          <w:bCs/>
          <w:sz w:val="28"/>
          <w:szCs w:val="28"/>
          <w:lang w:val="uz-Cyrl-UZ"/>
        </w:rPr>
        <w:t>aniqlashtirib</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rag‘batlantiradi</w:t>
      </w:r>
      <w:r w:rsidRPr="00B900FE">
        <w:rPr>
          <w:bCs/>
          <w:sz w:val="28"/>
          <w:szCs w:val="28"/>
          <w:lang w:val="uz-Cyrl-UZ"/>
        </w:rPr>
        <w:t xml:space="preserve">. </w:t>
      </w:r>
      <w:r>
        <w:rPr>
          <w:bCs/>
          <w:sz w:val="28"/>
          <w:szCs w:val="28"/>
          <w:lang w:val="uz-Cyrl-UZ"/>
        </w:rPr>
        <w:t>Masalan</w:t>
      </w:r>
      <w:r w:rsidRPr="00B900FE">
        <w:rPr>
          <w:bCs/>
          <w:sz w:val="28"/>
          <w:szCs w:val="28"/>
          <w:lang w:val="uz-Cyrl-UZ"/>
        </w:rPr>
        <w:t xml:space="preserve">, </w:t>
      </w:r>
      <w:r>
        <w:rPr>
          <w:bCs/>
          <w:sz w:val="28"/>
          <w:szCs w:val="28"/>
          <w:lang w:val="uz-Cyrl-UZ"/>
        </w:rPr>
        <w:t>farmatsevtik</w:t>
      </w:r>
      <w:r w:rsidRPr="00B900FE">
        <w:rPr>
          <w:bCs/>
          <w:sz w:val="28"/>
          <w:szCs w:val="28"/>
          <w:lang w:val="uz-Cyrl-UZ"/>
        </w:rPr>
        <w:t xml:space="preserve"> </w:t>
      </w:r>
      <w:r>
        <w:rPr>
          <w:bCs/>
          <w:sz w:val="28"/>
          <w:szCs w:val="28"/>
          <w:lang w:val="uz-Cyrl-UZ"/>
        </w:rPr>
        <w:t>sanoatda</w:t>
      </w:r>
      <w:r w:rsidRPr="00B900FE">
        <w:rPr>
          <w:bCs/>
          <w:sz w:val="28"/>
          <w:szCs w:val="28"/>
          <w:lang w:val="uz-Cyrl-UZ"/>
        </w:rPr>
        <w:t xml:space="preserve"> </w:t>
      </w:r>
      <w:r>
        <w:rPr>
          <w:bCs/>
          <w:sz w:val="28"/>
          <w:szCs w:val="28"/>
          <w:lang w:val="uz-Cyrl-UZ"/>
        </w:rPr>
        <w:t>shunday</w:t>
      </w:r>
      <w:r w:rsidRPr="00B900FE">
        <w:rPr>
          <w:bCs/>
          <w:sz w:val="28"/>
          <w:szCs w:val="28"/>
          <w:lang w:val="uz-Cyrl-UZ"/>
        </w:rPr>
        <w:t xml:space="preserve"> </w:t>
      </w:r>
      <w:r>
        <w:rPr>
          <w:bCs/>
          <w:sz w:val="28"/>
          <w:szCs w:val="28"/>
          <w:lang w:val="uz-Cyrl-UZ"/>
        </w:rPr>
        <w:t>rag‘batga</w:t>
      </w:r>
      <w:r w:rsidRPr="00B900FE">
        <w:rPr>
          <w:bCs/>
          <w:sz w:val="28"/>
          <w:szCs w:val="28"/>
          <w:lang w:val="uz-Cyrl-UZ"/>
        </w:rPr>
        <w:t xml:space="preserve"> </w:t>
      </w:r>
      <w:r>
        <w:rPr>
          <w:bCs/>
          <w:sz w:val="28"/>
          <w:szCs w:val="28"/>
          <w:lang w:val="uz-Cyrl-UZ"/>
        </w:rPr>
        <w:t>erishish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IIRdan</w:t>
      </w:r>
      <w:r w:rsidRPr="00B900FE">
        <w:rPr>
          <w:bCs/>
          <w:sz w:val="28"/>
          <w:szCs w:val="28"/>
          <w:lang w:val="uz-Cyrl-UZ"/>
        </w:rPr>
        <w:t xml:space="preserve"> </w:t>
      </w:r>
      <w:r>
        <w:rPr>
          <w:bCs/>
          <w:sz w:val="28"/>
          <w:szCs w:val="28"/>
          <w:lang w:val="uz-Cyrl-UZ"/>
        </w:rPr>
        <w:t>foydalanishadi</w:t>
      </w:r>
      <w:r w:rsidRPr="00B900FE">
        <w:rPr>
          <w:bCs/>
          <w:sz w:val="28"/>
          <w:szCs w:val="28"/>
          <w:lang w:val="uz-Cyrl-UZ"/>
        </w:rPr>
        <w:t xml:space="preserve">. </w:t>
      </w:r>
      <w:r>
        <w:rPr>
          <w:bCs/>
          <w:sz w:val="28"/>
          <w:szCs w:val="28"/>
          <w:lang w:val="uz-Cyrl-UZ"/>
        </w:rPr>
        <w:t>Adabiyotshunoslik</w:t>
      </w:r>
      <w:r w:rsidRPr="00B900FE">
        <w:rPr>
          <w:bCs/>
          <w:sz w:val="28"/>
          <w:szCs w:val="28"/>
          <w:lang w:val="uz-Cyrl-UZ"/>
        </w:rPr>
        <w:t xml:space="preserve"> </w:t>
      </w:r>
      <w:r>
        <w:rPr>
          <w:bCs/>
          <w:sz w:val="28"/>
          <w:szCs w:val="28"/>
          <w:lang w:val="uz-Cyrl-UZ"/>
        </w:rPr>
        <w:t>texnologiyasida</w:t>
      </w:r>
      <w:r w:rsidRPr="00B900FE">
        <w:rPr>
          <w:bCs/>
          <w:sz w:val="28"/>
          <w:szCs w:val="28"/>
          <w:lang w:val="uz-Cyrl-UZ"/>
        </w:rPr>
        <w:t xml:space="preserve"> </w:t>
      </w:r>
      <w:r>
        <w:rPr>
          <w:bCs/>
          <w:sz w:val="28"/>
          <w:szCs w:val="28"/>
          <w:lang w:val="uz-Cyrl-UZ"/>
        </w:rPr>
        <w:t>patentlash</w:t>
      </w:r>
      <w:r w:rsidRPr="00B900FE">
        <w:rPr>
          <w:bCs/>
          <w:sz w:val="28"/>
          <w:szCs w:val="28"/>
          <w:lang w:val="uz-Cyrl-UZ"/>
        </w:rPr>
        <w:t xml:space="preserve"> </w:t>
      </w:r>
      <w:r>
        <w:rPr>
          <w:bCs/>
          <w:sz w:val="28"/>
          <w:szCs w:val="28"/>
          <w:lang w:val="uz-Cyrl-UZ"/>
        </w:rPr>
        <w:t>tizimi</w:t>
      </w:r>
      <w:r w:rsidRPr="00B900FE">
        <w:rPr>
          <w:bCs/>
          <w:sz w:val="28"/>
          <w:szCs w:val="28"/>
          <w:lang w:val="uz-Cyrl-UZ"/>
        </w:rPr>
        <w:t xml:space="preserve"> </w:t>
      </w:r>
      <w:r>
        <w:rPr>
          <w:bCs/>
          <w:sz w:val="28"/>
          <w:szCs w:val="28"/>
          <w:lang w:val="uz-Cyrl-UZ"/>
        </w:rPr>
        <w:t>cheklangan</w:t>
      </w:r>
      <w:r w:rsidRPr="00B900FE">
        <w:rPr>
          <w:bCs/>
          <w:sz w:val="28"/>
          <w:szCs w:val="28"/>
          <w:lang w:val="uz-Cyrl-UZ"/>
        </w:rPr>
        <w:t xml:space="preserve"> </w:t>
      </w:r>
      <w:r>
        <w:rPr>
          <w:bCs/>
          <w:sz w:val="28"/>
          <w:szCs w:val="28"/>
          <w:lang w:val="uz-Cyrl-UZ"/>
        </w:rPr>
        <w:t>darajada</w:t>
      </w:r>
      <w:r w:rsidRPr="00B900FE">
        <w:rPr>
          <w:bCs/>
          <w:sz w:val="28"/>
          <w:szCs w:val="28"/>
          <w:lang w:val="uz-Cyrl-UZ"/>
        </w:rPr>
        <w:t xml:space="preserve"> </w:t>
      </w:r>
      <w:r>
        <w:rPr>
          <w:bCs/>
          <w:sz w:val="28"/>
          <w:szCs w:val="28"/>
          <w:lang w:val="uz-Cyrl-UZ"/>
        </w:rPr>
        <w:t>texnologiya</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bilimlarni</w:t>
      </w:r>
      <w:r w:rsidRPr="00B900FE">
        <w:rPr>
          <w:bCs/>
          <w:sz w:val="28"/>
          <w:szCs w:val="28"/>
          <w:lang w:val="uz-Cyrl-UZ"/>
        </w:rPr>
        <w:t xml:space="preserve"> </w:t>
      </w:r>
      <w:r>
        <w:rPr>
          <w:bCs/>
          <w:sz w:val="28"/>
          <w:szCs w:val="28"/>
          <w:lang w:val="uz-Cyrl-UZ"/>
        </w:rPr>
        <w:t>tarqalishini</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ichiga</w:t>
      </w:r>
      <w:r w:rsidRPr="00B900FE">
        <w:rPr>
          <w:bCs/>
          <w:sz w:val="28"/>
          <w:szCs w:val="28"/>
          <w:lang w:val="uz-Cyrl-UZ"/>
        </w:rPr>
        <w:t xml:space="preserve"> </w:t>
      </w:r>
      <w:r>
        <w:rPr>
          <w:bCs/>
          <w:sz w:val="28"/>
          <w:szCs w:val="28"/>
          <w:lang w:val="uz-Cyrl-UZ"/>
        </w:rPr>
        <w:t>olgan</w:t>
      </w:r>
      <w:r w:rsidRPr="00B900FE">
        <w:rPr>
          <w:bCs/>
          <w:sz w:val="28"/>
          <w:szCs w:val="28"/>
          <w:lang w:val="uz-Cyrl-UZ"/>
        </w:rPr>
        <w:t xml:space="preserve">. </w:t>
      </w:r>
      <w:r>
        <w:rPr>
          <w:bCs/>
          <w:sz w:val="28"/>
          <w:szCs w:val="28"/>
          <w:lang w:val="uz-Cyrl-UZ"/>
        </w:rPr>
        <w:t>Bu</w:t>
      </w:r>
      <w:r w:rsidRPr="00B900FE">
        <w:rPr>
          <w:bCs/>
          <w:sz w:val="28"/>
          <w:szCs w:val="28"/>
          <w:lang w:val="uz-Cyrl-UZ"/>
        </w:rPr>
        <w:t xml:space="preserve"> </w:t>
      </w:r>
      <w:r>
        <w:rPr>
          <w:bCs/>
          <w:sz w:val="28"/>
          <w:szCs w:val="28"/>
          <w:lang w:val="uz-Cyrl-UZ"/>
        </w:rPr>
        <w:t>esa</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o‘rnida</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izlanishda</w:t>
      </w:r>
      <w:r w:rsidRPr="00B900FE">
        <w:rPr>
          <w:bCs/>
          <w:sz w:val="28"/>
          <w:szCs w:val="28"/>
          <w:lang w:val="uz-Cyrl-UZ"/>
        </w:rPr>
        <w:t xml:space="preserve"> </w:t>
      </w:r>
      <w:r>
        <w:rPr>
          <w:bCs/>
          <w:sz w:val="28"/>
          <w:szCs w:val="28"/>
          <w:lang w:val="uz-Cyrl-UZ"/>
        </w:rPr>
        <w:t>innovatsiyalarning</w:t>
      </w:r>
      <w:r w:rsidRPr="00B900FE">
        <w:rPr>
          <w:bCs/>
          <w:sz w:val="28"/>
          <w:szCs w:val="28"/>
          <w:lang w:val="uz-Cyrl-UZ"/>
        </w:rPr>
        <w:t xml:space="preserve"> </w:t>
      </w:r>
      <w:r>
        <w:rPr>
          <w:bCs/>
          <w:sz w:val="28"/>
          <w:szCs w:val="28"/>
          <w:lang w:val="uz-Cyrl-UZ"/>
        </w:rPr>
        <w:t>keng</w:t>
      </w:r>
      <w:r w:rsidRPr="00B900FE">
        <w:rPr>
          <w:bCs/>
          <w:sz w:val="28"/>
          <w:szCs w:val="28"/>
          <w:lang w:val="uz-Cyrl-UZ"/>
        </w:rPr>
        <w:t xml:space="preserve"> </w:t>
      </w:r>
      <w:r>
        <w:rPr>
          <w:bCs/>
          <w:sz w:val="28"/>
          <w:szCs w:val="28"/>
          <w:lang w:val="uz-Cyrl-UZ"/>
        </w:rPr>
        <w:t>ko‘lamli</w:t>
      </w:r>
      <w:r w:rsidRPr="00B900FE">
        <w:rPr>
          <w:bCs/>
          <w:sz w:val="28"/>
          <w:szCs w:val="28"/>
          <w:lang w:val="uz-Cyrl-UZ"/>
        </w:rPr>
        <w:t xml:space="preserve"> </w:t>
      </w:r>
      <w:r>
        <w:rPr>
          <w:bCs/>
          <w:sz w:val="28"/>
          <w:szCs w:val="28"/>
          <w:lang w:val="uz-Cyrl-UZ"/>
        </w:rPr>
        <w:t>eksperimentlarni</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borilishiga</w:t>
      </w:r>
      <w:r w:rsidRPr="00B900FE">
        <w:rPr>
          <w:bCs/>
          <w:sz w:val="28"/>
          <w:szCs w:val="28"/>
          <w:lang w:val="uz-Cyrl-UZ"/>
        </w:rPr>
        <w:t xml:space="preserve"> </w:t>
      </w:r>
      <w:r>
        <w:rPr>
          <w:bCs/>
          <w:sz w:val="28"/>
          <w:szCs w:val="28"/>
          <w:lang w:val="uz-Cyrl-UZ"/>
        </w:rPr>
        <w:t>turtki</w:t>
      </w:r>
      <w:r w:rsidRPr="00B900FE">
        <w:rPr>
          <w:bCs/>
          <w:sz w:val="28"/>
          <w:szCs w:val="28"/>
          <w:lang w:val="uz-Cyrl-UZ"/>
        </w:rPr>
        <w:t xml:space="preserve"> </w:t>
      </w:r>
      <w:r>
        <w:rPr>
          <w:bCs/>
          <w:sz w:val="28"/>
          <w:szCs w:val="28"/>
          <w:lang w:val="uz-Cyrl-UZ"/>
        </w:rPr>
        <w:t>bo‘ladi</w:t>
      </w:r>
      <w:r w:rsidRPr="00B900FE">
        <w:rPr>
          <w:bCs/>
          <w:sz w:val="28"/>
          <w:szCs w:val="28"/>
          <w:lang w:val="uz-Cyrl-UZ"/>
        </w:rPr>
        <w:t>”</w:t>
      </w:r>
      <w:r w:rsidRPr="00B900FE">
        <w:rPr>
          <w:rStyle w:val="ab"/>
          <w:bCs/>
          <w:sz w:val="28"/>
          <w:szCs w:val="28"/>
          <w:lang w:val="uz-Cyrl-UZ"/>
        </w:rPr>
        <w:footnoteReference w:id="5"/>
      </w:r>
      <w:r w:rsidRPr="00B900FE">
        <w:rPr>
          <w:bCs/>
          <w:sz w:val="28"/>
          <w:szCs w:val="28"/>
          <w:lang w:val="uz-Cyrl-UZ"/>
        </w:rPr>
        <w:t xml:space="preserve">. </w:t>
      </w:r>
    </w:p>
    <w:p w:rsidR="003D2BB0" w:rsidRPr="00B900FE" w:rsidRDefault="003D2BB0" w:rsidP="003D2BB0">
      <w:pPr>
        <w:spacing w:line="360" w:lineRule="auto"/>
        <w:ind w:firstLine="567"/>
        <w:jc w:val="both"/>
        <w:rPr>
          <w:sz w:val="28"/>
          <w:szCs w:val="28"/>
          <w:lang w:val="uz-Cyrl-UZ"/>
        </w:rPr>
      </w:pPr>
      <w:r>
        <w:rPr>
          <w:sz w:val="28"/>
          <w:szCs w:val="28"/>
          <w:lang w:val="uz-Cyrl-UZ"/>
        </w:rPr>
        <w:t>Innovatsiyalarni</w:t>
      </w:r>
      <w:r w:rsidRPr="00B900FE">
        <w:rPr>
          <w:sz w:val="28"/>
          <w:szCs w:val="28"/>
          <w:lang w:val="uz-Cyrl-UZ"/>
        </w:rPr>
        <w:t xml:space="preserve"> </w:t>
      </w:r>
      <w:r>
        <w:rPr>
          <w:sz w:val="28"/>
          <w:szCs w:val="28"/>
          <w:lang w:val="uz-Cyrl-UZ"/>
        </w:rPr>
        <w:t>joriy</w:t>
      </w:r>
      <w:r w:rsidRPr="00B900FE">
        <w:rPr>
          <w:sz w:val="28"/>
          <w:szCs w:val="28"/>
          <w:lang w:val="uz-Cyrl-UZ"/>
        </w:rPr>
        <w:t xml:space="preserve"> </w:t>
      </w:r>
      <w:r>
        <w:rPr>
          <w:sz w:val="28"/>
          <w:szCs w:val="28"/>
          <w:lang w:val="uz-Cyrl-UZ"/>
        </w:rPr>
        <w:t>qilishning</w:t>
      </w:r>
      <w:r w:rsidRPr="00B900FE">
        <w:rPr>
          <w:sz w:val="28"/>
          <w:szCs w:val="28"/>
          <w:lang w:val="uz-Cyrl-UZ"/>
        </w:rPr>
        <w:t xml:space="preserve"> </w:t>
      </w:r>
      <w:r>
        <w:rPr>
          <w:sz w:val="28"/>
          <w:szCs w:val="28"/>
          <w:lang w:val="uz-Cyrl-UZ"/>
        </w:rPr>
        <w:t>eng</w:t>
      </w:r>
      <w:r w:rsidRPr="00B900FE">
        <w:rPr>
          <w:sz w:val="28"/>
          <w:szCs w:val="28"/>
          <w:lang w:val="uz-Cyrl-UZ"/>
        </w:rPr>
        <w:t xml:space="preserve"> </w:t>
      </w:r>
      <w:r>
        <w:rPr>
          <w:sz w:val="28"/>
          <w:szCs w:val="28"/>
          <w:lang w:val="uz-Cyrl-UZ"/>
        </w:rPr>
        <w:t>optimal</w:t>
      </w:r>
      <w:r w:rsidRPr="00B900FE">
        <w:rPr>
          <w:sz w:val="28"/>
          <w:szCs w:val="28"/>
          <w:lang w:val="uz-Cyrl-UZ"/>
        </w:rPr>
        <w:t xml:space="preserve"> </w:t>
      </w:r>
      <w:r>
        <w:rPr>
          <w:sz w:val="28"/>
          <w:szCs w:val="28"/>
          <w:lang w:val="uz-Cyrl-UZ"/>
        </w:rPr>
        <w:t>darajalarini</w:t>
      </w:r>
      <w:r w:rsidRPr="00B900FE">
        <w:rPr>
          <w:sz w:val="28"/>
          <w:szCs w:val="28"/>
          <w:lang w:val="uz-Cyrl-UZ"/>
        </w:rPr>
        <w:t xml:space="preserve"> </w:t>
      </w:r>
      <w:r>
        <w:rPr>
          <w:sz w:val="28"/>
          <w:szCs w:val="28"/>
          <w:lang w:val="uz-Cyrl-UZ"/>
        </w:rPr>
        <w:t>e’tiborga</w:t>
      </w:r>
      <w:r w:rsidRPr="00B900FE">
        <w:rPr>
          <w:sz w:val="28"/>
          <w:szCs w:val="28"/>
          <w:lang w:val="uz-Cyrl-UZ"/>
        </w:rPr>
        <w:t xml:space="preserve"> </w:t>
      </w:r>
      <w:r>
        <w:rPr>
          <w:sz w:val="28"/>
          <w:szCs w:val="28"/>
          <w:lang w:val="uz-Cyrl-UZ"/>
        </w:rPr>
        <w:t>olgan</w:t>
      </w:r>
      <w:r w:rsidRPr="00B900FE">
        <w:rPr>
          <w:sz w:val="28"/>
          <w:szCs w:val="28"/>
          <w:lang w:val="uz-Cyrl-UZ"/>
        </w:rPr>
        <w:t xml:space="preserve"> </w:t>
      </w:r>
      <w:r>
        <w:rPr>
          <w:sz w:val="28"/>
          <w:szCs w:val="28"/>
          <w:lang w:val="uz-Cyrl-UZ"/>
        </w:rPr>
        <w:t>holda</w:t>
      </w:r>
      <w:r w:rsidRPr="00B900FE">
        <w:rPr>
          <w:sz w:val="28"/>
          <w:szCs w:val="28"/>
          <w:lang w:val="uz-Cyrl-UZ"/>
        </w:rPr>
        <w:t xml:space="preserve"> </w:t>
      </w:r>
      <w:r>
        <w:rPr>
          <w:sz w:val="28"/>
          <w:szCs w:val="28"/>
          <w:lang w:val="uz-Cyrl-UZ"/>
        </w:rPr>
        <w:t>innovatsion</w:t>
      </w:r>
      <w:r w:rsidRPr="00B900FE">
        <w:rPr>
          <w:sz w:val="28"/>
          <w:szCs w:val="28"/>
          <w:lang w:val="uz-Cyrl-UZ"/>
        </w:rPr>
        <w:t xml:space="preserve"> </w:t>
      </w:r>
      <w:r>
        <w:rPr>
          <w:sz w:val="28"/>
          <w:szCs w:val="28"/>
          <w:lang w:val="uz-Cyrl-UZ"/>
        </w:rPr>
        <w:t>faoliyatga</w:t>
      </w:r>
      <w:r w:rsidRPr="00B900FE">
        <w:rPr>
          <w:sz w:val="28"/>
          <w:szCs w:val="28"/>
          <w:lang w:val="uz-Cyrl-UZ"/>
        </w:rPr>
        <w:t xml:space="preserve"> </w:t>
      </w:r>
      <w:r>
        <w:rPr>
          <w:sz w:val="28"/>
          <w:szCs w:val="28"/>
          <w:lang w:val="uz-Cyrl-UZ"/>
        </w:rPr>
        <w:t>kuyidagicha</w:t>
      </w:r>
      <w:r w:rsidRPr="00B900FE">
        <w:rPr>
          <w:sz w:val="28"/>
          <w:szCs w:val="28"/>
          <w:lang w:val="uz-Cyrl-UZ"/>
        </w:rPr>
        <w:t xml:space="preserve"> </w:t>
      </w:r>
      <w:r>
        <w:rPr>
          <w:sz w:val="28"/>
          <w:szCs w:val="28"/>
          <w:lang w:val="uz-Cyrl-UZ"/>
        </w:rPr>
        <w:t>ta’rif</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tavsiflarni</w:t>
      </w:r>
      <w:r w:rsidRPr="00B900FE">
        <w:rPr>
          <w:sz w:val="28"/>
          <w:szCs w:val="28"/>
          <w:lang w:val="uz-Cyrl-UZ"/>
        </w:rPr>
        <w:t xml:space="preserve"> </w:t>
      </w:r>
      <w:r>
        <w:rPr>
          <w:sz w:val="28"/>
          <w:szCs w:val="28"/>
          <w:lang w:val="uz-Cyrl-UZ"/>
        </w:rPr>
        <w:t>berish</w:t>
      </w:r>
      <w:r w:rsidRPr="00B900FE">
        <w:rPr>
          <w:sz w:val="28"/>
          <w:szCs w:val="28"/>
          <w:lang w:val="uz-Cyrl-UZ"/>
        </w:rPr>
        <w:t xml:space="preserve"> </w:t>
      </w:r>
      <w:r>
        <w:rPr>
          <w:sz w:val="28"/>
          <w:szCs w:val="28"/>
          <w:lang w:val="uz-Cyrl-UZ"/>
        </w:rPr>
        <w:t>mumkin</w:t>
      </w:r>
      <w:r w:rsidRPr="00B900FE">
        <w:rPr>
          <w:sz w:val="28"/>
          <w:szCs w:val="28"/>
          <w:lang w:val="uz-Cyrl-UZ"/>
        </w:rPr>
        <w:t xml:space="preserve"> (1-</w:t>
      </w:r>
      <w:r>
        <w:rPr>
          <w:sz w:val="28"/>
          <w:szCs w:val="28"/>
          <w:lang w:val="uz-Cyrl-UZ"/>
        </w:rPr>
        <w:t>rasm</w:t>
      </w:r>
      <w:r w:rsidRPr="00B900FE">
        <w:rPr>
          <w:sz w:val="28"/>
          <w:szCs w:val="28"/>
          <w:lang w:val="uz-Cyrl-UZ"/>
        </w:rPr>
        <w:t>).</w:t>
      </w:r>
      <w:r>
        <w:rPr>
          <w:sz w:val="28"/>
          <w:szCs w:val="28"/>
          <w:lang w:val="uz-Cyrl-UZ"/>
        </w:rPr>
        <w:t>Innovatsion</w:t>
      </w:r>
      <w:r w:rsidRPr="00B900FE">
        <w:rPr>
          <w:sz w:val="28"/>
          <w:szCs w:val="28"/>
          <w:lang w:val="uz-Cyrl-UZ"/>
        </w:rPr>
        <w:t xml:space="preserve"> </w:t>
      </w:r>
      <w:r>
        <w:rPr>
          <w:sz w:val="28"/>
          <w:szCs w:val="28"/>
          <w:lang w:val="uz-Cyrl-UZ"/>
        </w:rPr>
        <w:t>faoliyat</w:t>
      </w:r>
      <w:r w:rsidRPr="00B900FE">
        <w:rPr>
          <w:sz w:val="28"/>
          <w:szCs w:val="28"/>
          <w:lang w:val="uz-Cyrl-UZ"/>
        </w:rPr>
        <w:t xml:space="preserve"> - </w:t>
      </w:r>
      <w:r>
        <w:rPr>
          <w:sz w:val="28"/>
          <w:szCs w:val="28"/>
          <w:lang w:val="uz-Cyrl-UZ"/>
        </w:rPr>
        <w:t>bu</w:t>
      </w:r>
      <w:r w:rsidRPr="00B900FE">
        <w:rPr>
          <w:sz w:val="28"/>
          <w:szCs w:val="28"/>
          <w:lang w:val="uz-Cyrl-UZ"/>
        </w:rPr>
        <w:t xml:space="preserve"> </w:t>
      </w:r>
      <w:r>
        <w:rPr>
          <w:sz w:val="28"/>
          <w:szCs w:val="28"/>
          <w:lang w:val="uz-Cyrl-UZ"/>
        </w:rPr>
        <w:t>ishlab</w:t>
      </w:r>
      <w:r w:rsidRPr="00B900FE">
        <w:rPr>
          <w:sz w:val="28"/>
          <w:szCs w:val="28"/>
          <w:lang w:val="uz-Cyrl-UZ"/>
        </w:rPr>
        <w:t xml:space="preserve"> </w:t>
      </w:r>
      <w:r>
        <w:rPr>
          <w:sz w:val="28"/>
          <w:szCs w:val="28"/>
          <w:lang w:val="uz-Cyrl-UZ"/>
        </w:rPr>
        <w:t>chiqarishni</w:t>
      </w:r>
      <w:r w:rsidRPr="00B900FE">
        <w:rPr>
          <w:sz w:val="28"/>
          <w:szCs w:val="28"/>
          <w:lang w:val="uz-Cyrl-UZ"/>
        </w:rPr>
        <w:t xml:space="preserve">, </w:t>
      </w:r>
      <w:r>
        <w:rPr>
          <w:sz w:val="28"/>
          <w:szCs w:val="28"/>
          <w:lang w:val="uz-Cyrl-UZ"/>
        </w:rPr>
        <w:t>uning</w:t>
      </w:r>
      <w:r w:rsidRPr="00B900FE">
        <w:rPr>
          <w:sz w:val="28"/>
          <w:szCs w:val="28"/>
          <w:lang w:val="uz-Cyrl-UZ"/>
        </w:rPr>
        <w:t xml:space="preserve"> </w:t>
      </w:r>
      <w:r>
        <w:rPr>
          <w:sz w:val="28"/>
          <w:szCs w:val="28"/>
          <w:lang w:val="uz-Cyrl-UZ"/>
        </w:rPr>
        <w:t>moddiy</w:t>
      </w:r>
      <w:r w:rsidRPr="00B900FE">
        <w:rPr>
          <w:sz w:val="28"/>
          <w:szCs w:val="28"/>
          <w:lang w:val="uz-Cyrl-UZ"/>
        </w:rPr>
        <w:t>-</w:t>
      </w:r>
      <w:r>
        <w:rPr>
          <w:sz w:val="28"/>
          <w:szCs w:val="28"/>
          <w:lang w:val="uz-Cyrl-UZ"/>
        </w:rPr>
        <w:t>texnika</w:t>
      </w:r>
      <w:r w:rsidRPr="00B900FE">
        <w:rPr>
          <w:sz w:val="28"/>
          <w:szCs w:val="28"/>
          <w:lang w:val="uz-Cyrl-UZ"/>
        </w:rPr>
        <w:t xml:space="preserve"> </w:t>
      </w:r>
      <w:r>
        <w:rPr>
          <w:sz w:val="28"/>
          <w:szCs w:val="28"/>
          <w:lang w:val="uz-Cyrl-UZ"/>
        </w:rPr>
        <w:t>bazasini</w:t>
      </w:r>
      <w:r w:rsidRPr="00B900FE">
        <w:rPr>
          <w:sz w:val="28"/>
          <w:szCs w:val="28"/>
          <w:lang w:val="uz-Cyrl-UZ"/>
        </w:rPr>
        <w:t xml:space="preserve"> </w:t>
      </w:r>
      <w:r>
        <w:rPr>
          <w:sz w:val="28"/>
          <w:szCs w:val="28"/>
          <w:lang w:val="uz-Cyrl-UZ"/>
        </w:rPr>
        <w:t>yangilashga</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rivojlantirishga</w:t>
      </w:r>
      <w:r w:rsidRPr="00B900FE">
        <w:rPr>
          <w:sz w:val="28"/>
          <w:szCs w:val="28"/>
          <w:lang w:val="uz-Cyrl-UZ"/>
        </w:rPr>
        <w:t xml:space="preserve"> </w:t>
      </w:r>
      <w:r>
        <w:rPr>
          <w:sz w:val="28"/>
          <w:szCs w:val="28"/>
          <w:lang w:val="uz-Cyrl-UZ"/>
        </w:rPr>
        <w:t>imkon</w:t>
      </w:r>
      <w:r w:rsidRPr="00B900FE">
        <w:rPr>
          <w:sz w:val="28"/>
          <w:szCs w:val="28"/>
          <w:lang w:val="uz-Cyrl-UZ"/>
        </w:rPr>
        <w:t xml:space="preserve"> </w:t>
      </w:r>
      <w:r>
        <w:rPr>
          <w:sz w:val="28"/>
          <w:szCs w:val="28"/>
          <w:lang w:val="uz-Cyrl-UZ"/>
        </w:rPr>
        <w:t>beruvchi</w:t>
      </w:r>
      <w:r w:rsidRPr="00B900FE">
        <w:rPr>
          <w:sz w:val="28"/>
          <w:szCs w:val="28"/>
          <w:lang w:val="uz-Cyrl-UZ"/>
        </w:rPr>
        <w:t xml:space="preserve"> </w:t>
      </w:r>
      <w:r>
        <w:rPr>
          <w:sz w:val="28"/>
          <w:szCs w:val="28"/>
          <w:lang w:val="uz-Cyrl-UZ"/>
        </w:rPr>
        <w:t>yangi</w:t>
      </w:r>
      <w:r w:rsidRPr="00B900FE">
        <w:rPr>
          <w:sz w:val="28"/>
          <w:szCs w:val="28"/>
          <w:lang w:val="uz-Cyrl-UZ"/>
        </w:rPr>
        <w:t xml:space="preserve"> </w:t>
      </w:r>
      <w:r>
        <w:rPr>
          <w:sz w:val="28"/>
          <w:szCs w:val="28"/>
          <w:lang w:val="uz-Cyrl-UZ"/>
        </w:rPr>
        <w:t>g‘oyalar</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ishlanmalarni</w:t>
      </w:r>
      <w:r w:rsidRPr="00B900FE">
        <w:rPr>
          <w:sz w:val="28"/>
          <w:szCs w:val="28"/>
          <w:lang w:val="uz-Cyrl-UZ"/>
        </w:rPr>
        <w:t xml:space="preserve"> </w:t>
      </w:r>
      <w:r>
        <w:rPr>
          <w:sz w:val="28"/>
          <w:szCs w:val="28"/>
          <w:lang w:val="uz-Cyrl-UZ"/>
        </w:rPr>
        <w:t>yaratish</w:t>
      </w:r>
      <w:r w:rsidRPr="00B900FE">
        <w:rPr>
          <w:sz w:val="28"/>
          <w:szCs w:val="28"/>
          <w:lang w:val="uz-Cyrl-UZ"/>
        </w:rPr>
        <w:t xml:space="preserve">, </w:t>
      </w:r>
      <w:r>
        <w:rPr>
          <w:sz w:val="28"/>
          <w:szCs w:val="28"/>
          <w:lang w:val="uz-Cyrl-UZ"/>
        </w:rPr>
        <w:t>o‘zlashtirish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tatbiq</w:t>
      </w:r>
      <w:r w:rsidRPr="00B900FE">
        <w:rPr>
          <w:sz w:val="28"/>
          <w:szCs w:val="28"/>
          <w:lang w:val="uz-Cyrl-UZ"/>
        </w:rPr>
        <w:t xml:space="preserve"> </w:t>
      </w:r>
      <w:r>
        <w:rPr>
          <w:sz w:val="28"/>
          <w:szCs w:val="28"/>
          <w:lang w:val="uz-Cyrl-UZ"/>
        </w:rPr>
        <w:t>etishga</w:t>
      </w:r>
      <w:r w:rsidRPr="00B900FE">
        <w:rPr>
          <w:sz w:val="28"/>
          <w:szCs w:val="28"/>
          <w:lang w:val="uz-Cyrl-UZ"/>
        </w:rPr>
        <w:t xml:space="preserve"> </w:t>
      </w:r>
      <w:r>
        <w:rPr>
          <w:sz w:val="28"/>
          <w:szCs w:val="28"/>
          <w:lang w:val="uz-Cyrl-UZ"/>
        </w:rPr>
        <w:t>qaratilgan</w:t>
      </w:r>
      <w:r w:rsidRPr="00B900FE">
        <w:rPr>
          <w:sz w:val="28"/>
          <w:szCs w:val="28"/>
          <w:lang w:val="uz-Cyrl-UZ"/>
        </w:rPr>
        <w:t xml:space="preserve"> </w:t>
      </w:r>
      <w:r>
        <w:rPr>
          <w:sz w:val="28"/>
          <w:szCs w:val="28"/>
          <w:lang w:val="uz-Cyrl-UZ"/>
        </w:rPr>
        <w:t>jarayonlar</w:t>
      </w:r>
      <w:r w:rsidRPr="00B900FE">
        <w:rPr>
          <w:sz w:val="28"/>
          <w:szCs w:val="28"/>
          <w:lang w:val="uz-Cyrl-UZ"/>
        </w:rPr>
        <w:t xml:space="preserve"> </w:t>
      </w:r>
      <w:r>
        <w:rPr>
          <w:sz w:val="28"/>
          <w:szCs w:val="28"/>
          <w:lang w:val="uz-Cyrl-UZ"/>
        </w:rPr>
        <w:t>majmuasidir</w:t>
      </w:r>
      <w:r w:rsidRPr="00B900FE">
        <w:rPr>
          <w:sz w:val="28"/>
          <w:szCs w:val="28"/>
          <w:lang w:val="uz-Cyrl-UZ"/>
        </w:rPr>
        <w:t>.</w:t>
      </w:r>
    </w:p>
    <w:p w:rsidR="003D2BB0" w:rsidRPr="00B900FE" w:rsidRDefault="003D2BB0" w:rsidP="003D2BB0">
      <w:pPr>
        <w:spacing w:line="360" w:lineRule="auto"/>
        <w:jc w:val="center"/>
        <w:rPr>
          <w:bCs/>
          <w:sz w:val="28"/>
          <w:szCs w:val="28"/>
          <w:lang w:val="uz-Cyrl-UZ"/>
        </w:rPr>
      </w:pPr>
      <w:r w:rsidRPr="00B900FE">
        <w:rPr>
          <w:bCs/>
          <w:noProof/>
          <w:sz w:val="28"/>
          <w:szCs w:val="28"/>
        </w:rPr>
        <w:lastRenderedPageBreak/>
        <w:drawing>
          <wp:inline distT="0" distB="0" distL="0" distR="0">
            <wp:extent cx="3960495" cy="1562100"/>
            <wp:effectExtent l="19050" t="0" r="1905" b="0"/>
            <wp:docPr id="205" name="Рисунок 10" descr="D:\Qiyomova Qunduz\sna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Qiyomova Qunduz\snaps\1.PNG"/>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65609" cy="1564117"/>
                    </a:xfrm>
                    <a:prstGeom prst="rect">
                      <a:avLst/>
                    </a:prstGeom>
                    <a:noFill/>
                    <a:ln>
                      <a:noFill/>
                    </a:ln>
                  </pic:spPr>
                </pic:pic>
              </a:graphicData>
            </a:graphic>
          </wp:inline>
        </w:drawing>
      </w:r>
    </w:p>
    <w:p w:rsidR="003D2BB0" w:rsidRPr="00B900FE" w:rsidRDefault="003D2BB0" w:rsidP="003D2BB0">
      <w:pPr>
        <w:spacing w:line="360" w:lineRule="auto"/>
        <w:ind w:firstLine="567"/>
        <w:jc w:val="center"/>
        <w:rPr>
          <w:b/>
          <w:bCs/>
          <w:sz w:val="28"/>
          <w:szCs w:val="28"/>
          <w:lang w:val="uz-Cyrl-UZ"/>
        </w:rPr>
      </w:pPr>
      <w:r w:rsidRPr="00B900FE">
        <w:rPr>
          <w:b/>
          <w:bCs/>
          <w:sz w:val="28"/>
          <w:szCs w:val="28"/>
          <w:lang w:val="uz-Cyrl-UZ"/>
        </w:rPr>
        <w:t>1-</w:t>
      </w:r>
      <w:r>
        <w:rPr>
          <w:b/>
          <w:bCs/>
          <w:sz w:val="28"/>
          <w:szCs w:val="28"/>
          <w:lang w:val="uz-Cyrl-UZ"/>
        </w:rPr>
        <w:t>rasm</w:t>
      </w:r>
      <w:r w:rsidRPr="00B900FE">
        <w:rPr>
          <w:b/>
          <w:bCs/>
          <w:sz w:val="28"/>
          <w:szCs w:val="28"/>
          <w:lang w:val="uz-Cyrl-UZ"/>
        </w:rPr>
        <w:t xml:space="preserve">. </w:t>
      </w:r>
      <w:r>
        <w:rPr>
          <w:b/>
          <w:bCs/>
          <w:sz w:val="28"/>
          <w:szCs w:val="28"/>
          <w:lang w:val="uz-Cyrl-UZ"/>
        </w:rPr>
        <w:t>Innovatsiyani</w:t>
      </w:r>
      <w:r w:rsidRPr="00B900FE">
        <w:rPr>
          <w:b/>
          <w:bCs/>
          <w:sz w:val="28"/>
          <w:szCs w:val="28"/>
          <w:lang w:val="uz-Cyrl-UZ"/>
        </w:rPr>
        <w:t xml:space="preserve"> </w:t>
      </w:r>
      <w:r>
        <w:rPr>
          <w:b/>
          <w:bCs/>
          <w:sz w:val="28"/>
          <w:szCs w:val="28"/>
          <w:lang w:val="uz-Cyrl-UZ"/>
        </w:rPr>
        <w:t>iqtisodiy</w:t>
      </w:r>
      <w:r w:rsidRPr="00B900FE">
        <w:rPr>
          <w:b/>
          <w:bCs/>
          <w:sz w:val="28"/>
          <w:szCs w:val="28"/>
          <w:lang w:val="uz-Cyrl-UZ"/>
        </w:rPr>
        <w:t xml:space="preserve"> </w:t>
      </w:r>
      <w:r>
        <w:rPr>
          <w:b/>
          <w:bCs/>
          <w:sz w:val="28"/>
          <w:szCs w:val="28"/>
          <w:lang w:val="uz-Cyrl-UZ"/>
        </w:rPr>
        <w:t>faoliyat</w:t>
      </w:r>
      <w:r w:rsidRPr="00B900FE">
        <w:rPr>
          <w:b/>
          <w:bCs/>
          <w:sz w:val="28"/>
          <w:szCs w:val="28"/>
          <w:lang w:val="uz-Cyrl-UZ"/>
        </w:rPr>
        <w:t xml:space="preserve"> </w:t>
      </w:r>
      <w:r>
        <w:rPr>
          <w:b/>
          <w:bCs/>
          <w:sz w:val="28"/>
          <w:szCs w:val="28"/>
          <w:lang w:val="uz-Cyrl-UZ"/>
        </w:rPr>
        <w:t>sifatida</w:t>
      </w:r>
      <w:r w:rsidRPr="00B900FE">
        <w:rPr>
          <w:b/>
          <w:bCs/>
          <w:sz w:val="28"/>
          <w:szCs w:val="28"/>
          <w:lang w:val="uz-Cyrl-UZ"/>
        </w:rPr>
        <w:t xml:space="preserve"> </w:t>
      </w:r>
      <w:r>
        <w:rPr>
          <w:b/>
          <w:bCs/>
          <w:sz w:val="28"/>
          <w:szCs w:val="28"/>
          <w:lang w:val="uz-Cyrl-UZ"/>
        </w:rPr>
        <w:t>turlari</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w:t>
      </w:r>
      <w:r>
        <w:rPr>
          <w:bCs/>
          <w:sz w:val="28"/>
          <w:szCs w:val="28"/>
          <w:lang w:val="uz-Cyrl-UZ"/>
        </w:rPr>
        <w:t>Kumulyativ</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izlanish</w:t>
      </w:r>
      <w:r w:rsidRPr="00B900FE">
        <w:rPr>
          <w:bCs/>
          <w:sz w:val="28"/>
          <w:szCs w:val="28"/>
          <w:lang w:val="uz-Cyrl-UZ"/>
        </w:rPr>
        <w:t xml:space="preserve"> </w:t>
      </w:r>
      <w:r>
        <w:rPr>
          <w:bCs/>
          <w:sz w:val="28"/>
          <w:szCs w:val="28"/>
          <w:lang w:val="uz-Cyrl-UZ"/>
        </w:rPr>
        <w:t>tajribalardan</w:t>
      </w:r>
      <w:r w:rsidRPr="00B900FE">
        <w:rPr>
          <w:bCs/>
          <w:sz w:val="28"/>
          <w:szCs w:val="28"/>
          <w:lang w:val="uz-Cyrl-UZ"/>
        </w:rPr>
        <w:t xml:space="preserve"> </w:t>
      </w:r>
      <w:r>
        <w:rPr>
          <w:bCs/>
          <w:sz w:val="28"/>
          <w:szCs w:val="28"/>
          <w:lang w:val="uz-Cyrl-UZ"/>
        </w:rPr>
        <w:t>biri</w:t>
      </w:r>
      <w:r w:rsidRPr="00B900FE">
        <w:rPr>
          <w:bCs/>
          <w:sz w:val="28"/>
          <w:szCs w:val="28"/>
          <w:lang w:val="uz-Cyrl-UZ"/>
        </w:rPr>
        <w:t xml:space="preserve"> </w:t>
      </w:r>
      <w:r>
        <w:rPr>
          <w:bCs/>
          <w:sz w:val="28"/>
          <w:szCs w:val="28"/>
          <w:lang w:val="uz-Cyrl-UZ"/>
        </w:rPr>
        <w:t>kumulyativ</w:t>
      </w:r>
      <w:r w:rsidRPr="00B900FE">
        <w:rPr>
          <w:bCs/>
          <w:sz w:val="28"/>
          <w:szCs w:val="28"/>
          <w:lang w:val="uz-Cyrl-UZ"/>
        </w:rPr>
        <w:t xml:space="preserve"> </w:t>
      </w:r>
      <w:r>
        <w:rPr>
          <w:bCs/>
          <w:sz w:val="28"/>
          <w:szCs w:val="28"/>
          <w:lang w:val="uz-Cyrl-UZ"/>
        </w:rPr>
        <w:t>mahsulotni</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ichiga</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ushbu</w:t>
      </w:r>
      <w:r w:rsidRPr="00B900FE">
        <w:rPr>
          <w:bCs/>
          <w:sz w:val="28"/>
          <w:szCs w:val="28"/>
          <w:lang w:val="uz-Cyrl-UZ"/>
        </w:rPr>
        <w:t xml:space="preserve"> </w:t>
      </w:r>
      <w:r>
        <w:rPr>
          <w:bCs/>
          <w:sz w:val="28"/>
          <w:szCs w:val="28"/>
          <w:lang w:val="uz-Cyrl-UZ"/>
        </w:rPr>
        <w:t>kumulyativ</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jarayonning</w:t>
      </w:r>
      <w:r w:rsidRPr="00B900FE">
        <w:rPr>
          <w:bCs/>
          <w:sz w:val="28"/>
          <w:szCs w:val="28"/>
          <w:lang w:val="uz-Cyrl-UZ"/>
        </w:rPr>
        <w:t xml:space="preserve"> </w:t>
      </w:r>
      <w:r>
        <w:rPr>
          <w:bCs/>
          <w:sz w:val="28"/>
          <w:szCs w:val="28"/>
          <w:lang w:val="uz-Cyrl-UZ"/>
        </w:rPr>
        <w:t>tarkibiy</w:t>
      </w:r>
      <w:r w:rsidRPr="00B900FE">
        <w:rPr>
          <w:bCs/>
          <w:sz w:val="28"/>
          <w:szCs w:val="28"/>
          <w:lang w:val="uz-Cyrl-UZ"/>
        </w:rPr>
        <w:t xml:space="preserve"> </w:t>
      </w:r>
      <w:r>
        <w:rPr>
          <w:bCs/>
          <w:sz w:val="28"/>
          <w:szCs w:val="28"/>
          <w:lang w:val="uz-Cyrl-UZ"/>
        </w:rPr>
        <w:t>qismidir</w:t>
      </w:r>
      <w:r w:rsidRPr="00B900FE">
        <w:rPr>
          <w:bCs/>
          <w:sz w:val="28"/>
          <w:szCs w:val="28"/>
          <w:lang w:val="uz-Cyrl-UZ"/>
        </w:rPr>
        <w:t xml:space="preserve">.  </w:t>
      </w:r>
      <w:r>
        <w:rPr>
          <w:bCs/>
          <w:sz w:val="28"/>
          <w:szCs w:val="28"/>
          <w:lang w:val="uz-Cyrl-UZ"/>
        </w:rPr>
        <w:t>Norzvorzi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Janglarning</w:t>
      </w:r>
      <w:r w:rsidRPr="00B900FE">
        <w:rPr>
          <w:bCs/>
          <w:sz w:val="28"/>
          <w:szCs w:val="28"/>
          <w:lang w:val="uz-Cyrl-UZ"/>
        </w:rPr>
        <w:t xml:space="preserve"> (1992) </w:t>
      </w:r>
      <w:r>
        <w:rPr>
          <w:bCs/>
          <w:sz w:val="28"/>
          <w:szCs w:val="28"/>
          <w:lang w:val="uz-Cyrl-UZ"/>
        </w:rPr>
        <w:t>sanoat</w:t>
      </w:r>
      <w:r w:rsidRPr="00B900FE">
        <w:rPr>
          <w:bCs/>
          <w:sz w:val="28"/>
          <w:szCs w:val="28"/>
          <w:lang w:val="uz-Cyrl-UZ"/>
        </w:rPr>
        <w:t xml:space="preserve"> </w:t>
      </w:r>
      <w:r>
        <w:rPr>
          <w:bCs/>
          <w:sz w:val="28"/>
          <w:szCs w:val="28"/>
          <w:lang w:val="uz-Cyrl-UZ"/>
        </w:rPr>
        <w:t>unumdorligini</w:t>
      </w:r>
      <w:r w:rsidRPr="00B900FE">
        <w:rPr>
          <w:bCs/>
          <w:sz w:val="28"/>
          <w:szCs w:val="28"/>
          <w:lang w:val="uz-Cyrl-UZ"/>
        </w:rPr>
        <w:t xml:space="preserve"> </w:t>
      </w:r>
      <w:r>
        <w:rPr>
          <w:bCs/>
          <w:sz w:val="28"/>
          <w:szCs w:val="28"/>
          <w:lang w:val="uz-Cyrl-UZ"/>
        </w:rPr>
        <w:t>o‘sishiga</w:t>
      </w:r>
      <w:r w:rsidRPr="00B900FE">
        <w:rPr>
          <w:bCs/>
          <w:sz w:val="28"/>
          <w:szCs w:val="28"/>
          <w:lang w:val="uz-Cyrl-UZ"/>
        </w:rPr>
        <w:t xml:space="preserve"> </w:t>
      </w:r>
      <w:r>
        <w:rPr>
          <w:bCs/>
          <w:sz w:val="28"/>
          <w:szCs w:val="28"/>
          <w:lang w:val="uz-Cyrl-UZ"/>
        </w:rPr>
        <w:t>oid</w:t>
      </w:r>
      <w:r w:rsidRPr="00B900FE">
        <w:rPr>
          <w:bCs/>
          <w:sz w:val="28"/>
          <w:szCs w:val="28"/>
          <w:lang w:val="uz-Cyrl-UZ"/>
        </w:rPr>
        <w:t xml:space="preserve"> </w:t>
      </w:r>
      <w:r>
        <w:rPr>
          <w:bCs/>
          <w:sz w:val="28"/>
          <w:szCs w:val="28"/>
          <w:lang w:val="uz-Cyrl-UZ"/>
        </w:rPr>
        <w:t>empirik</w:t>
      </w:r>
      <w:r w:rsidRPr="00B900FE">
        <w:rPr>
          <w:bCs/>
          <w:sz w:val="28"/>
          <w:szCs w:val="28"/>
          <w:lang w:val="uz-Cyrl-UZ"/>
        </w:rPr>
        <w:t xml:space="preserve"> </w:t>
      </w:r>
      <w:r>
        <w:rPr>
          <w:bCs/>
          <w:sz w:val="28"/>
          <w:szCs w:val="28"/>
          <w:lang w:val="uz-Cyrl-UZ"/>
        </w:rPr>
        <w:t>izlanishlari</w:t>
      </w:r>
      <w:r w:rsidRPr="00B900FE">
        <w:rPr>
          <w:bCs/>
          <w:sz w:val="28"/>
          <w:szCs w:val="28"/>
          <w:lang w:val="uz-Cyrl-UZ"/>
        </w:rPr>
        <w:t xml:space="preserve"> </w:t>
      </w:r>
      <w:r>
        <w:rPr>
          <w:bCs/>
          <w:sz w:val="28"/>
          <w:szCs w:val="28"/>
          <w:lang w:val="uz-Cyrl-UZ"/>
        </w:rPr>
        <w:t>orqali</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rivojlanishni</w:t>
      </w:r>
      <w:r w:rsidRPr="00B900FE">
        <w:rPr>
          <w:bCs/>
          <w:sz w:val="28"/>
          <w:szCs w:val="28"/>
          <w:lang w:val="uz-Cyrl-UZ"/>
        </w:rPr>
        <w:t xml:space="preserve"> </w:t>
      </w:r>
      <w:r>
        <w:rPr>
          <w:bCs/>
          <w:sz w:val="28"/>
          <w:szCs w:val="28"/>
          <w:lang w:val="uz-Cyrl-UZ"/>
        </w:rPr>
        <w:t>tannarxini</w:t>
      </w:r>
      <w:r w:rsidRPr="00B900FE">
        <w:rPr>
          <w:bCs/>
          <w:sz w:val="28"/>
          <w:szCs w:val="28"/>
          <w:lang w:val="uz-Cyrl-UZ"/>
        </w:rPr>
        <w:t xml:space="preserve"> </w:t>
      </w:r>
      <w:r>
        <w:rPr>
          <w:bCs/>
          <w:sz w:val="28"/>
          <w:szCs w:val="28"/>
          <w:lang w:val="uz-Cyrl-UZ"/>
        </w:rPr>
        <w:t>kamaytirish</w:t>
      </w:r>
      <w:r w:rsidRPr="00B900FE">
        <w:rPr>
          <w:bCs/>
          <w:sz w:val="28"/>
          <w:szCs w:val="28"/>
          <w:lang w:val="uz-Cyrl-UZ"/>
        </w:rPr>
        <w:t xml:space="preserve"> </w:t>
      </w:r>
      <w:r>
        <w:rPr>
          <w:bCs/>
          <w:sz w:val="28"/>
          <w:szCs w:val="28"/>
          <w:lang w:val="uz-Cyrl-UZ"/>
        </w:rPr>
        <w:t>yo‘lini</w:t>
      </w:r>
      <w:r w:rsidRPr="00B900FE">
        <w:rPr>
          <w:bCs/>
          <w:sz w:val="28"/>
          <w:szCs w:val="28"/>
          <w:lang w:val="uz-Cyrl-UZ"/>
        </w:rPr>
        <w:t xml:space="preserve"> </w:t>
      </w:r>
      <w:r>
        <w:rPr>
          <w:bCs/>
          <w:sz w:val="28"/>
          <w:szCs w:val="28"/>
          <w:lang w:val="uz-Cyrl-UZ"/>
        </w:rPr>
        <w:t>mikroelektronika</w:t>
      </w:r>
      <w:r w:rsidRPr="00B900FE">
        <w:rPr>
          <w:bCs/>
          <w:sz w:val="28"/>
          <w:szCs w:val="28"/>
          <w:lang w:val="uz-Cyrl-UZ"/>
        </w:rPr>
        <w:t xml:space="preserve">, </w:t>
      </w:r>
      <w:r>
        <w:rPr>
          <w:bCs/>
          <w:sz w:val="28"/>
          <w:szCs w:val="28"/>
          <w:lang w:val="uz-Cyrl-UZ"/>
        </w:rPr>
        <w:t>telekommunikatsiya</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mos</w:t>
      </w:r>
      <w:r w:rsidRPr="00B900FE">
        <w:rPr>
          <w:bCs/>
          <w:sz w:val="28"/>
          <w:szCs w:val="28"/>
          <w:lang w:val="uz-Cyrl-UZ"/>
        </w:rPr>
        <w:t xml:space="preserve"> </w:t>
      </w:r>
      <w:r>
        <w:rPr>
          <w:bCs/>
          <w:sz w:val="28"/>
          <w:szCs w:val="28"/>
          <w:lang w:val="uz-Cyrl-UZ"/>
        </w:rPr>
        <w:t>sanoat</w:t>
      </w:r>
      <w:r w:rsidRPr="00B900FE">
        <w:rPr>
          <w:bCs/>
          <w:sz w:val="28"/>
          <w:szCs w:val="28"/>
          <w:lang w:val="uz-Cyrl-UZ"/>
        </w:rPr>
        <w:t xml:space="preserve"> </w:t>
      </w:r>
      <w:r>
        <w:rPr>
          <w:bCs/>
          <w:sz w:val="28"/>
          <w:szCs w:val="28"/>
          <w:lang w:val="uz-Cyrl-UZ"/>
        </w:rPr>
        <w:t>turlarida</w:t>
      </w:r>
      <w:r w:rsidRPr="00B900FE">
        <w:rPr>
          <w:bCs/>
          <w:sz w:val="28"/>
          <w:szCs w:val="28"/>
          <w:lang w:val="uz-Cyrl-UZ"/>
        </w:rPr>
        <w:t xml:space="preserve"> </w:t>
      </w:r>
      <w:r>
        <w:rPr>
          <w:bCs/>
          <w:sz w:val="28"/>
          <w:szCs w:val="28"/>
          <w:lang w:val="uz-Cyrl-UZ"/>
        </w:rPr>
        <w:t>aniqladilar</w:t>
      </w:r>
      <w:r w:rsidRPr="00B900FE">
        <w:rPr>
          <w:bCs/>
          <w:sz w:val="28"/>
          <w:szCs w:val="28"/>
          <w:lang w:val="uz-Cyrl-UZ"/>
        </w:rPr>
        <w:t>”</w:t>
      </w:r>
      <w:r w:rsidRPr="00B900FE">
        <w:rPr>
          <w:rStyle w:val="ab"/>
          <w:bCs/>
          <w:sz w:val="28"/>
          <w:szCs w:val="28"/>
          <w:lang w:val="uz-Cyrl-UZ"/>
        </w:rPr>
        <w:footnoteReference w:id="6"/>
      </w:r>
      <w:r w:rsidRPr="00B900FE">
        <w:rPr>
          <w:bCs/>
          <w:sz w:val="28"/>
          <w:szCs w:val="28"/>
          <w:lang w:val="uz-Cyrl-UZ"/>
        </w:rPr>
        <w:t xml:space="preserve">. </w:t>
      </w:r>
    </w:p>
    <w:p w:rsidR="003D2BB0" w:rsidRPr="00B900FE" w:rsidRDefault="003D2BB0" w:rsidP="003D2BB0">
      <w:pPr>
        <w:spacing w:line="360" w:lineRule="auto"/>
        <w:ind w:firstLine="567"/>
        <w:jc w:val="both"/>
        <w:rPr>
          <w:bCs/>
          <w:sz w:val="28"/>
          <w:szCs w:val="28"/>
          <w:lang w:val="uz-Cyrl-UZ"/>
        </w:rPr>
      </w:pPr>
      <w:r>
        <w:rPr>
          <w:bCs/>
          <w:sz w:val="28"/>
          <w:szCs w:val="28"/>
          <w:lang w:val="uz-Cyrl-UZ"/>
        </w:rPr>
        <w:t>Ushbu</w:t>
      </w:r>
      <w:r w:rsidRPr="00B900FE">
        <w:rPr>
          <w:bCs/>
          <w:sz w:val="28"/>
          <w:szCs w:val="28"/>
          <w:lang w:val="uz-Cyrl-UZ"/>
        </w:rPr>
        <w:t xml:space="preserve"> </w:t>
      </w:r>
      <w:r>
        <w:rPr>
          <w:bCs/>
          <w:sz w:val="28"/>
          <w:szCs w:val="28"/>
          <w:lang w:val="uz-Cyrl-UZ"/>
        </w:rPr>
        <w:t>usullarga</w:t>
      </w:r>
      <w:r w:rsidRPr="00B900FE">
        <w:rPr>
          <w:bCs/>
          <w:sz w:val="28"/>
          <w:szCs w:val="28"/>
          <w:lang w:val="uz-Cyrl-UZ"/>
        </w:rPr>
        <w:t xml:space="preserve"> </w:t>
      </w:r>
      <w:r>
        <w:rPr>
          <w:bCs/>
          <w:sz w:val="28"/>
          <w:szCs w:val="28"/>
          <w:lang w:val="uz-Cyrl-UZ"/>
        </w:rPr>
        <w:t>tayangan</w:t>
      </w:r>
      <w:r w:rsidRPr="00B900FE">
        <w:rPr>
          <w:bCs/>
          <w:sz w:val="28"/>
          <w:szCs w:val="28"/>
          <w:lang w:val="uz-Cyrl-UZ"/>
        </w:rPr>
        <w:t xml:space="preserve"> </w:t>
      </w:r>
      <w:r>
        <w:rPr>
          <w:bCs/>
          <w:sz w:val="28"/>
          <w:szCs w:val="28"/>
          <w:lang w:val="uz-Cyrl-UZ"/>
        </w:rPr>
        <w:t>holda</w:t>
      </w:r>
      <w:r w:rsidRPr="00B900FE">
        <w:rPr>
          <w:bCs/>
          <w:sz w:val="28"/>
          <w:szCs w:val="28"/>
          <w:lang w:val="uz-Cyrl-UZ"/>
        </w:rPr>
        <w:t xml:space="preserve"> </w:t>
      </w:r>
      <w:r>
        <w:rPr>
          <w:bCs/>
          <w:sz w:val="28"/>
          <w:szCs w:val="28"/>
          <w:lang w:val="uz-Cyrl-UZ"/>
        </w:rPr>
        <w:t>makon</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zamonda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imkoniyatni</w:t>
      </w:r>
      <w:r w:rsidRPr="00B900FE">
        <w:rPr>
          <w:bCs/>
          <w:sz w:val="28"/>
          <w:szCs w:val="28"/>
          <w:lang w:val="uz-Cyrl-UZ"/>
        </w:rPr>
        <w:t xml:space="preserve"> </w:t>
      </w:r>
      <w:r>
        <w:rPr>
          <w:bCs/>
          <w:sz w:val="28"/>
          <w:szCs w:val="28"/>
          <w:lang w:val="uz-Cyrl-UZ"/>
        </w:rPr>
        <w:t>quyidagi</w:t>
      </w:r>
      <w:r w:rsidRPr="00B900FE">
        <w:rPr>
          <w:bCs/>
          <w:sz w:val="28"/>
          <w:szCs w:val="28"/>
          <w:lang w:val="uz-Cyrl-UZ"/>
        </w:rPr>
        <w:t xml:space="preserve"> </w:t>
      </w:r>
      <w:r>
        <w:rPr>
          <w:bCs/>
          <w:sz w:val="28"/>
          <w:szCs w:val="28"/>
          <w:lang w:val="uz-Cyrl-UZ"/>
        </w:rPr>
        <w:t>turlarga</w:t>
      </w:r>
      <w:r w:rsidRPr="00B900FE">
        <w:rPr>
          <w:bCs/>
          <w:sz w:val="28"/>
          <w:szCs w:val="28"/>
          <w:lang w:val="uz-Cyrl-UZ"/>
        </w:rPr>
        <w:t xml:space="preserve"> </w:t>
      </w:r>
      <w:r>
        <w:rPr>
          <w:bCs/>
          <w:sz w:val="28"/>
          <w:szCs w:val="28"/>
          <w:lang w:val="uz-Cyrl-UZ"/>
        </w:rPr>
        <w:t>ajratish</w:t>
      </w:r>
      <w:r w:rsidRPr="00B900FE">
        <w:rPr>
          <w:bCs/>
          <w:sz w:val="28"/>
          <w:szCs w:val="28"/>
          <w:lang w:val="uz-Cyrl-UZ"/>
        </w:rPr>
        <w:t xml:space="preserve"> </w:t>
      </w:r>
      <w:r>
        <w:rPr>
          <w:bCs/>
          <w:sz w:val="28"/>
          <w:szCs w:val="28"/>
          <w:lang w:val="uz-Cyrl-UZ"/>
        </w:rPr>
        <w:t>mumkin</w:t>
      </w:r>
      <w:r w:rsidRPr="00B900FE">
        <w:rPr>
          <w:bCs/>
          <w:sz w:val="28"/>
          <w:szCs w:val="28"/>
          <w:lang w:val="uz-Cyrl-UZ"/>
        </w:rPr>
        <w:t xml:space="preserve"> (2-</w:t>
      </w:r>
      <w:r>
        <w:rPr>
          <w:bCs/>
          <w:sz w:val="28"/>
          <w:szCs w:val="28"/>
          <w:lang w:val="uz-Cyrl-UZ"/>
        </w:rPr>
        <w:t>rasm</w:t>
      </w:r>
      <w:r w:rsidRPr="00B900FE">
        <w:rPr>
          <w:bCs/>
          <w:sz w:val="28"/>
          <w:szCs w:val="28"/>
          <w:lang w:val="uz-Cyrl-UZ"/>
        </w:rPr>
        <w:t>).</w:t>
      </w:r>
    </w:p>
    <w:p w:rsidR="003D2BB0" w:rsidRPr="00B900FE" w:rsidRDefault="003D2BB0" w:rsidP="003D2BB0">
      <w:pPr>
        <w:spacing w:line="360" w:lineRule="auto"/>
        <w:ind w:firstLine="567"/>
        <w:jc w:val="center"/>
        <w:rPr>
          <w:bCs/>
          <w:sz w:val="28"/>
          <w:szCs w:val="28"/>
          <w:lang w:val="uz-Cyrl-UZ"/>
        </w:rPr>
      </w:pPr>
      <w:r w:rsidRPr="00B900FE">
        <w:rPr>
          <w:bCs/>
          <w:noProof/>
          <w:sz w:val="28"/>
          <w:szCs w:val="28"/>
        </w:rPr>
        <w:drawing>
          <wp:inline distT="0" distB="0" distL="0" distR="0">
            <wp:extent cx="3967937" cy="2876550"/>
            <wp:effectExtent l="19050" t="0" r="0" b="0"/>
            <wp:docPr id="206" name="Рисунок 11" descr="D:\Qiyomova Qunduz\sna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Qiyomova Qunduz\snaps\2.PNG"/>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5617" cy="2882117"/>
                    </a:xfrm>
                    <a:prstGeom prst="rect">
                      <a:avLst/>
                    </a:prstGeom>
                    <a:noFill/>
                    <a:ln>
                      <a:noFill/>
                    </a:ln>
                  </pic:spPr>
                </pic:pic>
              </a:graphicData>
            </a:graphic>
          </wp:inline>
        </w:drawing>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2-</w:t>
      </w:r>
      <w:r>
        <w:rPr>
          <w:bCs/>
          <w:sz w:val="28"/>
          <w:szCs w:val="28"/>
          <w:lang w:val="uz-Cyrl-UZ"/>
        </w:rPr>
        <w:t>rasm</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imkoniyatning</w:t>
      </w:r>
      <w:r w:rsidRPr="00B900FE">
        <w:rPr>
          <w:bCs/>
          <w:sz w:val="28"/>
          <w:szCs w:val="28"/>
          <w:lang w:val="uz-Cyrl-UZ"/>
        </w:rPr>
        <w:t xml:space="preserve"> </w:t>
      </w:r>
      <w:r>
        <w:rPr>
          <w:bCs/>
          <w:sz w:val="28"/>
          <w:szCs w:val="28"/>
          <w:lang w:val="uz-Cyrl-UZ"/>
        </w:rPr>
        <w:t>iqtisodiy</w:t>
      </w:r>
      <w:r w:rsidRPr="00B900FE">
        <w:rPr>
          <w:bCs/>
          <w:sz w:val="28"/>
          <w:szCs w:val="28"/>
          <w:lang w:val="uz-Cyrl-UZ"/>
        </w:rPr>
        <w:t xml:space="preserve"> </w:t>
      </w:r>
      <w:r>
        <w:rPr>
          <w:bCs/>
          <w:sz w:val="28"/>
          <w:szCs w:val="28"/>
          <w:lang w:val="uz-Cyrl-UZ"/>
        </w:rPr>
        <w:t>kategoriya</w:t>
      </w:r>
      <w:r w:rsidRPr="00B900FE">
        <w:rPr>
          <w:bCs/>
          <w:sz w:val="28"/>
          <w:szCs w:val="28"/>
          <w:lang w:val="uz-Cyrl-UZ"/>
        </w:rPr>
        <w:t xml:space="preserve"> </w:t>
      </w:r>
      <w:r>
        <w:rPr>
          <w:bCs/>
          <w:sz w:val="28"/>
          <w:szCs w:val="28"/>
          <w:lang w:val="uz-Cyrl-UZ"/>
        </w:rPr>
        <w:t>sifatida</w:t>
      </w:r>
      <w:r w:rsidRPr="00B900FE">
        <w:rPr>
          <w:bCs/>
          <w:sz w:val="28"/>
          <w:szCs w:val="28"/>
          <w:lang w:val="uz-Cyrl-UZ"/>
        </w:rPr>
        <w:t xml:space="preserve"> </w:t>
      </w:r>
      <w:r>
        <w:rPr>
          <w:bCs/>
          <w:sz w:val="28"/>
          <w:szCs w:val="28"/>
          <w:lang w:val="uz-Cyrl-UZ"/>
        </w:rPr>
        <w:t>tasnifi</w:t>
      </w:r>
    </w:p>
    <w:p w:rsidR="003D2BB0" w:rsidRPr="00B900FE" w:rsidRDefault="003D2BB0" w:rsidP="003D2BB0">
      <w:pPr>
        <w:spacing w:line="360" w:lineRule="auto"/>
        <w:ind w:firstLine="567"/>
        <w:jc w:val="both"/>
        <w:rPr>
          <w:bCs/>
          <w:sz w:val="28"/>
          <w:szCs w:val="28"/>
          <w:lang w:val="uz-Cyrl-UZ"/>
        </w:rPr>
      </w:pPr>
      <w:r>
        <w:rPr>
          <w:bCs/>
          <w:sz w:val="28"/>
          <w:szCs w:val="28"/>
          <w:lang w:val="uz-Cyrl-UZ"/>
        </w:rPr>
        <w:lastRenderedPageBreak/>
        <w:t>Innovatsion</w:t>
      </w:r>
      <w:r w:rsidRPr="00B900FE">
        <w:rPr>
          <w:bCs/>
          <w:sz w:val="28"/>
          <w:szCs w:val="28"/>
          <w:lang w:val="uz-Cyrl-UZ"/>
        </w:rPr>
        <w:t xml:space="preserve"> </w:t>
      </w:r>
      <w:r>
        <w:rPr>
          <w:bCs/>
          <w:sz w:val="28"/>
          <w:szCs w:val="28"/>
          <w:lang w:val="uz-Cyrl-UZ"/>
        </w:rPr>
        <w:t>imkoniyat</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quvvat</w:t>
      </w:r>
      <w:r w:rsidRPr="00B900FE">
        <w:rPr>
          <w:bCs/>
          <w:sz w:val="28"/>
          <w:szCs w:val="28"/>
          <w:lang w:val="uz-Cyrl-UZ"/>
        </w:rPr>
        <w:t xml:space="preserve"> </w:t>
      </w:r>
      <w:r>
        <w:rPr>
          <w:bCs/>
          <w:sz w:val="28"/>
          <w:szCs w:val="28"/>
          <w:lang w:val="uz-Cyrl-UZ"/>
        </w:rPr>
        <w:t>ob’ekt</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taraqqiyotining</w:t>
      </w:r>
      <w:r w:rsidRPr="00B900FE">
        <w:rPr>
          <w:bCs/>
          <w:sz w:val="28"/>
          <w:szCs w:val="28"/>
          <w:lang w:val="uz-Cyrl-UZ"/>
        </w:rPr>
        <w:t xml:space="preserve"> </w:t>
      </w:r>
      <w:r>
        <w:rPr>
          <w:bCs/>
          <w:sz w:val="28"/>
          <w:szCs w:val="28"/>
          <w:lang w:val="uz-Cyrl-UZ"/>
        </w:rPr>
        <w:t>oxirgi</w:t>
      </w:r>
      <w:r w:rsidRPr="00B900FE">
        <w:rPr>
          <w:bCs/>
          <w:sz w:val="28"/>
          <w:szCs w:val="28"/>
          <w:lang w:val="uz-Cyrl-UZ"/>
        </w:rPr>
        <w:t xml:space="preserve"> </w:t>
      </w:r>
      <w:r>
        <w:rPr>
          <w:bCs/>
          <w:sz w:val="28"/>
          <w:szCs w:val="28"/>
          <w:lang w:val="uz-Cyrl-UZ"/>
        </w:rPr>
        <w:t>chegarasidir</w:t>
      </w:r>
      <w:r w:rsidRPr="00B900FE">
        <w:rPr>
          <w:bCs/>
          <w:sz w:val="28"/>
          <w:szCs w:val="28"/>
          <w:lang w:val="uz-Cyrl-UZ"/>
        </w:rPr>
        <w:t xml:space="preserve">. </w:t>
      </w:r>
      <w:r>
        <w:rPr>
          <w:bCs/>
          <w:sz w:val="28"/>
          <w:szCs w:val="28"/>
          <w:lang w:val="uz-Cyrl-UZ"/>
        </w:rPr>
        <w:t>Davlatning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imkoniyatini</w:t>
      </w:r>
      <w:r w:rsidRPr="00B900FE">
        <w:rPr>
          <w:bCs/>
          <w:sz w:val="28"/>
          <w:szCs w:val="28"/>
          <w:lang w:val="uz-Cyrl-UZ"/>
        </w:rPr>
        <w:t xml:space="preserve"> </w:t>
      </w:r>
      <w:r>
        <w:rPr>
          <w:bCs/>
          <w:sz w:val="28"/>
          <w:szCs w:val="28"/>
          <w:lang w:val="uz-Cyrl-UZ"/>
        </w:rPr>
        <w:t>uch</w:t>
      </w:r>
      <w:r w:rsidRPr="00B900FE">
        <w:rPr>
          <w:bCs/>
          <w:sz w:val="28"/>
          <w:szCs w:val="28"/>
          <w:lang w:val="uz-Cyrl-UZ"/>
        </w:rPr>
        <w:t xml:space="preserve"> </w:t>
      </w:r>
      <w:r>
        <w:rPr>
          <w:bCs/>
          <w:sz w:val="28"/>
          <w:szCs w:val="28"/>
          <w:lang w:val="uz-Cyrl-UZ"/>
        </w:rPr>
        <w:t>xil</w:t>
      </w:r>
      <w:r w:rsidRPr="00B900FE">
        <w:rPr>
          <w:bCs/>
          <w:sz w:val="28"/>
          <w:szCs w:val="28"/>
          <w:lang w:val="uz-Cyrl-UZ"/>
        </w:rPr>
        <w:t xml:space="preserve"> </w:t>
      </w:r>
      <w:r>
        <w:rPr>
          <w:bCs/>
          <w:sz w:val="28"/>
          <w:szCs w:val="28"/>
          <w:lang w:val="uz-Cyrl-UZ"/>
        </w:rPr>
        <w:t>usul</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aniqlash</w:t>
      </w:r>
      <w:r w:rsidRPr="00B900FE">
        <w:rPr>
          <w:bCs/>
          <w:sz w:val="28"/>
          <w:szCs w:val="28"/>
          <w:lang w:val="uz-Cyrl-UZ"/>
        </w:rPr>
        <w:t xml:space="preserve"> </w:t>
      </w:r>
      <w:r>
        <w:rPr>
          <w:bCs/>
          <w:sz w:val="28"/>
          <w:szCs w:val="28"/>
          <w:lang w:val="uz-Cyrl-UZ"/>
        </w:rPr>
        <w:t>mumkin</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hududiy</w:t>
      </w:r>
      <w:r w:rsidRPr="00B900FE">
        <w:rPr>
          <w:bCs/>
          <w:sz w:val="28"/>
          <w:szCs w:val="28"/>
          <w:lang w:val="uz-Cyrl-UZ"/>
        </w:rPr>
        <w:t xml:space="preserve"> (</w:t>
      </w:r>
      <w:r>
        <w:rPr>
          <w:bCs/>
          <w:sz w:val="28"/>
          <w:szCs w:val="28"/>
          <w:lang w:val="uz-Cyrl-UZ"/>
        </w:rPr>
        <w:t>hudud</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imkoniyatining</w:t>
      </w:r>
      <w:r w:rsidRPr="00B900FE">
        <w:rPr>
          <w:bCs/>
          <w:sz w:val="28"/>
          <w:szCs w:val="28"/>
          <w:lang w:val="uz-Cyrl-UZ"/>
        </w:rPr>
        <w:t xml:space="preserve"> </w:t>
      </w:r>
      <w:r>
        <w:rPr>
          <w:bCs/>
          <w:sz w:val="28"/>
          <w:szCs w:val="28"/>
          <w:lang w:val="uz-Cyrl-UZ"/>
        </w:rPr>
        <w:t>o‘rtacha</w:t>
      </w:r>
      <w:r w:rsidRPr="00B900FE">
        <w:rPr>
          <w:bCs/>
          <w:sz w:val="28"/>
          <w:szCs w:val="28"/>
          <w:lang w:val="uz-Cyrl-UZ"/>
        </w:rPr>
        <w:t xml:space="preserve"> </w:t>
      </w:r>
      <w:r>
        <w:rPr>
          <w:bCs/>
          <w:sz w:val="28"/>
          <w:szCs w:val="28"/>
          <w:lang w:val="uz-Cyrl-UZ"/>
        </w:rPr>
        <w:t>solishtirma</w:t>
      </w:r>
      <w:r w:rsidRPr="00B900FE">
        <w:rPr>
          <w:bCs/>
          <w:sz w:val="28"/>
          <w:szCs w:val="28"/>
          <w:lang w:val="uz-Cyrl-UZ"/>
        </w:rPr>
        <w:t xml:space="preserve"> </w:t>
      </w:r>
      <w:r>
        <w:rPr>
          <w:bCs/>
          <w:sz w:val="28"/>
          <w:szCs w:val="28"/>
          <w:lang w:val="uz-Cyrl-UZ"/>
        </w:rPr>
        <w:t>ko‘rsatkichi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tarkibiy</w:t>
      </w:r>
      <w:r w:rsidRPr="00B900FE">
        <w:rPr>
          <w:bCs/>
          <w:sz w:val="28"/>
          <w:szCs w:val="28"/>
          <w:lang w:val="uz-Cyrl-UZ"/>
        </w:rPr>
        <w:t xml:space="preserve"> (</w:t>
      </w:r>
      <w:r>
        <w:rPr>
          <w:bCs/>
          <w:sz w:val="28"/>
          <w:szCs w:val="28"/>
          <w:lang w:val="uz-Cyrl-UZ"/>
        </w:rPr>
        <w:t>xo‘jalik</w:t>
      </w:r>
      <w:r w:rsidRPr="00B900FE">
        <w:rPr>
          <w:bCs/>
          <w:sz w:val="28"/>
          <w:szCs w:val="28"/>
          <w:lang w:val="uz-Cyrl-UZ"/>
        </w:rPr>
        <w:t xml:space="preserve"> </w:t>
      </w:r>
      <w:r>
        <w:rPr>
          <w:bCs/>
          <w:sz w:val="28"/>
          <w:szCs w:val="28"/>
          <w:lang w:val="uz-Cyrl-UZ"/>
        </w:rPr>
        <w:t>yuritish</w:t>
      </w:r>
      <w:r w:rsidRPr="00B900FE">
        <w:rPr>
          <w:bCs/>
          <w:sz w:val="28"/>
          <w:szCs w:val="28"/>
          <w:lang w:val="uz-Cyrl-UZ"/>
        </w:rPr>
        <w:t xml:space="preserve"> </w:t>
      </w:r>
      <w:r>
        <w:rPr>
          <w:bCs/>
          <w:sz w:val="28"/>
          <w:szCs w:val="28"/>
          <w:lang w:val="uz-Cyrl-UZ"/>
        </w:rPr>
        <w:t>tarmog‘ining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imkoniyatini</w:t>
      </w:r>
      <w:r w:rsidRPr="00B900FE">
        <w:rPr>
          <w:bCs/>
          <w:sz w:val="28"/>
          <w:szCs w:val="28"/>
          <w:lang w:val="uz-Cyrl-UZ"/>
        </w:rPr>
        <w:t xml:space="preserve"> </w:t>
      </w:r>
      <w:r>
        <w:rPr>
          <w:bCs/>
          <w:sz w:val="28"/>
          <w:szCs w:val="28"/>
          <w:lang w:val="uz-Cyrl-UZ"/>
        </w:rPr>
        <w:t>o‘rtacha</w:t>
      </w:r>
      <w:r w:rsidRPr="00B900FE">
        <w:rPr>
          <w:bCs/>
          <w:sz w:val="28"/>
          <w:szCs w:val="28"/>
          <w:lang w:val="uz-Cyrl-UZ"/>
        </w:rPr>
        <w:t xml:space="preserve"> </w:t>
      </w:r>
      <w:r>
        <w:rPr>
          <w:bCs/>
          <w:sz w:val="28"/>
          <w:szCs w:val="28"/>
          <w:lang w:val="uz-Cyrl-UZ"/>
        </w:rPr>
        <w:t>solishtirma</w:t>
      </w:r>
      <w:r w:rsidRPr="00B900FE">
        <w:rPr>
          <w:bCs/>
          <w:sz w:val="28"/>
          <w:szCs w:val="28"/>
          <w:lang w:val="uz-Cyrl-UZ"/>
        </w:rPr>
        <w:t xml:space="preserve"> </w:t>
      </w:r>
      <w:r>
        <w:rPr>
          <w:bCs/>
          <w:sz w:val="28"/>
          <w:szCs w:val="28"/>
          <w:lang w:val="uz-Cyrl-UZ"/>
        </w:rPr>
        <w:t>ko‘rsatkichi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ijtimoiy</w:t>
      </w:r>
      <w:r w:rsidRPr="00B900FE">
        <w:rPr>
          <w:bCs/>
          <w:sz w:val="28"/>
          <w:szCs w:val="28"/>
          <w:lang w:val="uz-Cyrl-UZ"/>
        </w:rPr>
        <w:t xml:space="preserve"> (</w:t>
      </w:r>
      <w:r>
        <w:rPr>
          <w:bCs/>
          <w:sz w:val="28"/>
          <w:szCs w:val="28"/>
          <w:lang w:val="uz-Cyrl-UZ"/>
        </w:rPr>
        <w:t>xalq</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imkoniyatining</w:t>
      </w:r>
      <w:r w:rsidRPr="00B900FE">
        <w:rPr>
          <w:bCs/>
          <w:sz w:val="28"/>
          <w:szCs w:val="28"/>
          <w:lang w:val="uz-Cyrl-UZ"/>
        </w:rPr>
        <w:t xml:space="preserve"> </w:t>
      </w:r>
      <w:r>
        <w:rPr>
          <w:bCs/>
          <w:sz w:val="28"/>
          <w:szCs w:val="28"/>
          <w:lang w:val="uz-Cyrl-UZ"/>
        </w:rPr>
        <w:t>o‘rtacha</w:t>
      </w:r>
      <w:r w:rsidRPr="00B900FE">
        <w:rPr>
          <w:bCs/>
          <w:sz w:val="28"/>
          <w:szCs w:val="28"/>
          <w:lang w:val="uz-Cyrl-UZ"/>
        </w:rPr>
        <w:t xml:space="preserve"> </w:t>
      </w:r>
      <w:r>
        <w:rPr>
          <w:bCs/>
          <w:sz w:val="28"/>
          <w:szCs w:val="28"/>
          <w:lang w:val="uz-Cyrl-UZ"/>
        </w:rPr>
        <w:t>solishtirma</w:t>
      </w:r>
      <w:r w:rsidRPr="00B900FE">
        <w:rPr>
          <w:bCs/>
          <w:sz w:val="28"/>
          <w:szCs w:val="28"/>
          <w:lang w:val="uz-Cyrl-UZ"/>
        </w:rPr>
        <w:t xml:space="preserve"> </w:t>
      </w:r>
      <w:r>
        <w:rPr>
          <w:bCs/>
          <w:sz w:val="28"/>
          <w:szCs w:val="28"/>
          <w:lang w:val="uz-Cyrl-UZ"/>
        </w:rPr>
        <w:t>ko‘rsatkichi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ab/>
      </w:r>
      <w:r>
        <w:rPr>
          <w:bCs/>
          <w:sz w:val="28"/>
          <w:szCs w:val="28"/>
          <w:lang w:val="uz-Cyrl-UZ"/>
        </w:rPr>
        <w:t>Bizning</w:t>
      </w:r>
      <w:r w:rsidRPr="00B900FE">
        <w:rPr>
          <w:bCs/>
          <w:sz w:val="28"/>
          <w:szCs w:val="28"/>
          <w:lang w:val="uz-Cyrl-UZ"/>
        </w:rPr>
        <w:t xml:space="preserve"> </w:t>
      </w:r>
      <w:r>
        <w:rPr>
          <w:bCs/>
          <w:sz w:val="28"/>
          <w:szCs w:val="28"/>
          <w:lang w:val="uz-Cyrl-UZ"/>
        </w:rPr>
        <w:t>fikrimizcha</w:t>
      </w:r>
      <w:r w:rsidRPr="00B900FE">
        <w:rPr>
          <w:bCs/>
          <w:sz w:val="28"/>
          <w:szCs w:val="28"/>
          <w:lang w:val="uz-Cyrl-UZ"/>
        </w:rPr>
        <w:t xml:space="preserve">, </w:t>
      </w:r>
      <w:r>
        <w:rPr>
          <w:bCs/>
          <w:sz w:val="28"/>
          <w:szCs w:val="28"/>
          <w:lang w:val="uz-Cyrl-UZ"/>
        </w:rPr>
        <w:t>innovatsiya</w:t>
      </w:r>
      <w:r w:rsidRPr="00B900FE">
        <w:rPr>
          <w:bCs/>
          <w:sz w:val="28"/>
          <w:szCs w:val="28"/>
          <w:lang w:val="uz-Cyrl-UZ"/>
        </w:rPr>
        <w:t xml:space="preserve"> </w:t>
      </w:r>
      <w:r>
        <w:rPr>
          <w:bCs/>
          <w:sz w:val="28"/>
          <w:szCs w:val="28"/>
          <w:lang w:val="uz-Cyrl-UZ"/>
        </w:rPr>
        <w:t>yutuqlarining</w:t>
      </w:r>
      <w:r w:rsidRPr="00B900FE">
        <w:rPr>
          <w:bCs/>
          <w:sz w:val="28"/>
          <w:szCs w:val="28"/>
          <w:lang w:val="uz-Cyrl-UZ"/>
        </w:rPr>
        <w:t xml:space="preserve"> </w:t>
      </w:r>
      <w:r>
        <w:rPr>
          <w:bCs/>
          <w:sz w:val="28"/>
          <w:szCs w:val="28"/>
          <w:lang w:val="uz-Cyrl-UZ"/>
        </w:rPr>
        <w:t>iqtisodiy</w:t>
      </w:r>
      <w:r w:rsidRPr="00B900FE">
        <w:rPr>
          <w:bCs/>
          <w:sz w:val="28"/>
          <w:szCs w:val="28"/>
          <w:lang w:val="uz-Cyrl-UZ"/>
        </w:rPr>
        <w:t xml:space="preserve"> </w:t>
      </w:r>
      <w:r>
        <w:rPr>
          <w:bCs/>
          <w:sz w:val="28"/>
          <w:szCs w:val="28"/>
          <w:lang w:val="uz-Cyrl-UZ"/>
        </w:rPr>
        <w:t>natijalari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jarayonida</w:t>
      </w:r>
      <w:r w:rsidRPr="00B900FE">
        <w:rPr>
          <w:bCs/>
          <w:sz w:val="28"/>
          <w:szCs w:val="28"/>
          <w:lang w:val="uz-Cyrl-UZ"/>
        </w:rPr>
        <w:t xml:space="preserve"> </w:t>
      </w:r>
      <w:r>
        <w:rPr>
          <w:bCs/>
          <w:sz w:val="28"/>
          <w:szCs w:val="28"/>
          <w:lang w:val="uz-Cyrl-UZ"/>
        </w:rPr>
        <w:t>moddiy</w:t>
      </w:r>
      <w:r w:rsidRPr="00B900FE">
        <w:rPr>
          <w:bCs/>
          <w:sz w:val="28"/>
          <w:szCs w:val="28"/>
          <w:lang w:val="uz-Cyrl-UZ"/>
        </w:rPr>
        <w:t xml:space="preserve"> </w:t>
      </w:r>
      <w:r>
        <w:rPr>
          <w:bCs/>
          <w:sz w:val="28"/>
          <w:szCs w:val="28"/>
          <w:lang w:val="uz-Cyrl-UZ"/>
        </w:rPr>
        <w:t>resurslarni</w:t>
      </w:r>
      <w:r w:rsidRPr="00B900FE">
        <w:rPr>
          <w:bCs/>
          <w:sz w:val="28"/>
          <w:szCs w:val="28"/>
          <w:lang w:val="uz-Cyrl-UZ"/>
        </w:rPr>
        <w:t xml:space="preserve">, </w:t>
      </w:r>
      <w:r>
        <w:rPr>
          <w:bCs/>
          <w:sz w:val="28"/>
          <w:szCs w:val="28"/>
          <w:lang w:val="uz-Cyrl-UZ"/>
        </w:rPr>
        <w:t>kishi</w:t>
      </w:r>
      <w:r w:rsidRPr="00B900FE">
        <w:rPr>
          <w:bCs/>
          <w:sz w:val="28"/>
          <w:szCs w:val="28"/>
          <w:lang w:val="uz-Cyrl-UZ"/>
        </w:rPr>
        <w:t xml:space="preserve"> </w:t>
      </w:r>
      <w:r>
        <w:rPr>
          <w:bCs/>
          <w:sz w:val="28"/>
          <w:szCs w:val="28"/>
          <w:lang w:val="uz-Cyrl-UZ"/>
        </w:rPr>
        <w:t>boshiga</w:t>
      </w:r>
      <w:r w:rsidRPr="00B900FE">
        <w:rPr>
          <w:bCs/>
          <w:sz w:val="28"/>
          <w:szCs w:val="28"/>
          <w:lang w:val="uz-Cyrl-UZ"/>
        </w:rPr>
        <w:t xml:space="preserve"> </w:t>
      </w:r>
      <w:r>
        <w:rPr>
          <w:bCs/>
          <w:sz w:val="28"/>
          <w:szCs w:val="28"/>
          <w:lang w:val="uz-Cyrl-UZ"/>
        </w:rPr>
        <w:t>mehnat</w:t>
      </w:r>
      <w:r w:rsidRPr="00B900FE">
        <w:rPr>
          <w:bCs/>
          <w:sz w:val="28"/>
          <w:szCs w:val="28"/>
          <w:lang w:val="uz-Cyrl-UZ"/>
        </w:rPr>
        <w:t xml:space="preserve"> </w:t>
      </w:r>
      <w:r>
        <w:rPr>
          <w:bCs/>
          <w:sz w:val="28"/>
          <w:szCs w:val="28"/>
          <w:lang w:val="uz-Cyrl-UZ"/>
        </w:rPr>
        <w:t>unumdorligining</w:t>
      </w:r>
      <w:r w:rsidRPr="00B900FE">
        <w:rPr>
          <w:bCs/>
          <w:sz w:val="28"/>
          <w:szCs w:val="28"/>
          <w:lang w:val="uz-Cyrl-UZ"/>
        </w:rPr>
        <w:t xml:space="preserve"> </w:t>
      </w:r>
      <w:r>
        <w:rPr>
          <w:bCs/>
          <w:sz w:val="28"/>
          <w:szCs w:val="28"/>
          <w:lang w:val="uz-Cyrl-UZ"/>
        </w:rPr>
        <w:t>oshib</w:t>
      </w:r>
      <w:r w:rsidRPr="00B900FE">
        <w:rPr>
          <w:bCs/>
          <w:sz w:val="28"/>
          <w:szCs w:val="28"/>
          <w:lang w:val="uz-Cyrl-UZ"/>
        </w:rPr>
        <w:t xml:space="preserve"> </w:t>
      </w:r>
      <w:r>
        <w:rPr>
          <w:bCs/>
          <w:sz w:val="28"/>
          <w:szCs w:val="28"/>
          <w:lang w:val="uz-Cyrl-UZ"/>
        </w:rPr>
        <w:t>borishini</w:t>
      </w:r>
      <w:r w:rsidRPr="00B900FE">
        <w:rPr>
          <w:bCs/>
          <w:sz w:val="28"/>
          <w:szCs w:val="28"/>
          <w:lang w:val="uz-Cyrl-UZ"/>
        </w:rPr>
        <w:t xml:space="preserve">, </w:t>
      </w:r>
      <w:r>
        <w:rPr>
          <w:bCs/>
          <w:sz w:val="28"/>
          <w:szCs w:val="28"/>
          <w:lang w:val="uz-Cyrl-UZ"/>
        </w:rPr>
        <w:t>atrof</w:t>
      </w:r>
      <w:r w:rsidRPr="00B900FE">
        <w:rPr>
          <w:bCs/>
          <w:sz w:val="28"/>
          <w:szCs w:val="28"/>
          <w:lang w:val="uz-Cyrl-UZ"/>
        </w:rPr>
        <w:t>-</w:t>
      </w:r>
      <w:r>
        <w:rPr>
          <w:bCs/>
          <w:sz w:val="28"/>
          <w:szCs w:val="28"/>
          <w:lang w:val="uz-Cyrl-UZ"/>
        </w:rPr>
        <w:t>muhitning</w:t>
      </w:r>
      <w:r w:rsidRPr="00B900FE">
        <w:rPr>
          <w:bCs/>
          <w:sz w:val="28"/>
          <w:szCs w:val="28"/>
          <w:lang w:val="uz-Cyrl-UZ"/>
        </w:rPr>
        <w:t xml:space="preserve"> </w:t>
      </w:r>
      <w:r>
        <w:rPr>
          <w:bCs/>
          <w:sz w:val="28"/>
          <w:szCs w:val="28"/>
          <w:lang w:val="uz-Cyrl-UZ"/>
        </w:rPr>
        <w:t>ekologik</w:t>
      </w:r>
      <w:r w:rsidRPr="00B900FE">
        <w:rPr>
          <w:bCs/>
          <w:sz w:val="28"/>
          <w:szCs w:val="28"/>
          <w:lang w:val="uz-Cyrl-UZ"/>
        </w:rPr>
        <w:t xml:space="preserve"> </w:t>
      </w:r>
      <w:r>
        <w:rPr>
          <w:bCs/>
          <w:sz w:val="28"/>
          <w:szCs w:val="28"/>
          <w:lang w:val="uz-Cyrl-UZ"/>
        </w:rPr>
        <w:t>jihatdan</w:t>
      </w:r>
      <w:r w:rsidRPr="00B900FE">
        <w:rPr>
          <w:bCs/>
          <w:sz w:val="28"/>
          <w:szCs w:val="28"/>
          <w:lang w:val="uz-Cyrl-UZ"/>
        </w:rPr>
        <w:t xml:space="preserve"> </w:t>
      </w:r>
      <w:r>
        <w:rPr>
          <w:bCs/>
          <w:sz w:val="28"/>
          <w:szCs w:val="28"/>
          <w:lang w:val="uz-Cyrl-UZ"/>
        </w:rPr>
        <w:t>ifloslanish</w:t>
      </w:r>
      <w:r w:rsidRPr="00B900FE">
        <w:rPr>
          <w:bCs/>
          <w:sz w:val="28"/>
          <w:szCs w:val="28"/>
          <w:lang w:val="uz-Cyrl-UZ"/>
        </w:rPr>
        <w:t xml:space="preserve"> </w:t>
      </w:r>
      <w:r>
        <w:rPr>
          <w:bCs/>
          <w:sz w:val="28"/>
          <w:szCs w:val="28"/>
          <w:lang w:val="uz-Cyrl-UZ"/>
        </w:rPr>
        <w:t>darajasini</w:t>
      </w:r>
      <w:r w:rsidRPr="00B900FE">
        <w:rPr>
          <w:bCs/>
          <w:sz w:val="28"/>
          <w:szCs w:val="28"/>
          <w:lang w:val="uz-Cyrl-UZ"/>
        </w:rPr>
        <w:t xml:space="preserve"> </w:t>
      </w:r>
      <w:r>
        <w:rPr>
          <w:bCs/>
          <w:sz w:val="28"/>
          <w:szCs w:val="28"/>
          <w:lang w:val="uz-Cyrl-UZ"/>
        </w:rPr>
        <w:t>kamaytirishni</w:t>
      </w:r>
      <w:r w:rsidRPr="00B900FE">
        <w:rPr>
          <w:bCs/>
          <w:sz w:val="28"/>
          <w:szCs w:val="28"/>
          <w:lang w:val="uz-Cyrl-UZ"/>
        </w:rPr>
        <w:t xml:space="preserve"> </w:t>
      </w:r>
      <w:r>
        <w:rPr>
          <w:bCs/>
          <w:sz w:val="28"/>
          <w:szCs w:val="28"/>
          <w:lang w:val="uz-Cyrl-UZ"/>
        </w:rPr>
        <w:t>ta’minlashda</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ijtimoiy</w:t>
      </w:r>
      <w:r w:rsidRPr="00B900FE">
        <w:rPr>
          <w:bCs/>
          <w:sz w:val="28"/>
          <w:szCs w:val="28"/>
          <w:lang w:val="uz-Cyrl-UZ"/>
        </w:rPr>
        <w:t xml:space="preserve"> </w:t>
      </w:r>
      <w:r>
        <w:rPr>
          <w:bCs/>
          <w:sz w:val="28"/>
          <w:szCs w:val="28"/>
          <w:lang w:val="uz-Cyrl-UZ"/>
        </w:rPr>
        <w:t>sohada</w:t>
      </w:r>
      <w:r w:rsidRPr="00B900FE">
        <w:rPr>
          <w:bCs/>
          <w:sz w:val="28"/>
          <w:szCs w:val="28"/>
          <w:lang w:val="uz-Cyrl-UZ"/>
        </w:rPr>
        <w:t xml:space="preserve"> </w:t>
      </w:r>
      <w:r>
        <w:rPr>
          <w:bCs/>
          <w:sz w:val="28"/>
          <w:szCs w:val="28"/>
          <w:lang w:val="uz-Cyrl-UZ"/>
        </w:rPr>
        <w:t>band</w:t>
      </w:r>
      <w:r w:rsidRPr="00B900FE">
        <w:rPr>
          <w:bCs/>
          <w:sz w:val="28"/>
          <w:szCs w:val="28"/>
          <w:lang w:val="uz-Cyrl-UZ"/>
        </w:rPr>
        <w:t xml:space="preserve"> </w:t>
      </w:r>
      <w:r>
        <w:rPr>
          <w:bCs/>
          <w:sz w:val="28"/>
          <w:szCs w:val="28"/>
          <w:lang w:val="uz-Cyrl-UZ"/>
        </w:rPr>
        <w:t>bo‘lganlarning</w:t>
      </w:r>
      <w:r w:rsidRPr="00B900FE">
        <w:rPr>
          <w:bCs/>
          <w:sz w:val="28"/>
          <w:szCs w:val="28"/>
          <w:lang w:val="uz-Cyrl-UZ"/>
        </w:rPr>
        <w:t xml:space="preserve"> </w:t>
      </w:r>
      <w:r>
        <w:rPr>
          <w:bCs/>
          <w:sz w:val="28"/>
          <w:szCs w:val="28"/>
          <w:lang w:val="uz-Cyrl-UZ"/>
        </w:rPr>
        <w:t>ish</w:t>
      </w:r>
      <w:r w:rsidRPr="00B900FE">
        <w:rPr>
          <w:bCs/>
          <w:sz w:val="28"/>
          <w:szCs w:val="28"/>
          <w:lang w:val="uz-Cyrl-UZ"/>
        </w:rPr>
        <w:t xml:space="preserve"> </w:t>
      </w:r>
      <w:r>
        <w:rPr>
          <w:bCs/>
          <w:sz w:val="28"/>
          <w:szCs w:val="28"/>
          <w:lang w:val="uz-Cyrl-UZ"/>
        </w:rPr>
        <w:t>haqi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daromadlarining</w:t>
      </w:r>
      <w:r w:rsidRPr="00B900FE">
        <w:rPr>
          <w:bCs/>
          <w:sz w:val="28"/>
          <w:szCs w:val="28"/>
          <w:lang w:val="uz-Cyrl-UZ"/>
        </w:rPr>
        <w:t xml:space="preserve"> </w:t>
      </w:r>
      <w:r>
        <w:rPr>
          <w:bCs/>
          <w:sz w:val="28"/>
          <w:szCs w:val="28"/>
          <w:lang w:val="uz-Cyrl-UZ"/>
        </w:rPr>
        <w:t>o‘sib</w:t>
      </w:r>
      <w:r w:rsidRPr="00B900FE">
        <w:rPr>
          <w:bCs/>
          <w:sz w:val="28"/>
          <w:szCs w:val="28"/>
          <w:lang w:val="uz-Cyrl-UZ"/>
        </w:rPr>
        <w:t xml:space="preserve"> </w:t>
      </w:r>
      <w:r>
        <w:rPr>
          <w:bCs/>
          <w:sz w:val="28"/>
          <w:szCs w:val="28"/>
          <w:lang w:val="uz-Cyrl-UZ"/>
        </w:rPr>
        <w:t>borishi</w:t>
      </w:r>
      <w:r w:rsidRPr="00B900FE">
        <w:rPr>
          <w:bCs/>
          <w:sz w:val="28"/>
          <w:szCs w:val="28"/>
          <w:lang w:val="uz-Cyrl-UZ"/>
        </w:rPr>
        <w:t xml:space="preserve">, </w:t>
      </w:r>
      <w:r>
        <w:rPr>
          <w:bCs/>
          <w:sz w:val="28"/>
          <w:szCs w:val="28"/>
          <w:lang w:val="uz-Cyrl-UZ"/>
        </w:rPr>
        <w:t>kam</w:t>
      </w:r>
      <w:r w:rsidRPr="00B900FE">
        <w:rPr>
          <w:bCs/>
          <w:sz w:val="28"/>
          <w:szCs w:val="28"/>
          <w:lang w:val="uz-Cyrl-UZ"/>
        </w:rPr>
        <w:t xml:space="preserve"> </w:t>
      </w:r>
      <w:r>
        <w:rPr>
          <w:bCs/>
          <w:sz w:val="28"/>
          <w:szCs w:val="28"/>
          <w:lang w:val="uz-Cyrl-UZ"/>
        </w:rPr>
        <w:t>ta’minlangan</w:t>
      </w:r>
      <w:r w:rsidRPr="00B900FE">
        <w:rPr>
          <w:bCs/>
          <w:sz w:val="28"/>
          <w:szCs w:val="28"/>
          <w:lang w:val="uz-Cyrl-UZ"/>
        </w:rPr>
        <w:t xml:space="preserve"> </w:t>
      </w:r>
      <w:r>
        <w:rPr>
          <w:bCs/>
          <w:sz w:val="28"/>
          <w:szCs w:val="28"/>
          <w:lang w:val="uz-Cyrl-UZ"/>
        </w:rPr>
        <w:t>oilalarni</w:t>
      </w:r>
      <w:r w:rsidRPr="00B900FE">
        <w:rPr>
          <w:bCs/>
          <w:sz w:val="28"/>
          <w:szCs w:val="28"/>
          <w:lang w:val="uz-Cyrl-UZ"/>
        </w:rPr>
        <w:t xml:space="preserve"> </w:t>
      </w:r>
      <w:r>
        <w:rPr>
          <w:bCs/>
          <w:sz w:val="28"/>
          <w:szCs w:val="28"/>
          <w:lang w:val="uz-Cyrl-UZ"/>
        </w:rPr>
        <w:t>ijtimoiy</w:t>
      </w:r>
      <w:r w:rsidRPr="00B900FE">
        <w:rPr>
          <w:bCs/>
          <w:sz w:val="28"/>
          <w:szCs w:val="28"/>
          <w:lang w:val="uz-Cyrl-UZ"/>
        </w:rPr>
        <w:t xml:space="preserve"> </w:t>
      </w:r>
      <w:r>
        <w:rPr>
          <w:bCs/>
          <w:sz w:val="28"/>
          <w:szCs w:val="28"/>
          <w:lang w:val="uz-Cyrl-UZ"/>
        </w:rPr>
        <w:t>himoyalash</w:t>
      </w:r>
      <w:r w:rsidRPr="00B900FE">
        <w:rPr>
          <w:bCs/>
          <w:sz w:val="28"/>
          <w:szCs w:val="28"/>
          <w:lang w:val="uz-Cyrl-UZ"/>
        </w:rPr>
        <w:t xml:space="preserve"> </w:t>
      </w:r>
      <w:r>
        <w:rPr>
          <w:bCs/>
          <w:sz w:val="28"/>
          <w:szCs w:val="28"/>
          <w:lang w:val="uz-Cyrl-UZ"/>
        </w:rPr>
        <w:t>darajasini</w:t>
      </w:r>
      <w:r w:rsidRPr="00B900FE">
        <w:rPr>
          <w:bCs/>
          <w:sz w:val="28"/>
          <w:szCs w:val="28"/>
          <w:lang w:val="uz-Cyrl-UZ"/>
        </w:rPr>
        <w:t xml:space="preserve"> </w:t>
      </w:r>
      <w:r>
        <w:rPr>
          <w:bCs/>
          <w:sz w:val="28"/>
          <w:szCs w:val="28"/>
          <w:lang w:val="uz-Cyrl-UZ"/>
        </w:rPr>
        <w:t>oshib</w:t>
      </w:r>
      <w:r w:rsidRPr="00B900FE">
        <w:rPr>
          <w:bCs/>
          <w:sz w:val="28"/>
          <w:szCs w:val="28"/>
          <w:lang w:val="uz-Cyrl-UZ"/>
        </w:rPr>
        <w:t xml:space="preserve"> </w:t>
      </w:r>
      <w:r>
        <w:rPr>
          <w:bCs/>
          <w:sz w:val="28"/>
          <w:szCs w:val="28"/>
          <w:lang w:val="uz-Cyrl-UZ"/>
        </w:rPr>
        <w:t>borishi</w:t>
      </w:r>
      <w:r w:rsidRPr="00B900FE">
        <w:rPr>
          <w:bCs/>
          <w:sz w:val="28"/>
          <w:szCs w:val="28"/>
          <w:lang w:val="uz-Cyrl-UZ"/>
        </w:rPr>
        <w:t xml:space="preserve"> </w:t>
      </w:r>
      <w:r>
        <w:rPr>
          <w:bCs/>
          <w:sz w:val="28"/>
          <w:szCs w:val="28"/>
          <w:lang w:val="uz-Cyrl-UZ"/>
        </w:rPr>
        <w:t>hamda</w:t>
      </w:r>
      <w:r w:rsidRPr="00B900FE">
        <w:rPr>
          <w:bCs/>
          <w:sz w:val="28"/>
          <w:szCs w:val="28"/>
          <w:lang w:val="uz-Cyrl-UZ"/>
        </w:rPr>
        <w:t xml:space="preserve"> </w:t>
      </w:r>
      <w:r>
        <w:rPr>
          <w:bCs/>
          <w:sz w:val="28"/>
          <w:szCs w:val="28"/>
          <w:lang w:val="uz-Cyrl-UZ"/>
        </w:rPr>
        <w:t>ijtimoiy</w:t>
      </w:r>
      <w:r w:rsidRPr="00B900FE">
        <w:rPr>
          <w:bCs/>
          <w:sz w:val="28"/>
          <w:szCs w:val="28"/>
          <w:lang w:val="uz-Cyrl-UZ"/>
        </w:rPr>
        <w:t xml:space="preserve"> </w:t>
      </w:r>
      <w:r>
        <w:rPr>
          <w:bCs/>
          <w:sz w:val="28"/>
          <w:szCs w:val="28"/>
          <w:lang w:val="uz-Cyrl-UZ"/>
        </w:rPr>
        <w:t>infratuzilmani</w:t>
      </w:r>
      <w:r w:rsidRPr="00B900FE">
        <w:rPr>
          <w:bCs/>
          <w:sz w:val="28"/>
          <w:szCs w:val="28"/>
          <w:lang w:val="uz-Cyrl-UZ"/>
        </w:rPr>
        <w:t xml:space="preserve"> </w:t>
      </w:r>
      <w:r>
        <w:rPr>
          <w:bCs/>
          <w:sz w:val="28"/>
          <w:szCs w:val="28"/>
          <w:lang w:val="uz-Cyrl-UZ"/>
        </w:rPr>
        <w:t>rivojlanib</w:t>
      </w:r>
      <w:r w:rsidRPr="00B900FE">
        <w:rPr>
          <w:bCs/>
          <w:sz w:val="28"/>
          <w:szCs w:val="28"/>
          <w:lang w:val="uz-Cyrl-UZ"/>
        </w:rPr>
        <w:t xml:space="preserve"> </w:t>
      </w:r>
      <w:r>
        <w:rPr>
          <w:bCs/>
          <w:sz w:val="28"/>
          <w:szCs w:val="28"/>
          <w:lang w:val="uz-Cyrl-UZ"/>
        </w:rPr>
        <w:t>borishida</w:t>
      </w:r>
      <w:r w:rsidRPr="00B900FE">
        <w:rPr>
          <w:bCs/>
          <w:sz w:val="28"/>
          <w:szCs w:val="28"/>
          <w:lang w:val="uz-Cyrl-UZ"/>
        </w:rPr>
        <w:t xml:space="preserve"> </w:t>
      </w:r>
      <w:r>
        <w:rPr>
          <w:bCs/>
          <w:sz w:val="28"/>
          <w:szCs w:val="28"/>
          <w:lang w:val="uz-Cyrl-UZ"/>
        </w:rPr>
        <w:t>ifodalanadi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Bugungi</w:t>
      </w:r>
      <w:r w:rsidRPr="00B900FE">
        <w:rPr>
          <w:bCs/>
          <w:sz w:val="28"/>
          <w:szCs w:val="28"/>
          <w:lang w:val="uz-Cyrl-UZ"/>
        </w:rPr>
        <w:t xml:space="preserve"> </w:t>
      </w:r>
      <w:r>
        <w:rPr>
          <w:bCs/>
          <w:sz w:val="28"/>
          <w:szCs w:val="28"/>
          <w:lang w:val="uz-Cyrl-UZ"/>
        </w:rPr>
        <w:t>kunda</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yaratishda</w:t>
      </w:r>
      <w:r w:rsidRPr="00B900FE">
        <w:rPr>
          <w:bCs/>
          <w:sz w:val="28"/>
          <w:szCs w:val="28"/>
          <w:lang w:val="uz-Cyrl-UZ"/>
        </w:rPr>
        <w:t xml:space="preserve"> </w:t>
      </w:r>
      <w:r>
        <w:rPr>
          <w:bCs/>
          <w:sz w:val="28"/>
          <w:szCs w:val="28"/>
          <w:lang w:val="uz-Cyrl-UZ"/>
        </w:rPr>
        <w:t>xorij</w:t>
      </w:r>
      <w:r w:rsidRPr="00B900FE">
        <w:rPr>
          <w:bCs/>
          <w:sz w:val="28"/>
          <w:szCs w:val="28"/>
          <w:lang w:val="uz-Cyrl-UZ"/>
        </w:rPr>
        <w:t xml:space="preserve"> </w:t>
      </w:r>
      <w:r>
        <w:rPr>
          <w:bCs/>
          <w:sz w:val="28"/>
          <w:szCs w:val="28"/>
          <w:lang w:val="uz-Cyrl-UZ"/>
        </w:rPr>
        <w:t>tajribasiga</w:t>
      </w:r>
      <w:r w:rsidRPr="00B900FE">
        <w:rPr>
          <w:bCs/>
          <w:sz w:val="28"/>
          <w:szCs w:val="28"/>
          <w:lang w:val="uz-Cyrl-UZ"/>
        </w:rPr>
        <w:t xml:space="preserve"> </w:t>
      </w:r>
      <w:r>
        <w:rPr>
          <w:bCs/>
          <w:sz w:val="28"/>
          <w:szCs w:val="28"/>
          <w:lang w:val="uz-Cyrl-UZ"/>
        </w:rPr>
        <w:t>tayanib</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tadqiqotlar</w:t>
      </w:r>
      <w:r w:rsidRPr="00B900FE">
        <w:rPr>
          <w:bCs/>
          <w:sz w:val="28"/>
          <w:szCs w:val="28"/>
          <w:lang w:val="uz-Cyrl-UZ"/>
        </w:rPr>
        <w:t xml:space="preserve"> </w:t>
      </w:r>
      <w:r>
        <w:rPr>
          <w:bCs/>
          <w:sz w:val="28"/>
          <w:szCs w:val="28"/>
          <w:lang w:val="uz-Cyrl-UZ"/>
        </w:rPr>
        <w:t>natijasidan</w:t>
      </w:r>
      <w:r w:rsidRPr="00B900FE">
        <w:rPr>
          <w:bCs/>
          <w:sz w:val="28"/>
          <w:szCs w:val="28"/>
          <w:lang w:val="uz-Cyrl-UZ"/>
        </w:rPr>
        <w:t xml:space="preserve"> </w:t>
      </w:r>
      <w:r>
        <w:rPr>
          <w:bCs/>
          <w:sz w:val="28"/>
          <w:szCs w:val="28"/>
          <w:lang w:val="uz-Cyrl-UZ"/>
        </w:rPr>
        <w:t>kelib</w:t>
      </w:r>
      <w:r w:rsidRPr="00B900FE">
        <w:rPr>
          <w:bCs/>
          <w:sz w:val="28"/>
          <w:szCs w:val="28"/>
          <w:lang w:val="uz-Cyrl-UZ"/>
        </w:rPr>
        <w:t xml:space="preserve"> </w:t>
      </w:r>
      <w:r>
        <w:rPr>
          <w:bCs/>
          <w:sz w:val="28"/>
          <w:szCs w:val="28"/>
          <w:lang w:val="uz-Cyrl-UZ"/>
        </w:rPr>
        <w:t>chiqib</w:t>
      </w:r>
      <w:r w:rsidRPr="00B900FE">
        <w:rPr>
          <w:bCs/>
          <w:sz w:val="28"/>
          <w:szCs w:val="28"/>
          <w:lang w:val="uz-Cyrl-UZ"/>
        </w:rPr>
        <w:t xml:space="preserve"> </w:t>
      </w:r>
      <w:r>
        <w:rPr>
          <w:bCs/>
          <w:sz w:val="28"/>
          <w:szCs w:val="28"/>
          <w:lang w:val="uz-Cyrl-UZ"/>
        </w:rPr>
        <w:t>amaliyotga</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qilish</w:t>
      </w:r>
      <w:r w:rsidRPr="00B900FE">
        <w:rPr>
          <w:bCs/>
          <w:sz w:val="28"/>
          <w:szCs w:val="28"/>
          <w:lang w:val="uz-Cyrl-UZ"/>
        </w:rPr>
        <w:t xml:space="preserve"> </w:t>
      </w:r>
      <w:r>
        <w:rPr>
          <w:bCs/>
          <w:sz w:val="28"/>
          <w:szCs w:val="28"/>
          <w:lang w:val="uz-Cyrl-UZ"/>
        </w:rPr>
        <w:t>muvofaqiyat</w:t>
      </w:r>
      <w:r w:rsidRPr="00B900FE">
        <w:rPr>
          <w:bCs/>
          <w:sz w:val="28"/>
          <w:szCs w:val="28"/>
          <w:lang w:val="uz-Cyrl-UZ"/>
        </w:rPr>
        <w:t xml:space="preserve"> </w:t>
      </w:r>
      <w:r>
        <w:rPr>
          <w:bCs/>
          <w:sz w:val="28"/>
          <w:szCs w:val="28"/>
          <w:lang w:val="uz-Cyrl-UZ"/>
        </w:rPr>
        <w:t>keltiradi</w:t>
      </w:r>
      <w:r w:rsidRPr="00B900FE">
        <w:rPr>
          <w:bCs/>
          <w:sz w:val="28"/>
          <w:szCs w:val="28"/>
          <w:lang w:val="uz-Cyrl-UZ"/>
        </w:rPr>
        <w:t xml:space="preserve">. </w:t>
      </w:r>
      <w:r>
        <w:rPr>
          <w:bCs/>
          <w:sz w:val="28"/>
          <w:szCs w:val="28"/>
          <w:lang w:val="uz-Cyrl-UZ"/>
        </w:rPr>
        <w:t>Ammo</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faoliyatini</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jarayoniga</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qator</w:t>
      </w:r>
      <w:r w:rsidRPr="00B900FE">
        <w:rPr>
          <w:bCs/>
          <w:sz w:val="28"/>
          <w:szCs w:val="28"/>
          <w:lang w:val="uz-Cyrl-UZ"/>
        </w:rPr>
        <w:t xml:space="preserve"> </w:t>
      </w:r>
      <w:r>
        <w:rPr>
          <w:bCs/>
          <w:sz w:val="28"/>
          <w:szCs w:val="28"/>
          <w:lang w:val="uz-Cyrl-UZ"/>
        </w:rPr>
        <w:t>omillar</w:t>
      </w:r>
      <w:r w:rsidRPr="00B900FE">
        <w:rPr>
          <w:bCs/>
          <w:sz w:val="28"/>
          <w:szCs w:val="28"/>
          <w:lang w:val="uz-Cyrl-UZ"/>
        </w:rPr>
        <w:t xml:space="preserve"> </w:t>
      </w:r>
      <w:r>
        <w:rPr>
          <w:bCs/>
          <w:sz w:val="28"/>
          <w:szCs w:val="28"/>
          <w:lang w:val="uz-Cyrl-UZ"/>
        </w:rPr>
        <w:t>ta’sir</w:t>
      </w:r>
      <w:r w:rsidRPr="00B900FE">
        <w:rPr>
          <w:bCs/>
          <w:sz w:val="28"/>
          <w:szCs w:val="28"/>
          <w:lang w:val="uz-Cyrl-UZ"/>
        </w:rPr>
        <w:t xml:space="preserve"> </w:t>
      </w:r>
      <w:r>
        <w:rPr>
          <w:bCs/>
          <w:sz w:val="28"/>
          <w:szCs w:val="28"/>
          <w:lang w:val="uz-Cyrl-UZ"/>
        </w:rPr>
        <w:t>ko‘rsatadi</w:t>
      </w:r>
      <w:r w:rsidRPr="00B900FE">
        <w:rPr>
          <w:bCs/>
          <w:sz w:val="28"/>
          <w:szCs w:val="28"/>
          <w:lang w:val="uz-Cyrl-UZ"/>
        </w:rPr>
        <w:t xml:space="preserve">. </w:t>
      </w:r>
      <w:r>
        <w:rPr>
          <w:bCs/>
          <w:sz w:val="28"/>
          <w:szCs w:val="28"/>
          <w:lang w:val="uz-Cyrl-UZ"/>
        </w:rPr>
        <w:t>Bularga</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w:t>
      </w:r>
      <w:r>
        <w:rPr>
          <w:bCs/>
          <w:sz w:val="28"/>
          <w:szCs w:val="28"/>
          <w:lang w:val="uz-Cyrl-UZ"/>
        </w:rPr>
        <w:t>korxonaning</w:t>
      </w:r>
      <w:r w:rsidRPr="00B900FE">
        <w:rPr>
          <w:bCs/>
          <w:sz w:val="28"/>
          <w:szCs w:val="28"/>
          <w:lang w:val="uz-Cyrl-UZ"/>
        </w:rPr>
        <w:t> </w:t>
      </w:r>
      <w:r>
        <w:rPr>
          <w:bCs/>
          <w:sz w:val="28"/>
          <w:szCs w:val="28"/>
          <w:lang w:val="uz-Cyrl-UZ"/>
        </w:rPr>
        <w:t>innovatsion</w:t>
      </w:r>
      <w:r w:rsidRPr="00B900FE">
        <w:rPr>
          <w:bCs/>
          <w:sz w:val="28"/>
          <w:szCs w:val="28"/>
          <w:lang w:val="uz-Cyrl-UZ"/>
        </w:rPr>
        <w:t xml:space="preserve"> </w:t>
      </w:r>
      <w:r>
        <w:rPr>
          <w:bCs/>
          <w:sz w:val="28"/>
          <w:szCs w:val="28"/>
          <w:lang w:val="uz-Cyrl-UZ"/>
        </w:rPr>
        <w:t>salohiyati</w:t>
      </w:r>
      <w:r w:rsidRPr="00B900FE">
        <w:rPr>
          <w:bCs/>
          <w:sz w:val="28"/>
          <w:szCs w:val="28"/>
          <w:lang w:val="uz-Cyrl-UZ"/>
        </w:rPr>
        <w:t> (</w:t>
      </w:r>
      <w:r>
        <w:rPr>
          <w:bCs/>
          <w:sz w:val="28"/>
          <w:szCs w:val="28"/>
          <w:lang w:val="uz-Cyrl-UZ"/>
        </w:rPr>
        <w:t>korxonaning</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salohiyati</w:t>
      </w:r>
      <w:r w:rsidRPr="00B900FE">
        <w:rPr>
          <w:bCs/>
          <w:sz w:val="28"/>
          <w:szCs w:val="28"/>
          <w:lang w:val="uz-Cyrl-UZ"/>
        </w:rPr>
        <w:t xml:space="preserve">, </w:t>
      </w:r>
      <w:r>
        <w:rPr>
          <w:bCs/>
          <w:sz w:val="28"/>
          <w:szCs w:val="28"/>
          <w:lang w:val="uz-Cyrl-UZ"/>
        </w:rPr>
        <w:t>xodimlarning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biznes</w:t>
      </w:r>
      <w:r w:rsidRPr="00B900FE">
        <w:rPr>
          <w:bCs/>
          <w:sz w:val="28"/>
          <w:szCs w:val="28"/>
          <w:lang w:val="uz-Cyrl-UZ"/>
        </w:rPr>
        <w:t xml:space="preserve"> </w:t>
      </w:r>
      <w:r>
        <w:rPr>
          <w:bCs/>
          <w:sz w:val="28"/>
          <w:szCs w:val="28"/>
          <w:lang w:val="uz-Cyrl-UZ"/>
        </w:rPr>
        <w:t>sohasidagi</w:t>
      </w:r>
      <w:r w:rsidRPr="00B900FE">
        <w:rPr>
          <w:bCs/>
          <w:sz w:val="28"/>
          <w:szCs w:val="28"/>
          <w:lang w:val="uz-Cyrl-UZ"/>
        </w:rPr>
        <w:t xml:space="preserve"> </w:t>
      </w:r>
      <w:r>
        <w:rPr>
          <w:bCs/>
          <w:sz w:val="28"/>
          <w:szCs w:val="28"/>
          <w:lang w:val="uz-Cyrl-UZ"/>
        </w:rPr>
        <w:t>bilimlarga</w:t>
      </w:r>
      <w:r w:rsidRPr="00B900FE">
        <w:rPr>
          <w:bCs/>
          <w:sz w:val="28"/>
          <w:szCs w:val="28"/>
          <w:lang w:val="uz-Cyrl-UZ"/>
        </w:rPr>
        <w:t xml:space="preserve"> </w:t>
      </w:r>
      <w:r>
        <w:rPr>
          <w:bCs/>
          <w:sz w:val="28"/>
          <w:szCs w:val="28"/>
          <w:lang w:val="uz-Cyrl-UZ"/>
        </w:rPr>
        <w:t>egalik</w:t>
      </w:r>
      <w:r w:rsidRPr="00B900FE">
        <w:rPr>
          <w:bCs/>
          <w:sz w:val="28"/>
          <w:szCs w:val="28"/>
          <w:lang w:val="uz-Cyrl-UZ"/>
        </w:rPr>
        <w:t xml:space="preserve"> </w:t>
      </w:r>
      <w:r>
        <w:rPr>
          <w:bCs/>
          <w:sz w:val="28"/>
          <w:szCs w:val="28"/>
          <w:lang w:val="uz-Cyrl-UZ"/>
        </w:rPr>
        <w:t>darajasi</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tadqiqotlarga</w:t>
      </w:r>
      <w:r w:rsidRPr="00B900FE">
        <w:rPr>
          <w:bCs/>
          <w:sz w:val="28"/>
          <w:szCs w:val="28"/>
          <w:lang w:val="uz-Cyrl-UZ"/>
        </w:rPr>
        <w:t xml:space="preserve"> </w:t>
      </w:r>
      <w:r>
        <w:rPr>
          <w:bCs/>
          <w:sz w:val="28"/>
          <w:szCs w:val="28"/>
          <w:lang w:val="uz-Cyrl-UZ"/>
        </w:rPr>
        <w:t>jalb</w:t>
      </w:r>
      <w:r w:rsidRPr="00B900FE">
        <w:rPr>
          <w:bCs/>
          <w:sz w:val="28"/>
          <w:szCs w:val="28"/>
          <w:lang w:val="uz-Cyrl-UZ"/>
        </w:rPr>
        <w:t xml:space="preserve"> </w:t>
      </w:r>
      <w:r>
        <w:rPr>
          <w:bCs/>
          <w:sz w:val="28"/>
          <w:szCs w:val="28"/>
          <w:lang w:val="uz-Cyrl-UZ"/>
        </w:rPr>
        <w:t>qilingan</w:t>
      </w:r>
      <w:r w:rsidRPr="00B900FE">
        <w:rPr>
          <w:bCs/>
          <w:sz w:val="28"/>
          <w:szCs w:val="28"/>
          <w:lang w:val="uz-Cyrl-UZ"/>
        </w:rPr>
        <w:t xml:space="preserve"> </w:t>
      </w:r>
      <w:r>
        <w:rPr>
          <w:bCs/>
          <w:sz w:val="28"/>
          <w:szCs w:val="28"/>
          <w:lang w:val="uz-Cyrl-UZ"/>
        </w:rPr>
        <w:t>mutaxassislar</w:t>
      </w:r>
      <w:r w:rsidRPr="00B900FE">
        <w:rPr>
          <w:bCs/>
          <w:sz w:val="28"/>
          <w:szCs w:val="28"/>
          <w:lang w:val="uz-Cyrl-UZ"/>
        </w:rPr>
        <w:t xml:space="preserve"> </w:t>
      </w:r>
      <w:r>
        <w:rPr>
          <w:bCs/>
          <w:sz w:val="28"/>
          <w:szCs w:val="28"/>
          <w:lang w:val="uz-Cyrl-UZ"/>
        </w:rPr>
        <w:t>soni</w:t>
      </w:r>
      <w:r w:rsidRPr="00B900FE">
        <w:rPr>
          <w:bCs/>
          <w:sz w:val="28"/>
          <w:szCs w:val="28"/>
          <w:lang w:val="uz-Cyrl-UZ"/>
        </w:rPr>
        <w:t xml:space="preserve">, </w:t>
      </w:r>
      <w:r>
        <w:rPr>
          <w:bCs/>
          <w:sz w:val="28"/>
          <w:szCs w:val="28"/>
          <w:lang w:val="uz-Cyrl-UZ"/>
        </w:rPr>
        <w:t>korxonaning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yaratishda</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jihozlar</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ta’minlangan</w:t>
      </w:r>
      <w:r w:rsidRPr="00B900FE">
        <w:rPr>
          <w:bCs/>
          <w:sz w:val="28"/>
          <w:szCs w:val="28"/>
          <w:lang w:val="uz-Cyrl-UZ"/>
        </w:rPr>
        <w:t xml:space="preserve"> </w:t>
      </w:r>
      <w:r>
        <w:rPr>
          <w:bCs/>
          <w:sz w:val="28"/>
          <w:szCs w:val="28"/>
          <w:lang w:val="uz-Cyrl-UZ"/>
        </w:rPr>
        <w:t>laboratoriyalarning</w:t>
      </w:r>
      <w:r w:rsidRPr="00B900FE">
        <w:rPr>
          <w:bCs/>
          <w:sz w:val="28"/>
          <w:szCs w:val="28"/>
          <w:lang w:val="uz-Cyrl-UZ"/>
        </w:rPr>
        <w:t xml:space="preserve"> </w:t>
      </w:r>
      <w:r>
        <w:rPr>
          <w:bCs/>
          <w:sz w:val="28"/>
          <w:szCs w:val="28"/>
          <w:lang w:val="uz-Cyrl-UZ"/>
        </w:rPr>
        <w:t>mavjudligi</w:t>
      </w:r>
      <w:r w:rsidRPr="00B900FE">
        <w:rPr>
          <w:bCs/>
          <w:sz w:val="28"/>
          <w:szCs w:val="28"/>
          <w:lang w:val="uz-Cyrl-UZ"/>
        </w:rPr>
        <w:t xml:space="preserve"> </w:t>
      </w:r>
      <w:r>
        <w:rPr>
          <w:bCs/>
          <w:sz w:val="28"/>
          <w:szCs w:val="28"/>
          <w:lang w:val="uz-Cyrl-UZ"/>
        </w:rPr>
        <w:t>hamda</w:t>
      </w:r>
      <w:r w:rsidRPr="00B900FE">
        <w:rPr>
          <w:bCs/>
          <w:sz w:val="28"/>
          <w:szCs w:val="28"/>
          <w:lang w:val="uz-Cyrl-UZ"/>
        </w:rPr>
        <w:t xml:space="preserve"> </w:t>
      </w:r>
      <w:r>
        <w:rPr>
          <w:bCs/>
          <w:sz w:val="28"/>
          <w:szCs w:val="28"/>
          <w:lang w:val="uz-Cyrl-UZ"/>
        </w:rPr>
        <w:t>ulardan</w:t>
      </w:r>
      <w:r w:rsidRPr="00B900FE">
        <w:rPr>
          <w:bCs/>
          <w:sz w:val="28"/>
          <w:szCs w:val="28"/>
          <w:lang w:val="uz-Cyrl-UZ"/>
        </w:rPr>
        <w:t xml:space="preserve"> </w:t>
      </w:r>
      <w:r>
        <w:rPr>
          <w:bCs/>
          <w:sz w:val="28"/>
          <w:szCs w:val="28"/>
          <w:lang w:val="uz-Cyrl-UZ"/>
        </w:rPr>
        <w:t>foydalanish</w:t>
      </w:r>
      <w:r w:rsidRPr="00B900FE">
        <w:rPr>
          <w:bCs/>
          <w:sz w:val="28"/>
          <w:szCs w:val="28"/>
          <w:lang w:val="uz-Cyrl-UZ"/>
        </w:rPr>
        <w:t xml:space="preserve"> </w:t>
      </w:r>
      <w:r>
        <w:rPr>
          <w:bCs/>
          <w:sz w:val="28"/>
          <w:szCs w:val="28"/>
          <w:lang w:val="uz-Cyrl-UZ"/>
        </w:rPr>
        <w:t>samaradorligi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lastRenderedPageBreak/>
        <w:t xml:space="preserve">– </w:t>
      </w:r>
      <w:r>
        <w:rPr>
          <w:bCs/>
          <w:sz w:val="28"/>
          <w:szCs w:val="28"/>
          <w:lang w:val="uz-Cyrl-UZ"/>
        </w:rPr>
        <w:t>korxonaning</w:t>
      </w:r>
      <w:r w:rsidRPr="00B900FE">
        <w:rPr>
          <w:bCs/>
          <w:sz w:val="28"/>
          <w:szCs w:val="28"/>
          <w:lang w:val="uz-Cyrl-UZ"/>
        </w:rPr>
        <w:t xml:space="preserve"> </w:t>
      </w:r>
      <w:r>
        <w:rPr>
          <w:bCs/>
          <w:sz w:val="28"/>
          <w:szCs w:val="28"/>
          <w:lang w:val="uz-Cyrl-UZ"/>
        </w:rPr>
        <w:t>joylashgan</w:t>
      </w:r>
      <w:r w:rsidRPr="00B900FE">
        <w:rPr>
          <w:bCs/>
          <w:sz w:val="28"/>
          <w:szCs w:val="28"/>
          <w:lang w:val="uz-Cyrl-UZ"/>
        </w:rPr>
        <w:t xml:space="preserve"> </w:t>
      </w:r>
      <w:r>
        <w:rPr>
          <w:bCs/>
          <w:sz w:val="28"/>
          <w:szCs w:val="28"/>
          <w:lang w:val="uz-Cyrl-UZ"/>
        </w:rPr>
        <w:t>hududlar</w:t>
      </w:r>
      <w:r w:rsidRPr="00B900FE">
        <w:rPr>
          <w:bCs/>
          <w:sz w:val="28"/>
          <w:szCs w:val="28"/>
          <w:lang w:val="uz-Cyrl-UZ"/>
        </w:rPr>
        <w:t> </w:t>
      </w:r>
      <w:r>
        <w:rPr>
          <w:bCs/>
          <w:sz w:val="28"/>
          <w:szCs w:val="28"/>
          <w:lang w:val="uz-Cyrl-UZ"/>
        </w:rPr>
        <w:t>iqtisodiy</w:t>
      </w:r>
      <w:r w:rsidRPr="00B900FE">
        <w:rPr>
          <w:bCs/>
          <w:sz w:val="28"/>
          <w:szCs w:val="28"/>
          <w:lang w:val="uz-Cyrl-UZ"/>
        </w:rPr>
        <w:t xml:space="preserve"> </w:t>
      </w:r>
      <w:r>
        <w:rPr>
          <w:bCs/>
          <w:sz w:val="28"/>
          <w:szCs w:val="28"/>
          <w:lang w:val="uz-Cyrl-UZ"/>
        </w:rPr>
        <w:t>salohiyati</w:t>
      </w:r>
      <w:r w:rsidRPr="00B900FE">
        <w:rPr>
          <w:bCs/>
          <w:sz w:val="28"/>
          <w:szCs w:val="28"/>
          <w:lang w:val="uz-Cyrl-UZ"/>
        </w:rPr>
        <w:t> (</w:t>
      </w:r>
      <w:r>
        <w:rPr>
          <w:bCs/>
          <w:sz w:val="28"/>
          <w:szCs w:val="28"/>
          <w:lang w:val="uz-Cyrl-UZ"/>
        </w:rPr>
        <w:t>faoliyat</w:t>
      </w:r>
      <w:r w:rsidRPr="00B900FE">
        <w:rPr>
          <w:bCs/>
          <w:sz w:val="28"/>
          <w:szCs w:val="28"/>
          <w:lang w:val="uz-Cyrl-UZ"/>
        </w:rPr>
        <w:t xml:space="preserve"> </w:t>
      </w:r>
      <w:r>
        <w:rPr>
          <w:bCs/>
          <w:sz w:val="28"/>
          <w:szCs w:val="28"/>
          <w:lang w:val="uz-Cyrl-UZ"/>
        </w:rPr>
        <w:t>yurituvchi</w:t>
      </w:r>
      <w:r w:rsidRPr="00B900FE">
        <w:rPr>
          <w:bCs/>
          <w:sz w:val="28"/>
          <w:szCs w:val="28"/>
          <w:lang w:val="uz-Cyrl-UZ"/>
        </w:rPr>
        <w:t xml:space="preserve"> </w:t>
      </w:r>
      <w:r>
        <w:rPr>
          <w:bCs/>
          <w:sz w:val="28"/>
          <w:szCs w:val="28"/>
          <w:lang w:val="uz-Cyrl-UZ"/>
        </w:rPr>
        <w:t>korxonalar</w:t>
      </w:r>
      <w:r w:rsidRPr="00B900FE">
        <w:rPr>
          <w:bCs/>
          <w:sz w:val="28"/>
          <w:szCs w:val="28"/>
          <w:lang w:val="uz-Cyrl-UZ"/>
        </w:rPr>
        <w:t xml:space="preserve"> </w:t>
      </w:r>
      <w:r>
        <w:rPr>
          <w:bCs/>
          <w:sz w:val="28"/>
          <w:szCs w:val="28"/>
          <w:lang w:val="uz-Cyrl-UZ"/>
        </w:rPr>
        <w:t>soni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turlari</w:t>
      </w:r>
      <w:r w:rsidRPr="00B900FE">
        <w:rPr>
          <w:bCs/>
          <w:sz w:val="28"/>
          <w:szCs w:val="28"/>
          <w:lang w:val="uz-Cyrl-UZ"/>
        </w:rPr>
        <w:t xml:space="preserve">, </w:t>
      </w:r>
      <w:r>
        <w:rPr>
          <w:bCs/>
          <w:sz w:val="28"/>
          <w:szCs w:val="28"/>
          <w:lang w:val="uz-Cyrl-UZ"/>
        </w:rPr>
        <w:t>ular</w:t>
      </w:r>
      <w:r w:rsidRPr="00B900FE">
        <w:rPr>
          <w:bCs/>
          <w:sz w:val="28"/>
          <w:szCs w:val="28"/>
          <w:lang w:val="uz-Cyrl-UZ"/>
        </w:rPr>
        <w:t xml:space="preserve"> </w:t>
      </w:r>
      <w:r>
        <w:rPr>
          <w:bCs/>
          <w:sz w:val="28"/>
          <w:szCs w:val="28"/>
          <w:lang w:val="uz-Cyrl-UZ"/>
        </w:rPr>
        <w:t>o‘rtasida</w:t>
      </w:r>
      <w:r w:rsidRPr="00B900FE">
        <w:rPr>
          <w:bCs/>
          <w:sz w:val="28"/>
          <w:szCs w:val="28"/>
          <w:lang w:val="uz-Cyrl-UZ"/>
        </w:rPr>
        <w:t xml:space="preserve"> </w:t>
      </w:r>
      <w:r>
        <w:rPr>
          <w:bCs/>
          <w:sz w:val="28"/>
          <w:szCs w:val="28"/>
          <w:lang w:val="uz-Cyrl-UZ"/>
        </w:rPr>
        <w:t>raqobat</w:t>
      </w:r>
      <w:r w:rsidRPr="00B900FE">
        <w:rPr>
          <w:bCs/>
          <w:sz w:val="28"/>
          <w:szCs w:val="28"/>
          <w:lang w:val="uz-Cyrl-UZ"/>
        </w:rPr>
        <w:t xml:space="preserve"> </w:t>
      </w:r>
      <w:r>
        <w:rPr>
          <w:bCs/>
          <w:sz w:val="28"/>
          <w:szCs w:val="28"/>
          <w:lang w:val="uz-Cyrl-UZ"/>
        </w:rPr>
        <w:t>muhitining</w:t>
      </w:r>
      <w:r w:rsidRPr="00B900FE">
        <w:rPr>
          <w:bCs/>
          <w:sz w:val="28"/>
          <w:szCs w:val="28"/>
          <w:lang w:val="uz-Cyrl-UZ"/>
        </w:rPr>
        <w:t xml:space="preserve"> </w:t>
      </w:r>
      <w:r>
        <w:rPr>
          <w:bCs/>
          <w:sz w:val="28"/>
          <w:szCs w:val="28"/>
          <w:lang w:val="uz-Cyrl-UZ"/>
        </w:rPr>
        <w:t>shakllanganligi</w:t>
      </w:r>
      <w:r w:rsidRPr="00B900FE">
        <w:rPr>
          <w:bCs/>
          <w:sz w:val="28"/>
          <w:szCs w:val="28"/>
          <w:lang w:val="uz-Cyrl-UZ"/>
        </w:rPr>
        <w:t xml:space="preserve">, </w:t>
      </w:r>
      <w:r>
        <w:rPr>
          <w:bCs/>
          <w:sz w:val="28"/>
          <w:szCs w:val="28"/>
          <w:lang w:val="uz-Cyrl-UZ"/>
        </w:rPr>
        <w:t>ularning</w:t>
      </w:r>
      <w:r w:rsidRPr="00B900FE">
        <w:rPr>
          <w:bCs/>
          <w:sz w:val="28"/>
          <w:szCs w:val="28"/>
          <w:lang w:val="uz-Cyrl-UZ"/>
        </w:rPr>
        <w:t xml:space="preserve"> </w:t>
      </w:r>
      <w:r>
        <w:rPr>
          <w:bCs/>
          <w:sz w:val="28"/>
          <w:szCs w:val="28"/>
          <w:lang w:val="uz-Cyrl-UZ"/>
        </w:rPr>
        <w:t>geografiyasidan</w:t>
      </w:r>
      <w:r w:rsidRPr="00B900FE">
        <w:rPr>
          <w:bCs/>
          <w:sz w:val="28"/>
          <w:szCs w:val="28"/>
          <w:lang w:val="uz-Cyrl-UZ"/>
        </w:rPr>
        <w:t xml:space="preserve"> </w:t>
      </w:r>
      <w:r>
        <w:rPr>
          <w:bCs/>
          <w:sz w:val="28"/>
          <w:szCs w:val="28"/>
          <w:lang w:val="uz-Cyrl-UZ"/>
        </w:rPr>
        <w:t>kelib</w:t>
      </w:r>
      <w:r w:rsidRPr="00B900FE">
        <w:rPr>
          <w:bCs/>
          <w:sz w:val="28"/>
          <w:szCs w:val="28"/>
          <w:lang w:val="uz-Cyrl-UZ"/>
        </w:rPr>
        <w:t xml:space="preserve"> </w:t>
      </w:r>
      <w:r>
        <w:rPr>
          <w:bCs/>
          <w:sz w:val="28"/>
          <w:szCs w:val="28"/>
          <w:lang w:val="uz-Cyrl-UZ"/>
        </w:rPr>
        <w:t>chiqib</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o‘zlashtira</w:t>
      </w:r>
      <w:r w:rsidRPr="00B900FE">
        <w:rPr>
          <w:bCs/>
          <w:sz w:val="28"/>
          <w:szCs w:val="28"/>
          <w:lang w:val="uz-Cyrl-UZ"/>
        </w:rPr>
        <w:t xml:space="preserve"> </w:t>
      </w:r>
      <w:r>
        <w:rPr>
          <w:bCs/>
          <w:sz w:val="28"/>
          <w:szCs w:val="28"/>
          <w:lang w:val="uz-Cyrl-UZ"/>
        </w:rPr>
        <w:t>olish</w:t>
      </w:r>
      <w:r w:rsidRPr="00B900FE">
        <w:rPr>
          <w:bCs/>
          <w:sz w:val="28"/>
          <w:szCs w:val="28"/>
          <w:lang w:val="uz-Cyrl-UZ"/>
        </w:rPr>
        <w:t xml:space="preserve"> </w:t>
      </w:r>
      <w:r>
        <w:rPr>
          <w:bCs/>
          <w:sz w:val="28"/>
          <w:szCs w:val="28"/>
          <w:lang w:val="uz-Cyrl-UZ"/>
        </w:rPr>
        <w:t>imkoniyatlari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korxonaning</w:t>
      </w:r>
      <w:r w:rsidRPr="00B900FE">
        <w:rPr>
          <w:bCs/>
          <w:sz w:val="28"/>
          <w:szCs w:val="28"/>
          <w:lang w:val="uz-Cyrl-UZ"/>
        </w:rPr>
        <w:t> </w:t>
      </w:r>
      <w:r>
        <w:rPr>
          <w:bCs/>
          <w:sz w:val="28"/>
          <w:szCs w:val="28"/>
          <w:lang w:val="uz-Cyrl-UZ"/>
        </w:rPr>
        <w:t>kadrlar</w:t>
      </w:r>
      <w:r w:rsidRPr="00B900FE">
        <w:rPr>
          <w:bCs/>
          <w:sz w:val="28"/>
          <w:szCs w:val="28"/>
          <w:lang w:val="uz-Cyrl-UZ"/>
        </w:rPr>
        <w:t xml:space="preserve"> </w:t>
      </w:r>
      <w:r>
        <w:rPr>
          <w:bCs/>
          <w:sz w:val="28"/>
          <w:szCs w:val="28"/>
          <w:lang w:val="uz-Cyrl-UZ"/>
        </w:rPr>
        <w:t>salohiyati</w:t>
      </w:r>
      <w:r w:rsidRPr="00B900FE">
        <w:rPr>
          <w:bCs/>
          <w:sz w:val="28"/>
          <w:szCs w:val="28"/>
          <w:lang w:val="uz-Cyrl-UZ"/>
        </w:rPr>
        <w:t> (</w:t>
      </w:r>
      <w:r>
        <w:rPr>
          <w:bCs/>
          <w:sz w:val="28"/>
          <w:szCs w:val="28"/>
          <w:lang w:val="uz-Cyrl-UZ"/>
        </w:rPr>
        <w:t>xodimlarning</w:t>
      </w:r>
      <w:r w:rsidRPr="00B900FE">
        <w:rPr>
          <w:bCs/>
          <w:sz w:val="28"/>
          <w:szCs w:val="28"/>
          <w:lang w:val="uz-Cyrl-UZ"/>
        </w:rPr>
        <w:t xml:space="preserve"> </w:t>
      </w:r>
      <w:r>
        <w:rPr>
          <w:bCs/>
          <w:sz w:val="28"/>
          <w:szCs w:val="28"/>
          <w:lang w:val="uz-Cyrl-UZ"/>
        </w:rPr>
        <w:t>mutaxassisliklari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darajalari</w:t>
      </w:r>
      <w:r w:rsidRPr="00B900FE">
        <w:rPr>
          <w:bCs/>
          <w:sz w:val="28"/>
          <w:szCs w:val="28"/>
          <w:lang w:val="uz-Cyrl-UZ"/>
        </w:rPr>
        <w:t xml:space="preserve">, </w:t>
      </w:r>
      <w:r>
        <w:rPr>
          <w:bCs/>
          <w:sz w:val="28"/>
          <w:szCs w:val="28"/>
          <w:lang w:val="uz-Cyrl-UZ"/>
        </w:rPr>
        <w:t>aynan</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yaratish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jalb</w:t>
      </w:r>
      <w:r w:rsidRPr="00B900FE">
        <w:rPr>
          <w:bCs/>
          <w:sz w:val="28"/>
          <w:szCs w:val="28"/>
          <w:lang w:val="uz-Cyrl-UZ"/>
        </w:rPr>
        <w:t xml:space="preserve"> </w:t>
      </w:r>
      <w:r>
        <w:rPr>
          <w:bCs/>
          <w:sz w:val="28"/>
          <w:szCs w:val="28"/>
          <w:lang w:val="uz-Cyrl-UZ"/>
        </w:rPr>
        <w:t>qilingan</w:t>
      </w:r>
      <w:r w:rsidRPr="00B900FE">
        <w:rPr>
          <w:bCs/>
          <w:sz w:val="28"/>
          <w:szCs w:val="28"/>
          <w:lang w:val="uz-Cyrl-UZ"/>
        </w:rPr>
        <w:t xml:space="preserve"> </w:t>
      </w:r>
      <w:r>
        <w:rPr>
          <w:bCs/>
          <w:sz w:val="28"/>
          <w:szCs w:val="28"/>
          <w:lang w:val="uz-Cyrl-UZ"/>
        </w:rPr>
        <w:t>xodimlar</w:t>
      </w:r>
      <w:r w:rsidRPr="00B900FE">
        <w:rPr>
          <w:bCs/>
          <w:sz w:val="28"/>
          <w:szCs w:val="28"/>
          <w:lang w:val="uz-Cyrl-UZ"/>
        </w:rPr>
        <w:t xml:space="preserve"> </w:t>
      </w:r>
      <w:r>
        <w:rPr>
          <w:bCs/>
          <w:sz w:val="28"/>
          <w:szCs w:val="28"/>
          <w:lang w:val="uz-Cyrl-UZ"/>
        </w:rPr>
        <w:t>soni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boshqalar</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korxonaning</w:t>
      </w:r>
      <w:r w:rsidRPr="00B900FE">
        <w:rPr>
          <w:bCs/>
          <w:sz w:val="28"/>
          <w:szCs w:val="28"/>
          <w:lang w:val="uz-Cyrl-UZ"/>
        </w:rPr>
        <w:t> </w:t>
      </w:r>
      <w:r>
        <w:rPr>
          <w:bCs/>
          <w:sz w:val="28"/>
          <w:szCs w:val="28"/>
          <w:lang w:val="uz-Cyrl-UZ"/>
        </w:rPr>
        <w:t>investitsion</w:t>
      </w:r>
      <w:r w:rsidRPr="00B900FE">
        <w:rPr>
          <w:bCs/>
          <w:sz w:val="28"/>
          <w:szCs w:val="28"/>
          <w:lang w:val="uz-Cyrl-UZ"/>
        </w:rPr>
        <w:t> </w:t>
      </w:r>
      <w:r>
        <w:rPr>
          <w:bCs/>
          <w:sz w:val="28"/>
          <w:szCs w:val="28"/>
          <w:lang w:val="uz-Cyrl-UZ"/>
        </w:rPr>
        <w:t>salohiyati</w:t>
      </w:r>
      <w:r w:rsidRPr="00B900FE">
        <w:rPr>
          <w:bCs/>
          <w:sz w:val="28"/>
          <w:szCs w:val="28"/>
          <w:lang w:val="uz-Cyrl-UZ"/>
        </w:rPr>
        <w:t> (</w:t>
      </w:r>
      <w:r>
        <w:rPr>
          <w:bCs/>
          <w:sz w:val="28"/>
          <w:szCs w:val="28"/>
          <w:lang w:val="uz-Cyrl-UZ"/>
        </w:rPr>
        <w:t>innovatsiyalarni</w:t>
      </w:r>
      <w:r w:rsidRPr="00B900FE">
        <w:rPr>
          <w:bCs/>
          <w:sz w:val="28"/>
          <w:szCs w:val="28"/>
          <w:lang w:val="uz-Cyrl-UZ"/>
        </w:rPr>
        <w:t xml:space="preserve"> </w:t>
      </w:r>
      <w:r>
        <w:rPr>
          <w:bCs/>
          <w:sz w:val="28"/>
          <w:szCs w:val="28"/>
          <w:lang w:val="uz-Cyrl-UZ"/>
        </w:rPr>
        <w:t>yaratish</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ularni</w:t>
      </w:r>
      <w:r w:rsidRPr="00B900FE">
        <w:rPr>
          <w:bCs/>
          <w:sz w:val="28"/>
          <w:szCs w:val="28"/>
          <w:lang w:val="uz-Cyrl-UZ"/>
        </w:rPr>
        <w:t xml:space="preserve"> </w:t>
      </w:r>
      <w:r>
        <w:rPr>
          <w:bCs/>
          <w:sz w:val="28"/>
          <w:szCs w:val="28"/>
          <w:lang w:val="uz-Cyrl-UZ"/>
        </w:rPr>
        <w:t>amaliyotga</w:t>
      </w:r>
      <w:r w:rsidRPr="00B900FE">
        <w:rPr>
          <w:bCs/>
          <w:sz w:val="28"/>
          <w:szCs w:val="28"/>
          <w:lang w:val="uz-Cyrl-UZ"/>
        </w:rPr>
        <w:t xml:space="preserve"> </w:t>
      </w:r>
      <w:r>
        <w:rPr>
          <w:bCs/>
          <w:sz w:val="28"/>
          <w:szCs w:val="28"/>
          <w:lang w:val="uz-Cyrl-UZ"/>
        </w:rPr>
        <w:t>tadbiq</w:t>
      </w:r>
      <w:r w:rsidRPr="00B900FE">
        <w:rPr>
          <w:bCs/>
          <w:sz w:val="28"/>
          <w:szCs w:val="28"/>
          <w:lang w:val="uz-Cyrl-UZ"/>
        </w:rPr>
        <w:t xml:space="preserve"> </w:t>
      </w:r>
      <w:r>
        <w:rPr>
          <w:bCs/>
          <w:sz w:val="28"/>
          <w:szCs w:val="28"/>
          <w:lang w:val="uz-Cyrl-UZ"/>
        </w:rPr>
        <w:t>etishdagi</w:t>
      </w:r>
      <w:r w:rsidRPr="00B900FE">
        <w:rPr>
          <w:bCs/>
          <w:sz w:val="28"/>
          <w:szCs w:val="28"/>
          <w:lang w:val="uz-Cyrl-UZ"/>
        </w:rPr>
        <w:t xml:space="preserve"> </w:t>
      </w:r>
      <w:r>
        <w:rPr>
          <w:bCs/>
          <w:sz w:val="28"/>
          <w:szCs w:val="28"/>
          <w:lang w:val="uz-Cyrl-UZ"/>
        </w:rPr>
        <w:t>xarajatlarni</w:t>
      </w:r>
      <w:r w:rsidRPr="00B900FE">
        <w:rPr>
          <w:bCs/>
          <w:sz w:val="28"/>
          <w:szCs w:val="28"/>
          <w:lang w:val="uz-Cyrl-UZ"/>
        </w:rPr>
        <w:t xml:space="preserve"> </w:t>
      </w:r>
      <w:r>
        <w:rPr>
          <w:bCs/>
          <w:sz w:val="28"/>
          <w:szCs w:val="28"/>
          <w:lang w:val="uz-Cyrl-UZ"/>
        </w:rPr>
        <w:t>to‘la</w:t>
      </w:r>
      <w:r w:rsidRPr="00B900FE">
        <w:rPr>
          <w:bCs/>
          <w:sz w:val="28"/>
          <w:szCs w:val="28"/>
          <w:lang w:val="uz-Cyrl-UZ"/>
        </w:rPr>
        <w:t xml:space="preserve"> </w:t>
      </w:r>
      <w:r>
        <w:rPr>
          <w:bCs/>
          <w:sz w:val="28"/>
          <w:szCs w:val="28"/>
          <w:lang w:val="uz-Cyrl-UZ"/>
        </w:rPr>
        <w:t>moliyalashtirish</w:t>
      </w:r>
      <w:r w:rsidRPr="00B900FE">
        <w:rPr>
          <w:bCs/>
          <w:sz w:val="28"/>
          <w:szCs w:val="28"/>
          <w:lang w:val="uz-Cyrl-UZ"/>
        </w:rPr>
        <w:t xml:space="preserve"> </w:t>
      </w:r>
      <w:r>
        <w:rPr>
          <w:bCs/>
          <w:sz w:val="28"/>
          <w:szCs w:val="28"/>
          <w:lang w:val="uz-Cyrl-UZ"/>
        </w:rPr>
        <w:t>imkoniyatlari</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yaratishdagi</w:t>
      </w:r>
      <w:r w:rsidRPr="00B900FE">
        <w:rPr>
          <w:bCs/>
          <w:sz w:val="28"/>
          <w:szCs w:val="28"/>
          <w:lang w:val="uz-Cyrl-UZ"/>
        </w:rPr>
        <w:t xml:space="preserve"> </w:t>
      </w:r>
      <w:r>
        <w:rPr>
          <w:bCs/>
          <w:sz w:val="28"/>
          <w:szCs w:val="28"/>
          <w:lang w:val="uz-Cyrl-UZ"/>
        </w:rPr>
        <w:t>tadqiqotlari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xodimlarning</w:t>
      </w:r>
      <w:r w:rsidRPr="00B900FE">
        <w:rPr>
          <w:bCs/>
          <w:sz w:val="28"/>
          <w:szCs w:val="28"/>
          <w:lang w:val="uz-Cyrl-UZ"/>
        </w:rPr>
        <w:t xml:space="preserve"> </w:t>
      </w:r>
      <w:r>
        <w:rPr>
          <w:bCs/>
          <w:sz w:val="28"/>
          <w:szCs w:val="28"/>
          <w:lang w:val="uz-Cyrl-UZ"/>
        </w:rPr>
        <w:t>ish</w:t>
      </w:r>
      <w:r w:rsidRPr="00B900FE">
        <w:rPr>
          <w:bCs/>
          <w:sz w:val="28"/>
          <w:szCs w:val="28"/>
          <w:lang w:val="uz-Cyrl-UZ"/>
        </w:rPr>
        <w:t xml:space="preserve"> </w:t>
      </w:r>
      <w:r>
        <w:rPr>
          <w:bCs/>
          <w:sz w:val="28"/>
          <w:szCs w:val="28"/>
          <w:lang w:val="uz-Cyrl-UZ"/>
        </w:rPr>
        <w:t>haqi</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salohiyati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boshqalar</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Zamonaviy</w:t>
      </w:r>
      <w:r w:rsidRPr="00B900FE">
        <w:rPr>
          <w:bCs/>
          <w:sz w:val="28"/>
          <w:szCs w:val="28"/>
          <w:lang w:val="uz-Cyrl-UZ"/>
        </w:rPr>
        <w:t xml:space="preserve"> </w:t>
      </w:r>
      <w:r>
        <w:rPr>
          <w:bCs/>
          <w:sz w:val="28"/>
          <w:szCs w:val="28"/>
          <w:lang w:val="uz-Cyrl-UZ"/>
        </w:rPr>
        <w:t>korxonaning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mahsulotlarni</w:t>
      </w:r>
      <w:r w:rsidRPr="00B900FE">
        <w:rPr>
          <w:bCs/>
          <w:sz w:val="28"/>
          <w:szCs w:val="28"/>
          <w:lang w:val="uz-Cyrl-UZ"/>
        </w:rPr>
        <w:t xml:space="preserve"> </w:t>
      </w:r>
      <w:r>
        <w:rPr>
          <w:bCs/>
          <w:sz w:val="28"/>
          <w:szCs w:val="28"/>
          <w:lang w:val="uz-Cyrl-UZ"/>
        </w:rPr>
        <w:t>yaratishdagi</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salohiyati</w:t>
      </w:r>
      <w:r w:rsidRPr="00B900FE">
        <w:rPr>
          <w:bCs/>
          <w:sz w:val="28"/>
          <w:szCs w:val="28"/>
          <w:lang w:val="uz-Cyrl-UZ"/>
        </w:rPr>
        <w:t xml:space="preserve"> </w:t>
      </w:r>
      <w:r>
        <w:rPr>
          <w:bCs/>
          <w:sz w:val="28"/>
          <w:szCs w:val="28"/>
          <w:lang w:val="uz-Cyrl-UZ"/>
        </w:rPr>
        <w:t>unda</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borilayotgan</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w:t>
      </w:r>
      <w:r w:rsidRPr="00B900FE">
        <w:rPr>
          <w:bCs/>
          <w:sz w:val="28"/>
          <w:szCs w:val="28"/>
          <w:lang w:val="uz-Cyrl-UZ"/>
        </w:rPr>
        <w:t xml:space="preserve"> </w:t>
      </w:r>
      <w:r>
        <w:rPr>
          <w:bCs/>
          <w:sz w:val="28"/>
          <w:szCs w:val="28"/>
          <w:lang w:val="uz-Cyrl-UZ"/>
        </w:rPr>
        <w:t>natijalarining</w:t>
      </w:r>
      <w:r w:rsidRPr="00B900FE">
        <w:rPr>
          <w:bCs/>
          <w:sz w:val="28"/>
          <w:szCs w:val="28"/>
          <w:lang w:val="uz-Cyrl-UZ"/>
        </w:rPr>
        <w:t xml:space="preserve"> </w:t>
      </w:r>
      <w:r>
        <w:rPr>
          <w:bCs/>
          <w:sz w:val="28"/>
          <w:szCs w:val="28"/>
          <w:lang w:val="uz-Cyrl-UZ"/>
        </w:rPr>
        <w:t>sifati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soniga</w:t>
      </w:r>
      <w:r w:rsidRPr="00B900FE">
        <w:rPr>
          <w:bCs/>
          <w:sz w:val="28"/>
          <w:szCs w:val="28"/>
          <w:lang w:val="uz-Cyrl-UZ"/>
        </w:rPr>
        <w:t xml:space="preserve"> </w:t>
      </w:r>
      <w:r>
        <w:rPr>
          <w:bCs/>
          <w:sz w:val="28"/>
          <w:szCs w:val="28"/>
          <w:lang w:val="uz-Cyrl-UZ"/>
        </w:rPr>
        <w:t>ta’sir</w:t>
      </w:r>
      <w:r w:rsidRPr="00B900FE">
        <w:rPr>
          <w:bCs/>
          <w:sz w:val="28"/>
          <w:szCs w:val="28"/>
          <w:lang w:val="uz-Cyrl-UZ"/>
        </w:rPr>
        <w:t xml:space="preserve"> </w:t>
      </w:r>
      <w:r>
        <w:rPr>
          <w:bCs/>
          <w:sz w:val="28"/>
          <w:szCs w:val="28"/>
          <w:lang w:val="uz-Cyrl-UZ"/>
        </w:rPr>
        <w:t>etuvchi</w:t>
      </w:r>
      <w:r w:rsidRPr="00B900FE">
        <w:rPr>
          <w:bCs/>
          <w:sz w:val="28"/>
          <w:szCs w:val="28"/>
          <w:lang w:val="uz-Cyrl-UZ"/>
        </w:rPr>
        <w:t xml:space="preserve"> </w:t>
      </w:r>
      <w:r>
        <w:rPr>
          <w:bCs/>
          <w:sz w:val="28"/>
          <w:szCs w:val="28"/>
          <w:lang w:val="uz-Cyrl-UZ"/>
        </w:rPr>
        <w:t>eng</w:t>
      </w:r>
      <w:r w:rsidRPr="00B900FE">
        <w:rPr>
          <w:bCs/>
          <w:sz w:val="28"/>
          <w:szCs w:val="28"/>
          <w:lang w:val="uz-Cyrl-UZ"/>
        </w:rPr>
        <w:t xml:space="preserve"> </w:t>
      </w:r>
      <w:r>
        <w:rPr>
          <w:bCs/>
          <w:sz w:val="28"/>
          <w:szCs w:val="28"/>
          <w:lang w:val="uz-Cyrl-UZ"/>
        </w:rPr>
        <w:t>asosiy</w:t>
      </w:r>
      <w:r w:rsidRPr="00B900FE">
        <w:rPr>
          <w:bCs/>
          <w:sz w:val="28"/>
          <w:szCs w:val="28"/>
          <w:lang w:val="uz-Cyrl-UZ"/>
        </w:rPr>
        <w:t xml:space="preserve"> </w:t>
      </w:r>
      <w:r>
        <w:rPr>
          <w:bCs/>
          <w:sz w:val="28"/>
          <w:szCs w:val="28"/>
          <w:lang w:val="uz-Cyrl-UZ"/>
        </w:rPr>
        <w:t>omillardan</w:t>
      </w:r>
      <w:r w:rsidRPr="00B900FE">
        <w:rPr>
          <w:bCs/>
          <w:sz w:val="28"/>
          <w:szCs w:val="28"/>
          <w:lang w:val="uz-Cyrl-UZ"/>
        </w:rPr>
        <w:t xml:space="preserve"> </w:t>
      </w:r>
      <w:r>
        <w:rPr>
          <w:bCs/>
          <w:sz w:val="28"/>
          <w:szCs w:val="28"/>
          <w:lang w:val="uz-Cyrl-UZ"/>
        </w:rPr>
        <w:t>biri</w:t>
      </w:r>
      <w:r w:rsidRPr="00B900FE">
        <w:rPr>
          <w:bCs/>
          <w:sz w:val="28"/>
          <w:szCs w:val="28"/>
          <w:lang w:val="uz-Cyrl-UZ"/>
        </w:rPr>
        <w:t xml:space="preserve"> </w:t>
      </w:r>
      <w:r>
        <w:rPr>
          <w:bCs/>
          <w:sz w:val="28"/>
          <w:szCs w:val="28"/>
          <w:lang w:val="uz-Cyrl-UZ"/>
        </w:rPr>
        <w:t>hisoblanadi</w:t>
      </w:r>
      <w:r w:rsidRPr="00B900FE">
        <w:rPr>
          <w:bCs/>
          <w:sz w:val="28"/>
          <w:szCs w:val="28"/>
          <w:lang w:val="uz-Cyrl-UZ"/>
        </w:rPr>
        <w:t xml:space="preserve">. </w:t>
      </w:r>
      <w:r>
        <w:rPr>
          <w:bCs/>
          <w:sz w:val="28"/>
          <w:szCs w:val="28"/>
          <w:lang w:val="uz-Cyrl-UZ"/>
        </w:rPr>
        <w:t>Xodimlarning</w:t>
      </w:r>
      <w:r w:rsidRPr="00B900FE">
        <w:rPr>
          <w:bCs/>
          <w:sz w:val="28"/>
          <w:szCs w:val="28"/>
          <w:lang w:val="uz-Cyrl-UZ"/>
        </w:rPr>
        <w:t xml:space="preserve"> </w:t>
      </w:r>
      <w:r>
        <w:rPr>
          <w:bCs/>
          <w:sz w:val="28"/>
          <w:szCs w:val="28"/>
          <w:lang w:val="uz-Cyrl-UZ"/>
        </w:rPr>
        <w:t>xorijiy</w:t>
      </w:r>
      <w:r w:rsidRPr="00B900FE">
        <w:rPr>
          <w:bCs/>
          <w:sz w:val="28"/>
          <w:szCs w:val="28"/>
          <w:lang w:val="uz-Cyrl-UZ"/>
        </w:rPr>
        <w:t xml:space="preserve"> </w:t>
      </w:r>
      <w:r>
        <w:rPr>
          <w:bCs/>
          <w:sz w:val="28"/>
          <w:szCs w:val="28"/>
          <w:lang w:val="uz-Cyrl-UZ"/>
        </w:rPr>
        <w:t>tajribalarga</w:t>
      </w:r>
      <w:r w:rsidRPr="00B900FE">
        <w:rPr>
          <w:bCs/>
          <w:sz w:val="28"/>
          <w:szCs w:val="28"/>
          <w:lang w:val="uz-Cyrl-UZ"/>
        </w:rPr>
        <w:t xml:space="preserve"> </w:t>
      </w:r>
      <w:r>
        <w:rPr>
          <w:bCs/>
          <w:sz w:val="28"/>
          <w:szCs w:val="28"/>
          <w:lang w:val="uz-Cyrl-UZ"/>
        </w:rPr>
        <w:t>egaligi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sohalari</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etarli</w:t>
      </w:r>
      <w:r w:rsidRPr="00B900FE">
        <w:rPr>
          <w:bCs/>
          <w:sz w:val="28"/>
          <w:szCs w:val="28"/>
          <w:lang w:val="uz-Cyrl-UZ"/>
        </w:rPr>
        <w:t xml:space="preserve"> </w:t>
      </w:r>
      <w:r>
        <w:rPr>
          <w:bCs/>
          <w:sz w:val="28"/>
          <w:szCs w:val="28"/>
          <w:lang w:val="uz-Cyrl-UZ"/>
        </w:rPr>
        <w:t>bilimga</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fan</w:t>
      </w:r>
      <w:r w:rsidRPr="00B900FE">
        <w:rPr>
          <w:bCs/>
          <w:sz w:val="28"/>
          <w:szCs w:val="28"/>
          <w:lang w:val="uz-Cyrl-UZ"/>
        </w:rPr>
        <w:t>-</w:t>
      </w:r>
      <w:r>
        <w:rPr>
          <w:bCs/>
          <w:sz w:val="28"/>
          <w:szCs w:val="28"/>
          <w:lang w:val="uz-Cyrl-UZ"/>
        </w:rPr>
        <w:t>texnika</w:t>
      </w:r>
      <w:r w:rsidRPr="00B900FE">
        <w:rPr>
          <w:bCs/>
          <w:sz w:val="28"/>
          <w:szCs w:val="28"/>
          <w:lang w:val="uz-Cyrl-UZ"/>
        </w:rPr>
        <w:t xml:space="preserve"> </w:t>
      </w:r>
      <w:r>
        <w:rPr>
          <w:bCs/>
          <w:sz w:val="28"/>
          <w:szCs w:val="28"/>
          <w:lang w:val="uz-Cyrl-UZ"/>
        </w:rPr>
        <w:t>yutuqlarini</w:t>
      </w:r>
      <w:r w:rsidRPr="00B900FE">
        <w:rPr>
          <w:bCs/>
          <w:sz w:val="28"/>
          <w:szCs w:val="28"/>
          <w:lang w:val="uz-Cyrl-UZ"/>
        </w:rPr>
        <w:t xml:space="preserve"> </w:t>
      </w:r>
      <w:r>
        <w:rPr>
          <w:bCs/>
          <w:sz w:val="28"/>
          <w:szCs w:val="28"/>
          <w:lang w:val="uz-Cyrl-UZ"/>
        </w:rPr>
        <w:t>tezkorlik</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o‘zlashtira</w:t>
      </w:r>
      <w:r w:rsidRPr="00B900FE">
        <w:rPr>
          <w:bCs/>
          <w:sz w:val="28"/>
          <w:szCs w:val="28"/>
          <w:lang w:val="uz-Cyrl-UZ"/>
        </w:rPr>
        <w:t xml:space="preserve"> </w:t>
      </w:r>
      <w:r>
        <w:rPr>
          <w:bCs/>
          <w:sz w:val="28"/>
          <w:szCs w:val="28"/>
          <w:lang w:val="uz-Cyrl-UZ"/>
        </w:rPr>
        <w:t>olish</w:t>
      </w:r>
      <w:r w:rsidRPr="00B900FE">
        <w:rPr>
          <w:bCs/>
          <w:sz w:val="28"/>
          <w:szCs w:val="28"/>
          <w:lang w:val="uz-Cyrl-UZ"/>
        </w:rPr>
        <w:t xml:space="preserve"> </w:t>
      </w:r>
      <w:r>
        <w:rPr>
          <w:bCs/>
          <w:sz w:val="28"/>
          <w:szCs w:val="28"/>
          <w:lang w:val="uz-Cyrl-UZ"/>
        </w:rPr>
        <w:t>qobiliyatiga</w:t>
      </w:r>
      <w:r w:rsidRPr="00B900FE">
        <w:rPr>
          <w:bCs/>
          <w:sz w:val="28"/>
          <w:szCs w:val="28"/>
          <w:lang w:val="uz-Cyrl-UZ"/>
        </w:rPr>
        <w:t xml:space="preserve"> </w:t>
      </w:r>
      <w:r>
        <w:rPr>
          <w:bCs/>
          <w:sz w:val="28"/>
          <w:szCs w:val="28"/>
          <w:lang w:val="uz-Cyrl-UZ"/>
        </w:rPr>
        <w:t>egaligi</w:t>
      </w:r>
      <w:r w:rsidRPr="00B900FE">
        <w:rPr>
          <w:bCs/>
          <w:sz w:val="28"/>
          <w:szCs w:val="28"/>
          <w:lang w:val="uz-Cyrl-UZ"/>
        </w:rPr>
        <w:t xml:space="preserve">, </w:t>
      </w:r>
      <w:r>
        <w:rPr>
          <w:bCs/>
          <w:sz w:val="28"/>
          <w:szCs w:val="28"/>
          <w:lang w:val="uz-Cyrl-UZ"/>
        </w:rPr>
        <w:t>turli</w:t>
      </w:r>
      <w:r w:rsidRPr="00B900FE">
        <w:rPr>
          <w:bCs/>
          <w:sz w:val="28"/>
          <w:szCs w:val="28"/>
          <w:lang w:val="uz-Cyrl-UZ"/>
        </w:rPr>
        <w:t xml:space="preserve"> </w:t>
      </w:r>
      <w:r>
        <w:rPr>
          <w:bCs/>
          <w:sz w:val="28"/>
          <w:szCs w:val="28"/>
          <w:lang w:val="uz-Cyrl-UZ"/>
        </w:rPr>
        <w:t>sohalarda</w:t>
      </w:r>
      <w:r w:rsidRPr="00B900FE">
        <w:rPr>
          <w:bCs/>
          <w:sz w:val="28"/>
          <w:szCs w:val="28"/>
          <w:lang w:val="uz-Cyrl-UZ"/>
        </w:rPr>
        <w:t xml:space="preserve"> </w:t>
      </w:r>
      <w:r>
        <w:rPr>
          <w:bCs/>
          <w:sz w:val="28"/>
          <w:szCs w:val="28"/>
          <w:lang w:val="uz-Cyrl-UZ"/>
        </w:rPr>
        <w:t>mavjud</w:t>
      </w:r>
      <w:r w:rsidRPr="00B900FE">
        <w:rPr>
          <w:bCs/>
          <w:sz w:val="28"/>
          <w:szCs w:val="28"/>
          <w:lang w:val="uz-Cyrl-UZ"/>
        </w:rPr>
        <w:t xml:space="preserve"> </w:t>
      </w:r>
      <w:r>
        <w:rPr>
          <w:bCs/>
          <w:sz w:val="28"/>
          <w:szCs w:val="28"/>
          <w:lang w:val="uz-Cyrl-UZ"/>
        </w:rPr>
        <w:t>muammolarni</w:t>
      </w:r>
      <w:r w:rsidRPr="00B900FE">
        <w:rPr>
          <w:bCs/>
          <w:sz w:val="28"/>
          <w:szCs w:val="28"/>
          <w:lang w:val="uz-Cyrl-UZ"/>
        </w:rPr>
        <w:t xml:space="preserve"> </w:t>
      </w:r>
      <w:r>
        <w:rPr>
          <w:bCs/>
          <w:sz w:val="28"/>
          <w:szCs w:val="28"/>
          <w:lang w:val="uz-Cyrl-UZ"/>
        </w:rPr>
        <w:t>aniq</w:t>
      </w:r>
      <w:r w:rsidRPr="00B900FE">
        <w:rPr>
          <w:bCs/>
          <w:sz w:val="28"/>
          <w:szCs w:val="28"/>
          <w:lang w:val="uz-Cyrl-UZ"/>
        </w:rPr>
        <w:t xml:space="preserve"> </w:t>
      </w:r>
      <w:r>
        <w:rPr>
          <w:bCs/>
          <w:sz w:val="28"/>
          <w:szCs w:val="28"/>
          <w:lang w:val="uz-Cyrl-UZ"/>
        </w:rPr>
        <w:t>ko‘ra</w:t>
      </w:r>
      <w:r w:rsidRPr="00B900FE">
        <w:rPr>
          <w:bCs/>
          <w:sz w:val="28"/>
          <w:szCs w:val="28"/>
          <w:lang w:val="uz-Cyrl-UZ"/>
        </w:rPr>
        <w:t xml:space="preserve"> </w:t>
      </w:r>
      <w:r>
        <w:rPr>
          <w:bCs/>
          <w:sz w:val="28"/>
          <w:szCs w:val="28"/>
          <w:lang w:val="uz-Cyrl-UZ"/>
        </w:rPr>
        <w:t>bilishi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bilimlarini</w:t>
      </w:r>
      <w:r w:rsidRPr="00B900FE">
        <w:rPr>
          <w:bCs/>
          <w:sz w:val="28"/>
          <w:szCs w:val="28"/>
          <w:lang w:val="uz-Cyrl-UZ"/>
        </w:rPr>
        <w:t xml:space="preserve"> </w:t>
      </w:r>
      <w:r>
        <w:rPr>
          <w:bCs/>
          <w:sz w:val="28"/>
          <w:szCs w:val="28"/>
          <w:lang w:val="uz-Cyrl-UZ"/>
        </w:rPr>
        <w:t>ana</w:t>
      </w:r>
      <w:r w:rsidRPr="00B900FE">
        <w:rPr>
          <w:bCs/>
          <w:sz w:val="28"/>
          <w:szCs w:val="28"/>
          <w:lang w:val="uz-Cyrl-UZ"/>
        </w:rPr>
        <w:t xml:space="preserve"> </w:t>
      </w:r>
      <w:r>
        <w:rPr>
          <w:bCs/>
          <w:sz w:val="28"/>
          <w:szCs w:val="28"/>
          <w:lang w:val="uz-Cyrl-UZ"/>
        </w:rPr>
        <w:t>shu</w:t>
      </w:r>
      <w:r w:rsidRPr="00B900FE">
        <w:rPr>
          <w:bCs/>
          <w:sz w:val="28"/>
          <w:szCs w:val="28"/>
          <w:lang w:val="uz-Cyrl-UZ"/>
        </w:rPr>
        <w:t xml:space="preserve"> </w:t>
      </w:r>
      <w:r>
        <w:rPr>
          <w:bCs/>
          <w:sz w:val="28"/>
          <w:szCs w:val="28"/>
          <w:lang w:val="uz-Cyrl-UZ"/>
        </w:rPr>
        <w:t>muammolarni</w:t>
      </w:r>
      <w:r w:rsidRPr="00B900FE">
        <w:rPr>
          <w:bCs/>
          <w:sz w:val="28"/>
          <w:szCs w:val="28"/>
          <w:lang w:val="uz-Cyrl-UZ"/>
        </w:rPr>
        <w:t xml:space="preserve"> </w:t>
      </w:r>
      <w:r>
        <w:rPr>
          <w:bCs/>
          <w:sz w:val="28"/>
          <w:szCs w:val="28"/>
          <w:lang w:val="uz-Cyrl-UZ"/>
        </w:rPr>
        <w:t>hal</w:t>
      </w:r>
      <w:r w:rsidRPr="00B900FE">
        <w:rPr>
          <w:bCs/>
          <w:sz w:val="28"/>
          <w:szCs w:val="28"/>
          <w:lang w:val="uz-Cyrl-UZ"/>
        </w:rPr>
        <w:t xml:space="preserve"> </w:t>
      </w:r>
      <w:r>
        <w:rPr>
          <w:bCs/>
          <w:sz w:val="28"/>
          <w:szCs w:val="28"/>
          <w:lang w:val="uz-Cyrl-UZ"/>
        </w:rPr>
        <w:t>etishda</w:t>
      </w:r>
      <w:r w:rsidRPr="00B900FE">
        <w:rPr>
          <w:bCs/>
          <w:sz w:val="28"/>
          <w:szCs w:val="28"/>
          <w:lang w:val="uz-Cyrl-UZ"/>
        </w:rPr>
        <w:t xml:space="preserve"> </w:t>
      </w:r>
      <w:r>
        <w:rPr>
          <w:bCs/>
          <w:sz w:val="28"/>
          <w:szCs w:val="28"/>
          <w:lang w:val="uz-Cyrl-UZ"/>
        </w:rPr>
        <w:t>qo‘llay</w:t>
      </w:r>
      <w:r w:rsidRPr="00B900FE">
        <w:rPr>
          <w:bCs/>
          <w:sz w:val="28"/>
          <w:szCs w:val="28"/>
          <w:lang w:val="uz-Cyrl-UZ"/>
        </w:rPr>
        <w:t xml:space="preserve"> </w:t>
      </w:r>
      <w:r>
        <w:rPr>
          <w:bCs/>
          <w:sz w:val="28"/>
          <w:szCs w:val="28"/>
          <w:lang w:val="uz-Cyrl-UZ"/>
        </w:rPr>
        <w:t>olishi</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faolligini</w:t>
      </w:r>
      <w:r w:rsidRPr="00B900FE">
        <w:rPr>
          <w:bCs/>
          <w:sz w:val="28"/>
          <w:szCs w:val="28"/>
          <w:lang w:val="uz-Cyrl-UZ"/>
        </w:rPr>
        <w:t xml:space="preserve">, </w:t>
      </w:r>
      <w:r>
        <w:rPr>
          <w:bCs/>
          <w:sz w:val="28"/>
          <w:szCs w:val="28"/>
          <w:lang w:val="uz-Cyrl-UZ"/>
        </w:rPr>
        <w:t>yaratilgan</w:t>
      </w:r>
      <w:r w:rsidRPr="00B900FE">
        <w:rPr>
          <w:bCs/>
          <w:sz w:val="28"/>
          <w:szCs w:val="28"/>
          <w:lang w:val="uz-Cyrl-UZ"/>
        </w:rPr>
        <w:t xml:space="preserve"> </w:t>
      </w:r>
      <w:r>
        <w:rPr>
          <w:bCs/>
          <w:sz w:val="28"/>
          <w:szCs w:val="28"/>
          <w:lang w:val="uz-Cyrl-UZ"/>
        </w:rPr>
        <w:t>innovatsiyalarning</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chiqarishga</w:t>
      </w:r>
      <w:r w:rsidRPr="00B900FE">
        <w:rPr>
          <w:bCs/>
          <w:sz w:val="28"/>
          <w:szCs w:val="28"/>
          <w:lang w:val="uz-Cyrl-UZ"/>
        </w:rPr>
        <w:t xml:space="preserve"> </w:t>
      </w:r>
      <w:r>
        <w:rPr>
          <w:bCs/>
          <w:sz w:val="28"/>
          <w:szCs w:val="28"/>
          <w:lang w:val="uz-Cyrl-UZ"/>
        </w:rPr>
        <w:t>tadbiq</w:t>
      </w:r>
      <w:r w:rsidRPr="00B900FE">
        <w:rPr>
          <w:bCs/>
          <w:sz w:val="28"/>
          <w:szCs w:val="28"/>
          <w:lang w:val="uz-Cyrl-UZ"/>
        </w:rPr>
        <w:t xml:space="preserve"> </w:t>
      </w:r>
      <w:r>
        <w:rPr>
          <w:bCs/>
          <w:sz w:val="28"/>
          <w:szCs w:val="28"/>
          <w:lang w:val="uz-Cyrl-UZ"/>
        </w:rPr>
        <w:t>etilish</w:t>
      </w:r>
      <w:r w:rsidRPr="00B900FE">
        <w:rPr>
          <w:bCs/>
          <w:sz w:val="28"/>
          <w:szCs w:val="28"/>
          <w:lang w:val="uz-Cyrl-UZ"/>
        </w:rPr>
        <w:t xml:space="preserve"> </w:t>
      </w:r>
      <w:r>
        <w:rPr>
          <w:bCs/>
          <w:sz w:val="28"/>
          <w:szCs w:val="28"/>
          <w:lang w:val="uz-Cyrl-UZ"/>
        </w:rPr>
        <w:t>imkoniyatini</w:t>
      </w:r>
      <w:r w:rsidRPr="00B900FE">
        <w:rPr>
          <w:bCs/>
          <w:sz w:val="28"/>
          <w:szCs w:val="28"/>
          <w:lang w:val="uz-Cyrl-UZ"/>
        </w:rPr>
        <w:t xml:space="preserve"> </w:t>
      </w:r>
      <w:r>
        <w:rPr>
          <w:bCs/>
          <w:sz w:val="28"/>
          <w:szCs w:val="28"/>
          <w:lang w:val="uz-Cyrl-UZ"/>
        </w:rPr>
        <w:t>oshiradi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Bugungi</w:t>
      </w:r>
      <w:r w:rsidRPr="00B900FE">
        <w:rPr>
          <w:bCs/>
          <w:sz w:val="28"/>
          <w:szCs w:val="28"/>
          <w:lang w:val="uz-Cyrl-UZ"/>
        </w:rPr>
        <w:t xml:space="preserve"> </w:t>
      </w:r>
      <w:r>
        <w:rPr>
          <w:bCs/>
          <w:sz w:val="28"/>
          <w:szCs w:val="28"/>
          <w:lang w:val="uz-Cyrl-UZ"/>
        </w:rPr>
        <w:t>kunda</w:t>
      </w:r>
      <w:r w:rsidRPr="00B900FE">
        <w:rPr>
          <w:bCs/>
          <w:sz w:val="28"/>
          <w:szCs w:val="28"/>
          <w:lang w:val="uz-Cyrl-UZ"/>
        </w:rPr>
        <w:t xml:space="preserve"> </w:t>
      </w:r>
      <w:r>
        <w:rPr>
          <w:bCs/>
          <w:sz w:val="28"/>
          <w:szCs w:val="28"/>
          <w:lang w:val="uz-Cyrl-UZ"/>
        </w:rPr>
        <w:t>respublikamizdagi</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tadqiqot</w:t>
      </w:r>
      <w:r w:rsidRPr="00B900FE">
        <w:rPr>
          <w:bCs/>
          <w:sz w:val="28"/>
          <w:szCs w:val="28"/>
          <w:lang w:val="uz-Cyrl-UZ"/>
        </w:rPr>
        <w:t xml:space="preserve"> </w:t>
      </w:r>
      <w:r>
        <w:rPr>
          <w:bCs/>
          <w:sz w:val="28"/>
          <w:szCs w:val="28"/>
          <w:lang w:val="uz-Cyrl-UZ"/>
        </w:rPr>
        <w:t>ishlari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oshirishga</w:t>
      </w:r>
      <w:r w:rsidRPr="00B900FE">
        <w:rPr>
          <w:bCs/>
          <w:sz w:val="28"/>
          <w:szCs w:val="28"/>
          <w:lang w:val="uz-Cyrl-UZ"/>
        </w:rPr>
        <w:t xml:space="preserve"> </w:t>
      </w:r>
      <w:r>
        <w:rPr>
          <w:bCs/>
          <w:sz w:val="28"/>
          <w:szCs w:val="28"/>
          <w:lang w:val="uz-Cyrl-UZ"/>
        </w:rPr>
        <w:t>asos</w:t>
      </w:r>
      <w:r w:rsidRPr="00B900FE">
        <w:rPr>
          <w:bCs/>
          <w:sz w:val="28"/>
          <w:szCs w:val="28"/>
          <w:lang w:val="uz-Cyrl-UZ"/>
        </w:rPr>
        <w:t xml:space="preserve"> </w:t>
      </w:r>
      <w:r>
        <w:rPr>
          <w:bCs/>
          <w:sz w:val="28"/>
          <w:szCs w:val="28"/>
          <w:lang w:val="uz-Cyrl-UZ"/>
        </w:rPr>
        <w:t>bo‘luvchi</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necha</w:t>
      </w:r>
      <w:r w:rsidRPr="00B900FE">
        <w:rPr>
          <w:bCs/>
          <w:sz w:val="28"/>
          <w:szCs w:val="28"/>
          <w:lang w:val="uz-Cyrl-UZ"/>
        </w:rPr>
        <w:t xml:space="preserve"> </w:t>
      </w:r>
      <w:r>
        <w:rPr>
          <w:bCs/>
          <w:sz w:val="28"/>
          <w:szCs w:val="28"/>
          <w:lang w:val="uz-Cyrl-UZ"/>
        </w:rPr>
        <w:t>me’yoriy</w:t>
      </w:r>
      <w:r w:rsidRPr="00B900FE">
        <w:rPr>
          <w:bCs/>
          <w:sz w:val="28"/>
          <w:szCs w:val="28"/>
          <w:lang w:val="uz-Cyrl-UZ"/>
        </w:rPr>
        <w:t xml:space="preserve"> </w:t>
      </w:r>
      <w:r>
        <w:rPr>
          <w:bCs/>
          <w:sz w:val="28"/>
          <w:szCs w:val="28"/>
          <w:lang w:val="uz-Cyrl-UZ"/>
        </w:rPr>
        <w:t>hujjatlar</w:t>
      </w:r>
      <w:r w:rsidRPr="00B900FE">
        <w:rPr>
          <w:bCs/>
          <w:sz w:val="28"/>
          <w:szCs w:val="28"/>
          <w:lang w:val="uz-Cyrl-UZ"/>
        </w:rPr>
        <w:t xml:space="preserve"> </w:t>
      </w:r>
      <w:r>
        <w:rPr>
          <w:bCs/>
          <w:sz w:val="28"/>
          <w:szCs w:val="28"/>
          <w:lang w:val="uz-Cyrl-UZ"/>
        </w:rPr>
        <w:t>mavjud</w:t>
      </w:r>
      <w:r w:rsidRPr="00B900FE">
        <w:rPr>
          <w:bCs/>
          <w:sz w:val="28"/>
          <w:szCs w:val="28"/>
          <w:lang w:val="uz-Cyrl-UZ"/>
        </w:rPr>
        <w:t xml:space="preserve">. </w:t>
      </w:r>
      <w:r>
        <w:rPr>
          <w:bCs/>
          <w:sz w:val="28"/>
          <w:szCs w:val="28"/>
          <w:lang w:val="uz-Cyrl-UZ"/>
        </w:rPr>
        <w:t>Bulardan</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loyihalarni</w:t>
      </w:r>
      <w:r w:rsidRPr="00B900FE">
        <w:rPr>
          <w:bCs/>
          <w:sz w:val="28"/>
          <w:szCs w:val="28"/>
          <w:lang w:val="uz-Cyrl-UZ"/>
        </w:rPr>
        <w:t xml:space="preserve"> </w:t>
      </w:r>
      <w:r>
        <w:rPr>
          <w:bCs/>
          <w:sz w:val="28"/>
          <w:szCs w:val="28"/>
          <w:lang w:val="uz-Cyrl-UZ"/>
        </w:rPr>
        <w:t>korxonalar</w:t>
      </w:r>
      <w:r w:rsidRPr="00B900FE">
        <w:rPr>
          <w:bCs/>
          <w:sz w:val="28"/>
          <w:szCs w:val="28"/>
          <w:lang w:val="uz-Cyrl-UZ"/>
        </w:rPr>
        <w:t xml:space="preserve"> </w:t>
      </w:r>
      <w:r>
        <w:rPr>
          <w:bCs/>
          <w:sz w:val="28"/>
          <w:szCs w:val="28"/>
          <w:lang w:val="uz-Cyrl-UZ"/>
        </w:rPr>
        <w:t>faoliyatida</w:t>
      </w:r>
      <w:r w:rsidRPr="00B900FE">
        <w:rPr>
          <w:bCs/>
          <w:sz w:val="28"/>
          <w:szCs w:val="28"/>
          <w:lang w:val="uz-Cyrl-UZ"/>
        </w:rPr>
        <w:t xml:space="preserve"> </w:t>
      </w:r>
      <w:r>
        <w:rPr>
          <w:bCs/>
          <w:sz w:val="28"/>
          <w:szCs w:val="28"/>
          <w:lang w:val="uz-Cyrl-UZ"/>
        </w:rPr>
        <w:t>tadbiq</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borasida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loyihalar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texnologiyalarni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chiqarishga</w:t>
      </w:r>
      <w:r w:rsidRPr="00B900FE">
        <w:rPr>
          <w:bCs/>
          <w:sz w:val="28"/>
          <w:szCs w:val="28"/>
          <w:lang w:val="uz-Cyrl-UZ"/>
        </w:rPr>
        <w:t xml:space="preserve"> </w:t>
      </w:r>
      <w:r>
        <w:rPr>
          <w:bCs/>
          <w:sz w:val="28"/>
          <w:szCs w:val="28"/>
          <w:lang w:val="uz-Cyrl-UZ"/>
        </w:rPr>
        <w:t>tatbiq</w:t>
      </w:r>
      <w:r w:rsidRPr="00B900FE">
        <w:rPr>
          <w:bCs/>
          <w:sz w:val="28"/>
          <w:szCs w:val="28"/>
          <w:lang w:val="uz-Cyrl-UZ"/>
        </w:rPr>
        <w:t xml:space="preserve"> </w:t>
      </w:r>
      <w:r>
        <w:rPr>
          <w:bCs/>
          <w:sz w:val="28"/>
          <w:szCs w:val="28"/>
          <w:lang w:val="uz-Cyrl-UZ"/>
        </w:rPr>
        <w:t>etishni</w:t>
      </w:r>
      <w:r w:rsidRPr="00B900FE">
        <w:rPr>
          <w:bCs/>
          <w:sz w:val="28"/>
          <w:szCs w:val="28"/>
          <w:lang w:val="uz-Cyrl-UZ"/>
        </w:rPr>
        <w:t xml:space="preserve"> </w:t>
      </w:r>
      <w:r>
        <w:rPr>
          <w:bCs/>
          <w:sz w:val="28"/>
          <w:szCs w:val="28"/>
          <w:lang w:val="uz-Cyrl-UZ"/>
        </w:rPr>
        <w:t>rag‘batlantirish</w:t>
      </w:r>
      <w:r w:rsidRPr="00B900FE">
        <w:rPr>
          <w:bCs/>
          <w:sz w:val="28"/>
          <w:szCs w:val="28"/>
          <w:lang w:val="uz-Cyrl-UZ"/>
        </w:rPr>
        <w:t xml:space="preserve"> </w:t>
      </w:r>
      <w:r>
        <w:rPr>
          <w:bCs/>
          <w:sz w:val="28"/>
          <w:szCs w:val="28"/>
          <w:lang w:val="uz-Cyrl-UZ"/>
        </w:rPr>
        <w:t>borasidagi</w:t>
      </w:r>
      <w:r w:rsidRPr="00B900FE">
        <w:rPr>
          <w:bCs/>
          <w:sz w:val="28"/>
          <w:szCs w:val="28"/>
          <w:lang w:val="uz-Cyrl-UZ"/>
        </w:rPr>
        <w:t xml:space="preserve"> </w:t>
      </w:r>
      <w:r>
        <w:rPr>
          <w:bCs/>
          <w:sz w:val="28"/>
          <w:szCs w:val="28"/>
          <w:lang w:val="uz-Cyrl-UZ"/>
        </w:rPr>
        <w:t>qo‘shimcha</w:t>
      </w:r>
      <w:r w:rsidRPr="00B900FE">
        <w:rPr>
          <w:bCs/>
          <w:sz w:val="28"/>
          <w:szCs w:val="28"/>
          <w:lang w:val="uz-Cyrl-UZ"/>
        </w:rPr>
        <w:t xml:space="preserve"> </w:t>
      </w:r>
      <w:r>
        <w:rPr>
          <w:bCs/>
          <w:sz w:val="28"/>
          <w:szCs w:val="28"/>
          <w:lang w:val="uz-Cyrl-UZ"/>
        </w:rPr>
        <w:t>chora</w:t>
      </w:r>
      <w:r w:rsidRPr="00B900FE">
        <w:rPr>
          <w:bCs/>
          <w:sz w:val="28"/>
          <w:szCs w:val="28"/>
          <w:lang w:val="uz-Cyrl-UZ"/>
        </w:rPr>
        <w:t>-</w:t>
      </w:r>
      <w:r>
        <w:rPr>
          <w:bCs/>
          <w:sz w:val="28"/>
          <w:szCs w:val="28"/>
          <w:lang w:val="uz-Cyrl-UZ"/>
        </w:rPr>
        <w:t>tadbirlar</w:t>
      </w:r>
      <w:r w:rsidRPr="00B900FE">
        <w:rPr>
          <w:bCs/>
          <w:sz w:val="28"/>
          <w:szCs w:val="28"/>
          <w:lang w:val="uz-Cyrl-UZ"/>
        </w:rPr>
        <w:t xml:space="preserve"> </w:t>
      </w:r>
      <w:r>
        <w:rPr>
          <w:bCs/>
          <w:sz w:val="28"/>
          <w:szCs w:val="28"/>
          <w:lang w:val="uz-Cyrl-UZ"/>
        </w:rPr>
        <w:t>to‘g‘risida</w:t>
      </w:r>
      <w:r w:rsidRPr="00B900FE">
        <w:rPr>
          <w:bCs/>
          <w:sz w:val="28"/>
          <w:szCs w:val="28"/>
          <w:lang w:val="uz-Cyrl-UZ"/>
        </w:rPr>
        <w:t xml:space="preserve">” </w:t>
      </w:r>
      <w:r>
        <w:rPr>
          <w:bCs/>
          <w:sz w:val="28"/>
          <w:szCs w:val="28"/>
          <w:lang w:val="uz-Cyrl-UZ"/>
        </w:rPr>
        <w:t>Prezident</w:t>
      </w:r>
      <w:r w:rsidRPr="00B900FE">
        <w:rPr>
          <w:bCs/>
          <w:sz w:val="28"/>
          <w:szCs w:val="28"/>
          <w:lang w:val="uz-Cyrl-UZ"/>
        </w:rPr>
        <w:t xml:space="preserve"> </w:t>
      </w:r>
      <w:r>
        <w:rPr>
          <w:bCs/>
          <w:sz w:val="28"/>
          <w:szCs w:val="28"/>
          <w:lang w:val="uz-Cyrl-UZ"/>
        </w:rPr>
        <w:t>qarorida</w:t>
      </w:r>
      <w:r w:rsidRPr="00B900FE">
        <w:rPr>
          <w:bCs/>
          <w:sz w:val="28"/>
          <w:szCs w:val="28"/>
          <w:lang w:val="uz-Cyrl-UZ"/>
        </w:rPr>
        <w:t xml:space="preserve"> </w:t>
      </w:r>
      <w:r>
        <w:rPr>
          <w:bCs/>
          <w:sz w:val="28"/>
          <w:szCs w:val="28"/>
          <w:lang w:val="uz-Cyrl-UZ"/>
        </w:rPr>
        <w:t>xo‘jalik</w:t>
      </w:r>
      <w:r w:rsidRPr="00B900FE">
        <w:rPr>
          <w:bCs/>
          <w:sz w:val="28"/>
          <w:szCs w:val="28"/>
          <w:lang w:val="uz-Cyrl-UZ"/>
        </w:rPr>
        <w:t xml:space="preserve"> </w:t>
      </w:r>
      <w:r>
        <w:rPr>
          <w:bCs/>
          <w:sz w:val="28"/>
          <w:szCs w:val="28"/>
          <w:lang w:val="uz-Cyrl-UZ"/>
        </w:rPr>
        <w:t>yurituvchi</w:t>
      </w:r>
      <w:r w:rsidRPr="00B900FE">
        <w:rPr>
          <w:bCs/>
          <w:sz w:val="28"/>
          <w:szCs w:val="28"/>
          <w:lang w:val="uz-Cyrl-UZ"/>
        </w:rPr>
        <w:t xml:space="preserve"> </w:t>
      </w:r>
      <w:r>
        <w:rPr>
          <w:bCs/>
          <w:sz w:val="28"/>
          <w:szCs w:val="28"/>
          <w:lang w:val="uz-Cyrl-UZ"/>
        </w:rPr>
        <w:t>sub’ektlarni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rivojlantirish</w:t>
      </w:r>
      <w:r w:rsidRPr="00B900FE">
        <w:rPr>
          <w:bCs/>
          <w:sz w:val="28"/>
          <w:szCs w:val="28"/>
          <w:lang w:val="uz-Cyrl-UZ"/>
        </w:rPr>
        <w:t xml:space="preserve"> </w:t>
      </w:r>
      <w:r>
        <w:rPr>
          <w:bCs/>
          <w:sz w:val="28"/>
          <w:szCs w:val="28"/>
          <w:lang w:val="uz-Cyrl-UZ"/>
        </w:rPr>
        <w:t>tarkibiy</w:t>
      </w:r>
      <w:r w:rsidRPr="00B900FE">
        <w:rPr>
          <w:bCs/>
          <w:sz w:val="28"/>
          <w:szCs w:val="28"/>
          <w:lang w:val="uz-Cyrl-UZ"/>
        </w:rPr>
        <w:t xml:space="preserve"> </w:t>
      </w:r>
      <w:r>
        <w:rPr>
          <w:bCs/>
          <w:sz w:val="28"/>
          <w:szCs w:val="28"/>
          <w:lang w:val="uz-Cyrl-UZ"/>
        </w:rPr>
        <w:t>bo‘linmalarining</w:t>
      </w:r>
      <w:r w:rsidRPr="00B900FE">
        <w:rPr>
          <w:bCs/>
          <w:sz w:val="28"/>
          <w:szCs w:val="28"/>
          <w:lang w:val="uz-Cyrl-UZ"/>
        </w:rPr>
        <w:t xml:space="preserve"> </w:t>
      </w:r>
      <w:r>
        <w:rPr>
          <w:bCs/>
          <w:sz w:val="28"/>
          <w:szCs w:val="28"/>
          <w:lang w:val="uz-Cyrl-UZ"/>
        </w:rPr>
        <w:t>asosiy</w:t>
      </w:r>
      <w:r w:rsidRPr="00B900FE">
        <w:rPr>
          <w:bCs/>
          <w:sz w:val="28"/>
          <w:szCs w:val="28"/>
          <w:lang w:val="uz-Cyrl-UZ"/>
        </w:rPr>
        <w:t xml:space="preserve"> </w:t>
      </w:r>
      <w:r>
        <w:rPr>
          <w:bCs/>
          <w:sz w:val="28"/>
          <w:szCs w:val="28"/>
          <w:lang w:val="uz-Cyrl-UZ"/>
        </w:rPr>
        <w:t>vazifalari</w:t>
      </w:r>
      <w:r w:rsidRPr="00B900FE">
        <w:rPr>
          <w:bCs/>
          <w:sz w:val="28"/>
          <w:szCs w:val="28"/>
          <w:lang w:val="uz-Cyrl-UZ"/>
        </w:rPr>
        <w:t xml:space="preserve"> </w:t>
      </w:r>
      <w:r>
        <w:rPr>
          <w:bCs/>
          <w:sz w:val="28"/>
          <w:szCs w:val="28"/>
          <w:lang w:val="uz-Cyrl-UZ"/>
        </w:rPr>
        <w:t>quyidagilar</w:t>
      </w:r>
      <w:r w:rsidRPr="00B900FE">
        <w:rPr>
          <w:bCs/>
          <w:sz w:val="28"/>
          <w:szCs w:val="28"/>
          <w:lang w:val="uz-Cyrl-UZ"/>
        </w:rPr>
        <w:t xml:space="preserve"> </w:t>
      </w:r>
      <w:r>
        <w:rPr>
          <w:bCs/>
          <w:sz w:val="28"/>
          <w:szCs w:val="28"/>
          <w:lang w:val="uz-Cyrl-UZ"/>
        </w:rPr>
        <w:t>etib</w:t>
      </w:r>
      <w:r w:rsidRPr="00B900FE">
        <w:rPr>
          <w:bCs/>
          <w:sz w:val="28"/>
          <w:szCs w:val="28"/>
          <w:lang w:val="uz-Cyrl-UZ"/>
        </w:rPr>
        <w:t xml:space="preserve"> </w:t>
      </w:r>
      <w:r>
        <w:rPr>
          <w:bCs/>
          <w:sz w:val="28"/>
          <w:szCs w:val="28"/>
          <w:lang w:val="uz-Cyrl-UZ"/>
        </w:rPr>
        <w:t>belgilangan</w:t>
      </w:r>
      <w:r w:rsidRPr="00B900FE">
        <w:rPr>
          <w:bCs/>
          <w:sz w:val="28"/>
          <w:szCs w:val="28"/>
          <w:lang w:val="uz-Cyrl-UZ"/>
        </w:rPr>
        <w:t>[1]:</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lastRenderedPageBreak/>
        <w:t xml:space="preserve">1. </w:t>
      </w:r>
      <w:r>
        <w:rPr>
          <w:bCs/>
          <w:sz w:val="28"/>
          <w:szCs w:val="28"/>
          <w:lang w:val="uz-Cyrl-UZ"/>
        </w:rPr>
        <w:t>Zamonaviy</w:t>
      </w:r>
      <w:r w:rsidRPr="00B900FE">
        <w:rPr>
          <w:bCs/>
          <w:sz w:val="28"/>
          <w:szCs w:val="28"/>
          <w:lang w:val="uz-Cyrl-UZ"/>
        </w:rPr>
        <w:t xml:space="preserve"> </w:t>
      </w:r>
      <w:r>
        <w:rPr>
          <w:bCs/>
          <w:sz w:val="28"/>
          <w:szCs w:val="28"/>
          <w:lang w:val="uz-Cyrl-UZ"/>
        </w:rPr>
        <w:t>uskunalar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texnologiyalarning</w:t>
      </w:r>
      <w:r w:rsidRPr="00B900FE">
        <w:rPr>
          <w:bCs/>
          <w:sz w:val="28"/>
          <w:szCs w:val="28"/>
          <w:lang w:val="uz-Cyrl-UZ"/>
        </w:rPr>
        <w:t xml:space="preserve"> </w:t>
      </w:r>
      <w:r>
        <w:rPr>
          <w:bCs/>
          <w:sz w:val="28"/>
          <w:szCs w:val="28"/>
          <w:lang w:val="uz-Cyrl-UZ"/>
        </w:rPr>
        <w:t>xalqaro</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mahalliy</w:t>
      </w:r>
      <w:r w:rsidRPr="00B900FE">
        <w:rPr>
          <w:bCs/>
          <w:sz w:val="28"/>
          <w:szCs w:val="28"/>
          <w:lang w:val="uz-Cyrl-UZ"/>
        </w:rPr>
        <w:t xml:space="preserve"> </w:t>
      </w:r>
      <w:r>
        <w:rPr>
          <w:bCs/>
          <w:sz w:val="28"/>
          <w:szCs w:val="28"/>
          <w:lang w:val="uz-Cyrl-UZ"/>
        </w:rPr>
        <w:t>ishlanmalarini</w:t>
      </w:r>
      <w:r w:rsidRPr="00B900FE">
        <w:rPr>
          <w:bCs/>
          <w:sz w:val="28"/>
          <w:szCs w:val="28"/>
          <w:lang w:val="uz-Cyrl-UZ"/>
        </w:rPr>
        <w:t xml:space="preserve"> </w:t>
      </w:r>
      <w:r>
        <w:rPr>
          <w:bCs/>
          <w:sz w:val="28"/>
          <w:szCs w:val="28"/>
          <w:lang w:val="uz-Cyrl-UZ"/>
        </w:rPr>
        <w:t>o‘rganish</w:t>
      </w:r>
      <w:r w:rsidRPr="00B900FE">
        <w:rPr>
          <w:bCs/>
          <w:sz w:val="28"/>
          <w:szCs w:val="28"/>
          <w:lang w:val="uz-Cyrl-UZ"/>
        </w:rPr>
        <w:t xml:space="preserve">, </w:t>
      </w:r>
      <w:r>
        <w:rPr>
          <w:bCs/>
          <w:sz w:val="28"/>
          <w:szCs w:val="28"/>
          <w:lang w:val="uz-Cyrl-UZ"/>
        </w:rPr>
        <w:t>shu</w:t>
      </w:r>
      <w:r w:rsidRPr="00B900FE">
        <w:rPr>
          <w:bCs/>
          <w:sz w:val="28"/>
          <w:szCs w:val="28"/>
          <w:lang w:val="uz-Cyrl-UZ"/>
        </w:rPr>
        <w:t xml:space="preserve"> </w:t>
      </w:r>
      <w:r>
        <w:rPr>
          <w:bCs/>
          <w:sz w:val="28"/>
          <w:szCs w:val="28"/>
          <w:lang w:val="uz-Cyrl-UZ"/>
        </w:rPr>
        <w:t>asosda</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texnologiyalarni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chiqarishga</w:t>
      </w:r>
      <w:r w:rsidRPr="00B900FE">
        <w:rPr>
          <w:bCs/>
          <w:sz w:val="28"/>
          <w:szCs w:val="28"/>
          <w:lang w:val="uz-Cyrl-UZ"/>
        </w:rPr>
        <w:t xml:space="preserve"> </w:t>
      </w:r>
      <w:r>
        <w:rPr>
          <w:bCs/>
          <w:sz w:val="28"/>
          <w:szCs w:val="28"/>
          <w:lang w:val="uz-Cyrl-UZ"/>
        </w:rPr>
        <w:t>tatbiq</w:t>
      </w:r>
      <w:r w:rsidRPr="00B900FE">
        <w:rPr>
          <w:bCs/>
          <w:sz w:val="28"/>
          <w:szCs w:val="28"/>
          <w:lang w:val="uz-Cyrl-UZ"/>
        </w:rPr>
        <w:t xml:space="preserve"> </w:t>
      </w:r>
      <w:r>
        <w:rPr>
          <w:bCs/>
          <w:sz w:val="28"/>
          <w:szCs w:val="28"/>
          <w:lang w:val="uz-Cyrl-UZ"/>
        </w:rPr>
        <w:t>etishning</w:t>
      </w:r>
      <w:r w:rsidRPr="00B900FE">
        <w:rPr>
          <w:bCs/>
          <w:sz w:val="28"/>
          <w:szCs w:val="28"/>
          <w:lang w:val="uz-Cyrl-UZ"/>
        </w:rPr>
        <w:t xml:space="preserve"> </w:t>
      </w:r>
      <w:r>
        <w:rPr>
          <w:bCs/>
          <w:sz w:val="28"/>
          <w:szCs w:val="28"/>
          <w:lang w:val="uz-Cyrl-UZ"/>
        </w:rPr>
        <w:t>har</w:t>
      </w:r>
      <w:r w:rsidRPr="00B900FE">
        <w:rPr>
          <w:bCs/>
          <w:sz w:val="28"/>
          <w:szCs w:val="28"/>
          <w:lang w:val="uz-Cyrl-UZ"/>
        </w:rPr>
        <w:t xml:space="preserve"> </w:t>
      </w:r>
      <w:r>
        <w:rPr>
          <w:bCs/>
          <w:sz w:val="28"/>
          <w:szCs w:val="28"/>
          <w:lang w:val="uz-Cyrl-UZ"/>
        </w:rPr>
        <w:t>yilgi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o‘rta</w:t>
      </w:r>
      <w:r w:rsidRPr="00B900FE">
        <w:rPr>
          <w:bCs/>
          <w:sz w:val="28"/>
          <w:szCs w:val="28"/>
          <w:lang w:val="uz-Cyrl-UZ"/>
        </w:rPr>
        <w:t xml:space="preserve"> </w:t>
      </w:r>
      <w:r>
        <w:rPr>
          <w:bCs/>
          <w:sz w:val="28"/>
          <w:szCs w:val="28"/>
          <w:lang w:val="uz-Cyrl-UZ"/>
        </w:rPr>
        <w:t>muddatli</w:t>
      </w:r>
      <w:r w:rsidRPr="00B900FE">
        <w:rPr>
          <w:bCs/>
          <w:sz w:val="28"/>
          <w:szCs w:val="28"/>
          <w:lang w:val="uz-Cyrl-UZ"/>
        </w:rPr>
        <w:t xml:space="preserve"> </w:t>
      </w:r>
      <w:r>
        <w:rPr>
          <w:bCs/>
          <w:sz w:val="28"/>
          <w:szCs w:val="28"/>
          <w:lang w:val="uz-Cyrl-UZ"/>
        </w:rPr>
        <w:t>dasturlarini</w:t>
      </w:r>
      <w:r w:rsidRPr="00B900FE">
        <w:rPr>
          <w:bCs/>
          <w:sz w:val="28"/>
          <w:szCs w:val="28"/>
          <w:lang w:val="uz-Cyrl-UZ"/>
        </w:rPr>
        <w:t xml:space="preserve"> </w:t>
      </w:r>
      <w:r>
        <w:rPr>
          <w:bCs/>
          <w:sz w:val="28"/>
          <w:szCs w:val="28"/>
          <w:lang w:val="uz-Cyrl-UZ"/>
        </w:rPr>
        <w:t>shakllantirish</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2. </w:t>
      </w:r>
      <w:r>
        <w:rPr>
          <w:bCs/>
          <w:sz w:val="28"/>
          <w:szCs w:val="28"/>
          <w:lang w:val="uz-Cyrl-UZ"/>
        </w:rPr>
        <w:t>Mahalliy</w:t>
      </w:r>
      <w:r w:rsidRPr="00B900FE">
        <w:rPr>
          <w:bCs/>
          <w:sz w:val="28"/>
          <w:szCs w:val="28"/>
          <w:lang w:val="uz-Cyrl-UZ"/>
        </w:rPr>
        <w:t xml:space="preserve"> </w:t>
      </w:r>
      <w:r>
        <w:rPr>
          <w:bCs/>
          <w:sz w:val="28"/>
          <w:szCs w:val="28"/>
          <w:lang w:val="uz-Cyrl-UZ"/>
        </w:rPr>
        <w:t>amaliy</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tadqiqotlar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ishlanmalarga</w:t>
      </w:r>
      <w:r w:rsidRPr="00B900FE">
        <w:rPr>
          <w:bCs/>
          <w:sz w:val="28"/>
          <w:szCs w:val="28"/>
          <w:lang w:val="uz-Cyrl-UZ"/>
        </w:rPr>
        <w:t xml:space="preserve"> </w:t>
      </w:r>
      <w:r>
        <w:rPr>
          <w:bCs/>
          <w:sz w:val="28"/>
          <w:szCs w:val="28"/>
          <w:lang w:val="uz-Cyrl-UZ"/>
        </w:rPr>
        <w:t>buyurtmalar</w:t>
      </w:r>
      <w:r w:rsidRPr="00B900FE">
        <w:rPr>
          <w:bCs/>
          <w:sz w:val="28"/>
          <w:szCs w:val="28"/>
          <w:lang w:val="uz-Cyrl-UZ"/>
        </w:rPr>
        <w:t xml:space="preserve"> </w:t>
      </w:r>
      <w:r>
        <w:rPr>
          <w:bCs/>
          <w:sz w:val="28"/>
          <w:szCs w:val="28"/>
          <w:lang w:val="uz-Cyrl-UZ"/>
        </w:rPr>
        <w:t>jamlamasini</w:t>
      </w:r>
      <w:r w:rsidRPr="00B900FE">
        <w:rPr>
          <w:bCs/>
          <w:sz w:val="28"/>
          <w:szCs w:val="28"/>
          <w:lang w:val="uz-Cyrl-UZ"/>
        </w:rPr>
        <w:t xml:space="preserve"> </w:t>
      </w:r>
      <w:r>
        <w:rPr>
          <w:bCs/>
          <w:sz w:val="28"/>
          <w:szCs w:val="28"/>
          <w:lang w:val="uz-Cyrl-UZ"/>
        </w:rPr>
        <w:t>shakllantirish</w:t>
      </w:r>
      <w:r w:rsidRPr="00B900FE">
        <w:rPr>
          <w:bCs/>
          <w:sz w:val="28"/>
          <w:szCs w:val="28"/>
          <w:lang w:val="uz-Cyrl-UZ"/>
        </w:rPr>
        <w:t xml:space="preserve">, </w:t>
      </w:r>
      <w:r>
        <w:rPr>
          <w:bCs/>
          <w:sz w:val="28"/>
          <w:szCs w:val="28"/>
          <w:lang w:val="uz-Cyrl-UZ"/>
        </w:rPr>
        <w:t>shuningdek</w:t>
      </w:r>
      <w:r w:rsidRPr="00B900FE">
        <w:rPr>
          <w:bCs/>
          <w:sz w:val="28"/>
          <w:szCs w:val="28"/>
          <w:lang w:val="uz-Cyrl-UZ"/>
        </w:rPr>
        <w:t xml:space="preserve"> </w:t>
      </w:r>
      <w:r>
        <w:rPr>
          <w:bCs/>
          <w:sz w:val="28"/>
          <w:szCs w:val="28"/>
          <w:lang w:val="uz-Cyrl-UZ"/>
        </w:rPr>
        <w:t>ularni</w:t>
      </w:r>
      <w:r w:rsidRPr="00B900FE">
        <w:rPr>
          <w:bCs/>
          <w:sz w:val="28"/>
          <w:szCs w:val="28"/>
          <w:lang w:val="uz-Cyrl-UZ"/>
        </w:rPr>
        <w:t xml:space="preserve"> </w:t>
      </w:r>
      <w:r>
        <w:rPr>
          <w:bCs/>
          <w:sz w:val="28"/>
          <w:szCs w:val="28"/>
          <w:lang w:val="uz-Cyrl-UZ"/>
        </w:rPr>
        <w:t>joylashtirish</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3. </w:t>
      </w:r>
      <w:r>
        <w:rPr>
          <w:bCs/>
          <w:sz w:val="28"/>
          <w:szCs w:val="28"/>
          <w:lang w:val="uz-Cyrl-UZ"/>
        </w:rPr>
        <w:t>Amaliy</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tadqiqotlar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ishlanmalar</w:t>
      </w:r>
      <w:r w:rsidRPr="00B900FE">
        <w:rPr>
          <w:bCs/>
          <w:sz w:val="28"/>
          <w:szCs w:val="28"/>
          <w:lang w:val="uz-Cyrl-UZ"/>
        </w:rPr>
        <w:t xml:space="preserve"> </w:t>
      </w:r>
      <w:r>
        <w:rPr>
          <w:bCs/>
          <w:sz w:val="28"/>
          <w:szCs w:val="28"/>
          <w:lang w:val="uz-Cyrl-UZ"/>
        </w:rPr>
        <w:t>natijalarini</w:t>
      </w:r>
      <w:r w:rsidRPr="00B900FE">
        <w:rPr>
          <w:bCs/>
          <w:sz w:val="28"/>
          <w:szCs w:val="28"/>
          <w:lang w:val="uz-Cyrl-UZ"/>
        </w:rPr>
        <w:t xml:space="preserve"> </w:t>
      </w:r>
      <w:r>
        <w:rPr>
          <w:bCs/>
          <w:sz w:val="28"/>
          <w:szCs w:val="28"/>
          <w:lang w:val="uz-Cyrl-UZ"/>
        </w:rPr>
        <w:t>korxona</w:t>
      </w:r>
      <w:r w:rsidRPr="00B900FE">
        <w:rPr>
          <w:bCs/>
          <w:sz w:val="28"/>
          <w:szCs w:val="28"/>
          <w:lang w:val="uz-Cyrl-UZ"/>
        </w:rPr>
        <w:t xml:space="preserve"> </w:t>
      </w:r>
      <w:r>
        <w:rPr>
          <w:bCs/>
          <w:sz w:val="28"/>
          <w:szCs w:val="28"/>
          <w:lang w:val="uz-Cyrl-UZ"/>
        </w:rPr>
        <w:t>faoliyati</w:t>
      </w:r>
      <w:r w:rsidRPr="00B900FE">
        <w:rPr>
          <w:bCs/>
          <w:sz w:val="28"/>
          <w:szCs w:val="28"/>
          <w:lang w:val="uz-Cyrl-UZ"/>
        </w:rPr>
        <w:t xml:space="preserve"> </w:t>
      </w:r>
      <w:r>
        <w:rPr>
          <w:bCs/>
          <w:sz w:val="28"/>
          <w:szCs w:val="28"/>
          <w:lang w:val="uz-Cyrl-UZ"/>
        </w:rPr>
        <w:t>amaliyotiga</w:t>
      </w:r>
      <w:r w:rsidRPr="00B900FE">
        <w:rPr>
          <w:bCs/>
          <w:sz w:val="28"/>
          <w:szCs w:val="28"/>
          <w:lang w:val="uz-Cyrl-UZ"/>
        </w:rPr>
        <w:t xml:space="preserve"> </w:t>
      </w:r>
      <w:r>
        <w:rPr>
          <w:bCs/>
          <w:sz w:val="28"/>
          <w:szCs w:val="28"/>
          <w:lang w:val="uz-Cyrl-UZ"/>
        </w:rPr>
        <w:t>tatbiq</w:t>
      </w:r>
      <w:r w:rsidRPr="00B900FE">
        <w:rPr>
          <w:bCs/>
          <w:sz w:val="28"/>
          <w:szCs w:val="28"/>
          <w:lang w:val="uz-Cyrl-UZ"/>
        </w:rPr>
        <w:t xml:space="preserve"> </w:t>
      </w:r>
      <w:r>
        <w:rPr>
          <w:bCs/>
          <w:sz w:val="28"/>
          <w:szCs w:val="28"/>
          <w:lang w:val="uz-Cyrl-UZ"/>
        </w:rPr>
        <w:t>etish</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Ushbu</w:t>
      </w:r>
      <w:r w:rsidRPr="00B900FE">
        <w:rPr>
          <w:bCs/>
          <w:sz w:val="28"/>
          <w:szCs w:val="28"/>
          <w:lang w:val="uz-Cyrl-UZ"/>
        </w:rPr>
        <w:t xml:space="preserve"> </w:t>
      </w:r>
      <w:r>
        <w:rPr>
          <w:bCs/>
          <w:sz w:val="28"/>
          <w:szCs w:val="28"/>
          <w:lang w:val="uz-Cyrl-UZ"/>
        </w:rPr>
        <w:t>qarordagi</w:t>
      </w:r>
      <w:r w:rsidRPr="00B900FE">
        <w:rPr>
          <w:bCs/>
          <w:sz w:val="28"/>
          <w:szCs w:val="28"/>
          <w:lang w:val="uz-Cyrl-UZ"/>
        </w:rPr>
        <w:t xml:space="preserve"> </w:t>
      </w:r>
      <w:r>
        <w:rPr>
          <w:bCs/>
          <w:sz w:val="28"/>
          <w:szCs w:val="28"/>
          <w:lang w:val="uz-Cyrl-UZ"/>
        </w:rPr>
        <w:t>vazifalarni</w:t>
      </w:r>
      <w:r w:rsidRPr="00B900FE">
        <w:rPr>
          <w:bCs/>
          <w:sz w:val="28"/>
          <w:szCs w:val="28"/>
          <w:lang w:val="uz-Cyrl-UZ"/>
        </w:rPr>
        <w:t xml:space="preserve"> </w:t>
      </w:r>
      <w:r>
        <w:rPr>
          <w:bCs/>
          <w:sz w:val="28"/>
          <w:szCs w:val="28"/>
          <w:lang w:val="uz-Cyrl-UZ"/>
        </w:rPr>
        <w:t>amalda</w:t>
      </w:r>
      <w:r w:rsidRPr="00B900FE">
        <w:rPr>
          <w:bCs/>
          <w:sz w:val="28"/>
          <w:szCs w:val="28"/>
          <w:lang w:val="uz-Cyrl-UZ"/>
        </w:rPr>
        <w:t xml:space="preserve"> </w:t>
      </w:r>
      <w:r>
        <w:rPr>
          <w:bCs/>
          <w:sz w:val="28"/>
          <w:szCs w:val="28"/>
          <w:lang w:val="uz-Cyrl-UZ"/>
        </w:rPr>
        <w:t>qo‘llash</w:t>
      </w:r>
      <w:r w:rsidRPr="00B900FE">
        <w:rPr>
          <w:bCs/>
          <w:sz w:val="28"/>
          <w:szCs w:val="28"/>
          <w:lang w:val="uz-Cyrl-UZ"/>
        </w:rPr>
        <w:t xml:space="preserve"> </w:t>
      </w:r>
      <w:r>
        <w:rPr>
          <w:bCs/>
          <w:sz w:val="28"/>
          <w:szCs w:val="28"/>
          <w:lang w:val="uz-Cyrl-UZ"/>
        </w:rPr>
        <w:t>imkoniyati</w:t>
      </w:r>
      <w:r w:rsidRPr="00B900FE">
        <w:rPr>
          <w:bCs/>
          <w:sz w:val="28"/>
          <w:szCs w:val="28"/>
          <w:lang w:val="uz-Cyrl-UZ"/>
        </w:rPr>
        <w:t xml:space="preserve"> </w:t>
      </w:r>
      <w:r>
        <w:rPr>
          <w:bCs/>
          <w:sz w:val="28"/>
          <w:szCs w:val="28"/>
          <w:lang w:val="uz-Cyrl-UZ"/>
        </w:rPr>
        <w:t>borasida</w:t>
      </w:r>
      <w:r w:rsidRPr="00B900FE">
        <w:rPr>
          <w:bCs/>
          <w:sz w:val="28"/>
          <w:szCs w:val="28"/>
          <w:lang w:val="uz-Cyrl-UZ"/>
        </w:rPr>
        <w:t xml:space="preserve"> </w:t>
      </w:r>
      <w:r>
        <w:rPr>
          <w:bCs/>
          <w:sz w:val="28"/>
          <w:szCs w:val="28"/>
          <w:lang w:val="uz-Cyrl-UZ"/>
        </w:rPr>
        <w:t>respublikamizda</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tadqiqot</w:t>
      </w:r>
      <w:r w:rsidRPr="00B900FE">
        <w:rPr>
          <w:bCs/>
          <w:sz w:val="28"/>
          <w:szCs w:val="28"/>
          <w:lang w:val="uz-Cyrl-UZ"/>
        </w:rPr>
        <w:t xml:space="preserve"> </w:t>
      </w:r>
      <w:r>
        <w:rPr>
          <w:bCs/>
          <w:sz w:val="28"/>
          <w:szCs w:val="28"/>
          <w:lang w:val="uz-Cyrl-UZ"/>
        </w:rPr>
        <w:t>muassasalari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faoliyatiga</w:t>
      </w:r>
      <w:r w:rsidRPr="00B900FE">
        <w:rPr>
          <w:bCs/>
          <w:sz w:val="28"/>
          <w:szCs w:val="28"/>
          <w:lang w:val="uz-Cyrl-UZ"/>
        </w:rPr>
        <w:t xml:space="preserve"> </w:t>
      </w:r>
      <w:r>
        <w:rPr>
          <w:bCs/>
          <w:sz w:val="28"/>
          <w:szCs w:val="28"/>
          <w:lang w:val="uz-Cyrl-UZ"/>
        </w:rPr>
        <w:t>ijobiy</w:t>
      </w:r>
      <w:r w:rsidRPr="00B900FE">
        <w:rPr>
          <w:bCs/>
          <w:sz w:val="28"/>
          <w:szCs w:val="28"/>
          <w:lang w:val="uz-Cyrl-UZ"/>
        </w:rPr>
        <w:t xml:space="preserve"> </w:t>
      </w:r>
      <w:r>
        <w:rPr>
          <w:bCs/>
          <w:sz w:val="28"/>
          <w:szCs w:val="28"/>
          <w:lang w:val="uz-Cyrl-UZ"/>
        </w:rPr>
        <w:t>baho</w:t>
      </w:r>
      <w:r w:rsidRPr="00B900FE">
        <w:rPr>
          <w:bCs/>
          <w:sz w:val="28"/>
          <w:szCs w:val="28"/>
          <w:lang w:val="uz-Cyrl-UZ"/>
        </w:rPr>
        <w:t xml:space="preserve"> </w:t>
      </w:r>
      <w:r>
        <w:rPr>
          <w:bCs/>
          <w:sz w:val="28"/>
          <w:szCs w:val="28"/>
          <w:lang w:val="uz-Cyrl-UZ"/>
        </w:rPr>
        <w:t>berish</w:t>
      </w:r>
      <w:r w:rsidRPr="00B900FE">
        <w:rPr>
          <w:bCs/>
          <w:sz w:val="28"/>
          <w:szCs w:val="28"/>
          <w:lang w:val="uz-Cyrl-UZ"/>
        </w:rPr>
        <w:t xml:space="preserve"> </w:t>
      </w:r>
      <w:r>
        <w:rPr>
          <w:bCs/>
          <w:sz w:val="28"/>
          <w:szCs w:val="28"/>
          <w:lang w:val="uz-Cyrl-UZ"/>
        </w:rPr>
        <w:t>mumkin</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Iqtisodiyotni</w:t>
      </w:r>
      <w:r w:rsidRPr="00B900FE">
        <w:rPr>
          <w:bCs/>
          <w:sz w:val="28"/>
          <w:szCs w:val="28"/>
          <w:lang w:val="uz-Cyrl-UZ"/>
        </w:rPr>
        <w:t xml:space="preserve"> </w:t>
      </w:r>
      <w:r>
        <w:rPr>
          <w:bCs/>
          <w:sz w:val="28"/>
          <w:szCs w:val="28"/>
          <w:lang w:val="uz-Cyrl-UZ"/>
        </w:rPr>
        <w:t>modernizatsiyalash</w:t>
      </w:r>
      <w:r w:rsidRPr="00B900FE">
        <w:rPr>
          <w:bCs/>
          <w:sz w:val="28"/>
          <w:szCs w:val="28"/>
          <w:lang w:val="uz-Cyrl-UZ"/>
        </w:rPr>
        <w:t xml:space="preserve"> </w:t>
      </w:r>
      <w:r>
        <w:rPr>
          <w:bCs/>
          <w:sz w:val="28"/>
          <w:szCs w:val="28"/>
          <w:lang w:val="uz-Cyrl-UZ"/>
        </w:rPr>
        <w:t>sharoitida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mahsulotlarni</w:t>
      </w:r>
      <w:r w:rsidRPr="00B900FE">
        <w:rPr>
          <w:bCs/>
          <w:sz w:val="28"/>
          <w:szCs w:val="28"/>
          <w:lang w:val="uz-Cyrl-UZ"/>
        </w:rPr>
        <w:t xml:space="preserve"> </w:t>
      </w:r>
      <w:r>
        <w:rPr>
          <w:bCs/>
          <w:sz w:val="28"/>
          <w:szCs w:val="28"/>
          <w:lang w:val="uz-Cyrl-UZ"/>
        </w:rPr>
        <w:t>yaratish</w:t>
      </w:r>
      <w:r w:rsidRPr="00B900FE">
        <w:rPr>
          <w:bCs/>
          <w:sz w:val="28"/>
          <w:szCs w:val="28"/>
          <w:lang w:val="uz-Cyrl-UZ"/>
        </w:rPr>
        <w:t xml:space="preserve"> </w:t>
      </w:r>
      <w:r>
        <w:rPr>
          <w:bCs/>
          <w:sz w:val="28"/>
          <w:szCs w:val="28"/>
          <w:lang w:val="uz-Cyrl-UZ"/>
        </w:rPr>
        <w:t>hamda</w:t>
      </w:r>
      <w:r w:rsidRPr="00B900FE">
        <w:rPr>
          <w:bCs/>
          <w:sz w:val="28"/>
          <w:szCs w:val="28"/>
          <w:lang w:val="uz-Cyrl-UZ"/>
        </w:rPr>
        <w:t xml:space="preserve"> </w:t>
      </w:r>
      <w:r>
        <w:rPr>
          <w:bCs/>
          <w:sz w:val="28"/>
          <w:szCs w:val="28"/>
          <w:lang w:val="uz-Cyrl-UZ"/>
        </w:rPr>
        <w:t>ularni</w:t>
      </w:r>
      <w:r w:rsidRPr="00B900FE">
        <w:rPr>
          <w:bCs/>
          <w:sz w:val="28"/>
          <w:szCs w:val="28"/>
          <w:lang w:val="uz-Cyrl-UZ"/>
        </w:rPr>
        <w:t xml:space="preserve"> </w:t>
      </w:r>
      <w:r>
        <w:rPr>
          <w:bCs/>
          <w:sz w:val="28"/>
          <w:szCs w:val="28"/>
          <w:lang w:val="uz-Cyrl-UZ"/>
        </w:rPr>
        <w:t>amaliyotga</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borasidagi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biznesni</w:t>
      </w:r>
      <w:r w:rsidRPr="00B900FE">
        <w:rPr>
          <w:bCs/>
          <w:sz w:val="28"/>
          <w:szCs w:val="28"/>
          <w:lang w:val="uz-Cyrl-UZ"/>
        </w:rPr>
        <w:t xml:space="preserve"> </w:t>
      </w:r>
      <w:r>
        <w:rPr>
          <w:bCs/>
          <w:sz w:val="28"/>
          <w:szCs w:val="28"/>
          <w:lang w:val="uz-Cyrl-UZ"/>
        </w:rPr>
        <w:t>rivojlantirish</w:t>
      </w:r>
      <w:r w:rsidRPr="00B900FE">
        <w:rPr>
          <w:bCs/>
          <w:sz w:val="28"/>
          <w:szCs w:val="28"/>
          <w:lang w:val="uz-Cyrl-UZ"/>
        </w:rPr>
        <w:t xml:space="preserve"> </w:t>
      </w:r>
      <w:r>
        <w:rPr>
          <w:bCs/>
          <w:sz w:val="28"/>
          <w:szCs w:val="28"/>
          <w:lang w:val="uz-Cyrl-UZ"/>
        </w:rPr>
        <w:t>lozim</w:t>
      </w:r>
      <w:r w:rsidRPr="00B900FE">
        <w:rPr>
          <w:bCs/>
          <w:sz w:val="28"/>
          <w:szCs w:val="28"/>
          <w:lang w:val="uz-Cyrl-UZ"/>
        </w:rPr>
        <w:t xml:space="preserve">. </w:t>
      </w:r>
      <w:r>
        <w:rPr>
          <w:bCs/>
          <w:sz w:val="28"/>
          <w:szCs w:val="28"/>
          <w:lang w:val="uz-Cyrl-UZ"/>
        </w:rPr>
        <w:t>Ushbu</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biznesni</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korxonalariga</w:t>
      </w:r>
      <w:r w:rsidRPr="00B900FE">
        <w:rPr>
          <w:bCs/>
          <w:sz w:val="28"/>
          <w:szCs w:val="28"/>
          <w:lang w:val="uz-Cyrl-UZ"/>
        </w:rPr>
        <w:t xml:space="preserve"> </w:t>
      </w:r>
      <w:r>
        <w:rPr>
          <w:bCs/>
          <w:sz w:val="28"/>
          <w:szCs w:val="28"/>
          <w:lang w:val="uz-Cyrl-UZ"/>
        </w:rPr>
        <w:t>tadbiq</w:t>
      </w:r>
      <w:r w:rsidRPr="00B900FE">
        <w:rPr>
          <w:bCs/>
          <w:sz w:val="28"/>
          <w:szCs w:val="28"/>
          <w:lang w:val="uz-Cyrl-UZ"/>
        </w:rPr>
        <w:t xml:space="preserve"> </w:t>
      </w:r>
      <w:r>
        <w:rPr>
          <w:bCs/>
          <w:sz w:val="28"/>
          <w:szCs w:val="28"/>
          <w:lang w:val="uz-Cyrl-UZ"/>
        </w:rPr>
        <w:t>etishda</w:t>
      </w:r>
      <w:r w:rsidRPr="00B900FE">
        <w:rPr>
          <w:bCs/>
          <w:sz w:val="28"/>
          <w:szCs w:val="28"/>
          <w:lang w:val="uz-Cyrl-UZ"/>
        </w:rPr>
        <w:t xml:space="preserve"> </w:t>
      </w:r>
      <w:r>
        <w:rPr>
          <w:bCs/>
          <w:sz w:val="28"/>
          <w:szCs w:val="28"/>
          <w:lang w:val="uz-Cyrl-UZ"/>
        </w:rPr>
        <w:t>etarli</w:t>
      </w:r>
      <w:r w:rsidRPr="00B900FE">
        <w:rPr>
          <w:bCs/>
          <w:sz w:val="28"/>
          <w:szCs w:val="28"/>
          <w:lang w:val="uz-Cyrl-UZ"/>
        </w:rPr>
        <w:t xml:space="preserve"> </w:t>
      </w:r>
      <w:r>
        <w:rPr>
          <w:bCs/>
          <w:sz w:val="28"/>
          <w:szCs w:val="28"/>
          <w:lang w:val="uz-Cyrl-UZ"/>
        </w:rPr>
        <w:t>bilim</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salohiyaga</w:t>
      </w:r>
      <w:r w:rsidRPr="00B900FE">
        <w:rPr>
          <w:bCs/>
          <w:sz w:val="28"/>
          <w:szCs w:val="28"/>
          <w:lang w:val="uz-Cyrl-UZ"/>
        </w:rPr>
        <w:t xml:space="preserve"> </w:t>
      </w:r>
      <w:r>
        <w:rPr>
          <w:bCs/>
          <w:sz w:val="28"/>
          <w:szCs w:val="28"/>
          <w:lang w:val="uz-Cyrl-UZ"/>
        </w:rPr>
        <w:t>ega</w:t>
      </w:r>
      <w:r w:rsidRPr="00B900FE">
        <w:rPr>
          <w:bCs/>
          <w:sz w:val="28"/>
          <w:szCs w:val="28"/>
          <w:lang w:val="uz-Cyrl-UZ"/>
        </w:rPr>
        <w:t xml:space="preserve"> </w:t>
      </w:r>
      <w:r>
        <w:rPr>
          <w:bCs/>
          <w:sz w:val="28"/>
          <w:szCs w:val="28"/>
          <w:lang w:val="uz-Cyrl-UZ"/>
        </w:rPr>
        <w:t>bo‘lish</w:t>
      </w:r>
      <w:r w:rsidRPr="00B900FE">
        <w:rPr>
          <w:bCs/>
          <w:sz w:val="28"/>
          <w:szCs w:val="28"/>
          <w:lang w:val="uz-Cyrl-UZ"/>
        </w:rPr>
        <w:t xml:space="preserve"> </w:t>
      </w:r>
      <w:r>
        <w:rPr>
          <w:bCs/>
          <w:sz w:val="28"/>
          <w:szCs w:val="28"/>
          <w:lang w:val="uz-Cyrl-UZ"/>
        </w:rPr>
        <w:t>kerak</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biznes</w:t>
      </w:r>
      <w:r w:rsidRPr="00B900FE">
        <w:rPr>
          <w:bCs/>
          <w:sz w:val="28"/>
          <w:szCs w:val="28"/>
          <w:lang w:val="uz-Cyrl-UZ"/>
        </w:rPr>
        <w:t xml:space="preserve"> </w:t>
      </w:r>
      <w:r>
        <w:rPr>
          <w:bCs/>
          <w:sz w:val="28"/>
          <w:szCs w:val="28"/>
          <w:lang w:val="uz-Cyrl-UZ"/>
        </w:rPr>
        <w:t>sohasida</w:t>
      </w:r>
      <w:r w:rsidRPr="00B900FE">
        <w:rPr>
          <w:bCs/>
          <w:sz w:val="28"/>
          <w:szCs w:val="28"/>
          <w:lang w:val="uz-Cyrl-UZ"/>
        </w:rPr>
        <w:t xml:space="preserve"> </w:t>
      </w:r>
      <w:r>
        <w:rPr>
          <w:bCs/>
          <w:sz w:val="28"/>
          <w:szCs w:val="28"/>
          <w:lang w:val="uz-Cyrl-UZ"/>
        </w:rPr>
        <w:t>bilimlarga</w:t>
      </w:r>
      <w:r w:rsidRPr="00B900FE">
        <w:rPr>
          <w:bCs/>
          <w:sz w:val="28"/>
          <w:szCs w:val="28"/>
          <w:lang w:val="uz-Cyrl-UZ"/>
        </w:rPr>
        <w:t xml:space="preserve"> </w:t>
      </w:r>
      <w:r>
        <w:rPr>
          <w:bCs/>
          <w:sz w:val="28"/>
          <w:szCs w:val="28"/>
          <w:lang w:val="uz-Cyrl-UZ"/>
        </w:rPr>
        <w:t>egalik</w:t>
      </w:r>
      <w:r w:rsidRPr="00B900FE">
        <w:rPr>
          <w:bCs/>
          <w:sz w:val="28"/>
          <w:szCs w:val="28"/>
          <w:lang w:val="uz-Cyrl-UZ"/>
        </w:rPr>
        <w:t xml:space="preserve"> </w:t>
      </w:r>
      <w:r>
        <w:rPr>
          <w:bCs/>
          <w:sz w:val="28"/>
          <w:szCs w:val="28"/>
          <w:lang w:val="uz-Cyrl-UZ"/>
        </w:rPr>
        <w:t>darajasi</w:t>
      </w:r>
      <w:r w:rsidRPr="00B900FE">
        <w:rPr>
          <w:bCs/>
          <w:sz w:val="28"/>
          <w:szCs w:val="28"/>
          <w:lang w:val="uz-Cyrl-UZ"/>
        </w:rPr>
        <w:t xml:space="preserve"> </w:t>
      </w:r>
      <w:r>
        <w:rPr>
          <w:bCs/>
          <w:sz w:val="28"/>
          <w:szCs w:val="28"/>
          <w:lang w:val="uz-Cyrl-UZ"/>
        </w:rPr>
        <w:t>deganda</w:t>
      </w:r>
      <w:r w:rsidRPr="00B900FE">
        <w:rPr>
          <w:bCs/>
          <w:sz w:val="28"/>
          <w:szCs w:val="28"/>
          <w:lang w:val="uz-Cyrl-UZ"/>
        </w:rPr>
        <w:t xml:space="preserve"> </w:t>
      </w:r>
      <w:r>
        <w:rPr>
          <w:bCs/>
          <w:sz w:val="28"/>
          <w:szCs w:val="28"/>
          <w:lang w:val="uz-Cyrl-UZ"/>
        </w:rPr>
        <w:t>innovatsiya</w:t>
      </w:r>
      <w:r w:rsidRPr="00B900FE">
        <w:rPr>
          <w:bCs/>
          <w:sz w:val="28"/>
          <w:szCs w:val="28"/>
          <w:lang w:val="uz-Cyrl-UZ"/>
        </w:rPr>
        <w:t xml:space="preserve"> </w:t>
      </w:r>
      <w:r>
        <w:rPr>
          <w:bCs/>
          <w:sz w:val="28"/>
          <w:szCs w:val="28"/>
          <w:lang w:val="uz-Cyrl-UZ"/>
        </w:rPr>
        <w:t>yaratuvchi</w:t>
      </w:r>
      <w:r w:rsidRPr="00B900FE">
        <w:rPr>
          <w:bCs/>
          <w:sz w:val="28"/>
          <w:szCs w:val="28"/>
          <w:lang w:val="uz-Cyrl-UZ"/>
        </w:rPr>
        <w:t>-</w:t>
      </w:r>
      <w:r>
        <w:rPr>
          <w:bCs/>
          <w:sz w:val="28"/>
          <w:szCs w:val="28"/>
          <w:lang w:val="uz-Cyrl-UZ"/>
        </w:rPr>
        <w:t>ixtirochilarning</w:t>
      </w:r>
      <w:r w:rsidRPr="00B900FE">
        <w:rPr>
          <w:bCs/>
          <w:sz w:val="28"/>
          <w:szCs w:val="28"/>
          <w:lang w:val="uz-Cyrl-UZ"/>
        </w:rPr>
        <w:t xml:space="preserve"> </w:t>
      </w:r>
      <w:r>
        <w:rPr>
          <w:bCs/>
          <w:sz w:val="28"/>
          <w:szCs w:val="28"/>
          <w:lang w:val="uz-Cyrl-UZ"/>
        </w:rPr>
        <w:t>ushbu</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amaliyotga</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kichik</w:t>
      </w:r>
      <w:r w:rsidRPr="00B900FE">
        <w:rPr>
          <w:bCs/>
          <w:sz w:val="28"/>
          <w:szCs w:val="28"/>
          <w:lang w:val="uz-Cyrl-UZ"/>
        </w:rPr>
        <w:t xml:space="preserve"> </w:t>
      </w:r>
      <w:r>
        <w:rPr>
          <w:bCs/>
          <w:sz w:val="28"/>
          <w:szCs w:val="28"/>
          <w:lang w:val="uz-Cyrl-UZ"/>
        </w:rPr>
        <w:t>korxonalarni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boshqarishda</w:t>
      </w:r>
      <w:r w:rsidRPr="00B900FE">
        <w:rPr>
          <w:bCs/>
          <w:sz w:val="28"/>
          <w:szCs w:val="28"/>
          <w:lang w:val="uz-Cyrl-UZ"/>
        </w:rPr>
        <w:t xml:space="preserve"> </w:t>
      </w:r>
      <w:r>
        <w:rPr>
          <w:bCs/>
          <w:sz w:val="28"/>
          <w:szCs w:val="28"/>
          <w:lang w:val="uz-Cyrl-UZ"/>
        </w:rPr>
        <w:t>etarli</w:t>
      </w:r>
      <w:r w:rsidRPr="00B900FE">
        <w:rPr>
          <w:bCs/>
          <w:sz w:val="28"/>
          <w:szCs w:val="28"/>
          <w:lang w:val="uz-Cyrl-UZ"/>
        </w:rPr>
        <w:t xml:space="preserve"> </w:t>
      </w:r>
      <w:r>
        <w:rPr>
          <w:bCs/>
          <w:sz w:val="28"/>
          <w:szCs w:val="28"/>
          <w:lang w:val="uz-Cyrl-UZ"/>
        </w:rPr>
        <w:t>bilimga</w:t>
      </w:r>
      <w:r w:rsidRPr="00B900FE">
        <w:rPr>
          <w:bCs/>
          <w:sz w:val="28"/>
          <w:szCs w:val="28"/>
          <w:lang w:val="uz-Cyrl-UZ"/>
        </w:rPr>
        <w:t xml:space="preserve"> </w:t>
      </w:r>
      <w:r>
        <w:rPr>
          <w:bCs/>
          <w:sz w:val="28"/>
          <w:szCs w:val="28"/>
          <w:lang w:val="uz-Cyrl-UZ"/>
        </w:rPr>
        <w:t>ega</w:t>
      </w:r>
      <w:r w:rsidRPr="00B900FE">
        <w:rPr>
          <w:bCs/>
          <w:sz w:val="28"/>
          <w:szCs w:val="28"/>
          <w:lang w:val="uz-Cyrl-UZ"/>
        </w:rPr>
        <w:t xml:space="preserve"> </w:t>
      </w:r>
      <w:r>
        <w:rPr>
          <w:bCs/>
          <w:sz w:val="28"/>
          <w:szCs w:val="28"/>
          <w:lang w:val="uz-Cyrl-UZ"/>
        </w:rPr>
        <w:t>bo‘lishi</w:t>
      </w:r>
      <w:r w:rsidRPr="00B900FE">
        <w:rPr>
          <w:bCs/>
          <w:sz w:val="28"/>
          <w:szCs w:val="28"/>
          <w:lang w:val="uz-Cyrl-UZ"/>
        </w:rPr>
        <w:t xml:space="preserve"> </w:t>
      </w:r>
      <w:r>
        <w:rPr>
          <w:bCs/>
          <w:sz w:val="28"/>
          <w:szCs w:val="28"/>
          <w:lang w:val="uz-Cyrl-UZ"/>
        </w:rPr>
        <w:t>hamda</w:t>
      </w:r>
      <w:r w:rsidRPr="00B900FE">
        <w:rPr>
          <w:bCs/>
          <w:sz w:val="28"/>
          <w:szCs w:val="28"/>
          <w:lang w:val="uz-Cyrl-UZ"/>
        </w:rPr>
        <w:t xml:space="preserve"> </w:t>
      </w:r>
      <w:r>
        <w:rPr>
          <w:bCs/>
          <w:sz w:val="28"/>
          <w:szCs w:val="28"/>
          <w:lang w:val="uz-Cyrl-UZ"/>
        </w:rPr>
        <w:t>ularni</w:t>
      </w:r>
      <w:r w:rsidRPr="00B900FE">
        <w:rPr>
          <w:bCs/>
          <w:sz w:val="28"/>
          <w:szCs w:val="28"/>
          <w:lang w:val="uz-Cyrl-UZ"/>
        </w:rPr>
        <w:t xml:space="preserve"> </w:t>
      </w:r>
      <w:r>
        <w:rPr>
          <w:bCs/>
          <w:sz w:val="28"/>
          <w:szCs w:val="28"/>
          <w:lang w:val="uz-Cyrl-UZ"/>
        </w:rPr>
        <w:t>uzluksizligini</w:t>
      </w:r>
      <w:r w:rsidRPr="00B900FE">
        <w:rPr>
          <w:bCs/>
          <w:sz w:val="28"/>
          <w:szCs w:val="28"/>
          <w:lang w:val="uz-Cyrl-UZ"/>
        </w:rPr>
        <w:t xml:space="preserve"> </w:t>
      </w:r>
      <w:r>
        <w:rPr>
          <w:bCs/>
          <w:sz w:val="28"/>
          <w:szCs w:val="28"/>
          <w:lang w:val="uz-Cyrl-UZ"/>
        </w:rPr>
        <w:t>ta’minlashni</w:t>
      </w:r>
      <w:r w:rsidRPr="00B900FE">
        <w:rPr>
          <w:bCs/>
          <w:sz w:val="28"/>
          <w:szCs w:val="28"/>
          <w:lang w:val="uz-Cyrl-UZ"/>
        </w:rPr>
        <w:t xml:space="preserve"> </w:t>
      </w:r>
      <w:r>
        <w:rPr>
          <w:bCs/>
          <w:sz w:val="28"/>
          <w:szCs w:val="28"/>
          <w:lang w:val="uz-Cyrl-UZ"/>
        </w:rPr>
        <w:t>aytib</w:t>
      </w:r>
      <w:r w:rsidRPr="00B900FE">
        <w:rPr>
          <w:bCs/>
          <w:sz w:val="28"/>
          <w:szCs w:val="28"/>
          <w:lang w:val="uz-Cyrl-UZ"/>
        </w:rPr>
        <w:t xml:space="preserve"> </w:t>
      </w:r>
      <w:r>
        <w:rPr>
          <w:bCs/>
          <w:sz w:val="28"/>
          <w:szCs w:val="28"/>
          <w:lang w:val="uz-Cyrl-UZ"/>
        </w:rPr>
        <w:t>o‘tishimiz</w:t>
      </w:r>
      <w:r w:rsidRPr="00B900FE">
        <w:rPr>
          <w:bCs/>
          <w:sz w:val="28"/>
          <w:szCs w:val="28"/>
          <w:lang w:val="uz-Cyrl-UZ"/>
        </w:rPr>
        <w:t xml:space="preserve"> </w:t>
      </w:r>
      <w:r>
        <w:rPr>
          <w:bCs/>
          <w:sz w:val="28"/>
          <w:szCs w:val="28"/>
          <w:lang w:val="uz-Cyrl-UZ"/>
        </w:rPr>
        <w:t>mumkin</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Mamlakatimizda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tovar</w:t>
      </w:r>
      <w:r w:rsidRPr="00B900FE">
        <w:rPr>
          <w:bCs/>
          <w:sz w:val="28"/>
          <w:szCs w:val="28"/>
          <w:lang w:val="uz-Cyrl-UZ"/>
        </w:rPr>
        <w:t xml:space="preserve">, </w:t>
      </w:r>
      <w:r>
        <w:rPr>
          <w:bCs/>
          <w:sz w:val="28"/>
          <w:szCs w:val="28"/>
          <w:lang w:val="uz-Cyrl-UZ"/>
        </w:rPr>
        <w:t>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xizmatlarni</w:t>
      </w:r>
      <w:r w:rsidRPr="00B900FE">
        <w:rPr>
          <w:bCs/>
          <w:sz w:val="28"/>
          <w:szCs w:val="28"/>
          <w:lang w:val="uz-Cyrl-UZ"/>
        </w:rPr>
        <w:t xml:space="preserve"> </w:t>
      </w:r>
      <w:r>
        <w:rPr>
          <w:bCs/>
          <w:sz w:val="28"/>
          <w:szCs w:val="28"/>
          <w:lang w:val="uz-Cyrl-UZ"/>
        </w:rPr>
        <w:t>yaratishda</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laboratoriya</w:t>
      </w:r>
      <w:r w:rsidRPr="00B900FE">
        <w:rPr>
          <w:bCs/>
          <w:sz w:val="28"/>
          <w:szCs w:val="28"/>
          <w:lang w:val="uz-Cyrl-UZ"/>
        </w:rPr>
        <w:t xml:space="preserve"> </w:t>
      </w:r>
      <w:r>
        <w:rPr>
          <w:bCs/>
          <w:sz w:val="28"/>
          <w:szCs w:val="28"/>
          <w:lang w:val="uz-Cyrl-UZ"/>
        </w:rPr>
        <w:t>sharoida</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w:t>
      </w:r>
      <w:r w:rsidRPr="00B900FE">
        <w:rPr>
          <w:bCs/>
          <w:sz w:val="28"/>
          <w:szCs w:val="28"/>
          <w:lang w:val="uz-Cyrl-UZ"/>
        </w:rPr>
        <w:t xml:space="preserve"> </w:t>
      </w:r>
      <w:r>
        <w:rPr>
          <w:bCs/>
          <w:sz w:val="28"/>
          <w:szCs w:val="28"/>
          <w:lang w:val="uz-Cyrl-UZ"/>
        </w:rPr>
        <w:t>ishlarini</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borish</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bilimlarni</w:t>
      </w:r>
      <w:r w:rsidRPr="00B900FE">
        <w:rPr>
          <w:bCs/>
          <w:sz w:val="28"/>
          <w:szCs w:val="28"/>
          <w:lang w:val="uz-Cyrl-UZ"/>
        </w:rPr>
        <w:t xml:space="preserve"> </w:t>
      </w:r>
      <w:r>
        <w:rPr>
          <w:bCs/>
          <w:sz w:val="28"/>
          <w:szCs w:val="28"/>
          <w:lang w:val="uz-Cyrl-UZ"/>
        </w:rPr>
        <w:t>o‘zlashtirish</w:t>
      </w:r>
      <w:r w:rsidRPr="00B900FE">
        <w:rPr>
          <w:bCs/>
          <w:sz w:val="28"/>
          <w:szCs w:val="28"/>
          <w:lang w:val="uz-Cyrl-UZ"/>
        </w:rPr>
        <w:t xml:space="preserve"> </w:t>
      </w:r>
      <w:r>
        <w:rPr>
          <w:bCs/>
          <w:sz w:val="28"/>
          <w:szCs w:val="28"/>
          <w:lang w:val="uz-Cyrl-UZ"/>
        </w:rPr>
        <w:t>borasidagi</w:t>
      </w:r>
      <w:r w:rsidRPr="00B900FE">
        <w:rPr>
          <w:bCs/>
          <w:sz w:val="28"/>
          <w:szCs w:val="28"/>
          <w:lang w:val="uz-Cyrl-UZ"/>
        </w:rPr>
        <w:t xml:space="preserve"> </w:t>
      </w:r>
      <w:r>
        <w:rPr>
          <w:bCs/>
          <w:sz w:val="28"/>
          <w:szCs w:val="28"/>
          <w:lang w:val="uz-Cyrl-UZ"/>
        </w:rPr>
        <w:t>tadqiqotlarni</w:t>
      </w:r>
      <w:r w:rsidRPr="00B900FE">
        <w:rPr>
          <w:bCs/>
          <w:sz w:val="28"/>
          <w:szCs w:val="28"/>
          <w:lang w:val="uz-Cyrl-UZ"/>
        </w:rPr>
        <w:t xml:space="preserve"> </w:t>
      </w:r>
      <w:r>
        <w:rPr>
          <w:bCs/>
          <w:sz w:val="28"/>
          <w:szCs w:val="28"/>
          <w:lang w:val="uz-Cyrl-UZ"/>
        </w:rPr>
        <w:t>izchil</w:t>
      </w:r>
      <w:r w:rsidRPr="00B900FE">
        <w:rPr>
          <w:bCs/>
          <w:sz w:val="28"/>
          <w:szCs w:val="28"/>
          <w:lang w:val="uz-Cyrl-UZ"/>
        </w:rPr>
        <w:t xml:space="preserve"> </w:t>
      </w:r>
      <w:r>
        <w:rPr>
          <w:bCs/>
          <w:sz w:val="28"/>
          <w:szCs w:val="28"/>
          <w:lang w:val="uz-Cyrl-UZ"/>
        </w:rPr>
        <w:t>davom</w:t>
      </w:r>
      <w:r w:rsidRPr="00B900FE">
        <w:rPr>
          <w:bCs/>
          <w:sz w:val="28"/>
          <w:szCs w:val="28"/>
          <w:lang w:val="uz-Cyrl-UZ"/>
        </w:rPr>
        <w:t xml:space="preserve"> </w:t>
      </w:r>
      <w:r>
        <w:rPr>
          <w:bCs/>
          <w:sz w:val="28"/>
          <w:szCs w:val="28"/>
          <w:lang w:val="uz-Cyrl-UZ"/>
        </w:rPr>
        <w:t>ettirish</w:t>
      </w:r>
      <w:r w:rsidRPr="00B900FE">
        <w:rPr>
          <w:bCs/>
          <w:sz w:val="28"/>
          <w:szCs w:val="28"/>
          <w:lang w:val="uz-Cyrl-UZ"/>
        </w:rPr>
        <w:t xml:space="preserve"> </w:t>
      </w:r>
      <w:r>
        <w:rPr>
          <w:bCs/>
          <w:sz w:val="28"/>
          <w:szCs w:val="28"/>
          <w:lang w:val="uz-Cyrl-UZ"/>
        </w:rPr>
        <w:t>nechog‘lik</w:t>
      </w:r>
      <w:r w:rsidRPr="00B900FE">
        <w:rPr>
          <w:bCs/>
          <w:sz w:val="28"/>
          <w:szCs w:val="28"/>
          <w:lang w:val="uz-Cyrl-UZ"/>
        </w:rPr>
        <w:t xml:space="preserve"> </w:t>
      </w:r>
      <w:r>
        <w:rPr>
          <w:bCs/>
          <w:sz w:val="28"/>
          <w:szCs w:val="28"/>
          <w:lang w:val="uz-Cyrl-UZ"/>
        </w:rPr>
        <w:t>ahamiyatga</w:t>
      </w:r>
      <w:r w:rsidRPr="00B900FE">
        <w:rPr>
          <w:bCs/>
          <w:sz w:val="28"/>
          <w:szCs w:val="28"/>
          <w:lang w:val="uz-Cyrl-UZ"/>
        </w:rPr>
        <w:t xml:space="preserve"> </w:t>
      </w:r>
      <w:r>
        <w:rPr>
          <w:bCs/>
          <w:sz w:val="28"/>
          <w:szCs w:val="28"/>
          <w:lang w:val="uz-Cyrl-UZ"/>
        </w:rPr>
        <w:t>ega</w:t>
      </w:r>
      <w:r w:rsidRPr="00B900FE">
        <w:rPr>
          <w:bCs/>
          <w:sz w:val="28"/>
          <w:szCs w:val="28"/>
          <w:lang w:val="uz-Cyrl-UZ"/>
        </w:rPr>
        <w:t xml:space="preserve"> </w:t>
      </w:r>
      <w:r>
        <w:rPr>
          <w:bCs/>
          <w:sz w:val="28"/>
          <w:szCs w:val="28"/>
          <w:lang w:val="uz-Cyrl-UZ"/>
        </w:rPr>
        <w:t>hisoblanadi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So‘ngi</w:t>
      </w:r>
      <w:r w:rsidRPr="00B900FE">
        <w:rPr>
          <w:bCs/>
          <w:sz w:val="28"/>
          <w:szCs w:val="28"/>
          <w:lang w:val="uz-Cyrl-UZ"/>
        </w:rPr>
        <w:t xml:space="preserve"> </w:t>
      </w:r>
      <w:r>
        <w:rPr>
          <w:bCs/>
          <w:sz w:val="28"/>
          <w:szCs w:val="28"/>
          <w:lang w:val="uz-Cyrl-UZ"/>
        </w:rPr>
        <w:t>yillarda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shug‘ullanuvchi</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w:t>
      </w:r>
      <w:r w:rsidRPr="00B900FE">
        <w:rPr>
          <w:bCs/>
          <w:sz w:val="28"/>
          <w:szCs w:val="28"/>
          <w:lang w:val="uz-Cyrl-UZ"/>
        </w:rPr>
        <w:t xml:space="preserve"> </w:t>
      </w:r>
      <w:r>
        <w:rPr>
          <w:bCs/>
          <w:sz w:val="28"/>
          <w:szCs w:val="28"/>
          <w:lang w:val="uz-Cyrl-UZ"/>
        </w:rPr>
        <w:t>muassalari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korxonalar</w:t>
      </w:r>
      <w:r w:rsidRPr="00B900FE">
        <w:rPr>
          <w:bCs/>
          <w:sz w:val="28"/>
          <w:szCs w:val="28"/>
          <w:lang w:val="uz-Cyrl-UZ"/>
        </w:rPr>
        <w:t xml:space="preserve"> </w:t>
      </w:r>
      <w:r>
        <w:rPr>
          <w:bCs/>
          <w:sz w:val="28"/>
          <w:szCs w:val="28"/>
          <w:lang w:val="uz-Cyrl-UZ"/>
        </w:rPr>
        <w:t>soni</w:t>
      </w:r>
      <w:r w:rsidRPr="00B900FE">
        <w:rPr>
          <w:bCs/>
          <w:sz w:val="28"/>
          <w:szCs w:val="28"/>
          <w:lang w:val="uz-Cyrl-UZ"/>
        </w:rPr>
        <w:t xml:space="preserve"> </w:t>
      </w:r>
      <w:r>
        <w:rPr>
          <w:bCs/>
          <w:sz w:val="28"/>
          <w:szCs w:val="28"/>
          <w:lang w:val="uz-Cyrl-UZ"/>
        </w:rPr>
        <w:t>oshib</w:t>
      </w:r>
      <w:r w:rsidRPr="00B900FE">
        <w:rPr>
          <w:bCs/>
          <w:sz w:val="28"/>
          <w:szCs w:val="28"/>
          <w:lang w:val="uz-Cyrl-UZ"/>
        </w:rPr>
        <w:t xml:space="preserve"> </w:t>
      </w:r>
      <w:r>
        <w:rPr>
          <w:bCs/>
          <w:sz w:val="28"/>
          <w:szCs w:val="28"/>
          <w:lang w:val="uz-Cyrl-UZ"/>
        </w:rPr>
        <w:t>bormoqda</w:t>
      </w:r>
      <w:r w:rsidRPr="00B900FE">
        <w:rPr>
          <w:bCs/>
          <w:sz w:val="28"/>
          <w:szCs w:val="28"/>
          <w:lang w:val="uz-Cyrl-UZ"/>
        </w:rPr>
        <w:t xml:space="preserve">. </w:t>
      </w:r>
      <w:r>
        <w:rPr>
          <w:bCs/>
          <w:sz w:val="28"/>
          <w:szCs w:val="28"/>
          <w:lang w:val="uz-Cyrl-UZ"/>
        </w:rPr>
        <w:t>Buning</w:t>
      </w:r>
      <w:r w:rsidRPr="00B900FE">
        <w:rPr>
          <w:bCs/>
          <w:sz w:val="28"/>
          <w:szCs w:val="28"/>
          <w:lang w:val="uz-Cyrl-UZ"/>
        </w:rPr>
        <w:t xml:space="preserve"> </w:t>
      </w:r>
      <w:r>
        <w:rPr>
          <w:bCs/>
          <w:sz w:val="28"/>
          <w:szCs w:val="28"/>
          <w:lang w:val="uz-Cyrl-UZ"/>
        </w:rPr>
        <w:t>natijasida</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chiqilgan</w:t>
      </w:r>
      <w:r w:rsidRPr="00B900FE">
        <w:rPr>
          <w:bCs/>
          <w:sz w:val="28"/>
          <w:szCs w:val="28"/>
          <w:lang w:val="uz-Cyrl-UZ"/>
        </w:rPr>
        <w:t xml:space="preserve"> </w:t>
      </w:r>
      <w:r>
        <w:rPr>
          <w:bCs/>
          <w:sz w:val="28"/>
          <w:szCs w:val="28"/>
          <w:lang w:val="uz-Cyrl-UZ"/>
        </w:rPr>
        <w:lastRenderedPageBreak/>
        <w:t>innovatsion</w:t>
      </w:r>
      <w:r w:rsidRPr="00B900FE">
        <w:rPr>
          <w:bCs/>
          <w:sz w:val="28"/>
          <w:szCs w:val="28"/>
          <w:lang w:val="uz-Cyrl-UZ"/>
        </w:rPr>
        <w:t xml:space="preserve"> </w:t>
      </w:r>
      <w:r>
        <w:rPr>
          <w:bCs/>
          <w:sz w:val="28"/>
          <w:szCs w:val="28"/>
          <w:lang w:val="uz-Cyrl-UZ"/>
        </w:rPr>
        <w:t>tovar</w:t>
      </w:r>
      <w:r w:rsidRPr="00B900FE">
        <w:rPr>
          <w:bCs/>
          <w:sz w:val="28"/>
          <w:szCs w:val="28"/>
          <w:lang w:val="uz-Cyrl-UZ"/>
        </w:rPr>
        <w:t xml:space="preserve">, </w:t>
      </w:r>
      <w:r>
        <w:rPr>
          <w:bCs/>
          <w:sz w:val="28"/>
          <w:szCs w:val="28"/>
          <w:lang w:val="uz-Cyrl-UZ"/>
        </w:rPr>
        <w:t>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xizmatlar</w:t>
      </w:r>
      <w:r w:rsidRPr="00B900FE">
        <w:rPr>
          <w:bCs/>
          <w:sz w:val="28"/>
          <w:szCs w:val="28"/>
          <w:lang w:val="uz-Cyrl-UZ"/>
        </w:rPr>
        <w:t xml:space="preserve"> </w:t>
      </w:r>
      <w:r>
        <w:rPr>
          <w:bCs/>
          <w:sz w:val="28"/>
          <w:szCs w:val="28"/>
          <w:lang w:val="uz-Cyrl-UZ"/>
        </w:rPr>
        <w:t>hajmi</w:t>
      </w:r>
      <w:r w:rsidRPr="00B900FE">
        <w:rPr>
          <w:bCs/>
          <w:sz w:val="28"/>
          <w:szCs w:val="28"/>
          <w:lang w:val="uz-Cyrl-UZ"/>
        </w:rPr>
        <w:t xml:space="preserve"> </w:t>
      </w:r>
      <w:r>
        <w:rPr>
          <w:bCs/>
          <w:sz w:val="28"/>
          <w:szCs w:val="28"/>
          <w:lang w:val="uz-Cyrl-UZ"/>
        </w:rPr>
        <w:t>oxirgi</w:t>
      </w:r>
      <w:r w:rsidRPr="00B900FE">
        <w:rPr>
          <w:bCs/>
          <w:sz w:val="28"/>
          <w:szCs w:val="28"/>
          <w:lang w:val="uz-Cyrl-UZ"/>
        </w:rPr>
        <w:t xml:space="preserve"> 5 </w:t>
      </w:r>
      <w:r>
        <w:rPr>
          <w:bCs/>
          <w:sz w:val="28"/>
          <w:szCs w:val="28"/>
          <w:lang w:val="uz-Cyrl-UZ"/>
        </w:rPr>
        <w:t>yilda</w:t>
      </w:r>
      <w:r w:rsidRPr="00B900FE">
        <w:rPr>
          <w:bCs/>
          <w:sz w:val="28"/>
          <w:szCs w:val="28"/>
          <w:lang w:val="uz-Cyrl-UZ"/>
        </w:rPr>
        <w:t xml:space="preserve"> 1660.4 </w:t>
      </w:r>
      <w:r>
        <w:rPr>
          <w:bCs/>
          <w:sz w:val="28"/>
          <w:szCs w:val="28"/>
          <w:lang w:val="uz-Cyrl-UZ"/>
        </w:rPr>
        <w:t>mliard</w:t>
      </w:r>
      <w:r w:rsidRPr="00B900FE">
        <w:rPr>
          <w:bCs/>
          <w:sz w:val="28"/>
          <w:szCs w:val="28"/>
          <w:lang w:val="uz-Cyrl-UZ"/>
        </w:rPr>
        <w:t xml:space="preserve"> </w:t>
      </w:r>
      <w:r>
        <w:rPr>
          <w:bCs/>
          <w:sz w:val="28"/>
          <w:szCs w:val="28"/>
          <w:lang w:val="uz-Cyrl-UZ"/>
        </w:rPr>
        <w:t>so‘mdan</w:t>
      </w:r>
      <w:r w:rsidRPr="00B900FE">
        <w:rPr>
          <w:bCs/>
          <w:sz w:val="28"/>
          <w:szCs w:val="28"/>
          <w:lang w:val="uz-Cyrl-UZ"/>
        </w:rPr>
        <w:t xml:space="preserve"> 7042.964 </w:t>
      </w:r>
      <w:r>
        <w:rPr>
          <w:bCs/>
          <w:sz w:val="28"/>
          <w:szCs w:val="28"/>
          <w:lang w:val="uz-Cyrl-UZ"/>
        </w:rPr>
        <w:t>mliard</w:t>
      </w:r>
      <w:r w:rsidRPr="00B900FE">
        <w:rPr>
          <w:bCs/>
          <w:sz w:val="28"/>
          <w:szCs w:val="28"/>
          <w:lang w:val="uz-Cyrl-UZ"/>
        </w:rPr>
        <w:t xml:space="preserve"> </w:t>
      </w:r>
      <w:r>
        <w:rPr>
          <w:bCs/>
          <w:sz w:val="28"/>
          <w:szCs w:val="28"/>
          <w:lang w:val="uz-Cyrl-UZ"/>
        </w:rPr>
        <w:t>so‘mga</w:t>
      </w:r>
      <w:r w:rsidRPr="00B900FE">
        <w:rPr>
          <w:bCs/>
          <w:sz w:val="28"/>
          <w:szCs w:val="28"/>
          <w:lang w:val="uz-Cyrl-UZ"/>
        </w:rPr>
        <w:t xml:space="preserve"> </w:t>
      </w:r>
      <w:r>
        <w:rPr>
          <w:bCs/>
          <w:sz w:val="28"/>
          <w:szCs w:val="28"/>
          <w:lang w:val="uz-Cyrl-UZ"/>
        </w:rPr>
        <w:t>o‘sishi</w:t>
      </w:r>
      <w:r w:rsidRPr="00B900FE">
        <w:rPr>
          <w:bCs/>
          <w:sz w:val="28"/>
          <w:szCs w:val="28"/>
          <w:lang w:val="uz-Cyrl-UZ"/>
        </w:rPr>
        <w:t xml:space="preserve"> </w:t>
      </w:r>
      <w:r>
        <w:rPr>
          <w:bCs/>
          <w:sz w:val="28"/>
          <w:szCs w:val="28"/>
          <w:lang w:val="uz-Cyrl-UZ"/>
        </w:rPr>
        <w:t>kuzatilgan</w:t>
      </w:r>
      <w:r w:rsidRPr="00B900FE">
        <w:rPr>
          <w:bCs/>
          <w:sz w:val="28"/>
          <w:szCs w:val="28"/>
          <w:lang w:val="uz-Cyrl-UZ"/>
        </w:rPr>
        <w:t xml:space="preserve"> .</w:t>
      </w:r>
    </w:p>
    <w:p w:rsidR="003D2BB0" w:rsidRPr="00B900FE" w:rsidRDefault="003D2BB0" w:rsidP="003D2BB0">
      <w:pPr>
        <w:spacing w:line="360" w:lineRule="auto"/>
        <w:ind w:firstLine="567"/>
        <w:jc w:val="both"/>
        <w:rPr>
          <w:bCs/>
          <w:sz w:val="28"/>
          <w:szCs w:val="28"/>
          <w:lang w:val="uz-Cyrl-UZ"/>
        </w:rPr>
      </w:pPr>
      <w:r>
        <w:rPr>
          <w:bCs/>
          <w:sz w:val="28"/>
          <w:szCs w:val="28"/>
          <w:lang w:val="uz-Cyrl-UZ"/>
        </w:rPr>
        <w:t>Milliy</w:t>
      </w:r>
      <w:r w:rsidRPr="00B900FE">
        <w:rPr>
          <w:bCs/>
          <w:sz w:val="28"/>
          <w:szCs w:val="28"/>
          <w:lang w:val="uz-Cyrl-UZ"/>
        </w:rPr>
        <w:t xml:space="preserve"> </w:t>
      </w:r>
      <w:r>
        <w:rPr>
          <w:bCs/>
          <w:sz w:val="28"/>
          <w:szCs w:val="28"/>
          <w:lang w:val="uz-Cyrl-UZ"/>
        </w:rPr>
        <w:t>iqtisodiyotimizni</w:t>
      </w:r>
      <w:r w:rsidRPr="00B900FE">
        <w:rPr>
          <w:bCs/>
          <w:sz w:val="28"/>
          <w:szCs w:val="28"/>
          <w:lang w:val="uz-Cyrl-UZ"/>
        </w:rPr>
        <w:t xml:space="preserve"> </w:t>
      </w:r>
      <w:r>
        <w:rPr>
          <w:bCs/>
          <w:sz w:val="28"/>
          <w:szCs w:val="28"/>
          <w:lang w:val="uz-Cyrl-UZ"/>
        </w:rPr>
        <w:t>rivojlantirishda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faoliyatga</w:t>
      </w:r>
      <w:r w:rsidRPr="00B900FE">
        <w:rPr>
          <w:bCs/>
          <w:sz w:val="28"/>
          <w:szCs w:val="28"/>
          <w:lang w:val="uz-Cyrl-UZ"/>
        </w:rPr>
        <w:t xml:space="preserve"> </w:t>
      </w:r>
      <w:r>
        <w:rPr>
          <w:bCs/>
          <w:sz w:val="28"/>
          <w:szCs w:val="28"/>
          <w:lang w:val="uz-Cyrl-UZ"/>
        </w:rPr>
        <w:t>e’tibor</w:t>
      </w:r>
      <w:r w:rsidRPr="00B900FE">
        <w:rPr>
          <w:bCs/>
          <w:sz w:val="28"/>
          <w:szCs w:val="28"/>
          <w:lang w:val="uz-Cyrl-UZ"/>
        </w:rPr>
        <w:t xml:space="preserve"> </w:t>
      </w:r>
      <w:r>
        <w:rPr>
          <w:bCs/>
          <w:sz w:val="28"/>
          <w:szCs w:val="28"/>
          <w:lang w:val="uz-Cyrl-UZ"/>
        </w:rPr>
        <w:t>berish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uni</w:t>
      </w:r>
      <w:r w:rsidRPr="00B900FE">
        <w:rPr>
          <w:bCs/>
          <w:sz w:val="28"/>
          <w:szCs w:val="28"/>
          <w:lang w:val="uz-Cyrl-UZ"/>
        </w:rPr>
        <w:t xml:space="preserve"> </w:t>
      </w:r>
      <w:r>
        <w:rPr>
          <w:bCs/>
          <w:sz w:val="28"/>
          <w:szCs w:val="28"/>
          <w:lang w:val="uz-Cyrl-UZ"/>
        </w:rPr>
        <w:t>rag‘batlantirish</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w:t>
      </w:r>
      <w:r w:rsidRPr="00B900FE">
        <w:rPr>
          <w:bCs/>
          <w:sz w:val="28"/>
          <w:szCs w:val="28"/>
          <w:lang w:val="uz-Cyrl-UZ"/>
        </w:rPr>
        <w:t xml:space="preserve"> </w:t>
      </w:r>
      <w:r>
        <w:rPr>
          <w:bCs/>
          <w:sz w:val="28"/>
          <w:szCs w:val="28"/>
          <w:lang w:val="uz-Cyrl-UZ"/>
        </w:rPr>
        <w:t>ishlarida</w:t>
      </w:r>
      <w:r w:rsidRPr="00B900FE">
        <w:rPr>
          <w:bCs/>
          <w:sz w:val="28"/>
          <w:szCs w:val="28"/>
          <w:lang w:val="uz-Cyrl-UZ"/>
        </w:rPr>
        <w:t xml:space="preserve"> </w:t>
      </w:r>
      <w:r>
        <w:rPr>
          <w:bCs/>
          <w:sz w:val="28"/>
          <w:szCs w:val="28"/>
          <w:lang w:val="uz-Cyrl-UZ"/>
        </w:rPr>
        <w:t>xorijiy</w:t>
      </w:r>
      <w:r w:rsidRPr="00B900FE">
        <w:rPr>
          <w:bCs/>
          <w:sz w:val="28"/>
          <w:szCs w:val="28"/>
          <w:lang w:val="uz-Cyrl-UZ"/>
        </w:rPr>
        <w:t xml:space="preserve"> </w:t>
      </w:r>
      <w:r>
        <w:rPr>
          <w:bCs/>
          <w:sz w:val="28"/>
          <w:szCs w:val="28"/>
          <w:lang w:val="uz-Cyrl-UZ"/>
        </w:rPr>
        <w:t>tajribalarni</w:t>
      </w:r>
      <w:r w:rsidRPr="00B900FE">
        <w:rPr>
          <w:bCs/>
          <w:sz w:val="28"/>
          <w:szCs w:val="28"/>
          <w:lang w:val="uz-Cyrl-UZ"/>
        </w:rPr>
        <w:t xml:space="preserve"> </w:t>
      </w:r>
      <w:r>
        <w:rPr>
          <w:bCs/>
          <w:sz w:val="28"/>
          <w:szCs w:val="28"/>
          <w:lang w:val="uz-Cyrl-UZ"/>
        </w:rPr>
        <w:t>qo‘llash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kadrlar</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salohiyatini</w:t>
      </w:r>
      <w:r w:rsidRPr="00B900FE">
        <w:rPr>
          <w:bCs/>
          <w:sz w:val="28"/>
          <w:szCs w:val="28"/>
          <w:lang w:val="uz-Cyrl-UZ"/>
        </w:rPr>
        <w:t xml:space="preserve"> </w:t>
      </w:r>
      <w:r>
        <w:rPr>
          <w:bCs/>
          <w:sz w:val="28"/>
          <w:szCs w:val="28"/>
          <w:lang w:val="uz-Cyrl-UZ"/>
        </w:rPr>
        <w:t>oshirish</w:t>
      </w:r>
      <w:r w:rsidRPr="00B900FE">
        <w:rPr>
          <w:bCs/>
          <w:sz w:val="28"/>
          <w:szCs w:val="28"/>
          <w:lang w:val="uz-Cyrl-UZ"/>
        </w:rPr>
        <w:t xml:space="preserve"> </w:t>
      </w:r>
      <w:r>
        <w:rPr>
          <w:bCs/>
          <w:sz w:val="28"/>
          <w:szCs w:val="28"/>
          <w:lang w:val="uz-Cyrl-UZ"/>
        </w:rPr>
        <w:t>asosiy</w:t>
      </w:r>
      <w:r w:rsidRPr="00B900FE">
        <w:rPr>
          <w:bCs/>
          <w:sz w:val="28"/>
          <w:szCs w:val="28"/>
          <w:lang w:val="uz-Cyrl-UZ"/>
        </w:rPr>
        <w:t xml:space="preserve"> </w:t>
      </w:r>
      <w:r>
        <w:rPr>
          <w:bCs/>
          <w:sz w:val="28"/>
          <w:szCs w:val="28"/>
          <w:lang w:val="uz-Cyrl-UZ"/>
        </w:rPr>
        <w:t>omil</w:t>
      </w:r>
      <w:r w:rsidRPr="00B900FE">
        <w:rPr>
          <w:bCs/>
          <w:sz w:val="28"/>
          <w:szCs w:val="28"/>
          <w:lang w:val="uz-Cyrl-UZ"/>
        </w:rPr>
        <w:t xml:space="preserve"> </w:t>
      </w:r>
      <w:r>
        <w:rPr>
          <w:bCs/>
          <w:sz w:val="28"/>
          <w:szCs w:val="28"/>
          <w:lang w:val="uz-Cyrl-UZ"/>
        </w:rPr>
        <w:t>bo‘ladi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w:t>
      </w:r>
      <w:r w:rsidRPr="00B900FE">
        <w:rPr>
          <w:bCs/>
          <w:sz w:val="28"/>
          <w:szCs w:val="28"/>
          <w:lang w:val="uz-Cyrl-UZ"/>
        </w:rPr>
        <w:t xml:space="preserve"> </w:t>
      </w:r>
      <w:r>
        <w:rPr>
          <w:bCs/>
          <w:sz w:val="28"/>
          <w:szCs w:val="28"/>
          <w:lang w:val="uz-Cyrl-UZ"/>
        </w:rPr>
        <w:t>ishlariga</w:t>
      </w:r>
      <w:r w:rsidRPr="00B900FE">
        <w:rPr>
          <w:bCs/>
          <w:sz w:val="28"/>
          <w:szCs w:val="28"/>
          <w:lang w:val="uz-Cyrl-UZ"/>
        </w:rPr>
        <w:t xml:space="preserve"> </w:t>
      </w:r>
      <w:r>
        <w:rPr>
          <w:bCs/>
          <w:sz w:val="28"/>
          <w:szCs w:val="28"/>
          <w:lang w:val="uz-Cyrl-UZ"/>
        </w:rPr>
        <w:t>kerakli</w:t>
      </w:r>
      <w:r w:rsidRPr="00B900FE">
        <w:rPr>
          <w:bCs/>
          <w:sz w:val="28"/>
          <w:szCs w:val="28"/>
          <w:lang w:val="uz-Cyrl-UZ"/>
        </w:rPr>
        <w:t xml:space="preserve"> </w:t>
      </w:r>
      <w:r>
        <w:rPr>
          <w:bCs/>
          <w:sz w:val="28"/>
          <w:szCs w:val="28"/>
          <w:lang w:val="uz-Cyrl-UZ"/>
        </w:rPr>
        <w:t>mutaxasislarni</w:t>
      </w:r>
      <w:r w:rsidRPr="00B900FE">
        <w:rPr>
          <w:bCs/>
          <w:sz w:val="28"/>
          <w:szCs w:val="28"/>
          <w:lang w:val="uz-Cyrl-UZ"/>
        </w:rPr>
        <w:t xml:space="preserve"> </w:t>
      </w:r>
      <w:r>
        <w:rPr>
          <w:bCs/>
          <w:sz w:val="28"/>
          <w:szCs w:val="28"/>
          <w:lang w:val="uz-Cyrl-UZ"/>
        </w:rPr>
        <w:t>jalb</w:t>
      </w:r>
      <w:r w:rsidRPr="00B900FE">
        <w:rPr>
          <w:bCs/>
          <w:sz w:val="28"/>
          <w:szCs w:val="28"/>
          <w:lang w:val="uz-Cyrl-UZ"/>
        </w:rPr>
        <w:t xml:space="preserve"> </w:t>
      </w:r>
      <w:r>
        <w:rPr>
          <w:bCs/>
          <w:sz w:val="28"/>
          <w:szCs w:val="28"/>
          <w:lang w:val="uz-Cyrl-UZ"/>
        </w:rPr>
        <w:t>qilish</w:t>
      </w:r>
      <w:r w:rsidRPr="00B900FE">
        <w:rPr>
          <w:bCs/>
          <w:sz w:val="28"/>
          <w:szCs w:val="28"/>
          <w:lang w:val="uz-Cyrl-UZ"/>
        </w:rPr>
        <w:t xml:space="preserve">, </w:t>
      </w:r>
      <w:r>
        <w:rPr>
          <w:bCs/>
          <w:sz w:val="28"/>
          <w:szCs w:val="28"/>
          <w:lang w:val="uz-Cyrl-UZ"/>
        </w:rPr>
        <w:t>ularda</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borish</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bilim</w:t>
      </w:r>
      <w:r w:rsidRPr="00B900FE">
        <w:rPr>
          <w:bCs/>
          <w:sz w:val="28"/>
          <w:szCs w:val="28"/>
          <w:lang w:val="uz-Cyrl-UZ"/>
        </w:rPr>
        <w:t xml:space="preserve">, </w:t>
      </w:r>
      <w:r>
        <w:rPr>
          <w:bCs/>
          <w:sz w:val="28"/>
          <w:szCs w:val="28"/>
          <w:lang w:val="uz-Cyrl-UZ"/>
        </w:rPr>
        <w:t>malaka</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ko‘nikmalarni</w:t>
      </w:r>
      <w:r w:rsidRPr="00B900FE">
        <w:rPr>
          <w:bCs/>
          <w:sz w:val="28"/>
          <w:szCs w:val="28"/>
          <w:lang w:val="uz-Cyrl-UZ"/>
        </w:rPr>
        <w:t xml:space="preserve"> </w:t>
      </w:r>
      <w:r>
        <w:rPr>
          <w:bCs/>
          <w:sz w:val="28"/>
          <w:szCs w:val="28"/>
          <w:lang w:val="uz-Cyrl-UZ"/>
        </w:rPr>
        <w:t>shakllantirish</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salohiyatini</w:t>
      </w:r>
      <w:r w:rsidRPr="00B900FE">
        <w:rPr>
          <w:bCs/>
          <w:sz w:val="28"/>
          <w:szCs w:val="28"/>
          <w:lang w:val="uz-Cyrl-UZ"/>
        </w:rPr>
        <w:t xml:space="preserve"> </w:t>
      </w:r>
      <w:r>
        <w:rPr>
          <w:bCs/>
          <w:sz w:val="28"/>
          <w:szCs w:val="28"/>
          <w:lang w:val="uz-Cyrl-UZ"/>
        </w:rPr>
        <w:t>yaxshilash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xizmat</w:t>
      </w:r>
      <w:r w:rsidRPr="00B900FE">
        <w:rPr>
          <w:bCs/>
          <w:sz w:val="28"/>
          <w:szCs w:val="28"/>
          <w:lang w:val="uz-Cyrl-UZ"/>
        </w:rPr>
        <w:t xml:space="preserve"> </w:t>
      </w:r>
      <w:r>
        <w:rPr>
          <w:bCs/>
          <w:sz w:val="28"/>
          <w:szCs w:val="28"/>
          <w:lang w:val="uz-Cyrl-UZ"/>
        </w:rPr>
        <w:t>qiladi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mahsulotlarni</w:t>
      </w:r>
      <w:r w:rsidRPr="00B900FE">
        <w:rPr>
          <w:bCs/>
          <w:sz w:val="28"/>
          <w:szCs w:val="28"/>
          <w:lang w:val="uz-Cyrl-UZ"/>
        </w:rPr>
        <w:t xml:space="preserve"> </w:t>
      </w:r>
      <w:r>
        <w:rPr>
          <w:bCs/>
          <w:sz w:val="28"/>
          <w:szCs w:val="28"/>
          <w:lang w:val="uz-Cyrl-UZ"/>
        </w:rPr>
        <w:t>yaratishda</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texnik</w:t>
      </w:r>
      <w:r w:rsidRPr="00B900FE">
        <w:rPr>
          <w:bCs/>
          <w:sz w:val="28"/>
          <w:szCs w:val="28"/>
          <w:lang w:val="uz-Cyrl-UZ"/>
        </w:rPr>
        <w:t xml:space="preserve"> </w:t>
      </w:r>
      <w:r>
        <w:rPr>
          <w:bCs/>
          <w:sz w:val="28"/>
          <w:szCs w:val="28"/>
          <w:lang w:val="uz-Cyrl-UZ"/>
        </w:rPr>
        <w:t>jihozlar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axborot</w:t>
      </w:r>
      <w:r w:rsidRPr="00B900FE">
        <w:rPr>
          <w:bCs/>
          <w:sz w:val="28"/>
          <w:szCs w:val="28"/>
          <w:lang w:val="uz-Cyrl-UZ"/>
        </w:rPr>
        <w:t xml:space="preserve"> </w:t>
      </w:r>
      <w:r>
        <w:rPr>
          <w:bCs/>
          <w:sz w:val="28"/>
          <w:szCs w:val="28"/>
          <w:lang w:val="uz-Cyrl-UZ"/>
        </w:rPr>
        <w:t>vositalari</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ta’minlangan</w:t>
      </w:r>
      <w:r w:rsidRPr="00B900FE">
        <w:rPr>
          <w:bCs/>
          <w:sz w:val="28"/>
          <w:szCs w:val="28"/>
          <w:lang w:val="uz-Cyrl-UZ"/>
        </w:rPr>
        <w:t xml:space="preserve"> </w:t>
      </w:r>
      <w:r>
        <w:rPr>
          <w:bCs/>
          <w:sz w:val="28"/>
          <w:szCs w:val="28"/>
          <w:lang w:val="uz-Cyrl-UZ"/>
        </w:rPr>
        <w:t>laboratoriyalarning</w:t>
      </w:r>
      <w:r w:rsidRPr="00B900FE">
        <w:rPr>
          <w:bCs/>
          <w:sz w:val="28"/>
          <w:szCs w:val="28"/>
          <w:lang w:val="uz-Cyrl-UZ"/>
        </w:rPr>
        <w:t xml:space="preserve"> </w:t>
      </w:r>
      <w:r>
        <w:rPr>
          <w:bCs/>
          <w:sz w:val="28"/>
          <w:szCs w:val="28"/>
          <w:lang w:val="uz-Cyrl-UZ"/>
        </w:rPr>
        <w:t>mavjudligi</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tadqiqotlarning</w:t>
      </w:r>
      <w:r w:rsidRPr="00B900FE">
        <w:rPr>
          <w:bCs/>
          <w:sz w:val="28"/>
          <w:szCs w:val="28"/>
          <w:lang w:val="uz-Cyrl-UZ"/>
        </w:rPr>
        <w:t xml:space="preserve"> </w:t>
      </w:r>
      <w:r>
        <w:rPr>
          <w:bCs/>
          <w:sz w:val="28"/>
          <w:szCs w:val="28"/>
          <w:lang w:val="uz-Cyrl-UZ"/>
        </w:rPr>
        <w:t>yuqori</w:t>
      </w:r>
      <w:r w:rsidRPr="00B900FE">
        <w:rPr>
          <w:bCs/>
          <w:sz w:val="28"/>
          <w:szCs w:val="28"/>
          <w:lang w:val="uz-Cyrl-UZ"/>
        </w:rPr>
        <w:t xml:space="preserve"> </w:t>
      </w:r>
      <w:r>
        <w:rPr>
          <w:bCs/>
          <w:sz w:val="28"/>
          <w:szCs w:val="28"/>
          <w:lang w:val="uz-Cyrl-UZ"/>
        </w:rPr>
        <w:t>darajada</w:t>
      </w:r>
      <w:r w:rsidRPr="00B900FE">
        <w:rPr>
          <w:bCs/>
          <w:sz w:val="28"/>
          <w:szCs w:val="28"/>
          <w:lang w:val="uz-Cyrl-UZ"/>
        </w:rPr>
        <w:t xml:space="preserve"> </w:t>
      </w:r>
      <w:r>
        <w:rPr>
          <w:bCs/>
          <w:sz w:val="28"/>
          <w:szCs w:val="28"/>
          <w:lang w:val="uz-Cyrl-UZ"/>
        </w:rPr>
        <w:t>o‘tishini</w:t>
      </w:r>
      <w:r w:rsidRPr="00B900FE">
        <w:rPr>
          <w:bCs/>
          <w:sz w:val="28"/>
          <w:szCs w:val="28"/>
          <w:lang w:val="uz-Cyrl-UZ"/>
        </w:rPr>
        <w:t xml:space="preserve"> </w:t>
      </w:r>
      <w:r>
        <w:rPr>
          <w:bCs/>
          <w:sz w:val="28"/>
          <w:szCs w:val="28"/>
          <w:lang w:val="uz-Cyrl-UZ"/>
        </w:rPr>
        <w:t>ta’minlash</w:t>
      </w:r>
      <w:r w:rsidRPr="00B900FE">
        <w:rPr>
          <w:bCs/>
          <w:sz w:val="28"/>
          <w:szCs w:val="28"/>
          <w:lang w:val="uz-Cyrl-UZ"/>
        </w:rPr>
        <w:t xml:space="preserve">, </w:t>
      </w:r>
      <w:r>
        <w:rPr>
          <w:bCs/>
          <w:sz w:val="28"/>
          <w:szCs w:val="28"/>
          <w:lang w:val="uz-Cyrl-UZ"/>
        </w:rPr>
        <w:t>murakkab</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hisob</w:t>
      </w:r>
      <w:r w:rsidRPr="00B900FE">
        <w:rPr>
          <w:bCs/>
          <w:sz w:val="28"/>
          <w:szCs w:val="28"/>
          <w:lang w:val="uz-Cyrl-UZ"/>
        </w:rPr>
        <w:t>-</w:t>
      </w:r>
      <w:r>
        <w:rPr>
          <w:bCs/>
          <w:sz w:val="28"/>
          <w:szCs w:val="28"/>
          <w:lang w:val="uz-Cyrl-UZ"/>
        </w:rPr>
        <w:t>kitoblarni</w:t>
      </w:r>
      <w:r w:rsidRPr="00B900FE">
        <w:rPr>
          <w:bCs/>
          <w:sz w:val="28"/>
          <w:szCs w:val="28"/>
          <w:lang w:val="uz-Cyrl-UZ"/>
        </w:rPr>
        <w:t xml:space="preserve"> </w:t>
      </w:r>
      <w:r>
        <w:rPr>
          <w:bCs/>
          <w:sz w:val="28"/>
          <w:szCs w:val="28"/>
          <w:lang w:val="uz-Cyrl-UZ"/>
        </w:rPr>
        <w:t>o‘ta</w:t>
      </w:r>
      <w:r w:rsidRPr="00B900FE">
        <w:rPr>
          <w:bCs/>
          <w:sz w:val="28"/>
          <w:szCs w:val="28"/>
          <w:lang w:val="uz-Cyrl-UZ"/>
        </w:rPr>
        <w:t xml:space="preserve"> </w:t>
      </w:r>
      <w:r>
        <w:rPr>
          <w:bCs/>
          <w:sz w:val="28"/>
          <w:szCs w:val="28"/>
          <w:lang w:val="uz-Cyrl-UZ"/>
        </w:rPr>
        <w:t>yuqori</w:t>
      </w:r>
      <w:r w:rsidRPr="00B900FE">
        <w:rPr>
          <w:bCs/>
          <w:sz w:val="28"/>
          <w:szCs w:val="28"/>
          <w:lang w:val="uz-Cyrl-UZ"/>
        </w:rPr>
        <w:t xml:space="preserve"> </w:t>
      </w:r>
      <w:r>
        <w:rPr>
          <w:bCs/>
          <w:sz w:val="28"/>
          <w:szCs w:val="28"/>
          <w:lang w:val="uz-Cyrl-UZ"/>
        </w:rPr>
        <w:t>aniqlik</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w:t>
      </w:r>
      <w:r w:rsidRPr="00B900FE">
        <w:rPr>
          <w:bCs/>
          <w:sz w:val="28"/>
          <w:szCs w:val="28"/>
          <w:lang w:val="uz-Cyrl-UZ"/>
        </w:rPr>
        <w:t xml:space="preserve"> </w:t>
      </w:r>
      <w:r>
        <w:rPr>
          <w:bCs/>
          <w:sz w:val="28"/>
          <w:szCs w:val="28"/>
          <w:lang w:val="uz-Cyrl-UZ"/>
        </w:rPr>
        <w:t>imkonini</w:t>
      </w:r>
      <w:r w:rsidRPr="00B900FE">
        <w:rPr>
          <w:bCs/>
          <w:sz w:val="28"/>
          <w:szCs w:val="28"/>
          <w:lang w:val="uz-Cyrl-UZ"/>
        </w:rPr>
        <w:t xml:space="preserve"> </w:t>
      </w:r>
      <w:r>
        <w:rPr>
          <w:bCs/>
          <w:sz w:val="28"/>
          <w:szCs w:val="28"/>
          <w:lang w:val="uz-Cyrl-UZ"/>
        </w:rPr>
        <w:t>beradi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Korxonalarning</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chiqarishga</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bog‘liq</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xarajatlarni</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etarli</w:t>
      </w:r>
      <w:r w:rsidRPr="00B900FE">
        <w:rPr>
          <w:bCs/>
          <w:sz w:val="28"/>
          <w:szCs w:val="28"/>
          <w:lang w:val="uz-Cyrl-UZ"/>
        </w:rPr>
        <w:t xml:space="preserve"> </w:t>
      </w:r>
      <w:r>
        <w:rPr>
          <w:bCs/>
          <w:sz w:val="28"/>
          <w:szCs w:val="28"/>
          <w:lang w:val="uz-Cyrl-UZ"/>
        </w:rPr>
        <w:t>moliyaviy</w:t>
      </w:r>
      <w:r w:rsidRPr="00B900FE">
        <w:rPr>
          <w:bCs/>
          <w:sz w:val="28"/>
          <w:szCs w:val="28"/>
          <w:lang w:val="uz-Cyrl-UZ"/>
        </w:rPr>
        <w:t xml:space="preserve"> </w:t>
      </w:r>
      <w:r>
        <w:rPr>
          <w:bCs/>
          <w:sz w:val="28"/>
          <w:szCs w:val="28"/>
          <w:lang w:val="uz-Cyrl-UZ"/>
        </w:rPr>
        <w:t>mablag‘ga</w:t>
      </w:r>
      <w:r w:rsidRPr="00B900FE">
        <w:rPr>
          <w:bCs/>
          <w:sz w:val="28"/>
          <w:szCs w:val="28"/>
          <w:lang w:val="uz-Cyrl-UZ"/>
        </w:rPr>
        <w:t xml:space="preserve"> </w:t>
      </w:r>
      <w:r>
        <w:rPr>
          <w:bCs/>
          <w:sz w:val="28"/>
          <w:szCs w:val="28"/>
          <w:lang w:val="uz-Cyrl-UZ"/>
        </w:rPr>
        <w:t>ega</w:t>
      </w:r>
      <w:r w:rsidRPr="00B900FE">
        <w:rPr>
          <w:bCs/>
          <w:sz w:val="28"/>
          <w:szCs w:val="28"/>
          <w:lang w:val="uz-Cyrl-UZ"/>
        </w:rPr>
        <w:t xml:space="preserve"> </w:t>
      </w:r>
      <w:r>
        <w:rPr>
          <w:bCs/>
          <w:sz w:val="28"/>
          <w:szCs w:val="28"/>
          <w:lang w:val="uz-Cyrl-UZ"/>
        </w:rPr>
        <w:t>bo‘lishi</w:t>
      </w:r>
      <w:r w:rsidRPr="00B900FE">
        <w:rPr>
          <w:bCs/>
          <w:sz w:val="28"/>
          <w:szCs w:val="28"/>
          <w:lang w:val="uz-Cyrl-UZ"/>
        </w:rPr>
        <w:t xml:space="preserve"> </w:t>
      </w:r>
      <w:r>
        <w:rPr>
          <w:bCs/>
          <w:sz w:val="28"/>
          <w:szCs w:val="28"/>
          <w:lang w:val="uz-Cyrl-UZ"/>
        </w:rPr>
        <w:t>innovatsiyalarga</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talabning</w:t>
      </w:r>
      <w:r w:rsidRPr="00B900FE">
        <w:rPr>
          <w:bCs/>
          <w:sz w:val="28"/>
          <w:szCs w:val="28"/>
          <w:lang w:val="uz-Cyrl-UZ"/>
        </w:rPr>
        <w:t xml:space="preserve"> </w:t>
      </w:r>
      <w:r>
        <w:rPr>
          <w:bCs/>
          <w:sz w:val="28"/>
          <w:szCs w:val="28"/>
          <w:lang w:val="uz-Cyrl-UZ"/>
        </w:rPr>
        <w:t>oshishiga</w:t>
      </w:r>
      <w:r w:rsidRPr="00B900FE">
        <w:rPr>
          <w:bCs/>
          <w:sz w:val="28"/>
          <w:szCs w:val="28"/>
          <w:lang w:val="uz-Cyrl-UZ"/>
        </w:rPr>
        <w:t xml:space="preserve"> </w:t>
      </w:r>
      <w:r>
        <w:rPr>
          <w:bCs/>
          <w:sz w:val="28"/>
          <w:szCs w:val="28"/>
          <w:lang w:val="uz-Cyrl-UZ"/>
        </w:rPr>
        <w:t>xizmat</w:t>
      </w:r>
      <w:r w:rsidRPr="00B900FE">
        <w:rPr>
          <w:bCs/>
          <w:sz w:val="28"/>
          <w:szCs w:val="28"/>
          <w:lang w:val="uz-Cyrl-UZ"/>
        </w:rPr>
        <w:t xml:space="preserve"> </w:t>
      </w:r>
      <w:r>
        <w:rPr>
          <w:bCs/>
          <w:sz w:val="28"/>
          <w:szCs w:val="28"/>
          <w:lang w:val="uz-Cyrl-UZ"/>
        </w:rPr>
        <w:t>qiladi</w:t>
      </w:r>
      <w:r w:rsidRPr="00B900FE">
        <w:rPr>
          <w:bCs/>
          <w:sz w:val="28"/>
          <w:szCs w:val="28"/>
          <w:lang w:val="uz-Cyrl-UZ"/>
        </w:rPr>
        <w:t xml:space="preserve">. </w:t>
      </w:r>
      <w:r>
        <w:rPr>
          <w:bCs/>
          <w:sz w:val="28"/>
          <w:szCs w:val="28"/>
          <w:lang w:val="uz-Cyrl-UZ"/>
        </w:rPr>
        <w:t>SHu</w:t>
      </w:r>
      <w:r w:rsidRPr="00B900FE">
        <w:rPr>
          <w:bCs/>
          <w:sz w:val="28"/>
          <w:szCs w:val="28"/>
          <w:lang w:val="uz-Cyrl-UZ"/>
        </w:rPr>
        <w:t xml:space="preserve"> </w:t>
      </w:r>
      <w:r>
        <w:rPr>
          <w:bCs/>
          <w:sz w:val="28"/>
          <w:szCs w:val="28"/>
          <w:lang w:val="uz-Cyrl-UZ"/>
        </w:rPr>
        <w:t>nuqtai</w:t>
      </w:r>
      <w:r w:rsidRPr="00B900FE">
        <w:rPr>
          <w:bCs/>
          <w:sz w:val="28"/>
          <w:szCs w:val="28"/>
          <w:lang w:val="uz-Cyrl-UZ"/>
        </w:rPr>
        <w:t xml:space="preserve"> </w:t>
      </w:r>
      <w:r>
        <w:rPr>
          <w:bCs/>
          <w:sz w:val="28"/>
          <w:szCs w:val="28"/>
          <w:lang w:val="uz-Cyrl-UZ"/>
        </w:rPr>
        <w:t>nazardan</w:t>
      </w:r>
      <w:r w:rsidRPr="00B900FE">
        <w:rPr>
          <w:bCs/>
          <w:sz w:val="28"/>
          <w:szCs w:val="28"/>
          <w:lang w:val="uz-Cyrl-UZ"/>
        </w:rPr>
        <w:t xml:space="preserve"> </w:t>
      </w:r>
      <w:r>
        <w:rPr>
          <w:bCs/>
          <w:sz w:val="28"/>
          <w:szCs w:val="28"/>
          <w:lang w:val="uz-Cyrl-UZ"/>
        </w:rPr>
        <w:t>bugungi</w:t>
      </w:r>
      <w:r w:rsidRPr="00B900FE">
        <w:rPr>
          <w:bCs/>
          <w:sz w:val="28"/>
          <w:szCs w:val="28"/>
          <w:lang w:val="uz-Cyrl-UZ"/>
        </w:rPr>
        <w:t xml:space="preserve"> </w:t>
      </w:r>
      <w:r>
        <w:rPr>
          <w:bCs/>
          <w:sz w:val="28"/>
          <w:szCs w:val="28"/>
          <w:lang w:val="uz-Cyrl-UZ"/>
        </w:rPr>
        <w:t>kunning</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korxonalari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qilish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har</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jarayonni</w:t>
      </w:r>
      <w:r w:rsidRPr="00B900FE">
        <w:rPr>
          <w:bCs/>
          <w:sz w:val="28"/>
          <w:szCs w:val="28"/>
          <w:lang w:val="uz-Cyrl-UZ"/>
        </w:rPr>
        <w:t xml:space="preserve"> </w:t>
      </w:r>
      <w:r>
        <w:rPr>
          <w:bCs/>
          <w:sz w:val="28"/>
          <w:szCs w:val="28"/>
          <w:lang w:val="uz-Cyrl-UZ"/>
        </w:rPr>
        <w:t>bozor</w:t>
      </w:r>
      <w:r w:rsidRPr="00B900FE">
        <w:rPr>
          <w:bCs/>
          <w:sz w:val="28"/>
          <w:szCs w:val="28"/>
          <w:lang w:val="uz-Cyrl-UZ"/>
        </w:rPr>
        <w:t xml:space="preserve"> </w:t>
      </w:r>
      <w:r>
        <w:rPr>
          <w:bCs/>
          <w:sz w:val="28"/>
          <w:szCs w:val="28"/>
          <w:lang w:val="uz-Cyrl-UZ"/>
        </w:rPr>
        <w:t>talabidan</w:t>
      </w:r>
      <w:r w:rsidRPr="00B900FE">
        <w:rPr>
          <w:bCs/>
          <w:sz w:val="28"/>
          <w:szCs w:val="28"/>
          <w:lang w:val="uz-Cyrl-UZ"/>
        </w:rPr>
        <w:t xml:space="preserve"> </w:t>
      </w:r>
      <w:r>
        <w:rPr>
          <w:bCs/>
          <w:sz w:val="28"/>
          <w:szCs w:val="28"/>
          <w:lang w:val="uz-Cyrl-UZ"/>
        </w:rPr>
        <w:t>kelib</w:t>
      </w:r>
      <w:r w:rsidRPr="00B900FE">
        <w:rPr>
          <w:bCs/>
          <w:sz w:val="28"/>
          <w:szCs w:val="28"/>
          <w:lang w:val="uz-Cyrl-UZ"/>
        </w:rPr>
        <w:t xml:space="preserve"> </w:t>
      </w:r>
      <w:r>
        <w:rPr>
          <w:bCs/>
          <w:sz w:val="28"/>
          <w:szCs w:val="28"/>
          <w:lang w:val="uz-Cyrl-UZ"/>
        </w:rPr>
        <w:t>chiqib</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oshirishi</w:t>
      </w:r>
      <w:r w:rsidRPr="00B900FE">
        <w:rPr>
          <w:bCs/>
          <w:sz w:val="28"/>
          <w:szCs w:val="28"/>
          <w:lang w:val="uz-Cyrl-UZ"/>
        </w:rPr>
        <w:t xml:space="preserve"> </w:t>
      </w:r>
      <w:r>
        <w:rPr>
          <w:bCs/>
          <w:sz w:val="28"/>
          <w:szCs w:val="28"/>
          <w:lang w:val="uz-Cyrl-UZ"/>
        </w:rPr>
        <w:t>zarur</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Zamonaviy</w:t>
      </w:r>
      <w:r w:rsidRPr="00B900FE">
        <w:rPr>
          <w:bCs/>
          <w:sz w:val="28"/>
          <w:szCs w:val="28"/>
          <w:lang w:val="uz-Cyrl-UZ"/>
        </w:rPr>
        <w:t xml:space="preserve"> </w:t>
      </w:r>
      <w:r>
        <w:rPr>
          <w:bCs/>
          <w:sz w:val="28"/>
          <w:szCs w:val="28"/>
          <w:lang w:val="uz-Cyrl-UZ"/>
        </w:rPr>
        <w:t>korxonalarda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faliyat</w:t>
      </w:r>
      <w:r w:rsidRPr="00B900FE">
        <w:rPr>
          <w:bCs/>
          <w:sz w:val="28"/>
          <w:szCs w:val="28"/>
          <w:lang w:val="uz-Cyrl-UZ"/>
        </w:rPr>
        <w:t xml:space="preserve"> </w:t>
      </w:r>
      <w:r>
        <w:rPr>
          <w:bCs/>
          <w:sz w:val="28"/>
          <w:szCs w:val="28"/>
          <w:lang w:val="uz-Cyrl-UZ"/>
        </w:rPr>
        <w:t>tarkibini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jarayonlar</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etadi</w:t>
      </w:r>
      <w:r w:rsidRPr="00B900FE">
        <w:rPr>
          <w:bCs/>
          <w:sz w:val="28"/>
          <w:szCs w:val="28"/>
          <w:lang w:val="uz-Cyrl-UZ"/>
        </w:rPr>
        <w:t xml:space="preserve">. </w:t>
      </w:r>
      <w:r>
        <w:rPr>
          <w:bCs/>
          <w:sz w:val="28"/>
          <w:szCs w:val="28"/>
          <w:lang w:val="uz-Cyrl-UZ"/>
        </w:rPr>
        <w:t>Bu</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necha</w:t>
      </w:r>
      <w:r w:rsidRPr="00B900FE">
        <w:rPr>
          <w:bCs/>
          <w:sz w:val="28"/>
          <w:szCs w:val="28"/>
          <w:lang w:val="uz-Cyrl-UZ"/>
        </w:rPr>
        <w:t xml:space="preserve"> </w:t>
      </w:r>
      <w:r>
        <w:rPr>
          <w:bCs/>
          <w:sz w:val="28"/>
          <w:szCs w:val="28"/>
          <w:lang w:val="uz-Cyrl-UZ"/>
        </w:rPr>
        <w:t>jarayonlardan</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topgan</w:t>
      </w:r>
      <w:r w:rsidRPr="00B900FE">
        <w:rPr>
          <w:bCs/>
          <w:sz w:val="28"/>
          <w:szCs w:val="28"/>
          <w:lang w:val="uz-Cyrl-UZ"/>
        </w:rPr>
        <w:t xml:space="preserve"> </w:t>
      </w:r>
      <w:r>
        <w:rPr>
          <w:bCs/>
          <w:sz w:val="28"/>
          <w:szCs w:val="28"/>
          <w:lang w:val="uz-Cyrl-UZ"/>
        </w:rPr>
        <w:t>bo‘lib</w:t>
      </w:r>
      <w:r w:rsidRPr="00B900FE">
        <w:rPr>
          <w:bCs/>
          <w:sz w:val="28"/>
          <w:szCs w:val="28"/>
          <w:lang w:val="uz-Cyrl-UZ"/>
        </w:rPr>
        <w:t xml:space="preserve">, </w:t>
      </w:r>
      <w:r>
        <w:rPr>
          <w:bCs/>
          <w:sz w:val="28"/>
          <w:szCs w:val="28"/>
          <w:lang w:val="uz-Cyrl-UZ"/>
        </w:rPr>
        <w:t>ular</w:t>
      </w:r>
      <w:r w:rsidRPr="00B900FE">
        <w:rPr>
          <w:bCs/>
          <w:sz w:val="28"/>
          <w:szCs w:val="28"/>
          <w:lang w:val="uz-Cyrl-UZ"/>
        </w:rPr>
        <w:t xml:space="preserve"> </w:t>
      </w:r>
      <w:r>
        <w:rPr>
          <w:bCs/>
          <w:sz w:val="28"/>
          <w:szCs w:val="28"/>
          <w:lang w:val="uz-Cyrl-UZ"/>
        </w:rPr>
        <w:t>bir</w:t>
      </w:r>
      <w:r w:rsidRPr="00B900FE">
        <w:rPr>
          <w:bCs/>
          <w:sz w:val="28"/>
          <w:szCs w:val="28"/>
          <w:lang w:val="uz-Cyrl-UZ"/>
        </w:rPr>
        <w:t>-</w:t>
      </w:r>
      <w:r>
        <w:rPr>
          <w:bCs/>
          <w:sz w:val="28"/>
          <w:szCs w:val="28"/>
          <w:lang w:val="uz-Cyrl-UZ"/>
        </w:rPr>
        <w:t>biriga</w:t>
      </w:r>
      <w:r w:rsidRPr="00B900FE">
        <w:rPr>
          <w:bCs/>
          <w:sz w:val="28"/>
          <w:szCs w:val="28"/>
          <w:lang w:val="uz-Cyrl-UZ"/>
        </w:rPr>
        <w:t xml:space="preserve"> </w:t>
      </w:r>
      <w:r>
        <w:rPr>
          <w:bCs/>
          <w:sz w:val="28"/>
          <w:szCs w:val="28"/>
          <w:lang w:val="uz-Cyrl-UZ"/>
        </w:rPr>
        <w:t>chambarchas</w:t>
      </w:r>
      <w:r w:rsidRPr="00B900FE">
        <w:rPr>
          <w:bCs/>
          <w:sz w:val="28"/>
          <w:szCs w:val="28"/>
          <w:lang w:val="uz-Cyrl-UZ"/>
        </w:rPr>
        <w:t xml:space="preserve"> </w:t>
      </w:r>
      <w:r>
        <w:rPr>
          <w:bCs/>
          <w:sz w:val="28"/>
          <w:szCs w:val="28"/>
          <w:lang w:val="uz-Cyrl-UZ"/>
        </w:rPr>
        <w:t>bog‘liq</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jarayonlarni</w:t>
      </w:r>
      <w:r w:rsidRPr="00B900FE">
        <w:rPr>
          <w:bCs/>
          <w:sz w:val="28"/>
          <w:szCs w:val="28"/>
          <w:lang w:val="uz-Cyrl-UZ"/>
        </w:rPr>
        <w:t xml:space="preserve"> </w:t>
      </w:r>
      <w:r>
        <w:rPr>
          <w:bCs/>
          <w:sz w:val="28"/>
          <w:szCs w:val="28"/>
          <w:lang w:val="uz-Cyrl-UZ"/>
        </w:rPr>
        <w:t>boshqarish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xizmat</w:t>
      </w:r>
      <w:r w:rsidRPr="00B900FE">
        <w:rPr>
          <w:bCs/>
          <w:sz w:val="28"/>
          <w:szCs w:val="28"/>
          <w:lang w:val="uz-Cyrl-UZ"/>
        </w:rPr>
        <w:t xml:space="preserve"> </w:t>
      </w:r>
      <w:r>
        <w:rPr>
          <w:bCs/>
          <w:sz w:val="28"/>
          <w:szCs w:val="28"/>
          <w:lang w:val="uz-Cyrl-UZ"/>
        </w:rPr>
        <w:t>qiladi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YUqorida</w:t>
      </w:r>
      <w:r w:rsidRPr="00B900FE">
        <w:rPr>
          <w:bCs/>
          <w:sz w:val="28"/>
          <w:szCs w:val="28"/>
          <w:lang w:val="uz-Cyrl-UZ"/>
        </w:rPr>
        <w:t xml:space="preserve"> </w:t>
      </w:r>
      <w:r>
        <w:rPr>
          <w:bCs/>
          <w:sz w:val="28"/>
          <w:szCs w:val="28"/>
          <w:lang w:val="uz-Cyrl-UZ"/>
        </w:rPr>
        <w:t>fikrlardan</w:t>
      </w:r>
      <w:r w:rsidRPr="00B900FE">
        <w:rPr>
          <w:bCs/>
          <w:sz w:val="28"/>
          <w:szCs w:val="28"/>
          <w:lang w:val="uz-Cyrl-UZ"/>
        </w:rPr>
        <w:t xml:space="preserve"> </w:t>
      </w:r>
      <w:r>
        <w:rPr>
          <w:bCs/>
          <w:sz w:val="28"/>
          <w:szCs w:val="28"/>
          <w:lang w:val="uz-Cyrl-UZ"/>
        </w:rPr>
        <w:t>kelib</w:t>
      </w:r>
      <w:r w:rsidRPr="00B900FE">
        <w:rPr>
          <w:bCs/>
          <w:sz w:val="28"/>
          <w:szCs w:val="28"/>
          <w:lang w:val="uz-Cyrl-UZ"/>
        </w:rPr>
        <w:t xml:space="preserve"> </w:t>
      </w:r>
      <w:r>
        <w:rPr>
          <w:bCs/>
          <w:sz w:val="28"/>
          <w:szCs w:val="28"/>
          <w:lang w:val="uz-Cyrl-UZ"/>
        </w:rPr>
        <w:t>chiqib</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korxonalarda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qilish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yaratishda</w:t>
      </w:r>
      <w:r w:rsidRPr="00B900FE">
        <w:rPr>
          <w:bCs/>
          <w:sz w:val="28"/>
          <w:szCs w:val="28"/>
          <w:lang w:val="uz-Cyrl-UZ"/>
        </w:rPr>
        <w:t xml:space="preserve">, </w:t>
      </w:r>
      <w:r>
        <w:rPr>
          <w:bCs/>
          <w:sz w:val="28"/>
          <w:szCs w:val="28"/>
          <w:lang w:val="uz-Cyrl-UZ"/>
        </w:rPr>
        <w:t>ularni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chiqarishga</w:t>
      </w:r>
      <w:r w:rsidRPr="00B900FE">
        <w:rPr>
          <w:bCs/>
          <w:sz w:val="28"/>
          <w:szCs w:val="28"/>
          <w:lang w:val="uz-Cyrl-UZ"/>
        </w:rPr>
        <w:t xml:space="preserve"> </w:t>
      </w:r>
      <w:r>
        <w:rPr>
          <w:bCs/>
          <w:sz w:val="28"/>
          <w:szCs w:val="28"/>
          <w:lang w:val="uz-Cyrl-UZ"/>
        </w:rPr>
        <w:lastRenderedPageBreak/>
        <w:t>tadbiq</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jarayonini</w:t>
      </w:r>
      <w:r w:rsidRPr="00B900FE">
        <w:rPr>
          <w:bCs/>
          <w:sz w:val="28"/>
          <w:szCs w:val="28"/>
          <w:lang w:val="uz-Cyrl-UZ"/>
        </w:rPr>
        <w:t xml:space="preserve"> </w:t>
      </w:r>
      <w:r>
        <w:rPr>
          <w:bCs/>
          <w:sz w:val="28"/>
          <w:szCs w:val="28"/>
          <w:lang w:val="uz-Cyrl-UZ"/>
        </w:rPr>
        <w:t>yanada</w:t>
      </w:r>
      <w:r w:rsidRPr="00B900FE">
        <w:rPr>
          <w:bCs/>
          <w:sz w:val="28"/>
          <w:szCs w:val="28"/>
          <w:lang w:val="uz-Cyrl-UZ"/>
        </w:rPr>
        <w:t xml:space="preserve"> </w:t>
      </w:r>
      <w:r>
        <w:rPr>
          <w:bCs/>
          <w:sz w:val="28"/>
          <w:szCs w:val="28"/>
          <w:lang w:val="uz-Cyrl-UZ"/>
        </w:rPr>
        <w:t>takomillashtirish</w:t>
      </w:r>
      <w:r w:rsidRPr="00B900FE">
        <w:rPr>
          <w:bCs/>
          <w:sz w:val="28"/>
          <w:szCs w:val="28"/>
          <w:lang w:val="uz-Cyrl-UZ"/>
        </w:rPr>
        <w:t xml:space="preserve"> </w:t>
      </w:r>
      <w:r>
        <w:rPr>
          <w:bCs/>
          <w:sz w:val="28"/>
          <w:szCs w:val="28"/>
          <w:lang w:val="uz-Cyrl-UZ"/>
        </w:rPr>
        <w:t>masalalari</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quyidagilarga</w:t>
      </w:r>
      <w:r w:rsidRPr="00B900FE">
        <w:rPr>
          <w:bCs/>
          <w:sz w:val="28"/>
          <w:szCs w:val="28"/>
          <w:lang w:val="uz-Cyrl-UZ"/>
        </w:rPr>
        <w:t xml:space="preserve"> </w:t>
      </w:r>
      <w:r>
        <w:rPr>
          <w:bCs/>
          <w:sz w:val="28"/>
          <w:szCs w:val="28"/>
          <w:lang w:val="uz-Cyrl-UZ"/>
        </w:rPr>
        <w:t>alohida</w:t>
      </w:r>
      <w:r w:rsidRPr="00B900FE">
        <w:rPr>
          <w:bCs/>
          <w:sz w:val="28"/>
          <w:szCs w:val="28"/>
          <w:lang w:val="uz-Cyrl-UZ"/>
        </w:rPr>
        <w:t xml:space="preserve"> </w:t>
      </w:r>
      <w:r>
        <w:rPr>
          <w:bCs/>
          <w:sz w:val="28"/>
          <w:szCs w:val="28"/>
          <w:lang w:val="uz-Cyrl-UZ"/>
        </w:rPr>
        <w:t>e’tibor</w:t>
      </w:r>
      <w:r w:rsidRPr="00B900FE">
        <w:rPr>
          <w:bCs/>
          <w:sz w:val="28"/>
          <w:szCs w:val="28"/>
          <w:lang w:val="uz-Cyrl-UZ"/>
        </w:rPr>
        <w:t xml:space="preserve"> </w:t>
      </w:r>
      <w:r>
        <w:rPr>
          <w:bCs/>
          <w:sz w:val="28"/>
          <w:szCs w:val="28"/>
          <w:lang w:val="uz-Cyrl-UZ"/>
        </w:rPr>
        <w:t>qaratish</w:t>
      </w:r>
      <w:r w:rsidRPr="00B900FE">
        <w:rPr>
          <w:bCs/>
          <w:sz w:val="28"/>
          <w:szCs w:val="28"/>
          <w:lang w:val="uz-Cyrl-UZ"/>
        </w:rPr>
        <w:t xml:space="preserve"> </w:t>
      </w:r>
      <w:r>
        <w:rPr>
          <w:bCs/>
          <w:sz w:val="28"/>
          <w:szCs w:val="28"/>
          <w:lang w:val="uz-Cyrl-UZ"/>
        </w:rPr>
        <w:t>lozim</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korxonalarda</w:t>
      </w:r>
      <w:r w:rsidRPr="00B900FE">
        <w:rPr>
          <w:bCs/>
          <w:sz w:val="28"/>
          <w:szCs w:val="28"/>
          <w:lang w:val="uz-Cyrl-UZ"/>
        </w:rPr>
        <w:t xml:space="preserve"> </w:t>
      </w:r>
      <w:r>
        <w:rPr>
          <w:bCs/>
          <w:sz w:val="28"/>
          <w:szCs w:val="28"/>
          <w:lang w:val="uz-Cyrl-UZ"/>
        </w:rPr>
        <w:t>asosiy</w:t>
      </w:r>
      <w:r w:rsidRPr="00B900FE">
        <w:rPr>
          <w:bCs/>
          <w:sz w:val="28"/>
          <w:szCs w:val="28"/>
          <w:lang w:val="uz-Cyrl-UZ"/>
        </w:rPr>
        <w:t xml:space="preserve"> </w:t>
      </w:r>
      <w:r>
        <w:rPr>
          <w:bCs/>
          <w:sz w:val="28"/>
          <w:szCs w:val="28"/>
          <w:lang w:val="uz-Cyrl-UZ"/>
        </w:rPr>
        <w:t>e’tiborni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xizmat</w:t>
      </w:r>
      <w:r w:rsidRPr="00B900FE">
        <w:rPr>
          <w:bCs/>
          <w:sz w:val="28"/>
          <w:szCs w:val="28"/>
          <w:lang w:val="uz-Cyrl-UZ"/>
        </w:rPr>
        <w:t xml:space="preserve"> </w:t>
      </w:r>
      <w:r>
        <w:rPr>
          <w:bCs/>
          <w:sz w:val="28"/>
          <w:szCs w:val="28"/>
          <w:lang w:val="uz-Cyrl-UZ"/>
        </w:rPr>
        <w:t>ko‘rsatish</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birgalikda</w:t>
      </w:r>
      <w:r w:rsidRPr="00B900FE">
        <w:rPr>
          <w:bCs/>
          <w:sz w:val="28"/>
          <w:szCs w:val="28"/>
          <w:lang w:val="uz-Cyrl-UZ"/>
        </w:rPr>
        <w:t xml:space="preserve">, </w:t>
      </w:r>
      <w:r>
        <w:rPr>
          <w:bCs/>
          <w:sz w:val="28"/>
          <w:szCs w:val="28"/>
          <w:lang w:val="uz-Cyrl-UZ"/>
        </w:rPr>
        <w:t>mavjud</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salohiyatini</w:t>
      </w:r>
      <w:r w:rsidRPr="00B900FE">
        <w:rPr>
          <w:bCs/>
          <w:sz w:val="28"/>
          <w:szCs w:val="28"/>
          <w:lang w:val="uz-Cyrl-UZ"/>
        </w:rPr>
        <w:t xml:space="preserve"> </w:t>
      </w:r>
      <w:r>
        <w:rPr>
          <w:bCs/>
          <w:sz w:val="28"/>
          <w:szCs w:val="28"/>
          <w:lang w:val="uz-Cyrl-UZ"/>
        </w:rPr>
        <w:t>rivojlantirish</w:t>
      </w:r>
      <w:r w:rsidRPr="00B900FE">
        <w:rPr>
          <w:bCs/>
          <w:sz w:val="28"/>
          <w:szCs w:val="28"/>
          <w:lang w:val="uz-Cyrl-UZ"/>
        </w:rPr>
        <w:t xml:space="preserve">, </w:t>
      </w:r>
      <w:r>
        <w:rPr>
          <w:bCs/>
          <w:sz w:val="28"/>
          <w:szCs w:val="28"/>
          <w:lang w:val="uz-Cyrl-UZ"/>
        </w:rPr>
        <w:t>ulardan</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foydalangan</w:t>
      </w:r>
      <w:r w:rsidRPr="00B900FE">
        <w:rPr>
          <w:bCs/>
          <w:sz w:val="28"/>
          <w:szCs w:val="28"/>
          <w:lang w:val="uz-Cyrl-UZ"/>
        </w:rPr>
        <w:t xml:space="preserve"> </w:t>
      </w:r>
      <w:r>
        <w:rPr>
          <w:bCs/>
          <w:sz w:val="28"/>
          <w:szCs w:val="28"/>
          <w:lang w:val="uz-Cyrl-UZ"/>
        </w:rPr>
        <w:t>holda</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yaratish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chiqarishga</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etishga</w:t>
      </w:r>
      <w:r w:rsidRPr="00B900FE">
        <w:rPr>
          <w:bCs/>
          <w:sz w:val="28"/>
          <w:szCs w:val="28"/>
          <w:lang w:val="uz-Cyrl-UZ"/>
        </w:rPr>
        <w:t xml:space="preserve"> </w:t>
      </w:r>
      <w:r>
        <w:rPr>
          <w:bCs/>
          <w:sz w:val="28"/>
          <w:szCs w:val="28"/>
          <w:lang w:val="uz-Cyrl-UZ"/>
        </w:rPr>
        <w:t>qaratish</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korxonalar</w:t>
      </w:r>
      <w:r w:rsidRPr="00B900FE">
        <w:rPr>
          <w:bCs/>
          <w:sz w:val="28"/>
          <w:szCs w:val="28"/>
          <w:lang w:val="uz-Cyrl-UZ"/>
        </w:rPr>
        <w:t xml:space="preserve"> </w:t>
      </w:r>
      <w:r>
        <w:rPr>
          <w:bCs/>
          <w:sz w:val="28"/>
          <w:szCs w:val="28"/>
          <w:lang w:val="uz-Cyrl-UZ"/>
        </w:rPr>
        <w:t>joylashgan</w:t>
      </w:r>
      <w:r w:rsidRPr="00B900FE">
        <w:rPr>
          <w:bCs/>
          <w:sz w:val="28"/>
          <w:szCs w:val="28"/>
          <w:lang w:val="uz-Cyrl-UZ"/>
        </w:rPr>
        <w:t xml:space="preserve"> </w:t>
      </w:r>
      <w:r>
        <w:rPr>
          <w:bCs/>
          <w:sz w:val="28"/>
          <w:szCs w:val="28"/>
          <w:lang w:val="uz-Cyrl-UZ"/>
        </w:rPr>
        <w:t>mintaqada</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yurituvchi</w:t>
      </w:r>
      <w:r w:rsidRPr="00B900FE">
        <w:rPr>
          <w:bCs/>
          <w:sz w:val="28"/>
          <w:szCs w:val="28"/>
          <w:lang w:val="uz-Cyrl-UZ"/>
        </w:rPr>
        <w:t xml:space="preserve"> </w:t>
      </w:r>
      <w:r>
        <w:rPr>
          <w:bCs/>
          <w:sz w:val="28"/>
          <w:szCs w:val="28"/>
          <w:lang w:val="uz-Cyrl-UZ"/>
        </w:rPr>
        <w:t>ilmiy</w:t>
      </w:r>
      <w:r w:rsidRPr="00B900FE">
        <w:rPr>
          <w:bCs/>
          <w:sz w:val="28"/>
          <w:szCs w:val="28"/>
          <w:lang w:val="uz-Cyrl-UZ"/>
        </w:rPr>
        <w:t>-</w:t>
      </w:r>
      <w:r>
        <w:rPr>
          <w:bCs/>
          <w:sz w:val="28"/>
          <w:szCs w:val="28"/>
          <w:lang w:val="uz-Cyrl-UZ"/>
        </w:rPr>
        <w:t>tadqiqot</w:t>
      </w:r>
      <w:r w:rsidRPr="00B900FE">
        <w:rPr>
          <w:bCs/>
          <w:sz w:val="28"/>
          <w:szCs w:val="28"/>
          <w:lang w:val="uz-Cyrl-UZ"/>
        </w:rPr>
        <w:t xml:space="preserve"> </w:t>
      </w:r>
      <w:r>
        <w:rPr>
          <w:bCs/>
          <w:sz w:val="28"/>
          <w:szCs w:val="28"/>
          <w:lang w:val="uz-Cyrl-UZ"/>
        </w:rPr>
        <w:t>muassasalar</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hamkorlik</w:t>
      </w:r>
      <w:r w:rsidRPr="00B900FE">
        <w:rPr>
          <w:bCs/>
          <w:sz w:val="28"/>
          <w:szCs w:val="28"/>
          <w:lang w:val="uz-Cyrl-UZ"/>
        </w:rPr>
        <w:t xml:space="preserve"> </w:t>
      </w:r>
      <w:r>
        <w:rPr>
          <w:bCs/>
          <w:sz w:val="28"/>
          <w:szCs w:val="28"/>
          <w:lang w:val="uz-Cyrl-UZ"/>
        </w:rPr>
        <w:t>aloqalarini</w:t>
      </w:r>
      <w:r w:rsidRPr="00B900FE">
        <w:rPr>
          <w:bCs/>
          <w:sz w:val="28"/>
          <w:szCs w:val="28"/>
          <w:lang w:val="uz-Cyrl-UZ"/>
        </w:rPr>
        <w:t xml:space="preserve"> </w:t>
      </w:r>
      <w:r>
        <w:rPr>
          <w:bCs/>
          <w:sz w:val="28"/>
          <w:szCs w:val="28"/>
          <w:lang w:val="uz-Cyrl-UZ"/>
        </w:rPr>
        <w:t>yanada</w:t>
      </w:r>
      <w:r w:rsidRPr="00B900FE">
        <w:rPr>
          <w:bCs/>
          <w:sz w:val="28"/>
          <w:szCs w:val="28"/>
          <w:lang w:val="uz-Cyrl-UZ"/>
        </w:rPr>
        <w:t xml:space="preserve"> </w:t>
      </w:r>
      <w:r>
        <w:rPr>
          <w:bCs/>
          <w:sz w:val="28"/>
          <w:szCs w:val="28"/>
          <w:lang w:val="uz-Cyrl-UZ"/>
        </w:rPr>
        <w:t>rivojlantirish</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korxonalardagi</w:t>
      </w:r>
      <w:r w:rsidRPr="00B900FE">
        <w:rPr>
          <w:bCs/>
          <w:sz w:val="28"/>
          <w:szCs w:val="28"/>
          <w:lang w:val="uz-Cyrl-UZ"/>
        </w:rPr>
        <w:t xml:space="preserve"> </w:t>
      </w:r>
      <w:r>
        <w:rPr>
          <w:bCs/>
          <w:sz w:val="28"/>
          <w:szCs w:val="28"/>
          <w:lang w:val="uz-Cyrl-UZ"/>
        </w:rPr>
        <w:t>laboratoriyalarni</w:t>
      </w:r>
      <w:r w:rsidRPr="00B900FE">
        <w:rPr>
          <w:bCs/>
          <w:sz w:val="28"/>
          <w:szCs w:val="28"/>
          <w:lang w:val="uz-Cyrl-UZ"/>
        </w:rPr>
        <w:t xml:space="preserve"> </w:t>
      </w:r>
      <w:r>
        <w:rPr>
          <w:bCs/>
          <w:sz w:val="28"/>
          <w:szCs w:val="28"/>
          <w:lang w:val="uz-Cyrl-UZ"/>
        </w:rPr>
        <w:t>texnik</w:t>
      </w:r>
      <w:r w:rsidRPr="00B900FE">
        <w:rPr>
          <w:bCs/>
          <w:sz w:val="28"/>
          <w:szCs w:val="28"/>
          <w:lang w:val="uz-Cyrl-UZ"/>
        </w:rPr>
        <w:t xml:space="preserve"> </w:t>
      </w:r>
      <w:r>
        <w:rPr>
          <w:bCs/>
          <w:sz w:val="28"/>
          <w:szCs w:val="28"/>
          <w:lang w:val="uz-Cyrl-UZ"/>
        </w:rPr>
        <w:t>jihatdan</w:t>
      </w:r>
      <w:r w:rsidRPr="00B900FE">
        <w:rPr>
          <w:bCs/>
          <w:sz w:val="28"/>
          <w:szCs w:val="28"/>
          <w:lang w:val="uz-Cyrl-UZ"/>
        </w:rPr>
        <w:t xml:space="preserve"> </w:t>
      </w:r>
      <w:r>
        <w:rPr>
          <w:bCs/>
          <w:sz w:val="28"/>
          <w:szCs w:val="28"/>
          <w:lang w:val="uz-Cyrl-UZ"/>
        </w:rPr>
        <w:t>tubdan</w:t>
      </w:r>
      <w:r w:rsidRPr="00B900FE">
        <w:rPr>
          <w:bCs/>
          <w:sz w:val="28"/>
          <w:szCs w:val="28"/>
          <w:lang w:val="uz-Cyrl-UZ"/>
        </w:rPr>
        <w:t xml:space="preserve"> </w:t>
      </w:r>
      <w:r>
        <w:rPr>
          <w:bCs/>
          <w:sz w:val="28"/>
          <w:szCs w:val="28"/>
          <w:lang w:val="uz-Cyrl-UZ"/>
        </w:rPr>
        <w:t>yangilash</w:t>
      </w:r>
      <w:r w:rsidRPr="00B900FE">
        <w:rPr>
          <w:bCs/>
          <w:sz w:val="28"/>
          <w:szCs w:val="28"/>
          <w:lang w:val="uz-Cyrl-UZ"/>
        </w:rPr>
        <w:t xml:space="preserve"> </w:t>
      </w:r>
      <w:r>
        <w:rPr>
          <w:bCs/>
          <w:sz w:val="28"/>
          <w:szCs w:val="28"/>
          <w:lang w:val="uz-Cyrl-UZ"/>
        </w:rPr>
        <w:t>chora</w:t>
      </w:r>
      <w:r w:rsidRPr="00B900FE">
        <w:rPr>
          <w:bCs/>
          <w:sz w:val="28"/>
          <w:szCs w:val="28"/>
          <w:lang w:val="uz-Cyrl-UZ"/>
        </w:rPr>
        <w:t>-</w:t>
      </w:r>
      <w:r>
        <w:rPr>
          <w:bCs/>
          <w:sz w:val="28"/>
          <w:szCs w:val="28"/>
          <w:lang w:val="uz-Cyrl-UZ"/>
        </w:rPr>
        <w:t>tadbirlarini</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korxonalarda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yaratuvchi</w:t>
      </w:r>
      <w:r w:rsidRPr="00B900FE">
        <w:rPr>
          <w:bCs/>
          <w:sz w:val="28"/>
          <w:szCs w:val="28"/>
          <w:lang w:val="uz-Cyrl-UZ"/>
        </w:rPr>
        <w:t xml:space="preserve"> </w:t>
      </w:r>
      <w:r>
        <w:rPr>
          <w:bCs/>
          <w:sz w:val="28"/>
          <w:szCs w:val="28"/>
          <w:lang w:val="uz-Cyrl-UZ"/>
        </w:rPr>
        <w:t>ixtirochilarga</w:t>
      </w:r>
      <w:r w:rsidRPr="00B900FE">
        <w:rPr>
          <w:bCs/>
          <w:sz w:val="28"/>
          <w:szCs w:val="28"/>
          <w:lang w:val="uz-Cyrl-UZ"/>
        </w:rPr>
        <w:t xml:space="preserve"> </w:t>
      </w:r>
      <w:r>
        <w:rPr>
          <w:bCs/>
          <w:sz w:val="28"/>
          <w:szCs w:val="28"/>
          <w:lang w:val="uz-Cyrl-UZ"/>
        </w:rPr>
        <w:t>imkoniyat</w:t>
      </w:r>
      <w:r w:rsidRPr="00B900FE">
        <w:rPr>
          <w:bCs/>
          <w:sz w:val="28"/>
          <w:szCs w:val="28"/>
          <w:lang w:val="uz-Cyrl-UZ"/>
        </w:rPr>
        <w:t xml:space="preserve"> </w:t>
      </w:r>
      <w:r>
        <w:rPr>
          <w:bCs/>
          <w:sz w:val="28"/>
          <w:szCs w:val="28"/>
          <w:lang w:val="uz-Cyrl-UZ"/>
        </w:rPr>
        <w:t>yaratish</w:t>
      </w:r>
      <w:r w:rsidRPr="00B900FE">
        <w:rPr>
          <w:bCs/>
          <w:sz w:val="28"/>
          <w:szCs w:val="28"/>
          <w:lang w:val="uz-Cyrl-UZ"/>
        </w:rPr>
        <w:t xml:space="preserve">, </w:t>
      </w:r>
      <w:r>
        <w:rPr>
          <w:bCs/>
          <w:sz w:val="28"/>
          <w:szCs w:val="28"/>
          <w:lang w:val="uz-Cyrl-UZ"/>
        </w:rPr>
        <w:t>xorijiy</w:t>
      </w:r>
      <w:r w:rsidRPr="00B900FE">
        <w:rPr>
          <w:bCs/>
          <w:sz w:val="28"/>
          <w:szCs w:val="28"/>
          <w:lang w:val="uz-Cyrl-UZ"/>
        </w:rPr>
        <w:t xml:space="preserve"> </w:t>
      </w:r>
      <w:r>
        <w:rPr>
          <w:bCs/>
          <w:sz w:val="28"/>
          <w:szCs w:val="28"/>
          <w:lang w:val="uz-Cyrl-UZ"/>
        </w:rPr>
        <w:t>mutaxassislar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tajribali</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tadqiqotchilar</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o‘quv</w:t>
      </w:r>
      <w:r w:rsidRPr="00B900FE">
        <w:rPr>
          <w:bCs/>
          <w:sz w:val="28"/>
          <w:szCs w:val="28"/>
          <w:lang w:val="uz-Cyrl-UZ"/>
        </w:rPr>
        <w:t xml:space="preserve"> </w:t>
      </w:r>
      <w:r>
        <w:rPr>
          <w:bCs/>
          <w:sz w:val="28"/>
          <w:szCs w:val="28"/>
          <w:lang w:val="uz-Cyrl-UZ"/>
        </w:rPr>
        <w:t>kurslari</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seminarlarni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etish</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SHuni</w:t>
      </w:r>
      <w:r w:rsidRPr="00B900FE">
        <w:rPr>
          <w:bCs/>
          <w:sz w:val="28"/>
          <w:szCs w:val="28"/>
          <w:lang w:val="uz-Cyrl-UZ"/>
        </w:rPr>
        <w:t xml:space="preserve"> </w:t>
      </w:r>
      <w:r>
        <w:rPr>
          <w:bCs/>
          <w:sz w:val="28"/>
          <w:szCs w:val="28"/>
          <w:lang w:val="uz-Cyrl-UZ"/>
        </w:rPr>
        <w:t>aytish</w:t>
      </w:r>
      <w:r w:rsidRPr="00B900FE">
        <w:rPr>
          <w:bCs/>
          <w:sz w:val="28"/>
          <w:szCs w:val="28"/>
          <w:lang w:val="uz-Cyrl-UZ"/>
        </w:rPr>
        <w:t xml:space="preserve"> </w:t>
      </w:r>
      <w:r>
        <w:rPr>
          <w:bCs/>
          <w:sz w:val="28"/>
          <w:szCs w:val="28"/>
          <w:lang w:val="uz-Cyrl-UZ"/>
        </w:rPr>
        <w:t>joizki</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korxonalarda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etishga</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bunday</w:t>
      </w:r>
      <w:r w:rsidRPr="00B900FE">
        <w:rPr>
          <w:bCs/>
          <w:sz w:val="28"/>
          <w:szCs w:val="28"/>
          <w:lang w:val="uz-Cyrl-UZ"/>
        </w:rPr>
        <w:t xml:space="preserve"> </w:t>
      </w:r>
      <w:r>
        <w:rPr>
          <w:bCs/>
          <w:sz w:val="28"/>
          <w:szCs w:val="28"/>
          <w:lang w:val="uz-Cyrl-UZ"/>
        </w:rPr>
        <w:t>yondashuv</w:t>
      </w:r>
      <w:r w:rsidRPr="00B900FE">
        <w:rPr>
          <w:bCs/>
          <w:sz w:val="28"/>
          <w:szCs w:val="28"/>
          <w:lang w:val="uz-Cyrl-UZ"/>
        </w:rPr>
        <w:t xml:space="preserve"> </w:t>
      </w:r>
      <w:r>
        <w:rPr>
          <w:bCs/>
          <w:sz w:val="28"/>
          <w:szCs w:val="28"/>
          <w:lang w:val="uz-Cyrl-UZ"/>
        </w:rPr>
        <w:t>ma’lum</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hudud</w:t>
      </w:r>
      <w:r w:rsidRPr="00B900FE">
        <w:rPr>
          <w:bCs/>
          <w:sz w:val="28"/>
          <w:szCs w:val="28"/>
          <w:lang w:val="uz-Cyrl-UZ"/>
        </w:rPr>
        <w:t xml:space="preserve"> </w:t>
      </w:r>
      <w:r>
        <w:rPr>
          <w:bCs/>
          <w:sz w:val="28"/>
          <w:szCs w:val="28"/>
          <w:lang w:val="uz-Cyrl-UZ"/>
        </w:rPr>
        <w:t>doirasida</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faoliyatini</w:t>
      </w:r>
      <w:r w:rsidRPr="00B900FE">
        <w:rPr>
          <w:bCs/>
          <w:sz w:val="28"/>
          <w:szCs w:val="28"/>
          <w:lang w:val="uz-Cyrl-UZ"/>
        </w:rPr>
        <w:t xml:space="preserve"> </w:t>
      </w:r>
      <w:r>
        <w:rPr>
          <w:bCs/>
          <w:sz w:val="28"/>
          <w:szCs w:val="28"/>
          <w:lang w:val="uz-Cyrl-UZ"/>
        </w:rPr>
        <w:t>jonlantirish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salohiyatini</w:t>
      </w:r>
      <w:r w:rsidRPr="00B900FE">
        <w:rPr>
          <w:bCs/>
          <w:sz w:val="28"/>
          <w:szCs w:val="28"/>
          <w:lang w:val="uz-Cyrl-UZ"/>
        </w:rPr>
        <w:t xml:space="preserve"> </w:t>
      </w:r>
      <w:r>
        <w:rPr>
          <w:bCs/>
          <w:sz w:val="28"/>
          <w:szCs w:val="28"/>
          <w:lang w:val="uz-Cyrl-UZ"/>
        </w:rPr>
        <w:t>oshirish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xizmat</w:t>
      </w:r>
      <w:r w:rsidRPr="00B900FE">
        <w:rPr>
          <w:bCs/>
          <w:sz w:val="28"/>
          <w:szCs w:val="28"/>
          <w:lang w:val="uz-Cyrl-UZ"/>
        </w:rPr>
        <w:t xml:space="preserve"> </w:t>
      </w:r>
      <w:r>
        <w:rPr>
          <w:bCs/>
          <w:sz w:val="28"/>
          <w:szCs w:val="28"/>
          <w:lang w:val="uz-Cyrl-UZ"/>
        </w:rPr>
        <w:t>qiladi</w:t>
      </w:r>
      <w:r w:rsidRPr="00B900FE">
        <w:rPr>
          <w:bCs/>
          <w:sz w:val="28"/>
          <w:szCs w:val="28"/>
          <w:lang w:val="uz-Cyrl-UZ"/>
        </w:rPr>
        <w:t xml:space="preserve">. </w:t>
      </w:r>
      <w:r>
        <w:rPr>
          <w:bCs/>
          <w:sz w:val="28"/>
          <w:szCs w:val="28"/>
          <w:lang w:val="uz-Cyrl-UZ"/>
        </w:rPr>
        <w:t>Bu</w:t>
      </w:r>
      <w:r w:rsidRPr="00B900FE">
        <w:rPr>
          <w:bCs/>
          <w:sz w:val="28"/>
          <w:szCs w:val="28"/>
          <w:lang w:val="uz-Cyrl-UZ"/>
        </w:rPr>
        <w:t xml:space="preserve"> </w:t>
      </w:r>
      <w:r>
        <w:rPr>
          <w:bCs/>
          <w:sz w:val="28"/>
          <w:szCs w:val="28"/>
          <w:lang w:val="uz-Cyrl-UZ"/>
        </w:rPr>
        <w:t>esa</w:t>
      </w:r>
      <w:r w:rsidRPr="00B900FE">
        <w:rPr>
          <w:bCs/>
          <w:sz w:val="28"/>
          <w:szCs w:val="28"/>
          <w:lang w:val="uz-Cyrl-UZ"/>
        </w:rPr>
        <w:t xml:space="preserve">, </w:t>
      </w:r>
      <w:r>
        <w:rPr>
          <w:bCs/>
          <w:sz w:val="28"/>
          <w:szCs w:val="28"/>
          <w:lang w:val="uz-Cyrl-UZ"/>
        </w:rPr>
        <w:t>barcha</w:t>
      </w:r>
      <w:r w:rsidRPr="00B900FE">
        <w:rPr>
          <w:bCs/>
          <w:sz w:val="28"/>
          <w:szCs w:val="28"/>
          <w:lang w:val="uz-Cyrl-UZ"/>
        </w:rPr>
        <w:t xml:space="preserve"> </w:t>
      </w:r>
      <w:r>
        <w:rPr>
          <w:bCs/>
          <w:sz w:val="28"/>
          <w:szCs w:val="28"/>
          <w:lang w:val="uz-Cyrl-UZ"/>
        </w:rPr>
        <w:t>turdagi</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faoliyatini</w:t>
      </w:r>
      <w:r w:rsidRPr="00B900FE">
        <w:rPr>
          <w:bCs/>
          <w:sz w:val="28"/>
          <w:szCs w:val="28"/>
          <w:lang w:val="uz-Cyrl-UZ"/>
        </w:rPr>
        <w:t xml:space="preserve"> </w:t>
      </w:r>
      <w:r>
        <w:rPr>
          <w:bCs/>
          <w:sz w:val="28"/>
          <w:szCs w:val="28"/>
          <w:lang w:val="uz-Cyrl-UZ"/>
        </w:rPr>
        <w:t>rivojlantirish</w:t>
      </w:r>
      <w:r w:rsidRPr="00B900FE">
        <w:rPr>
          <w:bCs/>
          <w:sz w:val="28"/>
          <w:szCs w:val="28"/>
          <w:lang w:val="uz-Cyrl-UZ"/>
        </w:rPr>
        <w:t xml:space="preserve">, </w:t>
      </w:r>
      <w:r>
        <w:rPr>
          <w:bCs/>
          <w:sz w:val="28"/>
          <w:szCs w:val="28"/>
          <w:lang w:val="uz-Cyrl-UZ"/>
        </w:rPr>
        <w:t>ma’lum</w:t>
      </w:r>
      <w:r w:rsidRPr="00B900FE">
        <w:rPr>
          <w:bCs/>
          <w:sz w:val="28"/>
          <w:szCs w:val="28"/>
          <w:lang w:val="uz-Cyrl-UZ"/>
        </w:rPr>
        <w:t xml:space="preserve"> </w:t>
      </w:r>
      <w:r>
        <w:rPr>
          <w:bCs/>
          <w:sz w:val="28"/>
          <w:szCs w:val="28"/>
          <w:lang w:val="uz-Cyrl-UZ"/>
        </w:rPr>
        <w:t>vaqt</w:t>
      </w:r>
      <w:r w:rsidRPr="00B900FE">
        <w:rPr>
          <w:bCs/>
          <w:sz w:val="28"/>
          <w:szCs w:val="28"/>
          <w:lang w:val="uz-Cyrl-UZ"/>
        </w:rPr>
        <w:t xml:space="preserve"> </w:t>
      </w:r>
      <w:r>
        <w:rPr>
          <w:bCs/>
          <w:sz w:val="28"/>
          <w:szCs w:val="28"/>
          <w:lang w:val="uz-Cyrl-UZ"/>
        </w:rPr>
        <w:t>mobaynida</w:t>
      </w:r>
      <w:r w:rsidRPr="00B900FE">
        <w:rPr>
          <w:bCs/>
          <w:sz w:val="28"/>
          <w:szCs w:val="28"/>
          <w:lang w:val="uz-Cyrl-UZ"/>
        </w:rPr>
        <w:t xml:space="preserve"> </w:t>
      </w:r>
      <w:r>
        <w:rPr>
          <w:bCs/>
          <w:sz w:val="28"/>
          <w:szCs w:val="28"/>
          <w:lang w:val="uz-Cyrl-UZ"/>
        </w:rPr>
        <w:t>kadrlarning</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investitsion</w:t>
      </w:r>
      <w:r w:rsidRPr="00B900FE">
        <w:rPr>
          <w:bCs/>
          <w:sz w:val="28"/>
          <w:szCs w:val="28"/>
          <w:lang w:val="uz-Cyrl-UZ"/>
        </w:rPr>
        <w:t xml:space="preserve"> </w:t>
      </w:r>
      <w:r>
        <w:rPr>
          <w:bCs/>
          <w:sz w:val="28"/>
          <w:szCs w:val="28"/>
          <w:lang w:val="uz-Cyrl-UZ"/>
        </w:rPr>
        <w:t>salohiyatlaridan</w:t>
      </w:r>
      <w:r w:rsidRPr="00B900FE">
        <w:rPr>
          <w:bCs/>
          <w:sz w:val="28"/>
          <w:szCs w:val="28"/>
          <w:lang w:val="uz-Cyrl-UZ"/>
        </w:rPr>
        <w:t xml:space="preserve"> </w:t>
      </w:r>
      <w:r>
        <w:rPr>
          <w:bCs/>
          <w:sz w:val="28"/>
          <w:szCs w:val="28"/>
          <w:lang w:val="uz-Cyrl-UZ"/>
        </w:rPr>
        <w:t>foydalanish</w:t>
      </w:r>
      <w:r w:rsidRPr="00B900FE">
        <w:rPr>
          <w:bCs/>
          <w:sz w:val="28"/>
          <w:szCs w:val="28"/>
          <w:lang w:val="uz-Cyrl-UZ"/>
        </w:rPr>
        <w:t xml:space="preserve"> </w:t>
      </w:r>
      <w:r>
        <w:rPr>
          <w:bCs/>
          <w:sz w:val="28"/>
          <w:szCs w:val="28"/>
          <w:lang w:val="uz-Cyrl-UZ"/>
        </w:rPr>
        <w:t>u</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bu</w:t>
      </w:r>
      <w:r w:rsidRPr="00B900FE">
        <w:rPr>
          <w:bCs/>
          <w:sz w:val="28"/>
          <w:szCs w:val="28"/>
          <w:lang w:val="uz-Cyrl-UZ"/>
        </w:rPr>
        <w:t xml:space="preserve"> </w:t>
      </w:r>
      <w:r>
        <w:rPr>
          <w:bCs/>
          <w:sz w:val="28"/>
          <w:szCs w:val="28"/>
          <w:lang w:val="uz-Cyrl-UZ"/>
        </w:rPr>
        <w:t>innovatsiya</w:t>
      </w:r>
      <w:r w:rsidRPr="00B900FE">
        <w:rPr>
          <w:bCs/>
          <w:sz w:val="28"/>
          <w:szCs w:val="28"/>
          <w:lang w:val="uz-Cyrl-UZ"/>
        </w:rPr>
        <w:t xml:space="preserve"> </w:t>
      </w:r>
      <w:r>
        <w:rPr>
          <w:bCs/>
          <w:sz w:val="28"/>
          <w:szCs w:val="28"/>
          <w:lang w:val="uz-Cyrl-UZ"/>
        </w:rPr>
        <w:t>ko‘rinishdagi</w:t>
      </w:r>
      <w:r w:rsidRPr="00B900FE">
        <w:rPr>
          <w:bCs/>
          <w:sz w:val="28"/>
          <w:szCs w:val="28"/>
          <w:lang w:val="uz-Cyrl-UZ"/>
        </w:rPr>
        <w:t xml:space="preserve"> </w:t>
      </w:r>
      <w:r>
        <w:rPr>
          <w:bCs/>
          <w:sz w:val="28"/>
          <w:szCs w:val="28"/>
          <w:lang w:val="uz-Cyrl-UZ"/>
        </w:rPr>
        <w:t>olingan</w:t>
      </w:r>
      <w:r w:rsidRPr="00B900FE">
        <w:rPr>
          <w:bCs/>
          <w:sz w:val="28"/>
          <w:szCs w:val="28"/>
          <w:lang w:val="uz-Cyrl-UZ"/>
        </w:rPr>
        <w:t xml:space="preserve"> </w:t>
      </w:r>
      <w:r>
        <w:rPr>
          <w:bCs/>
          <w:sz w:val="28"/>
          <w:szCs w:val="28"/>
          <w:lang w:val="uz-Cyrl-UZ"/>
        </w:rPr>
        <w:t>natijalarda</w:t>
      </w:r>
      <w:r w:rsidRPr="00B900FE">
        <w:rPr>
          <w:bCs/>
          <w:sz w:val="28"/>
          <w:szCs w:val="28"/>
          <w:lang w:val="uz-Cyrl-UZ"/>
        </w:rPr>
        <w:t xml:space="preserve"> </w:t>
      </w:r>
      <w:r>
        <w:rPr>
          <w:bCs/>
          <w:sz w:val="28"/>
          <w:szCs w:val="28"/>
          <w:lang w:val="uz-Cyrl-UZ"/>
        </w:rPr>
        <w:t>namoyon</w:t>
      </w:r>
      <w:r w:rsidRPr="00B900FE">
        <w:rPr>
          <w:bCs/>
          <w:sz w:val="28"/>
          <w:szCs w:val="28"/>
          <w:lang w:val="uz-Cyrl-UZ"/>
        </w:rPr>
        <w:t xml:space="preserve"> </w:t>
      </w:r>
      <w:r>
        <w:rPr>
          <w:bCs/>
          <w:sz w:val="28"/>
          <w:szCs w:val="28"/>
          <w:lang w:val="uz-Cyrl-UZ"/>
        </w:rPr>
        <w:t>bo‘ladi</w:t>
      </w:r>
      <w:r w:rsidRPr="00B900FE">
        <w:rPr>
          <w:bCs/>
          <w:sz w:val="28"/>
          <w:szCs w:val="28"/>
          <w:lang w:val="uz-Cyrl-UZ"/>
        </w:rPr>
        <w:t>.</w:t>
      </w:r>
      <w:r>
        <w:rPr>
          <w:bCs/>
          <w:sz w:val="28"/>
          <w:szCs w:val="28"/>
          <w:lang w:val="uz-Cyrl-UZ"/>
        </w:rPr>
        <w:t>Xulosa</w:t>
      </w:r>
      <w:r w:rsidRPr="00B900FE">
        <w:rPr>
          <w:bCs/>
          <w:sz w:val="28"/>
          <w:szCs w:val="28"/>
          <w:lang w:val="uz-Cyrl-UZ"/>
        </w:rPr>
        <w:t xml:space="preserve"> </w:t>
      </w:r>
      <w:r>
        <w:rPr>
          <w:bCs/>
          <w:sz w:val="28"/>
          <w:szCs w:val="28"/>
          <w:lang w:val="uz-Cyrl-UZ"/>
        </w:rPr>
        <w:t>qilib</w:t>
      </w:r>
      <w:r w:rsidRPr="00B900FE">
        <w:rPr>
          <w:bCs/>
          <w:sz w:val="28"/>
          <w:szCs w:val="28"/>
          <w:lang w:val="uz-Cyrl-UZ"/>
        </w:rPr>
        <w:t xml:space="preserve"> </w:t>
      </w:r>
      <w:r>
        <w:rPr>
          <w:bCs/>
          <w:sz w:val="28"/>
          <w:szCs w:val="28"/>
          <w:lang w:val="uz-Cyrl-UZ"/>
        </w:rPr>
        <w:t>aytganda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korxonalarni</w:t>
      </w:r>
      <w:r w:rsidRPr="00B900FE">
        <w:rPr>
          <w:bCs/>
          <w:sz w:val="28"/>
          <w:szCs w:val="28"/>
          <w:lang w:val="uz-Cyrl-UZ"/>
        </w:rPr>
        <w:t xml:space="preserve"> </w:t>
      </w:r>
      <w:r>
        <w:rPr>
          <w:bCs/>
          <w:sz w:val="28"/>
          <w:szCs w:val="28"/>
          <w:lang w:val="uz-Cyrl-UZ"/>
        </w:rPr>
        <w:t>rivojlanish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tanlangan</w:t>
      </w:r>
      <w:r w:rsidRPr="00B900FE">
        <w:rPr>
          <w:bCs/>
          <w:sz w:val="28"/>
          <w:szCs w:val="28"/>
          <w:lang w:val="uz-Cyrl-UZ"/>
        </w:rPr>
        <w:t xml:space="preserve"> </w:t>
      </w:r>
      <w:r>
        <w:rPr>
          <w:bCs/>
          <w:sz w:val="28"/>
          <w:szCs w:val="28"/>
          <w:lang w:val="uz-Cyrl-UZ"/>
        </w:rPr>
        <w:t>strategik</w:t>
      </w:r>
      <w:r w:rsidRPr="00B900FE">
        <w:rPr>
          <w:bCs/>
          <w:sz w:val="28"/>
          <w:szCs w:val="28"/>
          <w:lang w:val="uz-Cyrl-UZ"/>
        </w:rPr>
        <w:t xml:space="preserve"> </w:t>
      </w:r>
      <w:r>
        <w:rPr>
          <w:bCs/>
          <w:sz w:val="28"/>
          <w:szCs w:val="28"/>
          <w:lang w:val="uz-Cyrl-UZ"/>
        </w:rPr>
        <w:t>yo‘nalishlarni</w:t>
      </w:r>
      <w:r w:rsidRPr="00B900FE">
        <w:rPr>
          <w:bCs/>
          <w:sz w:val="28"/>
          <w:szCs w:val="28"/>
          <w:lang w:val="uz-Cyrl-UZ"/>
        </w:rPr>
        <w:t xml:space="preserve"> </w:t>
      </w:r>
      <w:r>
        <w:rPr>
          <w:bCs/>
          <w:sz w:val="28"/>
          <w:szCs w:val="28"/>
          <w:lang w:val="uz-Cyrl-UZ"/>
        </w:rPr>
        <w:t>yanada</w:t>
      </w:r>
      <w:r w:rsidRPr="00B900FE">
        <w:rPr>
          <w:bCs/>
          <w:sz w:val="28"/>
          <w:szCs w:val="28"/>
          <w:lang w:val="uz-Cyrl-UZ"/>
        </w:rPr>
        <w:t xml:space="preserve"> </w:t>
      </w:r>
      <w:r>
        <w:rPr>
          <w:bCs/>
          <w:sz w:val="28"/>
          <w:szCs w:val="28"/>
          <w:lang w:val="uz-Cyrl-UZ"/>
        </w:rPr>
        <w:t>aniqlashtirishga</w:t>
      </w:r>
      <w:r w:rsidRPr="00B900FE">
        <w:rPr>
          <w:bCs/>
          <w:sz w:val="28"/>
          <w:szCs w:val="28"/>
          <w:lang w:val="uz-Cyrl-UZ"/>
        </w:rPr>
        <w:t xml:space="preserve"> </w:t>
      </w:r>
      <w:r>
        <w:rPr>
          <w:bCs/>
          <w:sz w:val="28"/>
          <w:szCs w:val="28"/>
          <w:lang w:val="uz-Cyrl-UZ"/>
        </w:rPr>
        <w:t>asos</w:t>
      </w:r>
      <w:r w:rsidRPr="00B900FE">
        <w:rPr>
          <w:bCs/>
          <w:sz w:val="28"/>
          <w:szCs w:val="28"/>
          <w:lang w:val="uz-Cyrl-UZ"/>
        </w:rPr>
        <w:t xml:space="preserve"> </w:t>
      </w:r>
      <w:r>
        <w:rPr>
          <w:bCs/>
          <w:sz w:val="28"/>
          <w:szCs w:val="28"/>
          <w:lang w:val="uz-Cyrl-UZ"/>
        </w:rPr>
        <w:t>bo‘ladi</w:t>
      </w:r>
      <w:r w:rsidRPr="00B900FE">
        <w:rPr>
          <w:bCs/>
          <w:sz w:val="28"/>
          <w:szCs w:val="28"/>
          <w:lang w:val="uz-Cyrl-UZ"/>
        </w:rPr>
        <w:t xml:space="preserve">. </w:t>
      </w:r>
      <w:r>
        <w:rPr>
          <w:bCs/>
          <w:sz w:val="28"/>
          <w:szCs w:val="28"/>
          <w:lang w:val="uz-Cyrl-UZ"/>
        </w:rPr>
        <w:t>Zamonaviy</w:t>
      </w:r>
      <w:r w:rsidRPr="00B900FE">
        <w:rPr>
          <w:bCs/>
          <w:sz w:val="28"/>
          <w:szCs w:val="28"/>
          <w:lang w:val="uz-Cyrl-UZ"/>
        </w:rPr>
        <w:t xml:space="preserve"> </w:t>
      </w:r>
      <w:r>
        <w:rPr>
          <w:bCs/>
          <w:sz w:val="28"/>
          <w:szCs w:val="28"/>
          <w:lang w:val="uz-Cyrl-UZ"/>
        </w:rPr>
        <w:t>korxonalarni</w:t>
      </w:r>
      <w:r w:rsidRPr="00B900FE">
        <w:rPr>
          <w:bCs/>
          <w:sz w:val="28"/>
          <w:szCs w:val="28"/>
          <w:lang w:val="uz-Cyrl-UZ"/>
        </w:rPr>
        <w:t xml:space="preserve"> </w:t>
      </w:r>
      <w:r>
        <w:rPr>
          <w:bCs/>
          <w:sz w:val="28"/>
          <w:szCs w:val="28"/>
          <w:lang w:val="uz-Cyrl-UZ"/>
        </w:rPr>
        <w:t>rivojlantirishning</w:t>
      </w:r>
      <w:r w:rsidRPr="00B900FE">
        <w:rPr>
          <w:bCs/>
          <w:sz w:val="28"/>
          <w:szCs w:val="28"/>
          <w:lang w:val="uz-Cyrl-UZ"/>
        </w:rPr>
        <w:t xml:space="preserve"> </w:t>
      </w:r>
      <w:r>
        <w:rPr>
          <w:bCs/>
          <w:sz w:val="28"/>
          <w:szCs w:val="28"/>
          <w:lang w:val="uz-Cyrl-UZ"/>
        </w:rPr>
        <w:t>yagona</w:t>
      </w:r>
      <w:r w:rsidRPr="00B900FE">
        <w:rPr>
          <w:bCs/>
          <w:sz w:val="28"/>
          <w:szCs w:val="28"/>
          <w:lang w:val="uz-Cyrl-UZ"/>
        </w:rPr>
        <w:t xml:space="preserve"> </w:t>
      </w:r>
      <w:r>
        <w:rPr>
          <w:bCs/>
          <w:sz w:val="28"/>
          <w:szCs w:val="28"/>
          <w:lang w:val="uz-Cyrl-UZ"/>
        </w:rPr>
        <w:t>strategiyasi</w:t>
      </w:r>
      <w:r w:rsidRPr="00B900FE">
        <w:rPr>
          <w:bCs/>
          <w:sz w:val="28"/>
          <w:szCs w:val="28"/>
          <w:lang w:val="uz-Cyrl-UZ"/>
        </w:rPr>
        <w:t xml:space="preserve"> </w:t>
      </w:r>
      <w:r>
        <w:rPr>
          <w:bCs/>
          <w:sz w:val="28"/>
          <w:szCs w:val="28"/>
          <w:lang w:val="uz-Cyrl-UZ"/>
        </w:rPr>
        <w:t>doirasida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qilish</w:t>
      </w:r>
      <w:r w:rsidRPr="00B900FE">
        <w:rPr>
          <w:bCs/>
          <w:sz w:val="28"/>
          <w:szCs w:val="28"/>
          <w:lang w:val="uz-Cyrl-UZ"/>
        </w:rPr>
        <w:t xml:space="preserve">, </w:t>
      </w:r>
      <w:r>
        <w:rPr>
          <w:bCs/>
          <w:sz w:val="28"/>
          <w:szCs w:val="28"/>
          <w:lang w:val="uz-Cyrl-UZ"/>
        </w:rPr>
        <w:t>avvalo</w:t>
      </w:r>
      <w:r w:rsidRPr="00B900FE">
        <w:rPr>
          <w:bCs/>
          <w:sz w:val="28"/>
          <w:szCs w:val="28"/>
          <w:lang w:val="uz-Cyrl-UZ"/>
        </w:rPr>
        <w:t xml:space="preserve">, </w:t>
      </w:r>
      <w:r>
        <w:rPr>
          <w:bCs/>
          <w:sz w:val="28"/>
          <w:szCs w:val="28"/>
          <w:lang w:val="uz-Cyrl-UZ"/>
        </w:rPr>
        <w:t>innovatsiyalarni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qilish</w:t>
      </w:r>
      <w:r w:rsidRPr="00B900FE">
        <w:rPr>
          <w:bCs/>
          <w:sz w:val="28"/>
          <w:szCs w:val="28"/>
          <w:lang w:val="uz-Cyrl-UZ"/>
        </w:rPr>
        <w:t xml:space="preserve">, </w:t>
      </w:r>
      <w:r>
        <w:rPr>
          <w:bCs/>
          <w:sz w:val="28"/>
          <w:szCs w:val="28"/>
          <w:lang w:val="uz-Cyrl-UZ"/>
        </w:rPr>
        <w:t>ulardan</w:t>
      </w:r>
      <w:r w:rsidRPr="00B900FE">
        <w:rPr>
          <w:bCs/>
          <w:sz w:val="28"/>
          <w:szCs w:val="28"/>
          <w:lang w:val="uz-Cyrl-UZ"/>
        </w:rPr>
        <w:t xml:space="preserve"> </w:t>
      </w:r>
      <w:r>
        <w:rPr>
          <w:bCs/>
          <w:sz w:val="28"/>
          <w:szCs w:val="28"/>
          <w:lang w:val="uz-Cyrl-UZ"/>
        </w:rPr>
        <w:t>foydalanish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bog‘liq</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kadrlar</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hududiy</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investitsion</w:t>
      </w:r>
      <w:r w:rsidRPr="00B900FE">
        <w:rPr>
          <w:bCs/>
          <w:sz w:val="28"/>
          <w:szCs w:val="28"/>
          <w:lang w:val="uz-Cyrl-UZ"/>
        </w:rPr>
        <w:t xml:space="preserve"> </w:t>
      </w:r>
      <w:r>
        <w:rPr>
          <w:bCs/>
          <w:sz w:val="28"/>
          <w:szCs w:val="28"/>
          <w:lang w:val="uz-Cyrl-UZ"/>
        </w:rPr>
        <w:t>resurslarni</w:t>
      </w:r>
      <w:r w:rsidRPr="00B900FE">
        <w:rPr>
          <w:bCs/>
          <w:sz w:val="28"/>
          <w:szCs w:val="28"/>
          <w:lang w:val="uz-Cyrl-UZ"/>
        </w:rPr>
        <w:t xml:space="preserve"> </w:t>
      </w:r>
      <w:r>
        <w:rPr>
          <w:bCs/>
          <w:sz w:val="28"/>
          <w:szCs w:val="28"/>
          <w:lang w:val="uz-Cyrl-UZ"/>
        </w:rPr>
        <w:t>optimallashtirish</w:t>
      </w:r>
      <w:r w:rsidRPr="00B900FE">
        <w:rPr>
          <w:bCs/>
          <w:sz w:val="28"/>
          <w:szCs w:val="28"/>
          <w:lang w:val="uz-Cyrl-UZ"/>
        </w:rPr>
        <w:t xml:space="preserve"> </w:t>
      </w:r>
      <w:r>
        <w:rPr>
          <w:bCs/>
          <w:sz w:val="28"/>
          <w:szCs w:val="28"/>
          <w:lang w:val="uz-Cyrl-UZ"/>
        </w:rPr>
        <w:t>imkonini</w:t>
      </w:r>
      <w:r w:rsidRPr="00B900FE">
        <w:rPr>
          <w:bCs/>
          <w:sz w:val="28"/>
          <w:szCs w:val="28"/>
          <w:lang w:val="uz-Cyrl-UZ"/>
        </w:rPr>
        <w:t xml:space="preserve"> </w:t>
      </w:r>
      <w:r>
        <w:rPr>
          <w:bCs/>
          <w:sz w:val="28"/>
          <w:szCs w:val="28"/>
          <w:lang w:val="uz-Cyrl-UZ"/>
        </w:rPr>
        <w:t>beradi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p>
    <w:p w:rsidR="003D2BB0" w:rsidRPr="00C04483" w:rsidRDefault="003D2BB0" w:rsidP="003D2BB0">
      <w:pPr>
        <w:widowControl w:val="0"/>
        <w:snapToGrid w:val="0"/>
        <w:spacing w:line="360" w:lineRule="auto"/>
        <w:jc w:val="center"/>
        <w:rPr>
          <w:b/>
          <w:bCs/>
          <w:sz w:val="28"/>
          <w:szCs w:val="28"/>
          <w:lang w:val="uz-Cyrl-UZ"/>
        </w:rPr>
      </w:pPr>
      <w:r>
        <w:rPr>
          <w:b/>
          <w:bCs/>
          <w:sz w:val="28"/>
          <w:szCs w:val="28"/>
          <w:lang w:val="uz-Cyrl-UZ"/>
        </w:rPr>
        <w:lastRenderedPageBreak/>
        <w:t>INNOVATSIYALARNING</w:t>
      </w:r>
      <w:r w:rsidRPr="00C04483">
        <w:rPr>
          <w:b/>
          <w:bCs/>
          <w:sz w:val="28"/>
          <w:szCs w:val="28"/>
          <w:lang w:val="uz-Cyrl-UZ"/>
        </w:rPr>
        <w:t xml:space="preserve"> </w:t>
      </w:r>
      <w:r>
        <w:rPr>
          <w:b/>
          <w:bCs/>
          <w:sz w:val="28"/>
          <w:szCs w:val="28"/>
          <w:lang w:val="uz-Cyrl-UZ"/>
        </w:rPr>
        <w:t>ENDOGEN</w:t>
      </w:r>
      <w:r w:rsidRPr="00C04483">
        <w:rPr>
          <w:b/>
          <w:bCs/>
          <w:sz w:val="28"/>
          <w:szCs w:val="28"/>
          <w:lang w:val="uz-Cyrl-UZ"/>
        </w:rPr>
        <w:t xml:space="preserve"> </w:t>
      </w:r>
      <w:r>
        <w:rPr>
          <w:b/>
          <w:bCs/>
          <w:sz w:val="28"/>
          <w:szCs w:val="28"/>
          <w:lang w:val="uz-Cyrl-UZ"/>
        </w:rPr>
        <w:t>XUSUSIYATLARI</w:t>
      </w:r>
      <w:r w:rsidRPr="00C04483">
        <w:rPr>
          <w:b/>
          <w:bCs/>
          <w:sz w:val="28"/>
          <w:szCs w:val="28"/>
          <w:lang w:val="uz-Cyrl-UZ"/>
        </w:rPr>
        <w:t xml:space="preserve"> </w:t>
      </w:r>
      <w:r w:rsidRPr="00C04483">
        <w:rPr>
          <w:b/>
          <w:sz w:val="28"/>
          <w:szCs w:val="28"/>
          <w:lang w:val="uz-Cyrl-UZ"/>
        </w:rPr>
        <w:t xml:space="preserve">(4 </w:t>
      </w:r>
      <w:r>
        <w:rPr>
          <w:b/>
          <w:sz w:val="28"/>
          <w:szCs w:val="28"/>
          <w:lang w:val="uz-Cyrl-UZ"/>
        </w:rPr>
        <w:t>soat</w:t>
      </w:r>
      <w:r w:rsidRPr="00C04483">
        <w:rPr>
          <w:b/>
          <w:sz w:val="28"/>
          <w:szCs w:val="28"/>
          <w:lang w:val="uz-Cyrl-UZ"/>
        </w:rPr>
        <w:t>)</w:t>
      </w:r>
    </w:p>
    <w:p w:rsidR="003D2BB0" w:rsidRDefault="003D2BB0" w:rsidP="003D2BB0">
      <w:pPr>
        <w:tabs>
          <w:tab w:val="left" w:pos="567"/>
        </w:tabs>
        <w:ind w:left="284"/>
        <w:jc w:val="center"/>
        <w:rPr>
          <w:b/>
          <w:bCs/>
          <w:sz w:val="28"/>
          <w:szCs w:val="28"/>
          <w:lang w:val="uz-Cyrl-UZ"/>
        </w:rPr>
      </w:pPr>
      <w:r w:rsidRPr="00785A54">
        <w:rPr>
          <w:b/>
          <w:bCs/>
          <w:sz w:val="28"/>
          <w:szCs w:val="28"/>
          <w:highlight w:val="yellow"/>
          <w:lang w:val="uz-Cyrl-UZ"/>
        </w:rPr>
        <w:t>4MAVZU: ENDOGEN O‘SISH NAZARIYASI VA KAPITAL JAMLANISHI TA’SIRI</w:t>
      </w:r>
    </w:p>
    <w:p w:rsidR="003D2BB0" w:rsidRPr="00C04483" w:rsidRDefault="003D2BB0" w:rsidP="003D2BB0">
      <w:pPr>
        <w:ind w:left="284"/>
        <w:jc w:val="center"/>
        <w:rPr>
          <w:b/>
          <w:bCs/>
          <w:sz w:val="28"/>
          <w:szCs w:val="28"/>
          <w:lang w:val="uz-Cyrl-UZ"/>
        </w:rPr>
      </w:pP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faoliyatning</w:t>
      </w:r>
      <w:r w:rsidRPr="00B900FE">
        <w:rPr>
          <w:bCs/>
          <w:sz w:val="28"/>
          <w:szCs w:val="28"/>
          <w:lang w:val="uz-Cyrl-UZ"/>
        </w:rPr>
        <w:t xml:space="preserve"> </w:t>
      </w:r>
      <w:r>
        <w:rPr>
          <w:bCs/>
          <w:sz w:val="28"/>
          <w:szCs w:val="28"/>
          <w:lang w:val="uz-Cyrl-UZ"/>
        </w:rPr>
        <w:t>pirovard</w:t>
      </w:r>
      <w:r w:rsidRPr="00B900FE">
        <w:rPr>
          <w:bCs/>
          <w:sz w:val="28"/>
          <w:szCs w:val="28"/>
          <w:lang w:val="uz-Cyrl-UZ"/>
        </w:rPr>
        <w:t xml:space="preserve"> </w:t>
      </w:r>
      <w:r>
        <w:rPr>
          <w:bCs/>
          <w:sz w:val="28"/>
          <w:szCs w:val="28"/>
          <w:lang w:val="uz-Cyrl-UZ"/>
        </w:rPr>
        <w:t>natijasi</w:t>
      </w:r>
      <w:r w:rsidRPr="00B900FE">
        <w:rPr>
          <w:bCs/>
          <w:sz w:val="28"/>
          <w:szCs w:val="28"/>
          <w:lang w:val="uz-Cyrl-UZ"/>
        </w:rPr>
        <w:t xml:space="preserve"> </w:t>
      </w:r>
      <w:r>
        <w:rPr>
          <w:bCs/>
          <w:sz w:val="28"/>
          <w:szCs w:val="28"/>
          <w:lang w:val="uz-Cyrl-UZ"/>
        </w:rPr>
        <w:t>bo‘lib</w:t>
      </w:r>
      <w:r w:rsidRPr="00B900FE">
        <w:rPr>
          <w:bCs/>
          <w:sz w:val="28"/>
          <w:szCs w:val="28"/>
          <w:lang w:val="uz-Cyrl-UZ"/>
        </w:rPr>
        <w:t xml:space="preserve"> </w:t>
      </w:r>
      <w:r>
        <w:rPr>
          <w:bCs/>
          <w:sz w:val="28"/>
          <w:szCs w:val="28"/>
          <w:lang w:val="uz-Cyrl-UZ"/>
        </w:rPr>
        <w:t>innovatsiya</w:t>
      </w:r>
      <w:r w:rsidRPr="00B900FE">
        <w:rPr>
          <w:bCs/>
          <w:sz w:val="28"/>
          <w:szCs w:val="28"/>
          <w:lang w:val="uz-Cyrl-UZ"/>
        </w:rPr>
        <w:t xml:space="preserve"> </w:t>
      </w:r>
      <w:r>
        <w:rPr>
          <w:bCs/>
          <w:sz w:val="28"/>
          <w:szCs w:val="28"/>
          <w:lang w:val="uz-Cyrl-UZ"/>
        </w:rPr>
        <w:t>mahsuloti</w:t>
      </w:r>
      <w:r w:rsidRPr="00B900FE">
        <w:rPr>
          <w:bCs/>
          <w:sz w:val="28"/>
          <w:szCs w:val="28"/>
          <w:lang w:val="uz-Cyrl-UZ"/>
        </w:rPr>
        <w:t xml:space="preserve"> (</w:t>
      </w:r>
      <w:r>
        <w:rPr>
          <w:bCs/>
          <w:sz w:val="28"/>
          <w:szCs w:val="28"/>
          <w:lang w:val="uz-Cyrl-UZ"/>
        </w:rPr>
        <w:t>texnologiya</w:t>
      </w:r>
      <w:r w:rsidRPr="00B900FE">
        <w:rPr>
          <w:bCs/>
          <w:sz w:val="28"/>
          <w:szCs w:val="28"/>
          <w:lang w:val="uz-Cyrl-UZ"/>
        </w:rPr>
        <w:t xml:space="preserve">) </w:t>
      </w:r>
      <w:r>
        <w:rPr>
          <w:bCs/>
          <w:sz w:val="28"/>
          <w:szCs w:val="28"/>
          <w:lang w:val="uz-Cyrl-UZ"/>
        </w:rPr>
        <w:t>hisoblanadi</w:t>
      </w:r>
      <w:r w:rsidRPr="00B900FE">
        <w:rPr>
          <w:bCs/>
          <w:sz w:val="28"/>
          <w:szCs w:val="28"/>
          <w:lang w:val="uz-Cyrl-UZ"/>
        </w:rPr>
        <w:t xml:space="preserve">. </w:t>
      </w:r>
      <w:r>
        <w:rPr>
          <w:bCs/>
          <w:sz w:val="28"/>
          <w:szCs w:val="28"/>
          <w:lang w:val="uz-Cyrl-UZ"/>
        </w:rPr>
        <w:t>Innovatsiya</w:t>
      </w:r>
      <w:r w:rsidRPr="00B900FE">
        <w:rPr>
          <w:bCs/>
          <w:sz w:val="28"/>
          <w:szCs w:val="28"/>
          <w:lang w:val="uz-Cyrl-UZ"/>
        </w:rPr>
        <w:t xml:space="preserve"> </w:t>
      </w:r>
      <w:r>
        <w:rPr>
          <w:bCs/>
          <w:sz w:val="28"/>
          <w:szCs w:val="28"/>
          <w:lang w:val="uz-Cyrl-UZ"/>
        </w:rPr>
        <w:t>mahsuloti</w:t>
      </w:r>
      <w:r w:rsidRPr="00B900FE">
        <w:rPr>
          <w:bCs/>
          <w:sz w:val="28"/>
          <w:szCs w:val="28"/>
          <w:lang w:val="uz-Cyrl-UZ"/>
        </w:rPr>
        <w:t xml:space="preserve"> (</w:t>
      </w:r>
      <w:r>
        <w:rPr>
          <w:bCs/>
          <w:sz w:val="28"/>
          <w:szCs w:val="28"/>
          <w:lang w:val="uz-Cyrl-UZ"/>
        </w:rPr>
        <w:t>texnologiyasi</w:t>
      </w:r>
      <w:r w:rsidRPr="00B900FE">
        <w:rPr>
          <w:bCs/>
          <w:sz w:val="28"/>
          <w:szCs w:val="28"/>
          <w:lang w:val="uz-Cyrl-UZ"/>
        </w:rPr>
        <w:t xml:space="preserve">) </w:t>
      </w:r>
      <w:r>
        <w:rPr>
          <w:bCs/>
          <w:sz w:val="28"/>
          <w:szCs w:val="28"/>
          <w:lang w:val="uz-Cyrl-UZ"/>
        </w:rPr>
        <w:t>o‘zining</w:t>
      </w:r>
      <w:r w:rsidRPr="00B900FE">
        <w:rPr>
          <w:bCs/>
          <w:sz w:val="28"/>
          <w:szCs w:val="28"/>
          <w:lang w:val="uz-Cyrl-UZ"/>
        </w:rPr>
        <w:t xml:space="preserve"> </w:t>
      </w:r>
      <w:r>
        <w:rPr>
          <w:bCs/>
          <w:sz w:val="28"/>
          <w:szCs w:val="28"/>
          <w:lang w:val="uz-Cyrl-UZ"/>
        </w:rPr>
        <w:t>hajmi</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farqlanadi</w:t>
      </w:r>
      <w:r w:rsidRPr="00B900FE">
        <w:rPr>
          <w:bCs/>
          <w:sz w:val="28"/>
          <w:szCs w:val="28"/>
          <w:lang w:val="uz-Cyrl-UZ"/>
        </w:rPr>
        <w:t xml:space="preserve">, </w:t>
      </w:r>
      <w:r>
        <w:rPr>
          <w:bCs/>
          <w:sz w:val="28"/>
          <w:szCs w:val="28"/>
          <w:lang w:val="uz-Cyrl-UZ"/>
        </w:rPr>
        <w:t>u</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texnologiyani</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etilishi</w:t>
      </w:r>
      <w:r w:rsidRPr="00B900FE">
        <w:rPr>
          <w:bCs/>
          <w:sz w:val="28"/>
          <w:szCs w:val="28"/>
          <w:lang w:val="uz-Cyrl-UZ"/>
        </w:rPr>
        <w:t xml:space="preserve"> </w:t>
      </w:r>
      <w:r>
        <w:rPr>
          <w:bCs/>
          <w:sz w:val="28"/>
          <w:szCs w:val="28"/>
          <w:lang w:val="uz-Cyrl-UZ"/>
        </w:rPr>
        <w:t>evaziga</w:t>
      </w:r>
      <w:r w:rsidRPr="00B900FE">
        <w:rPr>
          <w:bCs/>
          <w:sz w:val="28"/>
          <w:szCs w:val="28"/>
          <w:lang w:val="uz-Cyrl-UZ"/>
        </w:rPr>
        <w:t xml:space="preserve"> </w:t>
      </w:r>
      <w:r>
        <w:rPr>
          <w:bCs/>
          <w:sz w:val="28"/>
          <w:szCs w:val="28"/>
          <w:lang w:val="uz-Cyrl-UZ"/>
        </w:rPr>
        <w:t>korxona</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imkoniyatlarini</w:t>
      </w:r>
      <w:r w:rsidRPr="00B900FE">
        <w:rPr>
          <w:bCs/>
          <w:sz w:val="28"/>
          <w:szCs w:val="28"/>
          <w:lang w:val="uz-Cyrl-UZ"/>
        </w:rPr>
        <w:t xml:space="preserve"> </w:t>
      </w:r>
      <w:r>
        <w:rPr>
          <w:bCs/>
          <w:sz w:val="28"/>
          <w:szCs w:val="28"/>
          <w:lang w:val="uz-Cyrl-UZ"/>
        </w:rPr>
        <w:t>o‘sishini</w:t>
      </w:r>
      <w:r w:rsidRPr="00B900FE">
        <w:rPr>
          <w:bCs/>
          <w:sz w:val="28"/>
          <w:szCs w:val="28"/>
          <w:lang w:val="uz-Cyrl-UZ"/>
        </w:rPr>
        <w:t xml:space="preserve"> </w:t>
      </w:r>
      <w:r>
        <w:rPr>
          <w:bCs/>
          <w:sz w:val="28"/>
          <w:szCs w:val="28"/>
          <w:lang w:val="uz-Cyrl-UZ"/>
        </w:rPr>
        <w:t>ifodalovchi</w:t>
      </w:r>
      <w:r w:rsidRPr="00B900FE">
        <w:rPr>
          <w:bCs/>
          <w:sz w:val="28"/>
          <w:szCs w:val="28"/>
          <w:lang w:val="uz-Cyrl-UZ"/>
        </w:rPr>
        <w:t xml:space="preserve"> </w:t>
      </w:r>
      <w:r>
        <w:rPr>
          <w:bCs/>
          <w:sz w:val="28"/>
          <w:szCs w:val="28"/>
          <w:lang w:val="uz-Cyrl-UZ"/>
        </w:rPr>
        <w:t>ko‘rsatkichlarda</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aksini</w:t>
      </w:r>
      <w:r w:rsidRPr="00B900FE">
        <w:rPr>
          <w:bCs/>
          <w:sz w:val="28"/>
          <w:szCs w:val="28"/>
          <w:lang w:val="uz-Cyrl-UZ"/>
        </w:rPr>
        <w:t xml:space="preserve"> </w:t>
      </w:r>
      <w:r>
        <w:rPr>
          <w:bCs/>
          <w:sz w:val="28"/>
          <w:szCs w:val="28"/>
          <w:lang w:val="uz-Cyrl-UZ"/>
        </w:rPr>
        <w:t>topadi</w:t>
      </w:r>
      <w:r w:rsidRPr="00B900FE">
        <w:rPr>
          <w:bCs/>
          <w:sz w:val="28"/>
          <w:szCs w:val="28"/>
          <w:lang w:val="uz-Cyrl-UZ"/>
        </w:rPr>
        <w:t xml:space="preserve">. </w:t>
      </w: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ichiga</w:t>
      </w:r>
      <w:r w:rsidRPr="00B900FE">
        <w:rPr>
          <w:bCs/>
          <w:sz w:val="28"/>
          <w:szCs w:val="28"/>
          <w:lang w:val="uz-Cyrl-UZ"/>
        </w:rPr>
        <w:t xml:space="preserve"> </w:t>
      </w:r>
      <w:r>
        <w:rPr>
          <w:bCs/>
          <w:sz w:val="28"/>
          <w:szCs w:val="28"/>
          <w:lang w:val="uz-Cyrl-UZ"/>
        </w:rPr>
        <w:t>ma’lum</w:t>
      </w:r>
      <w:r w:rsidRPr="00B900FE">
        <w:rPr>
          <w:bCs/>
          <w:sz w:val="28"/>
          <w:szCs w:val="28"/>
          <w:lang w:val="uz-Cyrl-UZ"/>
        </w:rPr>
        <w:t xml:space="preserve"> </w:t>
      </w:r>
      <w:r>
        <w:rPr>
          <w:bCs/>
          <w:sz w:val="28"/>
          <w:szCs w:val="28"/>
          <w:lang w:val="uz-Cyrl-UZ"/>
        </w:rPr>
        <w:t>bosqichli</w:t>
      </w:r>
      <w:r w:rsidRPr="00B900FE">
        <w:rPr>
          <w:bCs/>
          <w:sz w:val="28"/>
          <w:szCs w:val="28"/>
          <w:lang w:val="uz-Cyrl-UZ"/>
        </w:rPr>
        <w:t xml:space="preserve"> </w:t>
      </w:r>
      <w:r>
        <w:rPr>
          <w:bCs/>
          <w:sz w:val="28"/>
          <w:szCs w:val="28"/>
          <w:lang w:val="uz-Cyrl-UZ"/>
        </w:rPr>
        <w:t>jarayonlarni</w:t>
      </w:r>
      <w:r w:rsidRPr="00B900FE">
        <w:rPr>
          <w:bCs/>
          <w:sz w:val="28"/>
          <w:szCs w:val="28"/>
          <w:lang w:val="uz-Cyrl-UZ"/>
        </w:rPr>
        <w:t xml:space="preserve"> </w:t>
      </w:r>
      <w:r>
        <w:rPr>
          <w:bCs/>
          <w:sz w:val="28"/>
          <w:szCs w:val="28"/>
          <w:lang w:val="uz-Cyrl-UZ"/>
        </w:rPr>
        <w:t>oladi</w:t>
      </w:r>
      <w:r w:rsidRPr="00B900FE">
        <w:rPr>
          <w:bCs/>
          <w:sz w:val="28"/>
          <w:szCs w:val="28"/>
          <w:lang w:val="uz-Cyrl-UZ"/>
        </w:rPr>
        <w:t xml:space="preserve">. </w:t>
      </w:r>
      <w:r>
        <w:rPr>
          <w:bCs/>
          <w:sz w:val="28"/>
          <w:szCs w:val="28"/>
          <w:lang w:val="uz-Cyrl-UZ"/>
        </w:rPr>
        <w:t>Ushbu</w:t>
      </w:r>
      <w:r w:rsidRPr="00B900FE">
        <w:rPr>
          <w:bCs/>
          <w:sz w:val="28"/>
          <w:szCs w:val="28"/>
          <w:lang w:val="uz-Cyrl-UZ"/>
        </w:rPr>
        <w:t xml:space="preserve"> </w:t>
      </w:r>
      <w:r>
        <w:rPr>
          <w:bCs/>
          <w:sz w:val="28"/>
          <w:szCs w:val="28"/>
          <w:lang w:val="uz-Cyrl-UZ"/>
        </w:rPr>
        <w:t>bosqichli</w:t>
      </w:r>
      <w:r w:rsidRPr="00B900FE">
        <w:rPr>
          <w:bCs/>
          <w:sz w:val="28"/>
          <w:szCs w:val="28"/>
          <w:lang w:val="uz-Cyrl-UZ"/>
        </w:rPr>
        <w:t xml:space="preserve"> </w:t>
      </w:r>
      <w:r>
        <w:rPr>
          <w:bCs/>
          <w:sz w:val="28"/>
          <w:szCs w:val="28"/>
          <w:lang w:val="uz-Cyrl-UZ"/>
        </w:rPr>
        <w:t>jarayonlar</w:t>
      </w:r>
      <w:r w:rsidRPr="00B900FE">
        <w:rPr>
          <w:bCs/>
          <w:sz w:val="28"/>
          <w:szCs w:val="28"/>
          <w:lang w:val="uz-Cyrl-UZ"/>
        </w:rPr>
        <w:t xml:space="preserve"> </w:t>
      </w:r>
      <w:r>
        <w:rPr>
          <w:bCs/>
          <w:sz w:val="28"/>
          <w:szCs w:val="28"/>
          <w:lang w:val="uz-Cyrl-UZ"/>
        </w:rPr>
        <w:t>o‘rtasidagi</w:t>
      </w:r>
      <w:r w:rsidRPr="00B900FE">
        <w:rPr>
          <w:bCs/>
          <w:sz w:val="28"/>
          <w:szCs w:val="28"/>
          <w:lang w:val="uz-Cyrl-UZ"/>
        </w:rPr>
        <w:t xml:space="preserve"> </w:t>
      </w:r>
      <w:r>
        <w:rPr>
          <w:bCs/>
          <w:sz w:val="28"/>
          <w:szCs w:val="28"/>
          <w:lang w:val="uz-Cyrl-UZ"/>
        </w:rPr>
        <w:t>bog‘liqlikni</w:t>
      </w:r>
      <w:r w:rsidRPr="00B900FE">
        <w:rPr>
          <w:bCs/>
          <w:sz w:val="28"/>
          <w:szCs w:val="28"/>
          <w:lang w:val="uz-Cyrl-UZ"/>
        </w:rPr>
        <w:t xml:space="preserve"> </w:t>
      </w:r>
      <w:r>
        <w:rPr>
          <w:bCs/>
          <w:sz w:val="28"/>
          <w:szCs w:val="28"/>
          <w:lang w:val="uz-Cyrl-UZ"/>
        </w:rPr>
        <w:t>quyidagicha</w:t>
      </w:r>
      <w:r w:rsidRPr="00B900FE">
        <w:rPr>
          <w:bCs/>
          <w:sz w:val="28"/>
          <w:szCs w:val="28"/>
          <w:lang w:val="uz-Cyrl-UZ"/>
        </w:rPr>
        <w:t xml:space="preserve"> </w:t>
      </w:r>
      <w:r>
        <w:rPr>
          <w:bCs/>
          <w:sz w:val="28"/>
          <w:szCs w:val="28"/>
          <w:lang w:val="uz-Cyrl-UZ"/>
        </w:rPr>
        <w:t>ifodalash</w:t>
      </w:r>
      <w:r w:rsidRPr="00B900FE">
        <w:rPr>
          <w:bCs/>
          <w:sz w:val="28"/>
          <w:szCs w:val="28"/>
          <w:lang w:val="uz-Cyrl-UZ"/>
        </w:rPr>
        <w:t xml:space="preserve"> </w:t>
      </w:r>
      <w:r>
        <w:rPr>
          <w:bCs/>
          <w:sz w:val="28"/>
          <w:szCs w:val="28"/>
          <w:lang w:val="uz-Cyrl-UZ"/>
        </w:rPr>
        <w:t>mumkin</w:t>
      </w:r>
      <w:r w:rsidRPr="00B900FE">
        <w:rPr>
          <w:bCs/>
          <w:sz w:val="28"/>
          <w:szCs w:val="28"/>
          <w:lang w:val="uz-Cyrl-UZ"/>
        </w:rPr>
        <w:t xml:space="preserve"> </w:t>
      </w:r>
    </w:p>
    <w:p w:rsidR="003D2BB0" w:rsidRPr="00B900FE" w:rsidRDefault="003D2BB0" w:rsidP="003D2BB0">
      <w:pPr>
        <w:spacing w:line="360" w:lineRule="auto"/>
        <w:ind w:firstLine="567"/>
        <w:jc w:val="both"/>
        <w:rPr>
          <w:bCs/>
          <w:sz w:val="28"/>
          <w:szCs w:val="28"/>
          <w:lang w:val="uz-Cyrl-UZ"/>
        </w:rPr>
      </w:pPr>
      <w:r w:rsidRPr="00B900FE">
        <w:rPr>
          <w:bCs/>
          <w:noProof/>
          <w:sz w:val="28"/>
          <w:szCs w:val="28"/>
        </w:rPr>
        <w:drawing>
          <wp:inline distT="0" distB="0" distL="0" distR="0">
            <wp:extent cx="5257800" cy="2314575"/>
            <wp:effectExtent l="19050" t="0" r="0" b="0"/>
            <wp:docPr id="207" name="Рисунок 12" descr="D:\Qiyomova Qunduz\sna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Qiyomova Qunduz\snaps\3.PNG"/>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9302" cy="2315236"/>
                    </a:xfrm>
                    <a:prstGeom prst="rect">
                      <a:avLst/>
                    </a:prstGeom>
                    <a:noFill/>
                    <a:ln>
                      <a:noFill/>
                    </a:ln>
                  </pic:spPr>
                </pic:pic>
              </a:graphicData>
            </a:graphic>
          </wp:inline>
        </w:drawing>
      </w:r>
    </w:p>
    <w:p w:rsidR="003D2BB0" w:rsidRPr="00B900FE" w:rsidRDefault="003D2BB0" w:rsidP="003D2BB0">
      <w:pPr>
        <w:spacing w:line="360" w:lineRule="auto"/>
        <w:ind w:firstLine="567"/>
        <w:jc w:val="both"/>
        <w:rPr>
          <w:b/>
          <w:bCs/>
          <w:sz w:val="28"/>
          <w:szCs w:val="28"/>
          <w:lang w:val="uz-Cyrl-UZ"/>
        </w:rPr>
      </w:pPr>
      <w:r w:rsidRPr="00B900FE">
        <w:rPr>
          <w:b/>
          <w:bCs/>
          <w:sz w:val="28"/>
          <w:szCs w:val="28"/>
          <w:lang w:val="uz-Cyrl-UZ"/>
        </w:rPr>
        <w:t>3-</w:t>
      </w:r>
      <w:r>
        <w:rPr>
          <w:b/>
          <w:bCs/>
          <w:sz w:val="28"/>
          <w:szCs w:val="28"/>
          <w:lang w:val="uz-Cyrl-UZ"/>
        </w:rPr>
        <w:t>rasm</w:t>
      </w:r>
      <w:r w:rsidRPr="00B900FE">
        <w:rPr>
          <w:b/>
          <w:bCs/>
          <w:sz w:val="28"/>
          <w:szCs w:val="28"/>
          <w:lang w:val="uz-Cyrl-UZ"/>
        </w:rPr>
        <w:t xml:space="preserve">. </w:t>
      </w:r>
      <w:r>
        <w:rPr>
          <w:b/>
          <w:bCs/>
          <w:sz w:val="28"/>
          <w:szCs w:val="28"/>
          <w:lang w:val="uz-Cyrl-UZ"/>
        </w:rPr>
        <w:t>Innovatsion</w:t>
      </w:r>
      <w:r w:rsidRPr="00B900FE">
        <w:rPr>
          <w:b/>
          <w:bCs/>
          <w:sz w:val="28"/>
          <w:szCs w:val="28"/>
          <w:lang w:val="uz-Cyrl-UZ"/>
        </w:rPr>
        <w:t xml:space="preserve"> </w:t>
      </w:r>
      <w:r>
        <w:rPr>
          <w:b/>
          <w:bCs/>
          <w:sz w:val="28"/>
          <w:szCs w:val="28"/>
          <w:lang w:val="uz-Cyrl-UZ"/>
        </w:rPr>
        <w:t>faoliyatni</w:t>
      </w:r>
      <w:r w:rsidRPr="00B900FE">
        <w:rPr>
          <w:b/>
          <w:bCs/>
          <w:sz w:val="28"/>
          <w:szCs w:val="28"/>
          <w:lang w:val="uz-Cyrl-UZ"/>
        </w:rPr>
        <w:t xml:space="preserve"> </w:t>
      </w:r>
      <w:r>
        <w:rPr>
          <w:b/>
          <w:bCs/>
          <w:sz w:val="28"/>
          <w:szCs w:val="28"/>
          <w:lang w:val="uz-Cyrl-UZ"/>
        </w:rPr>
        <w:t>tashkil</w:t>
      </w:r>
      <w:r w:rsidRPr="00B900FE">
        <w:rPr>
          <w:b/>
          <w:bCs/>
          <w:sz w:val="28"/>
          <w:szCs w:val="28"/>
          <w:lang w:val="uz-Cyrl-UZ"/>
        </w:rPr>
        <w:t xml:space="preserve"> </w:t>
      </w:r>
      <w:r>
        <w:rPr>
          <w:b/>
          <w:bCs/>
          <w:sz w:val="28"/>
          <w:szCs w:val="28"/>
          <w:lang w:val="uz-Cyrl-UZ"/>
        </w:rPr>
        <w:t>etuvchi</w:t>
      </w:r>
      <w:r w:rsidRPr="00B900FE">
        <w:rPr>
          <w:b/>
          <w:bCs/>
          <w:sz w:val="28"/>
          <w:szCs w:val="28"/>
          <w:lang w:val="uz-Cyrl-UZ"/>
        </w:rPr>
        <w:t xml:space="preserve"> </w:t>
      </w:r>
      <w:r>
        <w:rPr>
          <w:b/>
          <w:bCs/>
          <w:sz w:val="28"/>
          <w:szCs w:val="28"/>
          <w:lang w:val="uz-Cyrl-UZ"/>
        </w:rPr>
        <w:t>jarayonlar</w:t>
      </w:r>
    </w:p>
    <w:p w:rsidR="003D2BB0" w:rsidRPr="00B900FE" w:rsidRDefault="003D2BB0" w:rsidP="003D2BB0">
      <w:pPr>
        <w:spacing w:line="360" w:lineRule="auto"/>
        <w:ind w:firstLine="567"/>
        <w:jc w:val="both"/>
        <w:rPr>
          <w:bCs/>
          <w:sz w:val="28"/>
          <w:szCs w:val="28"/>
          <w:lang w:val="uz-Cyrl-UZ"/>
        </w:rPr>
      </w:pP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mazmun</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mohiyatiga</w:t>
      </w:r>
      <w:r w:rsidRPr="00B900FE">
        <w:rPr>
          <w:bCs/>
          <w:sz w:val="28"/>
          <w:szCs w:val="28"/>
          <w:lang w:val="uz-Cyrl-UZ"/>
        </w:rPr>
        <w:t xml:space="preserve">, </w:t>
      </w:r>
      <w:r>
        <w:rPr>
          <w:bCs/>
          <w:sz w:val="28"/>
          <w:szCs w:val="28"/>
          <w:lang w:val="uz-Cyrl-UZ"/>
        </w:rPr>
        <w:t>pirovard</w:t>
      </w:r>
      <w:r w:rsidRPr="00B900FE">
        <w:rPr>
          <w:bCs/>
          <w:sz w:val="28"/>
          <w:szCs w:val="28"/>
          <w:lang w:val="uz-Cyrl-UZ"/>
        </w:rPr>
        <w:t xml:space="preserve"> </w:t>
      </w:r>
      <w:r>
        <w:rPr>
          <w:bCs/>
          <w:sz w:val="28"/>
          <w:szCs w:val="28"/>
          <w:lang w:val="uz-Cyrl-UZ"/>
        </w:rPr>
        <w:t>olinadigan</w:t>
      </w:r>
      <w:r w:rsidRPr="00B900FE">
        <w:rPr>
          <w:bCs/>
          <w:sz w:val="28"/>
          <w:szCs w:val="28"/>
          <w:lang w:val="uz-Cyrl-UZ"/>
        </w:rPr>
        <w:t xml:space="preserve"> </w:t>
      </w:r>
      <w:r>
        <w:rPr>
          <w:bCs/>
          <w:sz w:val="28"/>
          <w:szCs w:val="28"/>
          <w:lang w:val="uz-Cyrl-UZ"/>
        </w:rPr>
        <w:t>natijasiga</w:t>
      </w:r>
      <w:r w:rsidRPr="00B900FE">
        <w:rPr>
          <w:bCs/>
          <w:sz w:val="28"/>
          <w:szCs w:val="28"/>
          <w:lang w:val="uz-Cyrl-UZ"/>
        </w:rPr>
        <w:t xml:space="preserve"> </w:t>
      </w:r>
      <w:r>
        <w:rPr>
          <w:bCs/>
          <w:sz w:val="28"/>
          <w:szCs w:val="28"/>
          <w:lang w:val="uz-Cyrl-UZ"/>
        </w:rPr>
        <w:t>ko‘ra</w:t>
      </w:r>
      <w:r w:rsidRPr="00B900FE">
        <w:rPr>
          <w:bCs/>
          <w:sz w:val="28"/>
          <w:szCs w:val="28"/>
          <w:lang w:val="uz-Cyrl-UZ"/>
        </w:rPr>
        <w:t xml:space="preserve"> </w:t>
      </w:r>
      <w:r>
        <w:rPr>
          <w:bCs/>
          <w:sz w:val="28"/>
          <w:szCs w:val="28"/>
          <w:lang w:val="uz-Cyrl-UZ"/>
        </w:rPr>
        <w:t>korxonalar</w:t>
      </w:r>
      <w:r w:rsidRPr="00B900FE">
        <w:rPr>
          <w:bCs/>
          <w:sz w:val="28"/>
          <w:szCs w:val="28"/>
          <w:lang w:val="uz-Cyrl-UZ"/>
        </w:rPr>
        <w:t xml:space="preserve"> </w:t>
      </w:r>
      <w:r>
        <w:rPr>
          <w:bCs/>
          <w:sz w:val="28"/>
          <w:szCs w:val="28"/>
          <w:lang w:val="uz-Cyrl-UZ"/>
        </w:rPr>
        <w:t>tomonidan</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boriladigan</w:t>
      </w:r>
      <w:r w:rsidRPr="00B900FE">
        <w:rPr>
          <w:bCs/>
          <w:sz w:val="28"/>
          <w:szCs w:val="28"/>
          <w:lang w:val="uz-Cyrl-UZ"/>
        </w:rPr>
        <w:t xml:space="preserve"> </w:t>
      </w:r>
      <w:r>
        <w:rPr>
          <w:bCs/>
          <w:sz w:val="28"/>
          <w:szCs w:val="28"/>
          <w:lang w:val="uz-Cyrl-UZ"/>
        </w:rPr>
        <w:t>ichki</w:t>
      </w:r>
      <w:r w:rsidRPr="00B900FE">
        <w:rPr>
          <w:bCs/>
          <w:sz w:val="28"/>
          <w:szCs w:val="28"/>
          <w:lang w:val="uz-Cyrl-UZ"/>
        </w:rPr>
        <w:t xml:space="preserve"> </w:t>
      </w:r>
      <w:r>
        <w:rPr>
          <w:bCs/>
          <w:sz w:val="28"/>
          <w:szCs w:val="28"/>
          <w:lang w:val="uz-Cyrl-UZ"/>
        </w:rPr>
        <w:t>investitsiya</w:t>
      </w:r>
      <w:r w:rsidRPr="00B900FE">
        <w:rPr>
          <w:bCs/>
          <w:sz w:val="28"/>
          <w:szCs w:val="28"/>
          <w:lang w:val="uz-Cyrl-UZ"/>
        </w:rPr>
        <w:t xml:space="preserve"> </w:t>
      </w:r>
      <w:r>
        <w:rPr>
          <w:bCs/>
          <w:sz w:val="28"/>
          <w:szCs w:val="28"/>
          <w:lang w:val="uz-Cyrl-UZ"/>
        </w:rPr>
        <w:t>faoliyatining</w:t>
      </w:r>
      <w:r w:rsidRPr="00B900FE">
        <w:rPr>
          <w:bCs/>
          <w:sz w:val="28"/>
          <w:szCs w:val="28"/>
          <w:lang w:val="uz-Cyrl-UZ"/>
        </w:rPr>
        <w:t xml:space="preserve"> </w:t>
      </w:r>
      <w:r>
        <w:rPr>
          <w:bCs/>
          <w:sz w:val="28"/>
          <w:szCs w:val="28"/>
          <w:lang w:val="uz-Cyrl-UZ"/>
        </w:rPr>
        <w:t>tarkibiy</w:t>
      </w:r>
      <w:r w:rsidRPr="00B900FE">
        <w:rPr>
          <w:bCs/>
          <w:sz w:val="28"/>
          <w:szCs w:val="28"/>
          <w:lang w:val="uz-Cyrl-UZ"/>
        </w:rPr>
        <w:t xml:space="preserve"> </w:t>
      </w:r>
      <w:r>
        <w:rPr>
          <w:bCs/>
          <w:sz w:val="28"/>
          <w:szCs w:val="28"/>
          <w:lang w:val="uz-Cyrl-UZ"/>
        </w:rPr>
        <w:t>qismi</w:t>
      </w:r>
      <w:r w:rsidRPr="00B900FE">
        <w:rPr>
          <w:bCs/>
          <w:sz w:val="28"/>
          <w:szCs w:val="28"/>
          <w:lang w:val="uz-Cyrl-UZ"/>
        </w:rPr>
        <w:t xml:space="preserve">, </w:t>
      </w:r>
      <w:r>
        <w:rPr>
          <w:bCs/>
          <w:sz w:val="28"/>
          <w:szCs w:val="28"/>
          <w:lang w:val="uz-Cyrl-UZ"/>
        </w:rPr>
        <w:t>ya’ni</w:t>
      </w:r>
      <w:r w:rsidRPr="00B900FE">
        <w:rPr>
          <w:bCs/>
          <w:sz w:val="28"/>
          <w:szCs w:val="28"/>
          <w:lang w:val="uz-Cyrl-UZ"/>
        </w:rPr>
        <w:t xml:space="preserve"> </w:t>
      </w:r>
      <w:r>
        <w:rPr>
          <w:bCs/>
          <w:sz w:val="28"/>
          <w:szCs w:val="28"/>
          <w:lang w:val="uz-Cyrl-UZ"/>
        </w:rPr>
        <w:t>uning</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bo‘lagi</w:t>
      </w:r>
      <w:r w:rsidRPr="00B900FE">
        <w:rPr>
          <w:bCs/>
          <w:sz w:val="28"/>
          <w:szCs w:val="28"/>
          <w:lang w:val="uz-Cyrl-UZ"/>
        </w:rPr>
        <w:t xml:space="preserve"> </w:t>
      </w:r>
      <w:r>
        <w:rPr>
          <w:bCs/>
          <w:sz w:val="28"/>
          <w:szCs w:val="28"/>
          <w:lang w:val="uz-Cyrl-UZ"/>
        </w:rPr>
        <w:t>deb</w:t>
      </w:r>
      <w:r w:rsidRPr="00B900FE">
        <w:rPr>
          <w:bCs/>
          <w:sz w:val="28"/>
          <w:szCs w:val="28"/>
          <w:lang w:val="uz-Cyrl-UZ"/>
        </w:rPr>
        <w:t xml:space="preserve"> </w:t>
      </w:r>
      <w:r>
        <w:rPr>
          <w:bCs/>
          <w:sz w:val="28"/>
          <w:szCs w:val="28"/>
          <w:lang w:val="uz-Cyrl-UZ"/>
        </w:rPr>
        <w:t>hisoblash</w:t>
      </w:r>
      <w:r w:rsidRPr="00B900FE">
        <w:rPr>
          <w:bCs/>
          <w:sz w:val="28"/>
          <w:szCs w:val="28"/>
          <w:lang w:val="uz-Cyrl-UZ"/>
        </w:rPr>
        <w:t xml:space="preserve"> </w:t>
      </w:r>
      <w:r>
        <w:rPr>
          <w:bCs/>
          <w:sz w:val="28"/>
          <w:szCs w:val="28"/>
          <w:lang w:val="uz-Cyrl-UZ"/>
        </w:rPr>
        <w:t>mumkin</w:t>
      </w:r>
      <w:r w:rsidRPr="00B900FE">
        <w:rPr>
          <w:bCs/>
          <w:sz w:val="28"/>
          <w:szCs w:val="28"/>
          <w:lang w:val="uz-Cyrl-UZ"/>
        </w:rPr>
        <w:t xml:space="preserve">. </w:t>
      </w:r>
      <w:r>
        <w:rPr>
          <w:bCs/>
          <w:sz w:val="28"/>
          <w:szCs w:val="28"/>
          <w:lang w:val="uz-Cyrl-UZ"/>
        </w:rPr>
        <w:t>Ichki</w:t>
      </w:r>
      <w:r w:rsidRPr="00B900FE">
        <w:rPr>
          <w:bCs/>
          <w:sz w:val="28"/>
          <w:szCs w:val="28"/>
          <w:lang w:val="uz-Cyrl-UZ"/>
        </w:rPr>
        <w:t xml:space="preserve"> </w:t>
      </w:r>
      <w:r>
        <w:rPr>
          <w:bCs/>
          <w:sz w:val="28"/>
          <w:szCs w:val="28"/>
          <w:lang w:val="uz-Cyrl-UZ"/>
        </w:rPr>
        <w:t>investitsiya</w:t>
      </w:r>
      <w:r w:rsidRPr="00B900FE">
        <w:rPr>
          <w:bCs/>
          <w:sz w:val="28"/>
          <w:szCs w:val="28"/>
          <w:lang w:val="uz-Cyrl-UZ"/>
        </w:rPr>
        <w:t xml:space="preserve"> </w:t>
      </w:r>
      <w:r>
        <w:rPr>
          <w:bCs/>
          <w:sz w:val="28"/>
          <w:szCs w:val="28"/>
          <w:lang w:val="uz-Cyrl-UZ"/>
        </w:rPr>
        <w:t>faoliyati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faoliyatdan</w:t>
      </w:r>
      <w:r w:rsidRPr="00B900FE">
        <w:rPr>
          <w:bCs/>
          <w:sz w:val="28"/>
          <w:szCs w:val="28"/>
          <w:lang w:val="uz-Cyrl-UZ"/>
        </w:rPr>
        <w:t xml:space="preserve"> </w:t>
      </w:r>
      <w:r>
        <w:rPr>
          <w:bCs/>
          <w:sz w:val="28"/>
          <w:szCs w:val="28"/>
          <w:lang w:val="uz-Cyrl-UZ"/>
        </w:rPr>
        <w:t>tashqari</w:t>
      </w:r>
      <w:r w:rsidRPr="00B900FE">
        <w:rPr>
          <w:bCs/>
          <w:sz w:val="28"/>
          <w:szCs w:val="28"/>
          <w:lang w:val="uz-Cyrl-UZ"/>
        </w:rPr>
        <w:t xml:space="preserve"> </w:t>
      </w:r>
      <w:r>
        <w:rPr>
          <w:bCs/>
          <w:sz w:val="28"/>
          <w:szCs w:val="28"/>
          <w:lang w:val="uz-Cyrl-UZ"/>
        </w:rPr>
        <w:t>kapital</w:t>
      </w:r>
      <w:r w:rsidRPr="00B900FE">
        <w:rPr>
          <w:bCs/>
          <w:sz w:val="28"/>
          <w:szCs w:val="28"/>
          <w:lang w:val="uz-Cyrl-UZ"/>
        </w:rPr>
        <w:t xml:space="preserve"> </w:t>
      </w:r>
      <w:r>
        <w:rPr>
          <w:bCs/>
          <w:sz w:val="28"/>
          <w:szCs w:val="28"/>
          <w:lang w:val="uz-Cyrl-UZ"/>
        </w:rPr>
        <w:t>qurilish</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texnika</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texnologiyalarni</w:t>
      </w:r>
      <w:r w:rsidRPr="00B900FE">
        <w:rPr>
          <w:bCs/>
          <w:sz w:val="28"/>
          <w:szCs w:val="28"/>
          <w:lang w:val="uz-Cyrl-UZ"/>
        </w:rPr>
        <w:t xml:space="preserve"> </w:t>
      </w:r>
      <w:r>
        <w:rPr>
          <w:bCs/>
          <w:sz w:val="28"/>
          <w:szCs w:val="28"/>
          <w:lang w:val="uz-Cyrl-UZ"/>
        </w:rPr>
        <w:t>sotib</w:t>
      </w:r>
      <w:r w:rsidRPr="00B900FE">
        <w:rPr>
          <w:bCs/>
          <w:sz w:val="28"/>
          <w:szCs w:val="28"/>
          <w:lang w:val="uz-Cyrl-UZ"/>
        </w:rPr>
        <w:t xml:space="preserve"> </w:t>
      </w:r>
      <w:r>
        <w:rPr>
          <w:bCs/>
          <w:sz w:val="28"/>
          <w:szCs w:val="28"/>
          <w:lang w:val="uz-Cyrl-UZ"/>
        </w:rPr>
        <w:t>olish</w:t>
      </w:r>
      <w:r w:rsidRPr="00B900FE">
        <w:rPr>
          <w:bCs/>
          <w:sz w:val="28"/>
          <w:szCs w:val="28"/>
          <w:lang w:val="uz-Cyrl-UZ"/>
        </w:rPr>
        <w:t xml:space="preserve">, </w:t>
      </w:r>
      <w:r>
        <w:rPr>
          <w:bCs/>
          <w:sz w:val="28"/>
          <w:szCs w:val="28"/>
          <w:lang w:val="uz-Cyrl-UZ"/>
        </w:rPr>
        <w:t>mavjud</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quvvatlarini</w:t>
      </w:r>
      <w:r w:rsidRPr="00B900FE">
        <w:rPr>
          <w:bCs/>
          <w:sz w:val="28"/>
          <w:szCs w:val="28"/>
          <w:lang w:val="uz-Cyrl-UZ"/>
        </w:rPr>
        <w:t xml:space="preserve"> </w:t>
      </w:r>
      <w:r>
        <w:rPr>
          <w:bCs/>
          <w:sz w:val="28"/>
          <w:szCs w:val="28"/>
          <w:lang w:val="uz-Cyrl-UZ"/>
        </w:rPr>
        <w:t>modernizatsiyalash</w:t>
      </w:r>
      <w:r w:rsidRPr="00B900FE">
        <w:rPr>
          <w:bCs/>
          <w:sz w:val="28"/>
          <w:szCs w:val="28"/>
          <w:lang w:val="uz-Cyrl-UZ"/>
        </w:rPr>
        <w:t xml:space="preserve">, </w:t>
      </w:r>
      <w:r>
        <w:rPr>
          <w:bCs/>
          <w:sz w:val="28"/>
          <w:szCs w:val="28"/>
          <w:lang w:val="uz-Cyrl-UZ"/>
        </w:rPr>
        <w:t>kengaytirish</w:t>
      </w:r>
      <w:r w:rsidRPr="00B900FE">
        <w:rPr>
          <w:bCs/>
          <w:sz w:val="28"/>
          <w:szCs w:val="28"/>
          <w:lang w:val="uz-Cyrl-UZ"/>
        </w:rPr>
        <w:t xml:space="preserve">, </w:t>
      </w:r>
      <w:r>
        <w:rPr>
          <w:bCs/>
          <w:sz w:val="28"/>
          <w:szCs w:val="28"/>
          <w:lang w:val="uz-Cyrl-UZ"/>
        </w:rPr>
        <w:t>rekonstruksiya</w:t>
      </w:r>
      <w:r w:rsidRPr="00B900FE">
        <w:rPr>
          <w:bCs/>
          <w:sz w:val="28"/>
          <w:szCs w:val="28"/>
          <w:lang w:val="uz-Cyrl-UZ"/>
        </w:rPr>
        <w:t xml:space="preserve"> </w:t>
      </w:r>
      <w:r>
        <w:rPr>
          <w:bCs/>
          <w:sz w:val="28"/>
          <w:szCs w:val="28"/>
          <w:lang w:val="uz-Cyrl-UZ"/>
        </w:rPr>
        <w:t>qilish</w:t>
      </w:r>
      <w:r w:rsidRPr="00B900FE">
        <w:rPr>
          <w:bCs/>
          <w:sz w:val="28"/>
          <w:szCs w:val="28"/>
          <w:lang w:val="uz-Cyrl-UZ"/>
        </w:rPr>
        <w:t xml:space="preserve"> </w:t>
      </w:r>
      <w:r>
        <w:rPr>
          <w:bCs/>
          <w:sz w:val="28"/>
          <w:szCs w:val="28"/>
          <w:lang w:val="uz-Cyrl-UZ"/>
        </w:rPr>
        <w:t>kabi</w:t>
      </w:r>
      <w:r w:rsidRPr="00B900FE">
        <w:rPr>
          <w:bCs/>
          <w:sz w:val="28"/>
          <w:szCs w:val="28"/>
          <w:lang w:val="uz-Cyrl-UZ"/>
        </w:rPr>
        <w:t xml:space="preserve"> </w:t>
      </w:r>
      <w:r>
        <w:rPr>
          <w:bCs/>
          <w:sz w:val="28"/>
          <w:szCs w:val="28"/>
          <w:lang w:val="uz-Cyrl-UZ"/>
        </w:rPr>
        <w:t>ishlarni</w:t>
      </w:r>
      <w:r w:rsidRPr="00B900FE">
        <w:rPr>
          <w:bCs/>
          <w:sz w:val="28"/>
          <w:szCs w:val="28"/>
          <w:lang w:val="uz-Cyrl-UZ"/>
        </w:rPr>
        <w:t xml:space="preserve"> </w:t>
      </w:r>
      <w:r>
        <w:rPr>
          <w:bCs/>
          <w:sz w:val="28"/>
          <w:szCs w:val="28"/>
          <w:lang w:val="uz-Cyrl-UZ"/>
        </w:rPr>
        <w:t>ham</w:t>
      </w:r>
      <w:r w:rsidRPr="00B900FE">
        <w:rPr>
          <w:bCs/>
          <w:sz w:val="28"/>
          <w:szCs w:val="28"/>
          <w:lang w:val="uz-Cyrl-UZ"/>
        </w:rPr>
        <w:t xml:space="preserve"> </w:t>
      </w:r>
      <w:r>
        <w:rPr>
          <w:bCs/>
          <w:sz w:val="28"/>
          <w:szCs w:val="28"/>
          <w:lang w:val="uz-Cyrl-UZ"/>
        </w:rPr>
        <w:t>bevosita</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ichiga</w:t>
      </w:r>
      <w:r w:rsidRPr="00B900FE">
        <w:rPr>
          <w:bCs/>
          <w:sz w:val="28"/>
          <w:szCs w:val="28"/>
          <w:lang w:val="uz-Cyrl-UZ"/>
        </w:rPr>
        <w:t xml:space="preserve"> </w:t>
      </w:r>
      <w:r>
        <w:rPr>
          <w:bCs/>
          <w:sz w:val="28"/>
          <w:szCs w:val="28"/>
          <w:lang w:val="uz-Cyrl-UZ"/>
        </w:rPr>
        <w:t>oladi</w:t>
      </w:r>
      <w:r w:rsidRPr="00B900FE">
        <w:rPr>
          <w:bCs/>
          <w:sz w:val="28"/>
          <w:szCs w:val="28"/>
          <w:lang w:val="uz-Cyrl-UZ"/>
        </w:rPr>
        <w:t xml:space="preserve">. </w:t>
      </w:r>
      <w:r>
        <w:rPr>
          <w:bCs/>
          <w:sz w:val="28"/>
          <w:szCs w:val="28"/>
          <w:lang w:val="uz-Cyrl-UZ"/>
        </w:rPr>
        <w:t>Demak</w:t>
      </w:r>
      <w:r w:rsidRPr="00B900FE">
        <w:rPr>
          <w:bCs/>
          <w:sz w:val="28"/>
          <w:szCs w:val="28"/>
          <w:lang w:val="uz-Cyrl-UZ"/>
        </w:rPr>
        <w:t xml:space="preserve">, </w:t>
      </w:r>
      <w:r>
        <w:rPr>
          <w:bCs/>
          <w:sz w:val="28"/>
          <w:szCs w:val="28"/>
          <w:lang w:val="uz-Cyrl-UZ"/>
        </w:rPr>
        <w:t>ichki</w:t>
      </w:r>
      <w:r w:rsidRPr="00B900FE">
        <w:rPr>
          <w:bCs/>
          <w:sz w:val="28"/>
          <w:szCs w:val="28"/>
          <w:lang w:val="uz-Cyrl-UZ"/>
        </w:rPr>
        <w:t xml:space="preserve"> </w:t>
      </w:r>
      <w:r>
        <w:rPr>
          <w:bCs/>
          <w:sz w:val="28"/>
          <w:szCs w:val="28"/>
          <w:lang w:val="uz-Cyrl-UZ"/>
        </w:rPr>
        <w:t>investitsion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faoliyatga</w:t>
      </w:r>
      <w:r w:rsidRPr="00B900FE">
        <w:rPr>
          <w:bCs/>
          <w:sz w:val="28"/>
          <w:szCs w:val="28"/>
          <w:lang w:val="uz-Cyrl-UZ"/>
        </w:rPr>
        <w:t xml:space="preserve"> </w:t>
      </w:r>
      <w:r>
        <w:rPr>
          <w:bCs/>
          <w:sz w:val="28"/>
          <w:szCs w:val="28"/>
          <w:lang w:val="uz-Cyrl-UZ"/>
        </w:rPr>
        <w:t>nisbatan</w:t>
      </w:r>
      <w:r w:rsidRPr="00B900FE">
        <w:rPr>
          <w:bCs/>
          <w:sz w:val="28"/>
          <w:szCs w:val="28"/>
          <w:lang w:val="uz-Cyrl-UZ"/>
        </w:rPr>
        <w:t xml:space="preserve"> </w:t>
      </w:r>
      <w:r>
        <w:rPr>
          <w:bCs/>
          <w:sz w:val="28"/>
          <w:szCs w:val="28"/>
          <w:lang w:val="uz-Cyrl-UZ"/>
        </w:rPr>
        <w:t>mazmunan</w:t>
      </w:r>
      <w:r w:rsidRPr="00B900FE">
        <w:rPr>
          <w:bCs/>
          <w:sz w:val="28"/>
          <w:szCs w:val="28"/>
          <w:lang w:val="uz-Cyrl-UZ"/>
        </w:rPr>
        <w:t xml:space="preserve"> </w:t>
      </w:r>
      <w:r>
        <w:rPr>
          <w:bCs/>
          <w:sz w:val="28"/>
          <w:szCs w:val="28"/>
          <w:lang w:val="uz-Cyrl-UZ"/>
        </w:rPr>
        <w:t>keng</w:t>
      </w:r>
      <w:r w:rsidRPr="00B900FE">
        <w:rPr>
          <w:bCs/>
          <w:sz w:val="28"/>
          <w:szCs w:val="28"/>
          <w:lang w:val="uz-Cyrl-UZ"/>
        </w:rPr>
        <w:t xml:space="preserve"> </w:t>
      </w:r>
      <w:r>
        <w:rPr>
          <w:bCs/>
          <w:sz w:val="28"/>
          <w:szCs w:val="28"/>
          <w:lang w:val="uz-Cyrl-UZ"/>
        </w:rPr>
        <w:t>tushuncha</w:t>
      </w:r>
      <w:r w:rsidRPr="00B900FE">
        <w:rPr>
          <w:bCs/>
          <w:sz w:val="28"/>
          <w:szCs w:val="28"/>
          <w:lang w:val="uz-Cyrl-UZ"/>
        </w:rPr>
        <w:t xml:space="preserve"> </w:t>
      </w:r>
      <w:r>
        <w:rPr>
          <w:bCs/>
          <w:sz w:val="28"/>
          <w:szCs w:val="28"/>
          <w:lang w:val="uz-Cyrl-UZ"/>
        </w:rPr>
        <w:lastRenderedPageBreak/>
        <w:t>hisoblanadi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faoliyatga</w:t>
      </w:r>
      <w:r w:rsidRPr="00B900FE">
        <w:rPr>
          <w:bCs/>
          <w:sz w:val="28"/>
          <w:szCs w:val="28"/>
          <w:lang w:val="uz-Cyrl-UZ"/>
        </w:rPr>
        <w:t xml:space="preserve"> </w:t>
      </w:r>
      <w:r>
        <w:rPr>
          <w:bCs/>
          <w:sz w:val="28"/>
          <w:szCs w:val="28"/>
          <w:lang w:val="uz-Cyrl-UZ"/>
        </w:rPr>
        <w:t>sarflangan</w:t>
      </w:r>
      <w:r w:rsidRPr="00B900FE">
        <w:rPr>
          <w:bCs/>
          <w:sz w:val="28"/>
          <w:szCs w:val="28"/>
          <w:lang w:val="uz-Cyrl-UZ"/>
        </w:rPr>
        <w:t xml:space="preserve"> </w:t>
      </w:r>
      <w:r>
        <w:rPr>
          <w:bCs/>
          <w:sz w:val="28"/>
          <w:szCs w:val="28"/>
          <w:lang w:val="uz-Cyrl-UZ"/>
        </w:rPr>
        <w:t>mablag‘lar</w:t>
      </w:r>
      <w:r w:rsidRPr="00B900FE">
        <w:rPr>
          <w:bCs/>
          <w:sz w:val="28"/>
          <w:szCs w:val="28"/>
          <w:lang w:val="uz-Cyrl-UZ"/>
        </w:rPr>
        <w:t xml:space="preserve"> </w:t>
      </w:r>
      <w:r>
        <w:rPr>
          <w:bCs/>
          <w:sz w:val="28"/>
          <w:szCs w:val="28"/>
          <w:lang w:val="uz-Cyrl-UZ"/>
        </w:rPr>
        <w:t>jami</w:t>
      </w:r>
      <w:r w:rsidRPr="00B900FE">
        <w:rPr>
          <w:bCs/>
          <w:sz w:val="28"/>
          <w:szCs w:val="28"/>
          <w:lang w:val="uz-Cyrl-UZ"/>
        </w:rPr>
        <w:t xml:space="preserve"> </w:t>
      </w:r>
      <w:r>
        <w:rPr>
          <w:bCs/>
          <w:sz w:val="28"/>
          <w:szCs w:val="28"/>
          <w:lang w:val="uz-Cyrl-UZ"/>
        </w:rPr>
        <w:t>kapital</w:t>
      </w:r>
      <w:r w:rsidRPr="00B900FE">
        <w:rPr>
          <w:bCs/>
          <w:sz w:val="28"/>
          <w:szCs w:val="28"/>
          <w:lang w:val="uz-Cyrl-UZ"/>
        </w:rPr>
        <w:t xml:space="preserve"> </w:t>
      </w:r>
      <w:r>
        <w:rPr>
          <w:bCs/>
          <w:sz w:val="28"/>
          <w:szCs w:val="28"/>
          <w:lang w:val="uz-Cyrl-UZ"/>
        </w:rPr>
        <w:t>investitsiyaning</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g‘oya</w:t>
      </w:r>
      <w:r w:rsidRPr="00B900FE">
        <w:rPr>
          <w:bCs/>
          <w:sz w:val="28"/>
          <w:szCs w:val="28"/>
          <w:lang w:val="uz-Cyrl-UZ"/>
        </w:rPr>
        <w:t xml:space="preserve">, </w:t>
      </w:r>
      <w:r>
        <w:rPr>
          <w:bCs/>
          <w:sz w:val="28"/>
          <w:szCs w:val="28"/>
          <w:lang w:val="uz-Cyrl-UZ"/>
        </w:rPr>
        <w:t>ishlanmalar</w:t>
      </w:r>
      <w:r w:rsidRPr="00B900FE">
        <w:rPr>
          <w:bCs/>
          <w:sz w:val="28"/>
          <w:szCs w:val="28"/>
          <w:lang w:val="uz-Cyrl-UZ"/>
        </w:rPr>
        <w:t xml:space="preserve">, </w:t>
      </w:r>
      <w:r>
        <w:rPr>
          <w:bCs/>
          <w:sz w:val="28"/>
          <w:szCs w:val="28"/>
          <w:lang w:val="uz-Cyrl-UZ"/>
        </w:rPr>
        <w:t>jarayonlar</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xizmat</w:t>
      </w:r>
      <w:r w:rsidRPr="00B900FE">
        <w:rPr>
          <w:bCs/>
          <w:sz w:val="28"/>
          <w:szCs w:val="28"/>
          <w:lang w:val="uz-Cyrl-UZ"/>
        </w:rPr>
        <w:t xml:space="preserve"> </w:t>
      </w:r>
      <w:r>
        <w:rPr>
          <w:bCs/>
          <w:sz w:val="28"/>
          <w:szCs w:val="28"/>
          <w:lang w:val="uz-Cyrl-UZ"/>
        </w:rPr>
        <w:t>turlarini</w:t>
      </w:r>
      <w:r w:rsidRPr="00B900FE">
        <w:rPr>
          <w:bCs/>
          <w:sz w:val="28"/>
          <w:szCs w:val="28"/>
          <w:lang w:val="uz-Cyrl-UZ"/>
        </w:rPr>
        <w:t xml:space="preserve"> </w:t>
      </w:r>
      <w:r>
        <w:rPr>
          <w:bCs/>
          <w:sz w:val="28"/>
          <w:szCs w:val="28"/>
          <w:lang w:val="uz-Cyrl-UZ"/>
        </w:rPr>
        <w:t>yaratish</w:t>
      </w:r>
      <w:r w:rsidRPr="00B900FE">
        <w:rPr>
          <w:bCs/>
          <w:sz w:val="28"/>
          <w:szCs w:val="28"/>
          <w:lang w:val="uz-Cyrl-UZ"/>
        </w:rPr>
        <w:t xml:space="preserve">, </w:t>
      </w:r>
      <w:r>
        <w:rPr>
          <w:bCs/>
          <w:sz w:val="28"/>
          <w:szCs w:val="28"/>
          <w:lang w:val="uz-Cyrl-UZ"/>
        </w:rPr>
        <w:t>o‘zlashtirish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tatbiq</w:t>
      </w:r>
      <w:r w:rsidRPr="00B900FE">
        <w:rPr>
          <w:bCs/>
          <w:sz w:val="28"/>
          <w:szCs w:val="28"/>
          <w:lang w:val="uz-Cyrl-UZ"/>
        </w:rPr>
        <w:t xml:space="preserve"> </w:t>
      </w:r>
      <w:r>
        <w:rPr>
          <w:bCs/>
          <w:sz w:val="28"/>
          <w:szCs w:val="28"/>
          <w:lang w:val="uz-Cyrl-UZ"/>
        </w:rPr>
        <w:t>etishga</w:t>
      </w:r>
      <w:r w:rsidRPr="00B900FE">
        <w:rPr>
          <w:bCs/>
          <w:sz w:val="28"/>
          <w:szCs w:val="28"/>
          <w:lang w:val="uz-Cyrl-UZ"/>
        </w:rPr>
        <w:t xml:space="preserve"> </w:t>
      </w:r>
      <w:r>
        <w:rPr>
          <w:bCs/>
          <w:sz w:val="28"/>
          <w:szCs w:val="28"/>
          <w:lang w:val="uz-Cyrl-UZ"/>
        </w:rPr>
        <w:t>taalluqli</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qismidir</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SHunday</w:t>
      </w:r>
      <w:r w:rsidRPr="00B900FE">
        <w:rPr>
          <w:bCs/>
          <w:sz w:val="28"/>
          <w:szCs w:val="28"/>
          <w:lang w:val="uz-Cyrl-UZ"/>
        </w:rPr>
        <w:t xml:space="preserve"> </w:t>
      </w:r>
      <w:r>
        <w:rPr>
          <w:bCs/>
          <w:sz w:val="28"/>
          <w:szCs w:val="28"/>
          <w:lang w:val="uz-Cyrl-UZ"/>
        </w:rPr>
        <w:t>qilib</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makon</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zamonda</w:t>
      </w:r>
      <w:r w:rsidRPr="00B900FE">
        <w:rPr>
          <w:bCs/>
          <w:sz w:val="28"/>
          <w:szCs w:val="28"/>
          <w:lang w:val="uz-Cyrl-UZ"/>
        </w:rPr>
        <w:t xml:space="preserve"> </w:t>
      </w:r>
      <w:r>
        <w:rPr>
          <w:bCs/>
          <w:sz w:val="28"/>
          <w:szCs w:val="28"/>
          <w:lang w:val="uz-Cyrl-UZ"/>
        </w:rPr>
        <w:t>yuz</w:t>
      </w:r>
      <w:r w:rsidRPr="00B900FE">
        <w:rPr>
          <w:bCs/>
          <w:sz w:val="28"/>
          <w:szCs w:val="28"/>
          <w:lang w:val="uz-Cyrl-UZ"/>
        </w:rPr>
        <w:t xml:space="preserve"> </w:t>
      </w:r>
      <w:r>
        <w:rPr>
          <w:bCs/>
          <w:sz w:val="28"/>
          <w:szCs w:val="28"/>
          <w:lang w:val="uz-Cyrl-UZ"/>
        </w:rPr>
        <w:t>bergan</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berayotgan</w:t>
      </w:r>
      <w:r w:rsidRPr="00B900FE">
        <w:rPr>
          <w:bCs/>
          <w:sz w:val="28"/>
          <w:szCs w:val="28"/>
          <w:lang w:val="uz-Cyrl-UZ"/>
        </w:rPr>
        <w:t xml:space="preserve">, </w:t>
      </w:r>
      <w:r>
        <w:rPr>
          <w:bCs/>
          <w:sz w:val="28"/>
          <w:szCs w:val="28"/>
          <w:lang w:val="uz-Cyrl-UZ"/>
        </w:rPr>
        <w:t>o‘zining</w:t>
      </w:r>
      <w:r w:rsidRPr="00B900FE">
        <w:rPr>
          <w:bCs/>
          <w:sz w:val="28"/>
          <w:szCs w:val="28"/>
          <w:lang w:val="uz-Cyrl-UZ"/>
        </w:rPr>
        <w:t xml:space="preserve"> </w:t>
      </w:r>
      <w:r>
        <w:rPr>
          <w:bCs/>
          <w:sz w:val="28"/>
          <w:szCs w:val="28"/>
          <w:lang w:val="uz-Cyrl-UZ"/>
        </w:rPr>
        <w:t>moddiy</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nomoddiy</w:t>
      </w:r>
      <w:r w:rsidRPr="00B900FE">
        <w:rPr>
          <w:bCs/>
          <w:sz w:val="28"/>
          <w:szCs w:val="28"/>
          <w:lang w:val="uz-Cyrl-UZ"/>
        </w:rPr>
        <w:t xml:space="preserve"> </w:t>
      </w:r>
      <w:r>
        <w:rPr>
          <w:bCs/>
          <w:sz w:val="28"/>
          <w:szCs w:val="28"/>
          <w:lang w:val="uz-Cyrl-UZ"/>
        </w:rPr>
        <w:t>ko‘rinishdagi</w:t>
      </w:r>
      <w:r w:rsidRPr="00B900FE">
        <w:rPr>
          <w:bCs/>
          <w:sz w:val="28"/>
          <w:szCs w:val="28"/>
          <w:lang w:val="uz-Cyrl-UZ"/>
        </w:rPr>
        <w:t xml:space="preserve"> </w:t>
      </w:r>
      <w:r>
        <w:rPr>
          <w:bCs/>
          <w:sz w:val="28"/>
          <w:szCs w:val="28"/>
          <w:lang w:val="uz-Cyrl-UZ"/>
        </w:rPr>
        <w:t>hamda</w:t>
      </w:r>
      <w:r w:rsidRPr="00B900FE">
        <w:rPr>
          <w:bCs/>
          <w:sz w:val="28"/>
          <w:szCs w:val="28"/>
          <w:lang w:val="uz-Cyrl-UZ"/>
        </w:rPr>
        <w:t xml:space="preserve"> </w:t>
      </w:r>
      <w:r>
        <w:rPr>
          <w:bCs/>
          <w:sz w:val="28"/>
          <w:szCs w:val="28"/>
          <w:lang w:val="uz-Cyrl-UZ"/>
        </w:rPr>
        <w:t>pulda</w:t>
      </w:r>
      <w:r w:rsidRPr="00B900FE">
        <w:rPr>
          <w:bCs/>
          <w:sz w:val="28"/>
          <w:szCs w:val="28"/>
          <w:lang w:val="uz-Cyrl-UZ"/>
        </w:rPr>
        <w:t xml:space="preserve"> </w:t>
      </w:r>
      <w:r>
        <w:rPr>
          <w:bCs/>
          <w:sz w:val="28"/>
          <w:szCs w:val="28"/>
          <w:lang w:val="uz-Cyrl-UZ"/>
        </w:rPr>
        <w:t>baholanadigan</w:t>
      </w:r>
      <w:r w:rsidRPr="00B900FE">
        <w:rPr>
          <w:bCs/>
          <w:sz w:val="28"/>
          <w:szCs w:val="28"/>
          <w:lang w:val="uz-Cyrl-UZ"/>
        </w:rPr>
        <w:t xml:space="preserve"> </w:t>
      </w:r>
      <w:r>
        <w:rPr>
          <w:bCs/>
          <w:sz w:val="28"/>
          <w:szCs w:val="28"/>
          <w:lang w:val="uz-Cyrl-UZ"/>
        </w:rPr>
        <w:t>mulk</w:t>
      </w:r>
      <w:r w:rsidRPr="00B900FE">
        <w:rPr>
          <w:bCs/>
          <w:sz w:val="28"/>
          <w:szCs w:val="28"/>
          <w:lang w:val="uz-Cyrl-UZ"/>
        </w:rPr>
        <w:t xml:space="preserve"> </w:t>
      </w:r>
      <w:r>
        <w:rPr>
          <w:bCs/>
          <w:sz w:val="28"/>
          <w:szCs w:val="28"/>
          <w:lang w:val="uz-Cyrl-UZ"/>
        </w:rPr>
        <w:t>shaklidagi</w:t>
      </w:r>
      <w:r w:rsidRPr="00B900FE">
        <w:rPr>
          <w:bCs/>
          <w:sz w:val="28"/>
          <w:szCs w:val="28"/>
          <w:lang w:val="uz-Cyrl-UZ"/>
        </w:rPr>
        <w:t xml:space="preserve"> </w:t>
      </w:r>
      <w:r>
        <w:rPr>
          <w:bCs/>
          <w:sz w:val="28"/>
          <w:szCs w:val="28"/>
          <w:lang w:val="uz-Cyrl-UZ"/>
        </w:rPr>
        <w:t>pirovard</w:t>
      </w:r>
      <w:r w:rsidRPr="00B900FE">
        <w:rPr>
          <w:bCs/>
          <w:sz w:val="28"/>
          <w:szCs w:val="28"/>
          <w:lang w:val="uz-Cyrl-UZ"/>
        </w:rPr>
        <w:t xml:space="preserve"> </w:t>
      </w:r>
      <w:r>
        <w:rPr>
          <w:bCs/>
          <w:sz w:val="28"/>
          <w:szCs w:val="28"/>
          <w:lang w:val="uz-Cyrl-UZ"/>
        </w:rPr>
        <w:t>mahsuliga</w:t>
      </w:r>
      <w:r w:rsidRPr="00B900FE">
        <w:rPr>
          <w:bCs/>
          <w:sz w:val="28"/>
          <w:szCs w:val="28"/>
          <w:lang w:val="uz-Cyrl-UZ"/>
        </w:rPr>
        <w:t xml:space="preserve"> </w:t>
      </w:r>
      <w:r>
        <w:rPr>
          <w:bCs/>
          <w:sz w:val="28"/>
          <w:szCs w:val="28"/>
          <w:lang w:val="uz-Cyrl-UZ"/>
        </w:rPr>
        <w:t>ega</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bunga</w:t>
      </w:r>
      <w:r w:rsidRPr="00B900FE">
        <w:rPr>
          <w:bCs/>
          <w:sz w:val="28"/>
          <w:szCs w:val="28"/>
          <w:lang w:val="uz-Cyrl-UZ"/>
        </w:rPr>
        <w:t xml:space="preserve"> </w:t>
      </w:r>
      <w:r>
        <w:rPr>
          <w:bCs/>
          <w:sz w:val="28"/>
          <w:szCs w:val="28"/>
          <w:lang w:val="uz-Cyrl-UZ"/>
        </w:rPr>
        <w:t>erishish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ma’lum</w:t>
      </w:r>
      <w:r w:rsidRPr="00B900FE">
        <w:rPr>
          <w:bCs/>
          <w:sz w:val="28"/>
          <w:szCs w:val="28"/>
          <w:lang w:val="uz-Cyrl-UZ"/>
        </w:rPr>
        <w:t xml:space="preserve"> </w:t>
      </w:r>
      <w:r>
        <w:rPr>
          <w:bCs/>
          <w:sz w:val="28"/>
          <w:szCs w:val="28"/>
          <w:lang w:val="uz-Cyrl-UZ"/>
        </w:rPr>
        <w:t>sarf</w:t>
      </w:r>
      <w:r w:rsidRPr="00B900FE">
        <w:rPr>
          <w:bCs/>
          <w:sz w:val="28"/>
          <w:szCs w:val="28"/>
          <w:lang w:val="uz-Cyrl-UZ"/>
        </w:rPr>
        <w:t>-</w:t>
      </w:r>
      <w:r>
        <w:rPr>
          <w:bCs/>
          <w:sz w:val="28"/>
          <w:szCs w:val="28"/>
          <w:lang w:val="uz-Cyrl-UZ"/>
        </w:rPr>
        <w:t>xarajatlarni</w:t>
      </w:r>
      <w:r w:rsidRPr="00B900FE">
        <w:rPr>
          <w:bCs/>
          <w:sz w:val="28"/>
          <w:szCs w:val="28"/>
          <w:lang w:val="uz-Cyrl-UZ"/>
        </w:rPr>
        <w:t xml:space="preserve"> </w:t>
      </w:r>
      <w:r>
        <w:rPr>
          <w:bCs/>
          <w:sz w:val="28"/>
          <w:szCs w:val="28"/>
          <w:lang w:val="uz-Cyrl-UZ"/>
        </w:rPr>
        <w:t>talab</w:t>
      </w:r>
      <w:r w:rsidRPr="00B900FE">
        <w:rPr>
          <w:bCs/>
          <w:sz w:val="28"/>
          <w:szCs w:val="28"/>
          <w:lang w:val="uz-Cyrl-UZ"/>
        </w:rPr>
        <w:t xml:space="preserve"> </w:t>
      </w:r>
      <w:r>
        <w:rPr>
          <w:bCs/>
          <w:sz w:val="28"/>
          <w:szCs w:val="28"/>
          <w:lang w:val="uz-Cyrl-UZ"/>
        </w:rPr>
        <w:t>qiladigan</w:t>
      </w:r>
      <w:r w:rsidRPr="00B900FE">
        <w:rPr>
          <w:bCs/>
          <w:sz w:val="28"/>
          <w:szCs w:val="28"/>
          <w:lang w:val="uz-Cyrl-UZ"/>
        </w:rPr>
        <w:t xml:space="preserve"> </w:t>
      </w:r>
      <w:r>
        <w:rPr>
          <w:bCs/>
          <w:sz w:val="28"/>
          <w:szCs w:val="28"/>
          <w:lang w:val="uz-Cyrl-UZ"/>
        </w:rPr>
        <w:t>xo‘jalik</w:t>
      </w:r>
      <w:r w:rsidRPr="00B900FE">
        <w:rPr>
          <w:bCs/>
          <w:sz w:val="28"/>
          <w:szCs w:val="28"/>
          <w:lang w:val="uz-Cyrl-UZ"/>
        </w:rPr>
        <w:t xml:space="preserve"> </w:t>
      </w:r>
      <w:r>
        <w:rPr>
          <w:bCs/>
          <w:sz w:val="28"/>
          <w:szCs w:val="28"/>
          <w:lang w:val="uz-Cyrl-UZ"/>
        </w:rPr>
        <w:t>faoliyatining</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turi</w:t>
      </w:r>
      <w:r w:rsidRPr="00B900FE">
        <w:rPr>
          <w:bCs/>
          <w:sz w:val="28"/>
          <w:szCs w:val="28"/>
          <w:lang w:val="uz-Cyrl-UZ"/>
        </w:rPr>
        <w:t xml:space="preserve"> </w:t>
      </w:r>
      <w:r>
        <w:rPr>
          <w:bCs/>
          <w:sz w:val="28"/>
          <w:szCs w:val="28"/>
          <w:lang w:val="uz-Cyrl-UZ"/>
        </w:rPr>
        <w:t>hisoblanadi</w:t>
      </w:r>
      <w:r w:rsidRPr="00B900FE">
        <w:rPr>
          <w:bCs/>
          <w:sz w:val="28"/>
          <w:szCs w:val="28"/>
          <w:lang w:val="uz-Cyrl-UZ"/>
        </w:rPr>
        <w:t xml:space="preserve">. </w:t>
      </w:r>
      <w:r>
        <w:rPr>
          <w:bCs/>
          <w:sz w:val="28"/>
          <w:szCs w:val="28"/>
          <w:lang w:val="uz-Cyrl-UZ"/>
        </w:rPr>
        <w:t>Aynan</w:t>
      </w:r>
      <w:r w:rsidRPr="00B900FE">
        <w:rPr>
          <w:bCs/>
          <w:sz w:val="28"/>
          <w:szCs w:val="28"/>
          <w:lang w:val="uz-Cyrl-UZ"/>
        </w:rPr>
        <w:t xml:space="preserve"> </w:t>
      </w:r>
      <w:r>
        <w:rPr>
          <w:bCs/>
          <w:sz w:val="28"/>
          <w:szCs w:val="28"/>
          <w:lang w:val="uz-Cyrl-UZ"/>
        </w:rPr>
        <w:t>shu</w:t>
      </w:r>
      <w:r w:rsidRPr="00B900FE">
        <w:rPr>
          <w:bCs/>
          <w:sz w:val="28"/>
          <w:szCs w:val="28"/>
          <w:lang w:val="uz-Cyrl-UZ"/>
        </w:rPr>
        <w:t xml:space="preserve"> </w:t>
      </w:r>
      <w:r>
        <w:rPr>
          <w:bCs/>
          <w:sz w:val="28"/>
          <w:szCs w:val="28"/>
          <w:lang w:val="uz-Cyrl-UZ"/>
        </w:rPr>
        <w:t>mazmunda</w:t>
      </w:r>
      <w:r w:rsidRPr="00B900FE">
        <w:rPr>
          <w:bCs/>
          <w:sz w:val="28"/>
          <w:szCs w:val="28"/>
          <w:lang w:val="uz-Cyrl-UZ"/>
        </w:rPr>
        <w:t xml:space="preserve"> </w:t>
      </w:r>
      <w:r>
        <w:rPr>
          <w:bCs/>
          <w:sz w:val="28"/>
          <w:szCs w:val="28"/>
          <w:lang w:val="uz-Cyrl-UZ"/>
        </w:rPr>
        <w:t>korxonalarning</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faoliyati</w:t>
      </w:r>
      <w:r w:rsidRPr="00B900FE">
        <w:rPr>
          <w:bCs/>
          <w:sz w:val="28"/>
          <w:szCs w:val="28"/>
          <w:lang w:val="uz-Cyrl-UZ"/>
        </w:rPr>
        <w:t xml:space="preserve"> </w:t>
      </w:r>
      <w:r>
        <w:rPr>
          <w:bCs/>
          <w:sz w:val="28"/>
          <w:szCs w:val="28"/>
          <w:lang w:val="uz-Cyrl-UZ"/>
        </w:rPr>
        <w:t>ularda</w:t>
      </w:r>
      <w:r w:rsidRPr="00B900FE">
        <w:rPr>
          <w:bCs/>
          <w:sz w:val="28"/>
          <w:szCs w:val="28"/>
          <w:lang w:val="uz-Cyrl-UZ"/>
        </w:rPr>
        <w:t xml:space="preserve"> </w:t>
      </w:r>
      <w:r>
        <w:rPr>
          <w:bCs/>
          <w:sz w:val="28"/>
          <w:szCs w:val="28"/>
          <w:lang w:val="uz-Cyrl-UZ"/>
        </w:rPr>
        <w:t>yuritilayotgan</w:t>
      </w:r>
      <w:r w:rsidRPr="00B900FE">
        <w:rPr>
          <w:bCs/>
          <w:sz w:val="28"/>
          <w:szCs w:val="28"/>
          <w:lang w:val="uz-Cyrl-UZ"/>
        </w:rPr>
        <w:t xml:space="preserve"> </w:t>
      </w:r>
      <w:r>
        <w:rPr>
          <w:bCs/>
          <w:sz w:val="28"/>
          <w:szCs w:val="28"/>
          <w:lang w:val="uz-Cyrl-UZ"/>
        </w:rPr>
        <w:t>buxgalteriya</w:t>
      </w:r>
      <w:r w:rsidRPr="00B900FE">
        <w:rPr>
          <w:bCs/>
          <w:sz w:val="28"/>
          <w:szCs w:val="28"/>
          <w:lang w:val="uz-Cyrl-UZ"/>
        </w:rPr>
        <w:t xml:space="preserve"> </w:t>
      </w:r>
      <w:r>
        <w:rPr>
          <w:bCs/>
          <w:sz w:val="28"/>
          <w:szCs w:val="28"/>
          <w:lang w:val="uz-Cyrl-UZ"/>
        </w:rPr>
        <w:t>hisobi</w:t>
      </w:r>
      <w:r w:rsidRPr="00B900FE">
        <w:rPr>
          <w:bCs/>
          <w:sz w:val="28"/>
          <w:szCs w:val="28"/>
          <w:lang w:val="uz-Cyrl-UZ"/>
        </w:rPr>
        <w:t xml:space="preserve"> </w:t>
      </w:r>
      <w:r>
        <w:rPr>
          <w:bCs/>
          <w:sz w:val="28"/>
          <w:szCs w:val="28"/>
          <w:lang w:val="uz-Cyrl-UZ"/>
        </w:rPr>
        <w:t>hamda</w:t>
      </w:r>
      <w:r w:rsidRPr="00B900FE">
        <w:rPr>
          <w:bCs/>
          <w:sz w:val="28"/>
          <w:szCs w:val="28"/>
          <w:lang w:val="uz-Cyrl-UZ"/>
        </w:rPr>
        <w:t xml:space="preserve"> </w:t>
      </w:r>
      <w:r>
        <w:rPr>
          <w:bCs/>
          <w:sz w:val="28"/>
          <w:szCs w:val="28"/>
          <w:lang w:val="uz-Cyrl-UZ"/>
        </w:rPr>
        <w:t>o‘tkaziladigan</w:t>
      </w:r>
      <w:r w:rsidRPr="00B900FE">
        <w:rPr>
          <w:bCs/>
          <w:sz w:val="28"/>
          <w:szCs w:val="28"/>
          <w:lang w:val="uz-Cyrl-UZ"/>
        </w:rPr>
        <w:t xml:space="preserve"> </w:t>
      </w:r>
      <w:r>
        <w:rPr>
          <w:bCs/>
          <w:sz w:val="28"/>
          <w:szCs w:val="28"/>
          <w:lang w:val="uz-Cyrl-UZ"/>
        </w:rPr>
        <w:t>audit</w:t>
      </w:r>
      <w:r w:rsidRPr="00B900FE">
        <w:rPr>
          <w:bCs/>
          <w:sz w:val="28"/>
          <w:szCs w:val="28"/>
          <w:lang w:val="uz-Cyrl-UZ"/>
        </w:rPr>
        <w:t xml:space="preserve"> </w:t>
      </w:r>
      <w:r>
        <w:rPr>
          <w:bCs/>
          <w:sz w:val="28"/>
          <w:szCs w:val="28"/>
          <w:lang w:val="uz-Cyrl-UZ"/>
        </w:rPr>
        <w:t>predmetini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qiluvchi</w:t>
      </w:r>
      <w:r w:rsidRPr="00B900FE">
        <w:rPr>
          <w:bCs/>
          <w:sz w:val="28"/>
          <w:szCs w:val="28"/>
          <w:lang w:val="uz-Cyrl-UZ"/>
        </w:rPr>
        <w:t xml:space="preserve"> </w:t>
      </w:r>
      <w:r>
        <w:rPr>
          <w:bCs/>
          <w:sz w:val="28"/>
          <w:szCs w:val="28"/>
          <w:lang w:val="uz-Cyrl-UZ"/>
        </w:rPr>
        <w:t>ob’ektlardan</w:t>
      </w:r>
      <w:r w:rsidRPr="00B900FE">
        <w:rPr>
          <w:bCs/>
          <w:sz w:val="28"/>
          <w:szCs w:val="28"/>
          <w:lang w:val="uz-Cyrl-UZ"/>
        </w:rPr>
        <w:t xml:space="preserve"> </w:t>
      </w:r>
      <w:r>
        <w:rPr>
          <w:bCs/>
          <w:sz w:val="28"/>
          <w:szCs w:val="28"/>
          <w:lang w:val="uz-Cyrl-UZ"/>
        </w:rPr>
        <w:t>biri</w:t>
      </w:r>
      <w:r w:rsidRPr="00B900FE">
        <w:rPr>
          <w:bCs/>
          <w:sz w:val="28"/>
          <w:szCs w:val="28"/>
          <w:lang w:val="uz-Cyrl-UZ"/>
        </w:rPr>
        <w:t xml:space="preserve"> </w:t>
      </w:r>
      <w:r>
        <w:rPr>
          <w:bCs/>
          <w:sz w:val="28"/>
          <w:szCs w:val="28"/>
          <w:lang w:val="uz-Cyrl-UZ"/>
        </w:rPr>
        <w:t>hisoblanadi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sub’ektlari</w:t>
      </w:r>
      <w:r w:rsidRPr="00B900FE">
        <w:rPr>
          <w:bCs/>
          <w:sz w:val="28"/>
          <w:szCs w:val="28"/>
          <w:lang w:val="uz-Cyrl-UZ"/>
        </w:rPr>
        <w:t xml:space="preserve"> </w:t>
      </w:r>
      <w:r>
        <w:rPr>
          <w:bCs/>
          <w:sz w:val="28"/>
          <w:szCs w:val="28"/>
          <w:lang w:val="uz-Cyrl-UZ"/>
        </w:rPr>
        <w:t>quyidagilardan</w:t>
      </w:r>
      <w:r w:rsidRPr="00B900FE">
        <w:rPr>
          <w:bCs/>
          <w:sz w:val="28"/>
          <w:szCs w:val="28"/>
          <w:lang w:val="uz-Cyrl-UZ"/>
        </w:rPr>
        <w:t xml:space="preserve"> </w:t>
      </w:r>
      <w:r>
        <w:rPr>
          <w:bCs/>
          <w:sz w:val="28"/>
          <w:szCs w:val="28"/>
          <w:lang w:val="uz-Cyrl-UZ"/>
        </w:rPr>
        <w:t>iborat</w:t>
      </w:r>
      <w:r w:rsidRPr="00B900FE">
        <w:rPr>
          <w:bCs/>
          <w:sz w:val="28"/>
          <w:szCs w:val="28"/>
          <w:lang w:val="uz-Cyrl-UZ"/>
        </w:rPr>
        <w:t>:</w:t>
      </w:r>
    </w:p>
    <w:p w:rsidR="003D2BB0" w:rsidRPr="00B900FE" w:rsidRDefault="003D2BB0" w:rsidP="003D2BB0">
      <w:pPr>
        <w:pStyle w:val="ac"/>
        <w:numPr>
          <w:ilvl w:val="0"/>
          <w:numId w:val="3"/>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innovatsion</w:t>
      </w:r>
      <w:r w:rsidRPr="00B900FE">
        <w:rPr>
          <w:rFonts w:ascii="Times New Roman" w:hAnsi="Times New Roman"/>
          <w:bCs/>
          <w:sz w:val="28"/>
          <w:szCs w:val="28"/>
          <w:lang w:val="uz-Cyrl-UZ"/>
        </w:rPr>
        <w:t xml:space="preserve"> </w:t>
      </w:r>
      <w:r>
        <w:rPr>
          <w:rFonts w:ascii="Times New Roman" w:hAnsi="Times New Roman"/>
          <w:bCs/>
          <w:sz w:val="28"/>
          <w:szCs w:val="28"/>
          <w:lang w:val="uz-Cyrl-UZ"/>
        </w:rPr>
        <w:t>faoliyat</w:t>
      </w:r>
      <w:r w:rsidRPr="00B900FE">
        <w:rPr>
          <w:rFonts w:ascii="Times New Roman" w:hAnsi="Times New Roman"/>
          <w:bCs/>
          <w:sz w:val="28"/>
          <w:szCs w:val="28"/>
          <w:lang w:val="uz-Cyrl-UZ"/>
        </w:rPr>
        <w:t xml:space="preserve"> </w:t>
      </w:r>
      <w:r>
        <w:rPr>
          <w:rFonts w:ascii="Times New Roman" w:hAnsi="Times New Roman"/>
          <w:bCs/>
          <w:sz w:val="28"/>
          <w:szCs w:val="28"/>
          <w:lang w:val="uz-Cyrl-UZ"/>
        </w:rPr>
        <w:t>bilan</w:t>
      </w:r>
      <w:r w:rsidRPr="00B900FE">
        <w:rPr>
          <w:rFonts w:ascii="Times New Roman" w:hAnsi="Times New Roman"/>
          <w:bCs/>
          <w:sz w:val="28"/>
          <w:szCs w:val="28"/>
          <w:lang w:val="uz-Cyrl-UZ"/>
        </w:rPr>
        <w:t xml:space="preserve"> </w:t>
      </w:r>
      <w:r>
        <w:rPr>
          <w:rFonts w:ascii="Times New Roman" w:hAnsi="Times New Roman"/>
          <w:bCs/>
          <w:sz w:val="28"/>
          <w:szCs w:val="28"/>
          <w:lang w:val="uz-Cyrl-UZ"/>
        </w:rPr>
        <w:t>shug‘ullanadigan</w:t>
      </w:r>
      <w:r w:rsidRPr="00B900FE">
        <w:rPr>
          <w:rFonts w:ascii="Times New Roman" w:hAnsi="Times New Roman"/>
          <w:bCs/>
          <w:sz w:val="28"/>
          <w:szCs w:val="28"/>
          <w:lang w:val="uz-Cyrl-UZ"/>
        </w:rPr>
        <w:t xml:space="preserve"> </w:t>
      </w:r>
      <w:r>
        <w:rPr>
          <w:rFonts w:ascii="Times New Roman" w:hAnsi="Times New Roman"/>
          <w:bCs/>
          <w:sz w:val="28"/>
          <w:szCs w:val="28"/>
          <w:lang w:val="uz-Cyrl-UZ"/>
        </w:rPr>
        <w:t>yuridik</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jismoniy</w:t>
      </w:r>
      <w:r w:rsidRPr="00B900FE">
        <w:rPr>
          <w:rFonts w:ascii="Times New Roman" w:hAnsi="Times New Roman"/>
          <w:bCs/>
          <w:sz w:val="28"/>
          <w:szCs w:val="28"/>
          <w:lang w:val="uz-Cyrl-UZ"/>
        </w:rPr>
        <w:t xml:space="preserve"> </w:t>
      </w:r>
      <w:r>
        <w:rPr>
          <w:rFonts w:ascii="Times New Roman" w:hAnsi="Times New Roman"/>
          <w:bCs/>
          <w:sz w:val="28"/>
          <w:szCs w:val="28"/>
          <w:lang w:val="uz-Cyrl-UZ"/>
        </w:rPr>
        <w:t>shaxslar</w:t>
      </w:r>
      <w:r w:rsidRPr="00B900FE">
        <w:rPr>
          <w:rFonts w:ascii="Times New Roman" w:hAnsi="Times New Roman"/>
          <w:bCs/>
          <w:sz w:val="28"/>
          <w:szCs w:val="28"/>
          <w:lang w:val="uz-Cyrl-UZ"/>
        </w:rPr>
        <w:t>;</w:t>
      </w:r>
    </w:p>
    <w:p w:rsidR="003D2BB0" w:rsidRPr="00B900FE" w:rsidRDefault="003D2BB0" w:rsidP="003D2BB0">
      <w:pPr>
        <w:pStyle w:val="ac"/>
        <w:numPr>
          <w:ilvl w:val="0"/>
          <w:numId w:val="3"/>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innovatsiyalarni</w:t>
      </w:r>
      <w:r w:rsidRPr="00B900FE">
        <w:rPr>
          <w:rFonts w:ascii="Times New Roman" w:hAnsi="Times New Roman"/>
          <w:bCs/>
          <w:sz w:val="28"/>
          <w:szCs w:val="28"/>
          <w:lang w:val="uz-Cyrl-UZ"/>
        </w:rPr>
        <w:t xml:space="preserve"> </w:t>
      </w:r>
      <w:r>
        <w:rPr>
          <w:rFonts w:ascii="Times New Roman" w:hAnsi="Times New Roman"/>
          <w:bCs/>
          <w:sz w:val="28"/>
          <w:szCs w:val="28"/>
          <w:lang w:val="uz-Cyrl-UZ"/>
        </w:rPr>
        <w:t>amalga</w:t>
      </w:r>
      <w:r w:rsidRPr="00B900FE">
        <w:rPr>
          <w:rFonts w:ascii="Times New Roman" w:hAnsi="Times New Roman"/>
          <w:bCs/>
          <w:sz w:val="28"/>
          <w:szCs w:val="28"/>
          <w:lang w:val="uz-Cyrl-UZ"/>
        </w:rPr>
        <w:t xml:space="preserve"> </w:t>
      </w:r>
      <w:r>
        <w:rPr>
          <w:rFonts w:ascii="Times New Roman" w:hAnsi="Times New Roman"/>
          <w:bCs/>
          <w:sz w:val="28"/>
          <w:szCs w:val="28"/>
          <w:lang w:val="uz-Cyrl-UZ"/>
        </w:rPr>
        <w:t>oshiruvchi</w:t>
      </w:r>
      <w:r w:rsidRPr="00B900FE">
        <w:rPr>
          <w:rFonts w:ascii="Times New Roman" w:hAnsi="Times New Roman"/>
          <w:bCs/>
          <w:sz w:val="28"/>
          <w:szCs w:val="28"/>
          <w:lang w:val="uz-Cyrl-UZ"/>
        </w:rPr>
        <w:t xml:space="preserve"> </w:t>
      </w:r>
      <w:r>
        <w:rPr>
          <w:rFonts w:ascii="Times New Roman" w:hAnsi="Times New Roman"/>
          <w:bCs/>
          <w:sz w:val="28"/>
          <w:szCs w:val="28"/>
          <w:lang w:val="uz-Cyrl-UZ"/>
        </w:rPr>
        <w:t>turli</w:t>
      </w:r>
      <w:r w:rsidRPr="00B900FE">
        <w:rPr>
          <w:rFonts w:ascii="Times New Roman" w:hAnsi="Times New Roman"/>
          <w:bCs/>
          <w:sz w:val="28"/>
          <w:szCs w:val="28"/>
          <w:lang w:val="uz-Cyrl-UZ"/>
        </w:rPr>
        <w:t xml:space="preserve"> </w:t>
      </w:r>
      <w:r>
        <w:rPr>
          <w:rFonts w:ascii="Times New Roman" w:hAnsi="Times New Roman"/>
          <w:bCs/>
          <w:sz w:val="28"/>
          <w:szCs w:val="28"/>
          <w:lang w:val="uz-Cyrl-UZ"/>
        </w:rPr>
        <w:t>mulkchilik</w:t>
      </w:r>
      <w:r w:rsidRPr="00B900FE">
        <w:rPr>
          <w:rFonts w:ascii="Times New Roman" w:hAnsi="Times New Roman"/>
          <w:bCs/>
          <w:sz w:val="28"/>
          <w:szCs w:val="28"/>
          <w:lang w:val="uz-Cyrl-UZ"/>
        </w:rPr>
        <w:t xml:space="preserve"> </w:t>
      </w:r>
      <w:r>
        <w:rPr>
          <w:rFonts w:ascii="Times New Roman" w:hAnsi="Times New Roman"/>
          <w:bCs/>
          <w:sz w:val="28"/>
          <w:szCs w:val="28"/>
          <w:lang w:val="uz-Cyrl-UZ"/>
        </w:rPr>
        <w:t>shaklidagi</w:t>
      </w:r>
      <w:r w:rsidRPr="00B900FE">
        <w:rPr>
          <w:rFonts w:ascii="Times New Roman" w:hAnsi="Times New Roman"/>
          <w:bCs/>
          <w:sz w:val="28"/>
          <w:szCs w:val="28"/>
          <w:lang w:val="uz-Cyrl-UZ"/>
        </w:rPr>
        <w:t xml:space="preserve"> </w:t>
      </w:r>
      <w:r>
        <w:rPr>
          <w:rFonts w:ascii="Times New Roman" w:hAnsi="Times New Roman"/>
          <w:bCs/>
          <w:sz w:val="28"/>
          <w:szCs w:val="28"/>
          <w:lang w:val="uz-Cyrl-UZ"/>
        </w:rPr>
        <w:t>innovatsion</w:t>
      </w:r>
      <w:r w:rsidRPr="00B900FE">
        <w:rPr>
          <w:rFonts w:ascii="Times New Roman" w:hAnsi="Times New Roman"/>
          <w:bCs/>
          <w:sz w:val="28"/>
          <w:szCs w:val="28"/>
          <w:lang w:val="uz-Cyrl-UZ"/>
        </w:rPr>
        <w:t xml:space="preserve"> </w:t>
      </w:r>
      <w:r>
        <w:rPr>
          <w:rFonts w:ascii="Times New Roman" w:hAnsi="Times New Roman"/>
          <w:bCs/>
          <w:sz w:val="28"/>
          <w:szCs w:val="28"/>
          <w:lang w:val="uz-Cyrl-UZ"/>
        </w:rPr>
        <w:t>korxonalar</w:t>
      </w:r>
      <w:r w:rsidRPr="00B900FE">
        <w:rPr>
          <w:rFonts w:ascii="Times New Roman" w:hAnsi="Times New Roman"/>
          <w:bCs/>
          <w:sz w:val="28"/>
          <w:szCs w:val="28"/>
          <w:lang w:val="uz-Cyrl-UZ"/>
        </w:rPr>
        <w:t>;</w:t>
      </w:r>
    </w:p>
    <w:p w:rsidR="003D2BB0" w:rsidRPr="00B900FE" w:rsidRDefault="003D2BB0" w:rsidP="003D2BB0">
      <w:pPr>
        <w:pStyle w:val="ac"/>
        <w:numPr>
          <w:ilvl w:val="0"/>
          <w:numId w:val="3"/>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innovatsion</w:t>
      </w:r>
      <w:r w:rsidRPr="00B900FE">
        <w:rPr>
          <w:rFonts w:ascii="Times New Roman" w:hAnsi="Times New Roman"/>
          <w:bCs/>
          <w:sz w:val="28"/>
          <w:szCs w:val="28"/>
          <w:lang w:val="uz-Cyrl-UZ"/>
        </w:rPr>
        <w:t xml:space="preserve"> </w:t>
      </w:r>
      <w:r>
        <w:rPr>
          <w:rFonts w:ascii="Times New Roman" w:hAnsi="Times New Roman"/>
          <w:bCs/>
          <w:sz w:val="28"/>
          <w:szCs w:val="28"/>
          <w:lang w:val="uz-Cyrl-UZ"/>
        </w:rPr>
        <w:t>faoliyat</w:t>
      </w:r>
      <w:r w:rsidRPr="00B900FE">
        <w:rPr>
          <w:rFonts w:ascii="Times New Roman" w:hAnsi="Times New Roman"/>
          <w:bCs/>
          <w:sz w:val="28"/>
          <w:szCs w:val="28"/>
          <w:lang w:val="uz-Cyrl-UZ"/>
        </w:rPr>
        <w:t xml:space="preserve"> </w:t>
      </w:r>
      <w:r>
        <w:rPr>
          <w:rFonts w:ascii="Times New Roman" w:hAnsi="Times New Roman"/>
          <w:bCs/>
          <w:sz w:val="28"/>
          <w:szCs w:val="28"/>
          <w:lang w:val="uz-Cyrl-UZ"/>
        </w:rPr>
        <w:t>jarayonida</w:t>
      </w:r>
      <w:r w:rsidRPr="00B900FE">
        <w:rPr>
          <w:rFonts w:ascii="Times New Roman" w:hAnsi="Times New Roman"/>
          <w:bCs/>
          <w:sz w:val="28"/>
          <w:szCs w:val="28"/>
          <w:lang w:val="uz-Cyrl-UZ"/>
        </w:rPr>
        <w:t xml:space="preserve"> </w:t>
      </w:r>
      <w:r>
        <w:rPr>
          <w:rFonts w:ascii="Times New Roman" w:hAnsi="Times New Roman"/>
          <w:bCs/>
          <w:sz w:val="28"/>
          <w:szCs w:val="28"/>
          <w:lang w:val="uz-Cyrl-UZ"/>
        </w:rPr>
        <w:t>amalga</w:t>
      </w:r>
      <w:r w:rsidRPr="00B900FE">
        <w:rPr>
          <w:rFonts w:ascii="Times New Roman" w:hAnsi="Times New Roman"/>
          <w:bCs/>
          <w:sz w:val="28"/>
          <w:szCs w:val="28"/>
          <w:lang w:val="uz-Cyrl-UZ"/>
        </w:rPr>
        <w:t xml:space="preserve"> </w:t>
      </w:r>
      <w:r>
        <w:rPr>
          <w:rFonts w:ascii="Times New Roman" w:hAnsi="Times New Roman"/>
          <w:bCs/>
          <w:sz w:val="28"/>
          <w:szCs w:val="28"/>
          <w:lang w:val="uz-Cyrl-UZ"/>
        </w:rPr>
        <w:t>oshiriladigan</w:t>
      </w:r>
      <w:r w:rsidRPr="00B900FE">
        <w:rPr>
          <w:rFonts w:ascii="Times New Roman" w:hAnsi="Times New Roman"/>
          <w:bCs/>
          <w:sz w:val="28"/>
          <w:szCs w:val="28"/>
          <w:lang w:val="uz-Cyrl-UZ"/>
        </w:rPr>
        <w:t xml:space="preserve"> </w:t>
      </w:r>
      <w:r>
        <w:rPr>
          <w:rFonts w:ascii="Times New Roman" w:hAnsi="Times New Roman"/>
          <w:bCs/>
          <w:sz w:val="28"/>
          <w:szCs w:val="28"/>
          <w:lang w:val="uz-Cyrl-UZ"/>
        </w:rPr>
        <w:t>intellektual</w:t>
      </w:r>
      <w:r w:rsidRPr="00B900FE">
        <w:rPr>
          <w:rFonts w:ascii="Times New Roman" w:hAnsi="Times New Roman"/>
          <w:bCs/>
          <w:sz w:val="28"/>
          <w:szCs w:val="28"/>
          <w:lang w:val="uz-Cyrl-UZ"/>
        </w:rPr>
        <w:t xml:space="preserve"> </w:t>
      </w:r>
      <w:r>
        <w:rPr>
          <w:rFonts w:ascii="Times New Roman" w:hAnsi="Times New Roman"/>
          <w:bCs/>
          <w:sz w:val="28"/>
          <w:szCs w:val="28"/>
          <w:lang w:val="uz-Cyrl-UZ"/>
        </w:rPr>
        <w:t>mulk</w:t>
      </w:r>
      <w:r w:rsidRPr="00B900FE">
        <w:rPr>
          <w:rFonts w:ascii="Times New Roman" w:hAnsi="Times New Roman"/>
          <w:bCs/>
          <w:sz w:val="28"/>
          <w:szCs w:val="28"/>
          <w:lang w:val="uz-Cyrl-UZ"/>
        </w:rPr>
        <w:t xml:space="preserve"> </w:t>
      </w:r>
      <w:r>
        <w:rPr>
          <w:rFonts w:ascii="Times New Roman" w:hAnsi="Times New Roman"/>
          <w:bCs/>
          <w:sz w:val="28"/>
          <w:szCs w:val="28"/>
          <w:lang w:val="uz-Cyrl-UZ"/>
        </w:rPr>
        <w:t>egalari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korxonalar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loyihalari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qurilmalar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sanoat</w:t>
      </w:r>
      <w:r w:rsidRPr="00B900FE">
        <w:rPr>
          <w:rFonts w:ascii="Times New Roman" w:hAnsi="Times New Roman"/>
          <w:bCs/>
          <w:sz w:val="28"/>
          <w:szCs w:val="28"/>
          <w:lang w:val="uz-Cyrl-UZ"/>
        </w:rPr>
        <w:t xml:space="preserve"> </w:t>
      </w:r>
      <w:r>
        <w:rPr>
          <w:rFonts w:ascii="Times New Roman" w:hAnsi="Times New Roman"/>
          <w:bCs/>
          <w:sz w:val="28"/>
          <w:szCs w:val="28"/>
          <w:lang w:val="uz-Cyrl-UZ"/>
        </w:rPr>
        <w:t>namunalari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texnologik</w:t>
      </w:r>
      <w:r w:rsidRPr="00B900FE">
        <w:rPr>
          <w:rFonts w:ascii="Times New Roman" w:hAnsi="Times New Roman"/>
          <w:bCs/>
          <w:sz w:val="28"/>
          <w:szCs w:val="28"/>
          <w:lang w:val="uz-Cyrl-UZ"/>
        </w:rPr>
        <w:t xml:space="preserve"> </w:t>
      </w:r>
      <w:r>
        <w:rPr>
          <w:rFonts w:ascii="Times New Roman" w:hAnsi="Times New Roman"/>
          <w:bCs/>
          <w:sz w:val="28"/>
          <w:szCs w:val="28"/>
          <w:lang w:val="uz-Cyrl-UZ"/>
        </w:rPr>
        <w:t>jarayonlar</w:t>
      </w:r>
      <w:r w:rsidRPr="00B900FE">
        <w:rPr>
          <w:rFonts w:ascii="Times New Roman" w:hAnsi="Times New Roman"/>
          <w:bCs/>
          <w:sz w:val="28"/>
          <w:szCs w:val="28"/>
          <w:lang w:val="uz-Cyrl-UZ"/>
        </w:rPr>
        <w:t>, “</w:t>
      </w:r>
      <w:r>
        <w:rPr>
          <w:rFonts w:ascii="Times New Roman" w:hAnsi="Times New Roman"/>
          <w:bCs/>
          <w:sz w:val="28"/>
          <w:szCs w:val="28"/>
          <w:lang w:val="uz-Cyrl-UZ"/>
        </w:rPr>
        <w:t>nou</w:t>
      </w:r>
      <w:r w:rsidRPr="00B900FE">
        <w:rPr>
          <w:rFonts w:ascii="Times New Roman" w:hAnsi="Times New Roman"/>
          <w:bCs/>
          <w:sz w:val="28"/>
          <w:szCs w:val="28"/>
          <w:lang w:val="uz-Cyrl-UZ"/>
        </w:rPr>
        <w:t>-</w:t>
      </w:r>
      <w:r>
        <w:rPr>
          <w:rFonts w:ascii="Times New Roman" w:hAnsi="Times New Roman"/>
          <w:bCs/>
          <w:sz w:val="28"/>
          <w:szCs w:val="28"/>
          <w:lang w:val="uz-Cyrl-UZ"/>
        </w:rPr>
        <w:t>xau</w:t>
      </w:r>
      <w:r w:rsidRPr="00B900FE">
        <w:rPr>
          <w:rFonts w:ascii="Times New Roman" w:hAnsi="Times New Roman"/>
          <w:bCs/>
          <w:sz w:val="28"/>
          <w:szCs w:val="28"/>
          <w:lang w:val="uz-Cyrl-UZ"/>
        </w:rPr>
        <w:t xml:space="preserve">”, </w:t>
      </w:r>
      <w:r>
        <w:rPr>
          <w:rFonts w:ascii="Times New Roman" w:hAnsi="Times New Roman"/>
          <w:bCs/>
          <w:sz w:val="28"/>
          <w:szCs w:val="28"/>
          <w:lang w:val="uz-Cyrl-UZ"/>
        </w:rPr>
        <w:t>kashfiyot</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ixtirolar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mualliflari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dizaynerlar</w:t>
      </w:r>
      <w:r w:rsidRPr="00B900FE">
        <w:rPr>
          <w:rFonts w:ascii="Times New Roman" w:hAnsi="Times New Roman"/>
          <w:bCs/>
          <w:sz w:val="28"/>
          <w:szCs w:val="28"/>
          <w:lang w:val="uz-Cyrl-UZ"/>
        </w:rPr>
        <w:t>;</w:t>
      </w:r>
    </w:p>
    <w:p w:rsidR="003D2BB0" w:rsidRPr="00B900FE" w:rsidRDefault="003D2BB0" w:rsidP="003D2BB0">
      <w:pPr>
        <w:pStyle w:val="ac"/>
        <w:numPr>
          <w:ilvl w:val="0"/>
          <w:numId w:val="3"/>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innovatsiyalar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amalga</w:t>
      </w:r>
      <w:r w:rsidRPr="00B900FE">
        <w:rPr>
          <w:rFonts w:ascii="Times New Roman" w:hAnsi="Times New Roman"/>
          <w:bCs/>
          <w:sz w:val="28"/>
          <w:szCs w:val="28"/>
          <w:lang w:val="uz-Cyrl-UZ"/>
        </w:rPr>
        <w:t xml:space="preserve"> </w:t>
      </w:r>
      <w:r>
        <w:rPr>
          <w:rFonts w:ascii="Times New Roman" w:hAnsi="Times New Roman"/>
          <w:bCs/>
          <w:sz w:val="28"/>
          <w:szCs w:val="28"/>
          <w:lang w:val="uz-Cyrl-UZ"/>
        </w:rPr>
        <w:t>oshirishga</w:t>
      </w:r>
      <w:r w:rsidRPr="00B900FE">
        <w:rPr>
          <w:rFonts w:ascii="Times New Roman" w:hAnsi="Times New Roman"/>
          <w:bCs/>
          <w:sz w:val="28"/>
          <w:szCs w:val="28"/>
          <w:lang w:val="uz-Cyrl-UZ"/>
        </w:rPr>
        <w:t xml:space="preserve"> </w:t>
      </w:r>
      <w:r>
        <w:rPr>
          <w:rFonts w:ascii="Times New Roman" w:hAnsi="Times New Roman"/>
          <w:bCs/>
          <w:sz w:val="28"/>
          <w:szCs w:val="28"/>
          <w:lang w:val="uz-Cyrl-UZ"/>
        </w:rPr>
        <w:t>kapital</w:t>
      </w:r>
      <w:r w:rsidRPr="00B900FE">
        <w:rPr>
          <w:rFonts w:ascii="Times New Roman" w:hAnsi="Times New Roman"/>
          <w:bCs/>
          <w:sz w:val="28"/>
          <w:szCs w:val="28"/>
          <w:lang w:val="uz-Cyrl-UZ"/>
        </w:rPr>
        <w:t xml:space="preserve"> </w:t>
      </w:r>
      <w:r>
        <w:rPr>
          <w:rFonts w:ascii="Times New Roman" w:hAnsi="Times New Roman"/>
          <w:bCs/>
          <w:sz w:val="28"/>
          <w:szCs w:val="28"/>
          <w:lang w:val="uz-Cyrl-UZ"/>
        </w:rPr>
        <w:t>kirituvchi</w:t>
      </w:r>
      <w:r w:rsidRPr="00B900FE">
        <w:rPr>
          <w:rFonts w:ascii="Times New Roman" w:hAnsi="Times New Roman"/>
          <w:bCs/>
          <w:sz w:val="28"/>
          <w:szCs w:val="28"/>
          <w:lang w:val="uz-Cyrl-UZ"/>
        </w:rPr>
        <w:t xml:space="preserve"> </w:t>
      </w:r>
      <w:r>
        <w:rPr>
          <w:rFonts w:ascii="Times New Roman" w:hAnsi="Times New Roman"/>
          <w:bCs/>
          <w:sz w:val="28"/>
          <w:szCs w:val="28"/>
          <w:lang w:val="uz-Cyrl-UZ"/>
        </w:rPr>
        <w:t>investorlar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banklar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fondlar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korporatsiyalar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lizing</w:t>
      </w:r>
      <w:r w:rsidRPr="00B900FE">
        <w:rPr>
          <w:rFonts w:ascii="Times New Roman" w:hAnsi="Times New Roman"/>
          <w:bCs/>
          <w:sz w:val="28"/>
          <w:szCs w:val="28"/>
          <w:lang w:val="uz-Cyrl-UZ"/>
        </w:rPr>
        <w:t xml:space="preserve"> </w:t>
      </w:r>
      <w:r>
        <w:rPr>
          <w:rFonts w:ascii="Times New Roman" w:hAnsi="Times New Roman"/>
          <w:bCs/>
          <w:sz w:val="28"/>
          <w:szCs w:val="28"/>
          <w:lang w:val="uz-Cyrl-UZ"/>
        </w:rPr>
        <w:t>firmalari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h</w:t>
      </w:r>
      <w:r w:rsidRPr="00B900FE">
        <w:rPr>
          <w:rFonts w:ascii="Times New Roman" w:hAnsi="Times New Roman"/>
          <w:bCs/>
          <w:sz w:val="28"/>
          <w:szCs w:val="28"/>
          <w:lang w:val="uz-Cyrl-UZ"/>
        </w:rPr>
        <w:t>.</w:t>
      </w:r>
      <w:r>
        <w:rPr>
          <w:rFonts w:ascii="Times New Roman" w:hAnsi="Times New Roman"/>
          <w:bCs/>
          <w:sz w:val="28"/>
          <w:szCs w:val="28"/>
          <w:lang w:val="uz-Cyrl-UZ"/>
        </w:rPr>
        <w:t>k</w:t>
      </w:r>
      <w:r w:rsidRPr="00B900FE">
        <w:rPr>
          <w:rFonts w:ascii="Times New Roman" w:hAnsi="Times New Roman"/>
          <w:bCs/>
          <w:sz w:val="28"/>
          <w:szCs w:val="28"/>
          <w:lang w:val="uz-Cyrl-UZ"/>
        </w:rPr>
        <w:t>.;</w:t>
      </w:r>
    </w:p>
    <w:p w:rsidR="003D2BB0" w:rsidRPr="00B900FE" w:rsidRDefault="003D2BB0" w:rsidP="003D2BB0">
      <w:pPr>
        <w:pStyle w:val="ac"/>
        <w:numPr>
          <w:ilvl w:val="0"/>
          <w:numId w:val="3"/>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innovatsion</w:t>
      </w:r>
      <w:r w:rsidRPr="00B900FE">
        <w:rPr>
          <w:rFonts w:ascii="Times New Roman" w:hAnsi="Times New Roman"/>
          <w:bCs/>
          <w:sz w:val="28"/>
          <w:szCs w:val="28"/>
          <w:lang w:val="uz-Cyrl-UZ"/>
        </w:rPr>
        <w:t xml:space="preserve"> </w:t>
      </w:r>
      <w:r>
        <w:rPr>
          <w:rFonts w:ascii="Times New Roman" w:hAnsi="Times New Roman"/>
          <w:bCs/>
          <w:sz w:val="28"/>
          <w:szCs w:val="28"/>
          <w:lang w:val="uz-Cyrl-UZ"/>
        </w:rPr>
        <w:t>jarayonga</w:t>
      </w:r>
      <w:r w:rsidRPr="00B900FE">
        <w:rPr>
          <w:rFonts w:ascii="Times New Roman" w:hAnsi="Times New Roman"/>
          <w:bCs/>
          <w:sz w:val="28"/>
          <w:szCs w:val="28"/>
          <w:lang w:val="uz-Cyrl-UZ"/>
        </w:rPr>
        <w:t xml:space="preserve"> </w:t>
      </w:r>
      <w:r>
        <w:rPr>
          <w:rFonts w:ascii="Times New Roman" w:hAnsi="Times New Roman"/>
          <w:bCs/>
          <w:sz w:val="28"/>
          <w:szCs w:val="28"/>
          <w:lang w:val="uz-Cyrl-UZ"/>
        </w:rPr>
        <w:t>xizmat</w:t>
      </w:r>
      <w:r w:rsidRPr="00B900FE">
        <w:rPr>
          <w:rFonts w:ascii="Times New Roman" w:hAnsi="Times New Roman"/>
          <w:bCs/>
          <w:sz w:val="28"/>
          <w:szCs w:val="28"/>
          <w:lang w:val="uz-Cyrl-UZ"/>
        </w:rPr>
        <w:t xml:space="preserve"> </w:t>
      </w:r>
      <w:r>
        <w:rPr>
          <w:rFonts w:ascii="Times New Roman" w:hAnsi="Times New Roman"/>
          <w:bCs/>
          <w:sz w:val="28"/>
          <w:szCs w:val="28"/>
          <w:lang w:val="uz-Cyrl-UZ"/>
        </w:rPr>
        <w:t>ko‘rsatadigan</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uning</w:t>
      </w:r>
      <w:r w:rsidRPr="00B900FE">
        <w:rPr>
          <w:rFonts w:ascii="Times New Roman" w:hAnsi="Times New Roman"/>
          <w:bCs/>
          <w:sz w:val="28"/>
          <w:szCs w:val="28"/>
          <w:lang w:val="uz-Cyrl-UZ"/>
        </w:rPr>
        <w:t xml:space="preserve"> </w:t>
      </w:r>
      <w:r>
        <w:rPr>
          <w:rFonts w:ascii="Times New Roman" w:hAnsi="Times New Roman"/>
          <w:bCs/>
          <w:sz w:val="28"/>
          <w:szCs w:val="28"/>
          <w:lang w:val="uz-Cyrl-UZ"/>
        </w:rPr>
        <w:t>infratuzilmasini</w:t>
      </w:r>
      <w:r w:rsidRPr="00B900FE">
        <w:rPr>
          <w:rFonts w:ascii="Times New Roman" w:hAnsi="Times New Roman"/>
          <w:bCs/>
          <w:sz w:val="28"/>
          <w:szCs w:val="28"/>
          <w:lang w:val="uz-Cyrl-UZ"/>
        </w:rPr>
        <w:t xml:space="preserve"> </w:t>
      </w:r>
      <w:r>
        <w:rPr>
          <w:rFonts w:ascii="Times New Roman" w:hAnsi="Times New Roman"/>
          <w:bCs/>
          <w:sz w:val="28"/>
          <w:szCs w:val="28"/>
          <w:lang w:val="uz-Cyrl-UZ"/>
        </w:rPr>
        <w:t>ta’minlaydigan</w:t>
      </w:r>
      <w:r w:rsidRPr="00B900FE">
        <w:rPr>
          <w:rFonts w:ascii="Times New Roman" w:hAnsi="Times New Roman"/>
          <w:bCs/>
          <w:sz w:val="28"/>
          <w:szCs w:val="28"/>
          <w:lang w:val="uz-Cyrl-UZ"/>
        </w:rPr>
        <w:t xml:space="preserve"> </w:t>
      </w:r>
      <w:r>
        <w:rPr>
          <w:rFonts w:ascii="Times New Roman" w:hAnsi="Times New Roman"/>
          <w:bCs/>
          <w:sz w:val="28"/>
          <w:szCs w:val="28"/>
          <w:lang w:val="uz-Cyrl-UZ"/>
        </w:rPr>
        <w:t>vositachilar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konsalting</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injiniring</w:t>
      </w:r>
      <w:r w:rsidRPr="00B900FE">
        <w:rPr>
          <w:rFonts w:ascii="Times New Roman" w:hAnsi="Times New Roman"/>
          <w:bCs/>
          <w:sz w:val="28"/>
          <w:szCs w:val="28"/>
          <w:lang w:val="uz-Cyrl-UZ"/>
        </w:rPr>
        <w:t xml:space="preserve"> </w:t>
      </w:r>
      <w:r>
        <w:rPr>
          <w:rFonts w:ascii="Times New Roman" w:hAnsi="Times New Roman"/>
          <w:bCs/>
          <w:sz w:val="28"/>
          <w:szCs w:val="28"/>
          <w:lang w:val="uz-Cyrl-UZ"/>
        </w:rPr>
        <w:t>firmalari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texnologik</w:t>
      </w:r>
      <w:r w:rsidRPr="00B900FE">
        <w:rPr>
          <w:rFonts w:ascii="Times New Roman" w:hAnsi="Times New Roman"/>
          <w:bCs/>
          <w:sz w:val="28"/>
          <w:szCs w:val="28"/>
          <w:lang w:val="uz-Cyrl-UZ"/>
        </w:rPr>
        <w:t xml:space="preserve"> </w:t>
      </w:r>
      <w:r>
        <w:rPr>
          <w:rFonts w:ascii="Times New Roman" w:hAnsi="Times New Roman"/>
          <w:bCs/>
          <w:sz w:val="28"/>
          <w:szCs w:val="28"/>
          <w:lang w:val="uz-Cyrl-UZ"/>
        </w:rPr>
        <w:t>inkubatorlar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texnoparklar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texnopolislar</w:t>
      </w:r>
      <w:r w:rsidRPr="00B900FE">
        <w:rPr>
          <w:rFonts w:ascii="Times New Roman" w:hAnsi="Times New Roman"/>
          <w:bCs/>
          <w:sz w:val="28"/>
          <w:szCs w:val="28"/>
          <w:lang w:val="uz-Cyrl-UZ"/>
        </w:rPr>
        <w:t xml:space="preserve">, </w:t>
      </w:r>
      <w:r>
        <w:rPr>
          <w:rFonts w:ascii="Times New Roman" w:hAnsi="Times New Roman"/>
          <w:bCs/>
          <w:sz w:val="28"/>
          <w:szCs w:val="28"/>
          <w:lang w:val="uz-Cyrl-UZ"/>
        </w:rPr>
        <w:t>axborot</w:t>
      </w:r>
      <w:r w:rsidRPr="00B900FE">
        <w:rPr>
          <w:rFonts w:ascii="Times New Roman" w:hAnsi="Times New Roman"/>
          <w:bCs/>
          <w:sz w:val="28"/>
          <w:szCs w:val="28"/>
          <w:lang w:val="uz-Cyrl-UZ"/>
        </w:rPr>
        <w:t xml:space="preserve"> </w:t>
      </w:r>
      <w:r>
        <w:rPr>
          <w:rFonts w:ascii="Times New Roman" w:hAnsi="Times New Roman"/>
          <w:bCs/>
          <w:sz w:val="28"/>
          <w:szCs w:val="28"/>
          <w:lang w:val="uz-Cyrl-UZ"/>
        </w:rPr>
        <w:t>markazlari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h</w:t>
      </w:r>
      <w:r w:rsidRPr="00B900FE">
        <w:rPr>
          <w:rFonts w:ascii="Times New Roman" w:hAnsi="Times New Roman"/>
          <w:bCs/>
          <w:sz w:val="28"/>
          <w:szCs w:val="28"/>
          <w:lang w:val="uz-Cyrl-UZ"/>
        </w:rPr>
        <w:t>.</w:t>
      </w:r>
      <w:r>
        <w:rPr>
          <w:rFonts w:ascii="Times New Roman" w:hAnsi="Times New Roman"/>
          <w:bCs/>
          <w:sz w:val="28"/>
          <w:szCs w:val="28"/>
          <w:lang w:val="uz-Cyrl-UZ"/>
        </w:rPr>
        <w:t>k</w:t>
      </w:r>
      <w:r w:rsidRPr="00B900FE">
        <w:rPr>
          <w:rFonts w:ascii="Times New Roman" w:hAnsi="Times New Roman"/>
          <w:bCs/>
          <w:sz w:val="28"/>
          <w:szCs w:val="28"/>
          <w:lang w:val="uz-Cyrl-UZ"/>
        </w:rPr>
        <w:t>.;</w:t>
      </w:r>
    </w:p>
    <w:p w:rsidR="003D2BB0" w:rsidRPr="00B900FE" w:rsidRDefault="003D2BB0" w:rsidP="003D2BB0">
      <w:pPr>
        <w:pStyle w:val="ac"/>
        <w:numPr>
          <w:ilvl w:val="0"/>
          <w:numId w:val="3"/>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innovatsion</w:t>
      </w:r>
      <w:r w:rsidRPr="00B900FE">
        <w:rPr>
          <w:rFonts w:ascii="Times New Roman" w:hAnsi="Times New Roman"/>
          <w:bCs/>
          <w:sz w:val="28"/>
          <w:szCs w:val="28"/>
          <w:lang w:val="uz-Cyrl-UZ"/>
        </w:rPr>
        <w:t xml:space="preserve"> </w:t>
      </w:r>
      <w:r>
        <w:rPr>
          <w:rFonts w:ascii="Times New Roman" w:hAnsi="Times New Roman"/>
          <w:bCs/>
          <w:sz w:val="28"/>
          <w:szCs w:val="28"/>
          <w:lang w:val="uz-Cyrl-UZ"/>
        </w:rPr>
        <w:t>faoliyatni</w:t>
      </w:r>
      <w:r w:rsidRPr="00B900FE">
        <w:rPr>
          <w:rFonts w:ascii="Times New Roman" w:hAnsi="Times New Roman"/>
          <w:bCs/>
          <w:sz w:val="28"/>
          <w:szCs w:val="28"/>
          <w:lang w:val="uz-Cyrl-UZ"/>
        </w:rPr>
        <w:t xml:space="preserve"> </w:t>
      </w:r>
      <w:r>
        <w:rPr>
          <w:rFonts w:ascii="Times New Roman" w:hAnsi="Times New Roman"/>
          <w:bCs/>
          <w:sz w:val="28"/>
          <w:szCs w:val="28"/>
          <w:lang w:val="uz-Cyrl-UZ"/>
        </w:rPr>
        <w:t>boshqarish</w:t>
      </w:r>
      <w:r w:rsidRPr="00B900FE">
        <w:rPr>
          <w:rFonts w:ascii="Times New Roman" w:hAnsi="Times New Roman"/>
          <w:bCs/>
          <w:sz w:val="28"/>
          <w:szCs w:val="28"/>
          <w:lang w:val="uz-Cyrl-UZ"/>
        </w:rPr>
        <w:t xml:space="preserve">, </w:t>
      </w:r>
      <w:r>
        <w:rPr>
          <w:rFonts w:ascii="Times New Roman" w:hAnsi="Times New Roman"/>
          <w:bCs/>
          <w:sz w:val="28"/>
          <w:szCs w:val="28"/>
          <w:lang w:val="uz-Cyrl-UZ"/>
        </w:rPr>
        <w:t>muvofiqlashtirish</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tartibga</w:t>
      </w:r>
      <w:r w:rsidRPr="00B900FE">
        <w:rPr>
          <w:rFonts w:ascii="Times New Roman" w:hAnsi="Times New Roman"/>
          <w:bCs/>
          <w:sz w:val="28"/>
          <w:szCs w:val="28"/>
          <w:lang w:val="uz-Cyrl-UZ"/>
        </w:rPr>
        <w:t xml:space="preserve"> </w:t>
      </w:r>
      <w:r>
        <w:rPr>
          <w:rFonts w:ascii="Times New Roman" w:hAnsi="Times New Roman"/>
          <w:bCs/>
          <w:sz w:val="28"/>
          <w:szCs w:val="28"/>
          <w:lang w:val="uz-Cyrl-UZ"/>
        </w:rPr>
        <w:t>solishda</w:t>
      </w:r>
      <w:r w:rsidRPr="00B900FE">
        <w:rPr>
          <w:rFonts w:ascii="Times New Roman" w:hAnsi="Times New Roman"/>
          <w:bCs/>
          <w:sz w:val="28"/>
          <w:szCs w:val="28"/>
          <w:lang w:val="uz-Cyrl-UZ"/>
        </w:rPr>
        <w:t xml:space="preserve"> </w:t>
      </w:r>
      <w:r>
        <w:rPr>
          <w:rFonts w:ascii="Times New Roman" w:hAnsi="Times New Roman"/>
          <w:bCs/>
          <w:sz w:val="28"/>
          <w:szCs w:val="28"/>
          <w:lang w:val="uz-Cyrl-UZ"/>
        </w:rPr>
        <w:t>ishtirok</w:t>
      </w:r>
      <w:r w:rsidRPr="00B900FE">
        <w:rPr>
          <w:rFonts w:ascii="Times New Roman" w:hAnsi="Times New Roman"/>
          <w:bCs/>
          <w:sz w:val="28"/>
          <w:szCs w:val="28"/>
          <w:lang w:val="uz-Cyrl-UZ"/>
        </w:rPr>
        <w:t xml:space="preserve"> </w:t>
      </w:r>
      <w:r>
        <w:rPr>
          <w:rFonts w:ascii="Times New Roman" w:hAnsi="Times New Roman"/>
          <w:bCs/>
          <w:sz w:val="28"/>
          <w:szCs w:val="28"/>
          <w:lang w:val="uz-Cyrl-UZ"/>
        </w:rPr>
        <w:t>etadigan</w:t>
      </w:r>
      <w:r w:rsidRPr="00B900FE">
        <w:rPr>
          <w:rFonts w:ascii="Times New Roman" w:hAnsi="Times New Roman"/>
          <w:bCs/>
          <w:sz w:val="28"/>
          <w:szCs w:val="28"/>
          <w:lang w:val="uz-Cyrl-UZ"/>
        </w:rPr>
        <w:t xml:space="preserve"> </w:t>
      </w:r>
      <w:r>
        <w:rPr>
          <w:rFonts w:ascii="Times New Roman" w:hAnsi="Times New Roman"/>
          <w:bCs/>
          <w:sz w:val="28"/>
          <w:szCs w:val="28"/>
          <w:lang w:val="uz-Cyrl-UZ"/>
        </w:rPr>
        <w:t>davlat</w:t>
      </w:r>
      <w:r w:rsidRPr="00B900FE">
        <w:rPr>
          <w:rFonts w:ascii="Times New Roman" w:hAnsi="Times New Roman"/>
          <w:bCs/>
          <w:sz w:val="28"/>
          <w:szCs w:val="28"/>
          <w:lang w:val="uz-Cyrl-UZ"/>
        </w:rPr>
        <w:t xml:space="preserve"> </w:t>
      </w:r>
      <w:r>
        <w:rPr>
          <w:rFonts w:ascii="Times New Roman" w:hAnsi="Times New Roman"/>
          <w:bCs/>
          <w:sz w:val="28"/>
          <w:szCs w:val="28"/>
          <w:lang w:val="uz-Cyrl-UZ"/>
        </w:rPr>
        <w:t>organlari</w:t>
      </w:r>
      <w:r w:rsidRPr="00B900FE">
        <w:rPr>
          <w:rFonts w:ascii="Times New Roman" w:hAnsi="Times New Roman"/>
          <w:bCs/>
          <w:sz w:val="28"/>
          <w:szCs w:val="28"/>
          <w:lang w:val="uz-Cyrl-UZ"/>
        </w:rPr>
        <w:t xml:space="preserve"> </w:t>
      </w:r>
      <w:r>
        <w:rPr>
          <w:rFonts w:ascii="Times New Roman" w:hAnsi="Times New Roman"/>
          <w:bCs/>
          <w:sz w:val="28"/>
          <w:szCs w:val="28"/>
          <w:lang w:val="uz-Cyrl-UZ"/>
        </w:rPr>
        <w:t>va</w:t>
      </w:r>
      <w:r w:rsidRPr="00B900FE">
        <w:rPr>
          <w:rFonts w:ascii="Times New Roman" w:hAnsi="Times New Roman"/>
          <w:bCs/>
          <w:sz w:val="28"/>
          <w:szCs w:val="28"/>
          <w:lang w:val="uz-Cyrl-UZ"/>
        </w:rPr>
        <w:t xml:space="preserve"> </w:t>
      </w:r>
      <w:r>
        <w:rPr>
          <w:rFonts w:ascii="Times New Roman" w:hAnsi="Times New Roman"/>
          <w:bCs/>
          <w:sz w:val="28"/>
          <w:szCs w:val="28"/>
          <w:lang w:val="uz-Cyrl-UZ"/>
        </w:rPr>
        <w:t>mahalliy</w:t>
      </w:r>
      <w:r w:rsidRPr="00B900FE">
        <w:rPr>
          <w:rFonts w:ascii="Times New Roman" w:hAnsi="Times New Roman"/>
          <w:bCs/>
          <w:sz w:val="28"/>
          <w:szCs w:val="28"/>
          <w:lang w:val="uz-Cyrl-UZ"/>
        </w:rPr>
        <w:t xml:space="preserve"> </w:t>
      </w:r>
      <w:r>
        <w:rPr>
          <w:rFonts w:ascii="Times New Roman" w:hAnsi="Times New Roman"/>
          <w:bCs/>
          <w:sz w:val="28"/>
          <w:szCs w:val="28"/>
          <w:lang w:val="uz-Cyrl-UZ"/>
        </w:rPr>
        <w:t>o‘zini</w:t>
      </w:r>
      <w:r w:rsidRPr="00B900FE">
        <w:rPr>
          <w:rFonts w:ascii="Times New Roman" w:hAnsi="Times New Roman"/>
          <w:bCs/>
          <w:sz w:val="28"/>
          <w:szCs w:val="28"/>
          <w:lang w:val="uz-Cyrl-UZ"/>
        </w:rPr>
        <w:t>-</w:t>
      </w:r>
      <w:r>
        <w:rPr>
          <w:rFonts w:ascii="Times New Roman" w:hAnsi="Times New Roman"/>
          <w:bCs/>
          <w:sz w:val="28"/>
          <w:szCs w:val="28"/>
          <w:lang w:val="uz-Cyrl-UZ"/>
        </w:rPr>
        <w:t>o‘zi</w:t>
      </w:r>
      <w:r w:rsidRPr="00B900FE">
        <w:rPr>
          <w:rFonts w:ascii="Times New Roman" w:hAnsi="Times New Roman"/>
          <w:bCs/>
          <w:sz w:val="28"/>
          <w:szCs w:val="28"/>
          <w:lang w:val="uz-Cyrl-UZ"/>
        </w:rPr>
        <w:t xml:space="preserve"> </w:t>
      </w:r>
      <w:r>
        <w:rPr>
          <w:rFonts w:ascii="Times New Roman" w:hAnsi="Times New Roman"/>
          <w:bCs/>
          <w:sz w:val="28"/>
          <w:szCs w:val="28"/>
          <w:lang w:val="uz-Cyrl-UZ"/>
        </w:rPr>
        <w:t>boshqarish</w:t>
      </w:r>
      <w:r w:rsidRPr="00B900FE">
        <w:rPr>
          <w:rFonts w:ascii="Times New Roman" w:hAnsi="Times New Roman"/>
          <w:bCs/>
          <w:sz w:val="28"/>
          <w:szCs w:val="28"/>
          <w:lang w:val="uz-Cyrl-UZ"/>
        </w:rPr>
        <w:t xml:space="preserve"> </w:t>
      </w:r>
      <w:r>
        <w:rPr>
          <w:rFonts w:ascii="Times New Roman" w:hAnsi="Times New Roman"/>
          <w:bCs/>
          <w:sz w:val="28"/>
          <w:szCs w:val="28"/>
          <w:lang w:val="uz-Cyrl-UZ"/>
        </w:rPr>
        <w:t>organlari</w:t>
      </w:r>
      <w:r w:rsidRPr="00B900FE">
        <w:rPr>
          <w:rFonts w:ascii="Times New Roman" w:hAnsi="Times New Roman"/>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Keyingi</w:t>
      </w:r>
      <w:r w:rsidRPr="00B900FE">
        <w:rPr>
          <w:bCs/>
          <w:sz w:val="28"/>
          <w:szCs w:val="28"/>
          <w:lang w:val="uz-Cyrl-UZ"/>
        </w:rPr>
        <w:t xml:space="preserve"> </w:t>
      </w:r>
      <w:r>
        <w:rPr>
          <w:bCs/>
          <w:sz w:val="28"/>
          <w:szCs w:val="28"/>
          <w:lang w:val="uz-Cyrl-UZ"/>
        </w:rPr>
        <w:t>paytlardagi</w:t>
      </w:r>
      <w:r w:rsidRPr="00B900FE">
        <w:rPr>
          <w:bCs/>
          <w:sz w:val="28"/>
          <w:szCs w:val="28"/>
          <w:lang w:val="uz-Cyrl-UZ"/>
        </w:rPr>
        <w:t xml:space="preserve"> </w:t>
      </w:r>
      <w:r>
        <w:rPr>
          <w:bCs/>
          <w:sz w:val="28"/>
          <w:szCs w:val="28"/>
          <w:lang w:val="uz-Cyrl-UZ"/>
        </w:rPr>
        <w:t>innovatsiyalar</w:t>
      </w:r>
      <w:r w:rsidRPr="00B900FE">
        <w:rPr>
          <w:bCs/>
          <w:sz w:val="28"/>
          <w:szCs w:val="28"/>
          <w:lang w:val="uz-Cyrl-UZ"/>
        </w:rPr>
        <w:t xml:space="preserve"> </w:t>
      </w:r>
      <w:r>
        <w:rPr>
          <w:bCs/>
          <w:sz w:val="28"/>
          <w:szCs w:val="28"/>
          <w:lang w:val="uz-Cyrl-UZ"/>
        </w:rPr>
        <w:t>oqimi</w:t>
      </w:r>
      <w:r w:rsidRPr="00B900FE">
        <w:rPr>
          <w:bCs/>
          <w:sz w:val="28"/>
          <w:szCs w:val="28"/>
          <w:lang w:val="uz-Cyrl-UZ"/>
        </w:rPr>
        <w:t xml:space="preserve"> </w:t>
      </w:r>
      <w:r>
        <w:rPr>
          <w:bCs/>
          <w:sz w:val="28"/>
          <w:szCs w:val="28"/>
          <w:lang w:val="uz-Cyrl-UZ"/>
        </w:rPr>
        <w:t>IIRda</w:t>
      </w:r>
      <w:r w:rsidRPr="00B900FE">
        <w:rPr>
          <w:bCs/>
          <w:sz w:val="28"/>
          <w:szCs w:val="28"/>
          <w:lang w:val="uz-Cyrl-UZ"/>
        </w:rPr>
        <w:t xml:space="preserve"> </w:t>
      </w:r>
      <w:r>
        <w:rPr>
          <w:bCs/>
          <w:sz w:val="28"/>
          <w:szCs w:val="28"/>
          <w:lang w:val="uz-Cyrl-UZ"/>
        </w:rPr>
        <w:t>uyushtirilgan</w:t>
      </w:r>
      <w:r w:rsidRPr="00B900FE">
        <w:rPr>
          <w:bCs/>
          <w:sz w:val="28"/>
          <w:szCs w:val="28"/>
          <w:lang w:val="uz-Cyrl-UZ"/>
        </w:rPr>
        <w:t xml:space="preserve"> “</w:t>
      </w:r>
      <w:r>
        <w:rPr>
          <w:bCs/>
          <w:sz w:val="28"/>
          <w:szCs w:val="28"/>
          <w:lang w:val="uz-Cyrl-UZ"/>
        </w:rPr>
        <w:t>poyga</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stoxastik</w:t>
      </w:r>
      <w:r w:rsidRPr="00B900FE">
        <w:rPr>
          <w:bCs/>
          <w:sz w:val="28"/>
          <w:szCs w:val="28"/>
          <w:lang w:val="uz-Cyrl-UZ"/>
        </w:rPr>
        <w:t xml:space="preserve"> </w:t>
      </w:r>
      <w:r>
        <w:rPr>
          <w:bCs/>
          <w:sz w:val="28"/>
          <w:szCs w:val="28"/>
          <w:lang w:val="uz-Cyrl-UZ"/>
        </w:rPr>
        <w:t>jarayonlar</w:t>
      </w:r>
      <w:r w:rsidRPr="00B900FE">
        <w:rPr>
          <w:bCs/>
          <w:sz w:val="28"/>
          <w:szCs w:val="28"/>
          <w:lang w:val="uz-Cyrl-UZ"/>
        </w:rPr>
        <w:t xml:space="preserve"> </w:t>
      </w:r>
      <w:r>
        <w:rPr>
          <w:bCs/>
          <w:sz w:val="28"/>
          <w:szCs w:val="28"/>
          <w:lang w:val="uz-Cyrl-UZ"/>
        </w:rPr>
        <w:t>modellashtirilgandir</w:t>
      </w:r>
      <w:r w:rsidRPr="00B900FE">
        <w:rPr>
          <w:bCs/>
          <w:sz w:val="28"/>
          <w:szCs w:val="28"/>
          <w:lang w:val="uz-Cyrl-UZ"/>
        </w:rPr>
        <w:t>”</w:t>
      </w:r>
      <w:r w:rsidRPr="00B900FE">
        <w:rPr>
          <w:rStyle w:val="ab"/>
          <w:bCs/>
          <w:sz w:val="28"/>
          <w:szCs w:val="28"/>
          <w:lang w:val="uz-Cyrl-UZ"/>
        </w:rPr>
        <w:footnoteReference w:id="7"/>
      </w:r>
      <w:r w:rsidRPr="00B900FE">
        <w:rPr>
          <w:bCs/>
          <w:sz w:val="28"/>
          <w:szCs w:val="28"/>
          <w:lang w:val="uz-Cyrl-UZ"/>
        </w:rPr>
        <w:t xml:space="preserve">. </w:t>
      </w:r>
      <w:r>
        <w:rPr>
          <w:bCs/>
          <w:sz w:val="28"/>
          <w:szCs w:val="28"/>
          <w:lang w:val="uz-Cyrl-UZ"/>
        </w:rPr>
        <w:t>XX</w:t>
      </w:r>
      <w:r w:rsidRPr="00B900FE">
        <w:rPr>
          <w:bCs/>
          <w:sz w:val="28"/>
          <w:szCs w:val="28"/>
          <w:lang w:val="uz-Cyrl-UZ"/>
        </w:rPr>
        <w:t xml:space="preserve">I </w:t>
      </w:r>
      <w:r>
        <w:rPr>
          <w:bCs/>
          <w:sz w:val="28"/>
          <w:szCs w:val="28"/>
          <w:lang w:val="uz-Cyrl-UZ"/>
        </w:rPr>
        <w:t>asrda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loyihalar</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lastRenderedPageBreak/>
        <w:t>yangi</w:t>
      </w:r>
      <w:r w:rsidRPr="00B900FE">
        <w:rPr>
          <w:bCs/>
          <w:sz w:val="28"/>
          <w:szCs w:val="28"/>
          <w:lang w:val="uz-Cyrl-UZ"/>
        </w:rPr>
        <w:t xml:space="preserve"> </w:t>
      </w:r>
      <w:r>
        <w:rPr>
          <w:bCs/>
          <w:sz w:val="28"/>
          <w:szCs w:val="28"/>
          <w:lang w:val="uz-Cyrl-UZ"/>
        </w:rPr>
        <w:t>g‘oyalarning</w:t>
      </w:r>
      <w:r w:rsidRPr="00B900FE">
        <w:rPr>
          <w:bCs/>
          <w:sz w:val="28"/>
          <w:szCs w:val="28"/>
          <w:lang w:val="uz-Cyrl-UZ"/>
        </w:rPr>
        <w:t xml:space="preserve"> </w:t>
      </w:r>
      <w:r>
        <w:rPr>
          <w:bCs/>
          <w:sz w:val="28"/>
          <w:szCs w:val="28"/>
          <w:lang w:val="uz-Cyrl-UZ"/>
        </w:rPr>
        <w:t>hayotga</w:t>
      </w:r>
      <w:r w:rsidRPr="00B900FE">
        <w:rPr>
          <w:bCs/>
          <w:sz w:val="28"/>
          <w:szCs w:val="28"/>
          <w:lang w:val="uz-Cyrl-UZ"/>
        </w:rPr>
        <w:t xml:space="preserve"> </w:t>
      </w:r>
      <w:r>
        <w:rPr>
          <w:bCs/>
          <w:sz w:val="28"/>
          <w:szCs w:val="28"/>
          <w:lang w:val="uz-Cyrl-UZ"/>
        </w:rPr>
        <w:t>keng</w:t>
      </w:r>
      <w:r w:rsidRPr="00B900FE">
        <w:rPr>
          <w:bCs/>
          <w:sz w:val="28"/>
          <w:szCs w:val="28"/>
          <w:lang w:val="uz-Cyrl-UZ"/>
        </w:rPr>
        <w:t xml:space="preserve"> </w:t>
      </w:r>
      <w:r>
        <w:rPr>
          <w:bCs/>
          <w:sz w:val="28"/>
          <w:szCs w:val="28"/>
          <w:lang w:val="uz-Cyrl-UZ"/>
        </w:rPr>
        <w:t>tatbiq</w:t>
      </w:r>
      <w:r w:rsidRPr="00B900FE">
        <w:rPr>
          <w:bCs/>
          <w:sz w:val="28"/>
          <w:szCs w:val="28"/>
          <w:lang w:val="uz-Cyrl-UZ"/>
        </w:rPr>
        <w:t xml:space="preserve"> </w:t>
      </w:r>
      <w:r>
        <w:rPr>
          <w:bCs/>
          <w:sz w:val="28"/>
          <w:szCs w:val="28"/>
          <w:lang w:val="uz-Cyrl-UZ"/>
        </w:rPr>
        <w:t>etilishi</w:t>
      </w:r>
      <w:r w:rsidRPr="00B900FE">
        <w:rPr>
          <w:bCs/>
          <w:sz w:val="28"/>
          <w:szCs w:val="28"/>
          <w:lang w:val="uz-Cyrl-UZ"/>
        </w:rPr>
        <w:t xml:space="preserve"> </w:t>
      </w:r>
      <w:r>
        <w:rPr>
          <w:bCs/>
          <w:sz w:val="28"/>
          <w:szCs w:val="28"/>
          <w:lang w:val="uz-Cyrl-UZ"/>
        </w:rPr>
        <w:t>jamiyat</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insoniyat</w:t>
      </w:r>
      <w:r w:rsidRPr="00B900FE">
        <w:rPr>
          <w:bCs/>
          <w:sz w:val="28"/>
          <w:szCs w:val="28"/>
          <w:lang w:val="uz-Cyrl-UZ"/>
        </w:rPr>
        <w:t xml:space="preserve"> </w:t>
      </w:r>
      <w:r>
        <w:rPr>
          <w:bCs/>
          <w:sz w:val="28"/>
          <w:szCs w:val="28"/>
          <w:lang w:val="uz-Cyrl-UZ"/>
        </w:rPr>
        <w:t>taraqqiyoti</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samarali</w:t>
      </w:r>
      <w:r w:rsidRPr="00B900FE">
        <w:rPr>
          <w:bCs/>
          <w:sz w:val="28"/>
          <w:szCs w:val="28"/>
          <w:lang w:val="uz-Cyrl-UZ"/>
        </w:rPr>
        <w:t xml:space="preserve"> </w:t>
      </w:r>
      <w:r>
        <w:rPr>
          <w:bCs/>
          <w:sz w:val="28"/>
          <w:szCs w:val="28"/>
          <w:lang w:val="uz-Cyrl-UZ"/>
        </w:rPr>
        <w:t>hisoblanadi</w:t>
      </w:r>
      <w:r w:rsidRPr="00B900FE">
        <w:rPr>
          <w:bCs/>
          <w:sz w:val="28"/>
          <w:szCs w:val="28"/>
          <w:lang w:val="uz-Cyrl-UZ"/>
        </w:rPr>
        <w:t xml:space="preserve">. </w:t>
      </w:r>
      <w:r>
        <w:rPr>
          <w:bCs/>
          <w:sz w:val="28"/>
          <w:szCs w:val="28"/>
          <w:lang w:val="uz-Cyrl-UZ"/>
        </w:rPr>
        <w:t>Texnologiya</w:t>
      </w:r>
      <w:r w:rsidRPr="00B900FE">
        <w:rPr>
          <w:bCs/>
          <w:sz w:val="28"/>
          <w:szCs w:val="28"/>
          <w:lang w:val="uz-Cyrl-UZ"/>
        </w:rPr>
        <w:t xml:space="preserve"> </w:t>
      </w:r>
      <w:r>
        <w:rPr>
          <w:bCs/>
          <w:sz w:val="28"/>
          <w:szCs w:val="28"/>
          <w:lang w:val="uz-Cyrl-UZ"/>
        </w:rPr>
        <w:t>taraqqiyoti</w:t>
      </w:r>
      <w:r w:rsidRPr="00B900FE">
        <w:rPr>
          <w:bCs/>
          <w:sz w:val="28"/>
          <w:szCs w:val="28"/>
          <w:lang w:val="uz-Cyrl-UZ"/>
        </w:rPr>
        <w:t xml:space="preserve"> </w:t>
      </w:r>
      <w:r>
        <w:rPr>
          <w:bCs/>
          <w:sz w:val="28"/>
          <w:szCs w:val="28"/>
          <w:lang w:val="uz-Cyrl-UZ"/>
        </w:rPr>
        <w:t>asrida</w:t>
      </w:r>
      <w:r w:rsidRPr="00B900FE">
        <w:rPr>
          <w:bCs/>
          <w:sz w:val="28"/>
          <w:szCs w:val="28"/>
          <w:lang w:val="uz-Cyrl-UZ"/>
        </w:rPr>
        <w:t xml:space="preserve"> </w:t>
      </w:r>
      <w:r>
        <w:rPr>
          <w:bCs/>
          <w:sz w:val="28"/>
          <w:szCs w:val="28"/>
          <w:lang w:val="uz-Cyrl-UZ"/>
        </w:rPr>
        <w:t>ilmiy</w:t>
      </w:r>
      <w:r w:rsidRPr="00B900FE">
        <w:rPr>
          <w:bCs/>
          <w:sz w:val="28"/>
          <w:szCs w:val="28"/>
          <w:lang w:val="uz-Cyrl-UZ"/>
        </w:rPr>
        <w:t xml:space="preserve"> </w:t>
      </w:r>
      <w:r>
        <w:rPr>
          <w:bCs/>
          <w:sz w:val="28"/>
          <w:szCs w:val="28"/>
          <w:lang w:val="uz-Cyrl-UZ"/>
        </w:rPr>
        <w:t>loyihalarni</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hayotga</w:t>
      </w:r>
      <w:r w:rsidRPr="00B900FE">
        <w:rPr>
          <w:bCs/>
          <w:sz w:val="28"/>
          <w:szCs w:val="28"/>
          <w:lang w:val="uz-Cyrl-UZ"/>
        </w:rPr>
        <w:t xml:space="preserve"> </w:t>
      </w:r>
      <w:r>
        <w:rPr>
          <w:bCs/>
          <w:sz w:val="28"/>
          <w:szCs w:val="28"/>
          <w:lang w:val="uz-Cyrl-UZ"/>
        </w:rPr>
        <w:t>joriy</w:t>
      </w:r>
      <w:r w:rsidRPr="00B900FE">
        <w:rPr>
          <w:bCs/>
          <w:sz w:val="28"/>
          <w:szCs w:val="28"/>
          <w:lang w:val="uz-Cyrl-UZ"/>
        </w:rPr>
        <w:t xml:space="preserve"> </w:t>
      </w:r>
      <w:r>
        <w:rPr>
          <w:bCs/>
          <w:sz w:val="28"/>
          <w:szCs w:val="28"/>
          <w:lang w:val="uz-Cyrl-UZ"/>
        </w:rPr>
        <w:t>etish</w:t>
      </w:r>
      <w:r w:rsidRPr="00B900FE">
        <w:rPr>
          <w:bCs/>
          <w:sz w:val="28"/>
          <w:szCs w:val="28"/>
          <w:lang w:val="uz-Cyrl-UZ"/>
        </w:rPr>
        <w:t xml:space="preserve">, </w:t>
      </w:r>
      <w:r>
        <w:rPr>
          <w:bCs/>
          <w:sz w:val="28"/>
          <w:szCs w:val="28"/>
          <w:lang w:val="uz-Cyrl-UZ"/>
        </w:rPr>
        <w:t>mamlakat</w:t>
      </w:r>
      <w:r w:rsidRPr="00B900FE">
        <w:rPr>
          <w:bCs/>
          <w:sz w:val="28"/>
          <w:szCs w:val="28"/>
          <w:lang w:val="uz-Cyrl-UZ"/>
        </w:rPr>
        <w:t xml:space="preserve"> </w:t>
      </w:r>
      <w:r>
        <w:rPr>
          <w:bCs/>
          <w:sz w:val="28"/>
          <w:szCs w:val="28"/>
          <w:lang w:val="uz-Cyrl-UZ"/>
        </w:rPr>
        <w:t>iqtisodiyotining</w:t>
      </w:r>
      <w:r w:rsidRPr="00B900FE">
        <w:rPr>
          <w:bCs/>
          <w:sz w:val="28"/>
          <w:szCs w:val="28"/>
          <w:lang w:val="uz-Cyrl-UZ"/>
        </w:rPr>
        <w:t xml:space="preserve"> </w:t>
      </w:r>
      <w:r>
        <w:rPr>
          <w:bCs/>
          <w:sz w:val="28"/>
          <w:szCs w:val="28"/>
          <w:lang w:val="uz-Cyrl-UZ"/>
        </w:rPr>
        <w:t>yuksalishida</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yangilanishida</w:t>
      </w:r>
      <w:r w:rsidRPr="00B900FE">
        <w:rPr>
          <w:bCs/>
          <w:sz w:val="28"/>
          <w:szCs w:val="28"/>
          <w:lang w:val="uz-Cyrl-UZ"/>
        </w:rPr>
        <w:t xml:space="preserve"> </w:t>
      </w:r>
      <w:r>
        <w:rPr>
          <w:bCs/>
          <w:sz w:val="28"/>
          <w:szCs w:val="28"/>
          <w:lang w:val="uz-Cyrl-UZ"/>
        </w:rPr>
        <w:t>muhim</w:t>
      </w:r>
      <w:r w:rsidRPr="00B900FE">
        <w:rPr>
          <w:bCs/>
          <w:sz w:val="28"/>
          <w:szCs w:val="28"/>
          <w:lang w:val="uz-Cyrl-UZ"/>
        </w:rPr>
        <w:t xml:space="preserve"> </w:t>
      </w:r>
      <w:r>
        <w:rPr>
          <w:bCs/>
          <w:sz w:val="28"/>
          <w:szCs w:val="28"/>
          <w:lang w:val="uz-Cyrl-UZ"/>
        </w:rPr>
        <w:t>omil</w:t>
      </w:r>
      <w:r w:rsidRPr="00B900FE">
        <w:rPr>
          <w:bCs/>
          <w:sz w:val="28"/>
          <w:szCs w:val="28"/>
          <w:lang w:val="uz-Cyrl-UZ"/>
        </w:rPr>
        <w:t xml:space="preserve"> </w:t>
      </w:r>
      <w:r>
        <w:rPr>
          <w:bCs/>
          <w:sz w:val="28"/>
          <w:szCs w:val="28"/>
          <w:lang w:val="uz-Cyrl-UZ"/>
        </w:rPr>
        <w:t>sanaladi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infratuzilmasining</w:t>
      </w:r>
      <w:r w:rsidRPr="00B900FE">
        <w:rPr>
          <w:bCs/>
          <w:sz w:val="28"/>
          <w:szCs w:val="28"/>
          <w:lang w:val="uz-Cyrl-UZ"/>
        </w:rPr>
        <w:t xml:space="preserve"> </w:t>
      </w:r>
      <w:r>
        <w:rPr>
          <w:bCs/>
          <w:sz w:val="28"/>
          <w:szCs w:val="28"/>
          <w:lang w:val="uz-Cyrl-UZ"/>
        </w:rPr>
        <w:t>rivojlanish</w:t>
      </w:r>
      <w:r w:rsidRPr="00B900FE">
        <w:rPr>
          <w:bCs/>
          <w:sz w:val="28"/>
          <w:szCs w:val="28"/>
          <w:lang w:val="uz-Cyrl-UZ"/>
        </w:rPr>
        <w:t xml:space="preserve"> </w:t>
      </w:r>
      <w:r>
        <w:rPr>
          <w:bCs/>
          <w:sz w:val="28"/>
          <w:szCs w:val="28"/>
          <w:lang w:val="uz-Cyrl-UZ"/>
        </w:rPr>
        <w:t>darajasi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siyosatni</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oshirishga</w:t>
      </w:r>
      <w:r w:rsidRPr="00B900FE">
        <w:rPr>
          <w:bCs/>
          <w:sz w:val="28"/>
          <w:szCs w:val="28"/>
          <w:lang w:val="uz-Cyrl-UZ"/>
        </w:rPr>
        <w:t xml:space="preserve"> </w:t>
      </w:r>
      <w:r>
        <w:rPr>
          <w:bCs/>
          <w:sz w:val="28"/>
          <w:szCs w:val="28"/>
          <w:lang w:val="uz-Cyrl-UZ"/>
        </w:rPr>
        <w:t>ta’sir</w:t>
      </w:r>
      <w:r w:rsidRPr="00B900FE">
        <w:rPr>
          <w:bCs/>
          <w:sz w:val="28"/>
          <w:szCs w:val="28"/>
          <w:lang w:val="uz-Cyrl-UZ"/>
        </w:rPr>
        <w:t xml:space="preserve"> </w:t>
      </w:r>
      <w:r>
        <w:rPr>
          <w:bCs/>
          <w:sz w:val="28"/>
          <w:szCs w:val="28"/>
          <w:lang w:val="uz-Cyrl-UZ"/>
        </w:rPr>
        <w:t>etuvchi</w:t>
      </w:r>
      <w:r w:rsidRPr="00B900FE">
        <w:rPr>
          <w:bCs/>
          <w:sz w:val="28"/>
          <w:szCs w:val="28"/>
          <w:lang w:val="uz-Cyrl-UZ"/>
        </w:rPr>
        <w:t xml:space="preserve"> </w:t>
      </w:r>
      <w:r>
        <w:rPr>
          <w:bCs/>
          <w:sz w:val="28"/>
          <w:szCs w:val="28"/>
          <w:lang w:val="uz-Cyrl-UZ"/>
        </w:rPr>
        <w:t>asosiy</w:t>
      </w:r>
      <w:r w:rsidRPr="00B900FE">
        <w:rPr>
          <w:bCs/>
          <w:sz w:val="28"/>
          <w:szCs w:val="28"/>
          <w:lang w:val="uz-Cyrl-UZ"/>
        </w:rPr>
        <w:t xml:space="preserve"> </w:t>
      </w:r>
      <w:r>
        <w:rPr>
          <w:bCs/>
          <w:sz w:val="28"/>
          <w:szCs w:val="28"/>
          <w:lang w:val="uz-Cyrl-UZ"/>
        </w:rPr>
        <w:t>omillardan</w:t>
      </w:r>
      <w:r w:rsidRPr="00B900FE">
        <w:rPr>
          <w:bCs/>
          <w:sz w:val="28"/>
          <w:szCs w:val="28"/>
          <w:lang w:val="uz-Cyrl-UZ"/>
        </w:rPr>
        <w:t xml:space="preserve"> </w:t>
      </w:r>
      <w:r>
        <w:rPr>
          <w:bCs/>
          <w:sz w:val="28"/>
          <w:szCs w:val="28"/>
          <w:lang w:val="uz-Cyrl-UZ"/>
        </w:rPr>
        <w:t>biridir</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Xorijiy</w:t>
      </w:r>
      <w:r w:rsidRPr="00B900FE">
        <w:rPr>
          <w:bCs/>
          <w:sz w:val="28"/>
          <w:szCs w:val="28"/>
          <w:lang w:val="uz-Cyrl-UZ"/>
        </w:rPr>
        <w:t xml:space="preserve"> </w:t>
      </w:r>
      <w:r>
        <w:rPr>
          <w:bCs/>
          <w:sz w:val="28"/>
          <w:szCs w:val="28"/>
          <w:lang w:val="uz-Cyrl-UZ"/>
        </w:rPr>
        <w:t>adabiyotlarda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infratuzilma</w:t>
      </w:r>
      <w:r w:rsidRPr="00B900FE">
        <w:rPr>
          <w:bCs/>
          <w:sz w:val="28"/>
          <w:szCs w:val="28"/>
          <w:lang w:val="uz-Cyrl-UZ"/>
        </w:rPr>
        <w:t xml:space="preserve">” </w:t>
      </w:r>
      <w:r>
        <w:rPr>
          <w:bCs/>
          <w:sz w:val="28"/>
          <w:szCs w:val="28"/>
          <w:lang w:val="uz-Cyrl-UZ"/>
        </w:rPr>
        <w:t>atamasi</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takomillashtirilgan</w:t>
      </w:r>
      <w:r w:rsidRPr="00B900FE">
        <w:rPr>
          <w:bCs/>
          <w:sz w:val="28"/>
          <w:szCs w:val="28"/>
          <w:lang w:val="uz-Cyrl-UZ"/>
        </w:rPr>
        <w:t xml:space="preserve"> </w:t>
      </w:r>
      <w:r>
        <w:rPr>
          <w:bCs/>
          <w:sz w:val="28"/>
          <w:szCs w:val="28"/>
          <w:lang w:val="uz-Cyrl-UZ"/>
        </w:rPr>
        <w:t>mahsulotni</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yoki</w:t>
      </w:r>
      <w:r w:rsidRPr="00B900FE">
        <w:rPr>
          <w:bCs/>
          <w:sz w:val="28"/>
          <w:szCs w:val="28"/>
          <w:lang w:val="uz-Cyrl-UZ"/>
        </w:rPr>
        <w:t xml:space="preserve"> </w:t>
      </w:r>
      <w:r>
        <w:rPr>
          <w:bCs/>
          <w:sz w:val="28"/>
          <w:szCs w:val="28"/>
          <w:lang w:val="uz-Cyrl-UZ"/>
        </w:rPr>
        <w:t>takomillashtirilgan</w:t>
      </w:r>
      <w:r w:rsidRPr="00B900FE">
        <w:rPr>
          <w:bCs/>
          <w:sz w:val="28"/>
          <w:szCs w:val="28"/>
          <w:lang w:val="uz-Cyrl-UZ"/>
        </w:rPr>
        <w:t xml:space="preserve"> </w:t>
      </w:r>
      <w:r>
        <w:rPr>
          <w:bCs/>
          <w:sz w:val="28"/>
          <w:szCs w:val="28"/>
          <w:lang w:val="uz-Cyrl-UZ"/>
        </w:rPr>
        <w:t>texnologik</w:t>
      </w:r>
      <w:r w:rsidRPr="00B900FE">
        <w:rPr>
          <w:bCs/>
          <w:sz w:val="28"/>
          <w:szCs w:val="28"/>
          <w:lang w:val="uz-Cyrl-UZ"/>
        </w:rPr>
        <w:t xml:space="preserve"> </w:t>
      </w:r>
      <w:r>
        <w:rPr>
          <w:bCs/>
          <w:sz w:val="28"/>
          <w:szCs w:val="28"/>
          <w:lang w:val="uz-Cyrl-UZ"/>
        </w:rPr>
        <w:t>jarayonni</w:t>
      </w:r>
      <w:r w:rsidRPr="00B900FE">
        <w:rPr>
          <w:bCs/>
          <w:sz w:val="28"/>
          <w:szCs w:val="28"/>
          <w:lang w:val="uz-Cyrl-UZ"/>
        </w:rPr>
        <w:t xml:space="preserve"> </w:t>
      </w:r>
      <w:r>
        <w:rPr>
          <w:bCs/>
          <w:sz w:val="28"/>
          <w:szCs w:val="28"/>
          <w:lang w:val="uz-Cyrl-UZ"/>
        </w:rPr>
        <w:t>yaratish</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chiqarishda</w:t>
      </w:r>
      <w:r w:rsidRPr="00B900FE">
        <w:rPr>
          <w:bCs/>
          <w:sz w:val="28"/>
          <w:szCs w:val="28"/>
          <w:lang w:val="uz-Cyrl-UZ"/>
        </w:rPr>
        <w:t xml:space="preserve"> </w:t>
      </w:r>
      <w:r>
        <w:rPr>
          <w:bCs/>
          <w:sz w:val="28"/>
          <w:szCs w:val="28"/>
          <w:lang w:val="uz-Cyrl-UZ"/>
        </w:rPr>
        <w:t>o‘zlashtirish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amaliyotda</w:t>
      </w:r>
      <w:r w:rsidRPr="00B900FE">
        <w:rPr>
          <w:bCs/>
          <w:sz w:val="28"/>
          <w:szCs w:val="28"/>
          <w:lang w:val="uz-Cyrl-UZ"/>
        </w:rPr>
        <w:t xml:space="preserve"> </w:t>
      </w:r>
      <w:r>
        <w:rPr>
          <w:bCs/>
          <w:sz w:val="28"/>
          <w:szCs w:val="28"/>
          <w:lang w:val="uz-Cyrl-UZ"/>
        </w:rPr>
        <w:t>qo‘llash</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xizmatlar</w:t>
      </w:r>
      <w:r w:rsidRPr="00B900FE">
        <w:rPr>
          <w:bCs/>
          <w:sz w:val="28"/>
          <w:szCs w:val="28"/>
          <w:lang w:val="uz-Cyrl-UZ"/>
        </w:rPr>
        <w:t xml:space="preserve"> </w:t>
      </w:r>
      <w:r>
        <w:rPr>
          <w:bCs/>
          <w:sz w:val="28"/>
          <w:szCs w:val="28"/>
          <w:lang w:val="uz-Cyrl-UZ"/>
        </w:rPr>
        <w:t>ko‘rsatadigan</w:t>
      </w:r>
      <w:r w:rsidRPr="00B900FE">
        <w:rPr>
          <w:bCs/>
          <w:sz w:val="28"/>
          <w:szCs w:val="28"/>
          <w:lang w:val="uz-Cyrl-UZ"/>
        </w:rPr>
        <w:t xml:space="preserve"> </w:t>
      </w:r>
      <w:r>
        <w:rPr>
          <w:bCs/>
          <w:sz w:val="28"/>
          <w:szCs w:val="28"/>
          <w:lang w:val="uz-Cyrl-UZ"/>
        </w:rPr>
        <w:t>tashkilotlar</w:t>
      </w:r>
      <w:r w:rsidRPr="00B900FE">
        <w:rPr>
          <w:bCs/>
          <w:sz w:val="28"/>
          <w:szCs w:val="28"/>
          <w:lang w:val="uz-Cyrl-UZ"/>
        </w:rPr>
        <w:t xml:space="preserve"> </w:t>
      </w:r>
      <w:r>
        <w:rPr>
          <w:bCs/>
          <w:sz w:val="28"/>
          <w:szCs w:val="28"/>
          <w:lang w:val="uz-Cyrl-UZ"/>
        </w:rPr>
        <w:t>yig‘indisi</w:t>
      </w:r>
      <w:r w:rsidRPr="00B900FE">
        <w:rPr>
          <w:bCs/>
          <w:sz w:val="28"/>
          <w:szCs w:val="28"/>
          <w:lang w:val="uz-Cyrl-UZ"/>
        </w:rPr>
        <w:t xml:space="preserve"> </w:t>
      </w:r>
      <w:r>
        <w:rPr>
          <w:bCs/>
          <w:sz w:val="28"/>
          <w:szCs w:val="28"/>
          <w:lang w:val="uz-Cyrl-UZ"/>
        </w:rPr>
        <w:t>sifatida</w:t>
      </w:r>
      <w:r w:rsidRPr="00B900FE">
        <w:rPr>
          <w:bCs/>
          <w:sz w:val="28"/>
          <w:szCs w:val="28"/>
          <w:lang w:val="uz-Cyrl-UZ"/>
        </w:rPr>
        <w:t xml:space="preserve"> </w:t>
      </w:r>
      <w:r>
        <w:rPr>
          <w:bCs/>
          <w:sz w:val="28"/>
          <w:szCs w:val="28"/>
          <w:lang w:val="uz-Cyrl-UZ"/>
        </w:rPr>
        <w:t>ta’riflanadi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infratuzilmasi</w:t>
      </w:r>
      <w:r w:rsidRPr="00B900FE">
        <w:rPr>
          <w:bCs/>
          <w:sz w:val="28"/>
          <w:szCs w:val="28"/>
          <w:lang w:val="uz-Cyrl-UZ"/>
        </w:rPr>
        <w:t xml:space="preserve"> - </w:t>
      </w:r>
      <w:r>
        <w:rPr>
          <w:bCs/>
          <w:sz w:val="28"/>
          <w:szCs w:val="28"/>
          <w:lang w:val="uz-Cyrl-UZ"/>
        </w:rPr>
        <w:t>innovatsion</w:t>
      </w:r>
      <w:r w:rsidRPr="00B900FE">
        <w:rPr>
          <w:bCs/>
          <w:sz w:val="28"/>
          <w:szCs w:val="28"/>
          <w:lang w:val="uz-Cyrl-UZ"/>
        </w:rPr>
        <w:t xml:space="preserve"> </w:t>
      </w:r>
      <w:r>
        <w:rPr>
          <w:bCs/>
          <w:sz w:val="28"/>
          <w:szCs w:val="28"/>
          <w:lang w:val="uz-Cyrl-UZ"/>
        </w:rPr>
        <w:t>faoliyat</w:t>
      </w:r>
      <w:r w:rsidRPr="00B900FE">
        <w:rPr>
          <w:bCs/>
          <w:sz w:val="28"/>
          <w:szCs w:val="28"/>
          <w:lang w:val="uz-Cyrl-UZ"/>
        </w:rPr>
        <w:t xml:space="preserve"> </w:t>
      </w:r>
      <w:r>
        <w:rPr>
          <w:bCs/>
          <w:sz w:val="28"/>
          <w:szCs w:val="28"/>
          <w:lang w:val="uz-Cyrl-UZ"/>
        </w:rPr>
        <w:t>sub’ektlariga</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faoliyatni</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oshirish</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zarur</w:t>
      </w:r>
      <w:r w:rsidRPr="00B900FE">
        <w:rPr>
          <w:bCs/>
          <w:sz w:val="28"/>
          <w:szCs w:val="28"/>
          <w:lang w:val="uz-Cyrl-UZ"/>
        </w:rPr>
        <w:t xml:space="preserve"> </w:t>
      </w:r>
      <w:r>
        <w:rPr>
          <w:bCs/>
          <w:sz w:val="28"/>
          <w:szCs w:val="28"/>
          <w:lang w:val="uz-Cyrl-UZ"/>
        </w:rPr>
        <w:t>bo‘lgan</w:t>
      </w:r>
      <w:r w:rsidRPr="00B900FE">
        <w:rPr>
          <w:bCs/>
          <w:sz w:val="28"/>
          <w:szCs w:val="28"/>
          <w:lang w:val="uz-Cyrl-UZ"/>
        </w:rPr>
        <w:t xml:space="preserve"> </w:t>
      </w:r>
      <w:r>
        <w:rPr>
          <w:bCs/>
          <w:sz w:val="28"/>
          <w:szCs w:val="28"/>
          <w:lang w:val="uz-Cyrl-UZ"/>
        </w:rPr>
        <w:t>xizmatlar</w:t>
      </w:r>
      <w:r w:rsidRPr="00B900FE">
        <w:rPr>
          <w:bCs/>
          <w:sz w:val="28"/>
          <w:szCs w:val="28"/>
          <w:lang w:val="uz-Cyrl-UZ"/>
        </w:rPr>
        <w:t xml:space="preserve"> </w:t>
      </w:r>
      <w:r>
        <w:rPr>
          <w:bCs/>
          <w:sz w:val="28"/>
          <w:szCs w:val="28"/>
          <w:lang w:val="uz-Cyrl-UZ"/>
        </w:rPr>
        <w:t>ko‘rsatuvchi</w:t>
      </w:r>
      <w:r w:rsidRPr="00B900FE">
        <w:rPr>
          <w:bCs/>
          <w:sz w:val="28"/>
          <w:szCs w:val="28"/>
          <w:lang w:val="uz-Cyrl-UZ"/>
        </w:rPr>
        <w:t xml:space="preserve"> </w:t>
      </w:r>
      <w:r>
        <w:rPr>
          <w:bCs/>
          <w:sz w:val="28"/>
          <w:szCs w:val="28"/>
          <w:lang w:val="uz-Cyrl-UZ"/>
        </w:rPr>
        <w:t>tashkilotlar</w:t>
      </w:r>
      <w:r w:rsidRPr="00B900FE">
        <w:rPr>
          <w:bCs/>
          <w:sz w:val="28"/>
          <w:szCs w:val="28"/>
          <w:lang w:val="uz-Cyrl-UZ"/>
        </w:rPr>
        <w:t xml:space="preserve"> </w:t>
      </w:r>
      <w:r>
        <w:rPr>
          <w:bCs/>
          <w:sz w:val="28"/>
          <w:szCs w:val="28"/>
          <w:lang w:val="uz-Cyrl-UZ"/>
        </w:rPr>
        <w:t>jamlanmasidir</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Agar</w:t>
      </w:r>
      <w:r w:rsidRPr="00B900FE">
        <w:rPr>
          <w:bCs/>
          <w:sz w:val="28"/>
          <w:szCs w:val="28"/>
          <w:lang w:val="uz-Cyrl-UZ"/>
        </w:rPr>
        <w:t xml:space="preserve"> </w:t>
      </w:r>
      <w:r>
        <w:rPr>
          <w:bCs/>
          <w:sz w:val="28"/>
          <w:szCs w:val="28"/>
          <w:lang w:val="uz-Cyrl-UZ"/>
        </w:rPr>
        <w:t>muvaffaqiyatli</w:t>
      </w:r>
      <w:r w:rsidRPr="00B900FE">
        <w:rPr>
          <w:bCs/>
          <w:sz w:val="28"/>
          <w:szCs w:val="28"/>
          <w:lang w:val="uz-Cyrl-UZ"/>
        </w:rPr>
        <w:t xml:space="preserve"> </w:t>
      </w:r>
      <w:r>
        <w:rPr>
          <w:bCs/>
          <w:sz w:val="28"/>
          <w:szCs w:val="28"/>
          <w:lang w:val="uz-Cyrl-UZ"/>
        </w:rPr>
        <w:t>innovatsiyalar</w:t>
      </w:r>
      <w:r w:rsidRPr="00B900FE">
        <w:rPr>
          <w:bCs/>
          <w:sz w:val="28"/>
          <w:szCs w:val="28"/>
          <w:lang w:val="uz-Cyrl-UZ"/>
        </w:rPr>
        <w:t xml:space="preserve"> </w:t>
      </w:r>
      <w:r>
        <w:rPr>
          <w:bCs/>
          <w:sz w:val="28"/>
          <w:szCs w:val="28"/>
          <w:lang w:val="uz-Cyrl-UZ"/>
        </w:rPr>
        <w:t>Puassonning</w:t>
      </w:r>
      <w:r w:rsidRPr="00B900FE">
        <w:rPr>
          <w:bCs/>
          <w:sz w:val="28"/>
          <w:szCs w:val="28"/>
          <w:lang w:val="uz-Cyrl-UZ"/>
        </w:rPr>
        <w:t xml:space="preserve"> </w:t>
      </w:r>
      <w:r>
        <w:rPr>
          <w:bCs/>
          <w:sz w:val="28"/>
          <w:szCs w:val="28"/>
          <w:lang w:val="uz-Cyrl-UZ"/>
        </w:rPr>
        <w:t>stoxastik</w:t>
      </w:r>
      <w:r w:rsidRPr="00B900FE">
        <w:rPr>
          <w:bCs/>
          <w:sz w:val="28"/>
          <w:szCs w:val="28"/>
          <w:lang w:val="uz-Cyrl-UZ"/>
        </w:rPr>
        <w:t xml:space="preserve"> </w:t>
      </w:r>
      <w:r>
        <w:rPr>
          <w:bCs/>
          <w:sz w:val="28"/>
          <w:szCs w:val="28"/>
          <w:lang w:val="uz-Cyrl-UZ"/>
        </w:rPr>
        <w:t>jarayoni</w:t>
      </w:r>
      <w:r w:rsidRPr="00B900FE">
        <w:rPr>
          <w:bCs/>
          <w:sz w:val="28"/>
          <w:szCs w:val="28"/>
          <w:lang w:val="uz-Cyrl-UZ"/>
        </w:rPr>
        <w:t xml:space="preserve"> </w:t>
      </w:r>
      <w:r>
        <w:rPr>
          <w:bCs/>
          <w:sz w:val="28"/>
          <w:szCs w:val="28"/>
          <w:lang w:val="uz-Cyrl-UZ"/>
        </w:rPr>
        <w:t>sababli</w:t>
      </w:r>
      <w:r w:rsidRPr="00B900FE">
        <w:rPr>
          <w:bCs/>
          <w:sz w:val="28"/>
          <w:szCs w:val="28"/>
          <w:lang w:val="uz-Cyrl-UZ"/>
        </w:rPr>
        <w:t xml:space="preserve"> </w:t>
      </w:r>
      <w:r>
        <w:rPr>
          <w:bCs/>
          <w:sz w:val="28"/>
          <w:szCs w:val="28"/>
          <w:lang w:val="uz-Cyrl-UZ"/>
        </w:rPr>
        <w:t>tez</w:t>
      </w:r>
      <w:r w:rsidRPr="00B900FE">
        <w:rPr>
          <w:bCs/>
          <w:sz w:val="28"/>
          <w:szCs w:val="28"/>
          <w:lang w:val="uz-Cyrl-UZ"/>
        </w:rPr>
        <w:t xml:space="preserve"> </w:t>
      </w:r>
      <w:r>
        <w:rPr>
          <w:bCs/>
          <w:sz w:val="28"/>
          <w:szCs w:val="28"/>
          <w:lang w:val="uz-Cyrl-UZ"/>
        </w:rPr>
        <w:t>sur’atli</w:t>
      </w:r>
      <w:r w:rsidRPr="00B900FE">
        <w:rPr>
          <w:bCs/>
          <w:sz w:val="28"/>
          <w:szCs w:val="28"/>
          <w:lang w:val="uz-Cyrl-UZ"/>
        </w:rPr>
        <w:t xml:space="preserve"> (</w:t>
      </w:r>
      <w:r w:rsidRPr="00B900FE">
        <w:rPr>
          <w:bCs/>
          <w:i/>
          <w:sz w:val="28"/>
          <w:szCs w:val="28"/>
          <w:lang w:val="uz-Cyrl-UZ"/>
        </w:rPr>
        <w:t>u</w:t>
      </w:r>
      <w:r w:rsidRPr="00B900FE">
        <w:rPr>
          <w:bCs/>
          <w:sz w:val="28"/>
          <w:szCs w:val="28"/>
          <w:lang w:val="uz-Cyrl-UZ"/>
        </w:rPr>
        <w:t xml:space="preserve">) </w:t>
      </w:r>
      <w:r>
        <w:rPr>
          <w:bCs/>
          <w:sz w:val="28"/>
          <w:szCs w:val="28"/>
          <w:lang w:val="uz-Cyrl-UZ"/>
        </w:rPr>
        <w:t>ravishda</w:t>
      </w:r>
      <w:r w:rsidRPr="00B900FE">
        <w:rPr>
          <w:bCs/>
          <w:sz w:val="28"/>
          <w:szCs w:val="28"/>
          <w:lang w:val="uz-Cyrl-UZ"/>
        </w:rPr>
        <w:t xml:space="preserve"> </w:t>
      </w:r>
      <w:r>
        <w:rPr>
          <w:bCs/>
          <w:sz w:val="28"/>
          <w:szCs w:val="28"/>
          <w:lang w:val="uz-Cyrl-UZ"/>
        </w:rPr>
        <w:t>amalga</w:t>
      </w:r>
      <w:r w:rsidRPr="00B900FE">
        <w:rPr>
          <w:bCs/>
          <w:sz w:val="28"/>
          <w:szCs w:val="28"/>
          <w:lang w:val="uz-Cyrl-UZ"/>
        </w:rPr>
        <w:t xml:space="preserve"> </w:t>
      </w:r>
      <w:r>
        <w:rPr>
          <w:bCs/>
          <w:sz w:val="28"/>
          <w:szCs w:val="28"/>
          <w:lang w:val="uz-Cyrl-UZ"/>
        </w:rPr>
        <w:t>oshadi</w:t>
      </w:r>
      <w:r w:rsidRPr="00B900FE">
        <w:rPr>
          <w:bCs/>
          <w:sz w:val="28"/>
          <w:szCs w:val="28"/>
          <w:lang w:val="uz-Cyrl-UZ"/>
        </w:rPr>
        <w:t xml:space="preserve"> </w:t>
      </w:r>
      <w:r>
        <w:rPr>
          <w:bCs/>
          <w:sz w:val="28"/>
          <w:szCs w:val="28"/>
          <w:lang w:val="uz-Cyrl-UZ"/>
        </w:rPr>
        <w:t>deb</w:t>
      </w:r>
      <w:r w:rsidRPr="00B900FE">
        <w:rPr>
          <w:bCs/>
          <w:sz w:val="28"/>
          <w:szCs w:val="28"/>
          <w:lang w:val="uz-Cyrl-UZ"/>
        </w:rPr>
        <w:t xml:space="preserve"> </w:t>
      </w:r>
      <w:r>
        <w:rPr>
          <w:bCs/>
          <w:sz w:val="28"/>
          <w:szCs w:val="28"/>
          <w:lang w:val="uz-Cyrl-UZ"/>
        </w:rPr>
        <w:t>qabul</w:t>
      </w:r>
      <w:r w:rsidRPr="00B900FE">
        <w:rPr>
          <w:bCs/>
          <w:sz w:val="28"/>
          <w:szCs w:val="28"/>
          <w:lang w:val="uz-Cyrl-UZ"/>
        </w:rPr>
        <w:t xml:space="preserve"> </w:t>
      </w:r>
      <w:r>
        <w:rPr>
          <w:bCs/>
          <w:sz w:val="28"/>
          <w:szCs w:val="28"/>
          <w:lang w:val="uz-Cyrl-UZ"/>
        </w:rPr>
        <w:t>qilsak</w:t>
      </w:r>
      <w:r w:rsidRPr="00B900FE">
        <w:rPr>
          <w:bCs/>
          <w:sz w:val="28"/>
          <w:szCs w:val="28"/>
          <w:lang w:val="uz-Cyrl-UZ"/>
        </w:rPr>
        <w:t xml:space="preserve">, </w:t>
      </w:r>
      <w:r>
        <w:rPr>
          <w:bCs/>
          <w:sz w:val="28"/>
          <w:szCs w:val="28"/>
          <w:lang w:val="uz-Cyrl-UZ"/>
        </w:rPr>
        <w:t>unda</w:t>
      </w:r>
      <w:r w:rsidRPr="00B900FE">
        <w:rPr>
          <w:bCs/>
          <w:sz w:val="28"/>
          <w:szCs w:val="28"/>
          <w:lang w:val="uz-Cyrl-UZ"/>
        </w:rPr>
        <w:t xml:space="preserve"> </w:t>
      </w:r>
      <w:r>
        <w:rPr>
          <w:bCs/>
          <w:sz w:val="28"/>
          <w:szCs w:val="28"/>
          <w:lang w:val="uz-Cyrl-UZ"/>
        </w:rPr>
        <w:t>ma’lum</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davrda</w:t>
      </w:r>
      <w:r w:rsidRPr="00B900FE">
        <w:rPr>
          <w:bCs/>
          <w:sz w:val="28"/>
          <w:szCs w:val="28"/>
          <w:lang w:val="uz-Cyrl-UZ"/>
        </w:rPr>
        <w:t xml:space="preserve"> </w:t>
      </w:r>
      <w:r>
        <w:rPr>
          <w:bCs/>
          <w:sz w:val="28"/>
          <w:szCs w:val="28"/>
          <w:lang w:val="uz-Cyrl-UZ"/>
        </w:rPr>
        <w:t>firmaning</w:t>
      </w:r>
      <w:r w:rsidRPr="00B900FE">
        <w:rPr>
          <w:bCs/>
          <w:sz w:val="28"/>
          <w:szCs w:val="28"/>
          <w:lang w:val="uz-Cyrl-UZ"/>
        </w:rPr>
        <w:t xml:space="preserve"> </w:t>
      </w:r>
      <w:r>
        <w:rPr>
          <w:bCs/>
          <w:sz w:val="28"/>
          <w:szCs w:val="28"/>
          <w:lang w:val="uz-Cyrl-UZ"/>
        </w:rPr>
        <w:t>muvaffaqiyatli</w:t>
      </w:r>
      <w:r w:rsidRPr="00B900FE">
        <w:rPr>
          <w:bCs/>
          <w:sz w:val="28"/>
          <w:szCs w:val="28"/>
          <w:lang w:val="uz-Cyrl-UZ"/>
        </w:rPr>
        <w:t xml:space="preserve"> </w:t>
      </w:r>
      <w:r>
        <w:rPr>
          <w:bCs/>
          <w:sz w:val="28"/>
          <w:szCs w:val="28"/>
          <w:lang w:val="uz-Cyrl-UZ"/>
        </w:rPr>
        <w:t>innovatsiyalardan</w:t>
      </w:r>
      <w:r w:rsidRPr="00B900FE">
        <w:rPr>
          <w:bCs/>
          <w:sz w:val="28"/>
          <w:szCs w:val="28"/>
          <w:lang w:val="uz-Cyrl-UZ"/>
        </w:rPr>
        <w:t xml:space="preserve"> </w:t>
      </w:r>
      <w:r>
        <w:rPr>
          <w:bCs/>
          <w:sz w:val="28"/>
          <w:szCs w:val="28"/>
          <w:lang w:val="uz-Cyrl-UZ"/>
        </w:rPr>
        <w:t>foydalanayotganligi</w:t>
      </w:r>
      <w:r w:rsidRPr="00B900FE">
        <w:rPr>
          <w:bCs/>
          <w:sz w:val="28"/>
          <w:szCs w:val="28"/>
          <w:lang w:val="uz-Cyrl-UZ"/>
        </w:rPr>
        <w:t xml:space="preserve"> </w:t>
      </w:r>
      <w:r w:rsidRPr="00B900FE">
        <w:rPr>
          <w:bCs/>
          <w:i/>
          <w:sz w:val="28"/>
          <w:szCs w:val="28"/>
          <w:lang w:val="uz-Cyrl-UZ"/>
        </w:rPr>
        <w:t xml:space="preserve">dt udt </w:t>
      </w:r>
      <w:r>
        <w:rPr>
          <w:bCs/>
          <w:sz w:val="28"/>
          <w:szCs w:val="28"/>
          <w:lang w:val="uz-Cyrl-UZ"/>
        </w:rPr>
        <w:t>ga</w:t>
      </w:r>
      <w:r w:rsidRPr="00B900FE">
        <w:rPr>
          <w:bCs/>
          <w:sz w:val="28"/>
          <w:szCs w:val="28"/>
          <w:lang w:val="uz-Cyrl-UZ"/>
        </w:rPr>
        <w:t xml:space="preserve"> </w:t>
      </w:r>
      <w:r>
        <w:rPr>
          <w:bCs/>
          <w:sz w:val="28"/>
          <w:szCs w:val="28"/>
          <w:lang w:val="uz-Cyrl-UZ"/>
        </w:rPr>
        <w:t>o‘zgaradi</w:t>
      </w:r>
      <w:r w:rsidRPr="00B900FE">
        <w:rPr>
          <w:bCs/>
          <w:sz w:val="28"/>
          <w:szCs w:val="28"/>
          <w:lang w:val="uz-Cyrl-UZ"/>
        </w:rPr>
        <w:t xml:space="preserve">. </w:t>
      </w:r>
      <w:r>
        <w:rPr>
          <w:bCs/>
          <w:sz w:val="28"/>
          <w:szCs w:val="28"/>
          <w:lang w:val="uz-Cyrl-UZ"/>
        </w:rPr>
        <w:t>SHunda</w:t>
      </w:r>
      <w:r w:rsidRPr="00B900FE">
        <w:rPr>
          <w:bCs/>
          <w:sz w:val="28"/>
          <w:szCs w:val="28"/>
          <w:lang w:val="uz-Cyrl-UZ"/>
        </w:rPr>
        <w:t xml:space="preserve"> </w:t>
      </w:r>
      <w:r>
        <w:rPr>
          <w:bCs/>
          <w:sz w:val="28"/>
          <w:szCs w:val="28"/>
          <w:lang w:val="uz-Cyrl-UZ"/>
        </w:rPr>
        <w:t>kutilgan</w:t>
      </w:r>
      <w:r w:rsidRPr="00B900FE">
        <w:rPr>
          <w:bCs/>
          <w:sz w:val="28"/>
          <w:szCs w:val="28"/>
          <w:lang w:val="uz-Cyrl-UZ"/>
        </w:rPr>
        <w:t xml:space="preserve"> </w:t>
      </w:r>
      <w:r>
        <w:rPr>
          <w:bCs/>
          <w:sz w:val="28"/>
          <w:szCs w:val="28"/>
          <w:lang w:val="uz-Cyrl-UZ"/>
        </w:rPr>
        <w:t>monopoliya</w:t>
      </w:r>
      <w:r w:rsidRPr="00B900FE">
        <w:rPr>
          <w:bCs/>
          <w:sz w:val="28"/>
          <w:szCs w:val="28"/>
          <w:lang w:val="uz-Cyrl-UZ"/>
        </w:rPr>
        <w:t xml:space="preserve"> </w:t>
      </w:r>
      <w:r>
        <w:rPr>
          <w:bCs/>
          <w:sz w:val="28"/>
          <w:szCs w:val="28"/>
          <w:lang w:val="uz-Cyrl-UZ"/>
        </w:rPr>
        <w:t>daromadi</w:t>
      </w:r>
      <w:r w:rsidRPr="00B900FE">
        <w:rPr>
          <w:bCs/>
          <w:sz w:val="28"/>
          <w:szCs w:val="28"/>
          <w:lang w:val="uz-Cyrl-UZ"/>
        </w:rPr>
        <w:t xml:space="preserve"> π </w:t>
      </w:r>
      <w:r>
        <w:rPr>
          <w:bCs/>
          <w:sz w:val="28"/>
          <w:szCs w:val="28"/>
          <w:lang w:val="uz-Cyrl-UZ"/>
        </w:rPr>
        <w:t>SHumpeter</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muvaffaqiyatli</w:t>
      </w:r>
      <w:r w:rsidRPr="00B900FE">
        <w:rPr>
          <w:bCs/>
          <w:sz w:val="28"/>
          <w:szCs w:val="28"/>
          <w:lang w:val="uz-Cyrl-UZ"/>
        </w:rPr>
        <w:t xml:space="preserve"> </w:t>
      </w:r>
      <w:r>
        <w:rPr>
          <w:bCs/>
          <w:sz w:val="28"/>
          <w:szCs w:val="28"/>
          <w:lang w:val="uz-Cyrl-UZ"/>
        </w:rPr>
        <w:t>tadbirkor</w:t>
      </w:r>
      <w:r w:rsidRPr="00B900FE">
        <w:rPr>
          <w:bCs/>
          <w:sz w:val="28"/>
          <w:szCs w:val="28"/>
          <w:lang w:val="uz-Cyrl-UZ"/>
        </w:rPr>
        <w:t xml:space="preserve"> </w:t>
      </w:r>
      <w:r>
        <w:rPr>
          <w:bCs/>
          <w:sz w:val="28"/>
          <w:szCs w:val="28"/>
          <w:lang w:val="uz-Cyrl-UZ"/>
        </w:rPr>
        <w:t>uchun</w:t>
      </w:r>
      <w:r w:rsidRPr="00B900FE">
        <w:rPr>
          <w:bCs/>
          <w:sz w:val="28"/>
          <w:szCs w:val="28"/>
          <w:lang w:val="uz-Cyrl-UZ"/>
        </w:rPr>
        <w:t xml:space="preserve"> </w:t>
      </w:r>
      <w:r>
        <w:rPr>
          <w:bCs/>
          <w:sz w:val="28"/>
          <w:szCs w:val="28"/>
          <w:lang w:val="uz-Cyrl-UZ"/>
        </w:rPr>
        <w:t>quyidagi</w:t>
      </w:r>
      <w:r w:rsidRPr="00B900FE">
        <w:rPr>
          <w:bCs/>
          <w:sz w:val="28"/>
          <w:szCs w:val="28"/>
          <w:lang w:val="uz-Cyrl-UZ"/>
        </w:rPr>
        <w:t xml:space="preserve"> </w:t>
      </w:r>
      <w:r>
        <w:rPr>
          <w:bCs/>
          <w:sz w:val="28"/>
          <w:szCs w:val="28"/>
          <w:lang w:val="uz-Cyrl-UZ"/>
        </w:rPr>
        <w:t>ko‘rinishda</w:t>
      </w:r>
      <w:r w:rsidRPr="00B900FE">
        <w:rPr>
          <w:bCs/>
          <w:sz w:val="28"/>
          <w:szCs w:val="28"/>
          <w:lang w:val="uz-Cyrl-UZ"/>
        </w:rPr>
        <w:t xml:space="preserve"> </w:t>
      </w:r>
      <w:r>
        <w:rPr>
          <w:bCs/>
          <w:sz w:val="28"/>
          <w:szCs w:val="28"/>
          <w:lang w:val="uz-Cyrl-UZ"/>
        </w:rPr>
        <w:t>bo‘ladi</w:t>
      </w:r>
      <w:r w:rsidRPr="00B900FE">
        <w:rPr>
          <w:bCs/>
          <w:sz w:val="28"/>
          <w:szCs w:val="28"/>
          <w:lang w:val="uz-Cyrl-UZ"/>
        </w:rPr>
        <w:t>:</w:t>
      </w:r>
    </w:p>
    <w:p w:rsidR="003D2BB0" w:rsidRPr="00B900FE" w:rsidRDefault="003D2BB0" w:rsidP="003D2BB0">
      <w:pPr>
        <w:spacing w:line="360" w:lineRule="auto"/>
        <w:ind w:firstLine="567"/>
        <w:jc w:val="center"/>
        <w:rPr>
          <w:bCs/>
          <w:sz w:val="28"/>
          <w:szCs w:val="28"/>
          <w:lang w:val="uz-Cyrl-UZ"/>
        </w:rPr>
      </w:pPr>
      <w:r w:rsidRPr="00B900FE">
        <w:rPr>
          <w:b/>
          <w:bCs/>
          <w:i/>
          <w:sz w:val="28"/>
          <w:szCs w:val="28"/>
          <w:lang w:val="uz-Cyrl-UZ"/>
        </w:rPr>
        <w:t>π (n,u)</w:t>
      </w:r>
      <w:r>
        <w:rPr>
          <w:b/>
          <w:bCs/>
          <w:i/>
          <w:sz w:val="28"/>
          <w:szCs w:val="28"/>
          <w:lang w:val="uz-Cyrl-UZ"/>
        </w:rPr>
        <w:t>q</w:t>
      </w:r>
      <w:r w:rsidRPr="00B900FE">
        <w:rPr>
          <w:b/>
          <w:bCs/>
          <w:i/>
          <w:sz w:val="28"/>
          <w:szCs w:val="28"/>
          <w:lang w:val="uz-Cyrl-UZ"/>
        </w:rPr>
        <w:t>r(n)u – c(u, f)</w:t>
      </w:r>
      <w:r w:rsidRPr="00B900FE">
        <w:rPr>
          <w:b/>
          <w:bCs/>
          <w:sz w:val="28"/>
          <w:szCs w:val="28"/>
          <w:lang w:val="uz-Cyrl-UZ"/>
        </w:rPr>
        <w:t>(1.2)</w:t>
      </w:r>
    </w:p>
    <w:p w:rsidR="003D2BB0" w:rsidRPr="00B900FE" w:rsidRDefault="003D2BB0" w:rsidP="003D2BB0">
      <w:pPr>
        <w:spacing w:line="360" w:lineRule="auto"/>
        <w:ind w:firstLine="567"/>
        <w:jc w:val="both"/>
        <w:rPr>
          <w:bCs/>
          <w:sz w:val="28"/>
          <w:szCs w:val="28"/>
          <w:lang w:val="uz-Cyrl-UZ"/>
        </w:rPr>
      </w:pPr>
      <w:r>
        <w:rPr>
          <w:bCs/>
          <w:sz w:val="28"/>
          <w:szCs w:val="28"/>
          <w:lang w:val="uz-Cyrl-UZ"/>
        </w:rPr>
        <w:t>bu</w:t>
      </w:r>
      <w:r w:rsidRPr="00B900FE">
        <w:rPr>
          <w:bCs/>
          <w:sz w:val="28"/>
          <w:szCs w:val="28"/>
          <w:lang w:val="uz-Cyrl-UZ"/>
        </w:rPr>
        <w:t xml:space="preserve"> </w:t>
      </w:r>
      <w:r>
        <w:rPr>
          <w:bCs/>
          <w:sz w:val="28"/>
          <w:szCs w:val="28"/>
          <w:lang w:val="uz-Cyrl-UZ"/>
        </w:rPr>
        <w:t>erda</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i/>
          <w:sz w:val="28"/>
          <w:szCs w:val="28"/>
          <w:lang w:val="uz-Cyrl-UZ"/>
        </w:rPr>
        <w:t>r</w:t>
      </w:r>
      <w:r>
        <w:rPr>
          <w:bCs/>
          <w:i/>
          <w:sz w:val="28"/>
          <w:szCs w:val="28"/>
          <w:lang w:val="uz-Cyrl-UZ"/>
        </w:rPr>
        <w:t>q</w:t>
      </w:r>
      <w:r w:rsidRPr="00B900FE">
        <w:rPr>
          <w:bCs/>
          <w:i/>
          <w:sz w:val="28"/>
          <w:szCs w:val="28"/>
          <w:lang w:val="uz-Cyrl-UZ"/>
        </w:rPr>
        <w:t>r(n)</w:t>
      </w:r>
      <w:r w:rsidRPr="00B900FE">
        <w:rPr>
          <w:bCs/>
          <w:sz w:val="28"/>
          <w:szCs w:val="28"/>
          <w:lang w:val="uz-Cyrl-UZ"/>
        </w:rPr>
        <w:t xml:space="preserve"> – </w:t>
      </w:r>
      <w:r>
        <w:rPr>
          <w:bCs/>
          <w:sz w:val="28"/>
          <w:szCs w:val="28"/>
          <w:lang w:val="uz-Cyrl-UZ"/>
        </w:rPr>
        <w:t>oniy</w:t>
      </w:r>
      <w:r w:rsidRPr="00B900FE">
        <w:rPr>
          <w:bCs/>
          <w:sz w:val="28"/>
          <w:szCs w:val="28"/>
          <w:lang w:val="uz-Cyrl-UZ"/>
        </w:rPr>
        <w:t xml:space="preserve"> </w:t>
      </w:r>
      <w:r>
        <w:rPr>
          <w:bCs/>
          <w:sz w:val="28"/>
          <w:szCs w:val="28"/>
          <w:lang w:val="uz-Cyrl-UZ"/>
        </w:rPr>
        <w:t>monopol</w:t>
      </w:r>
      <w:r w:rsidRPr="00B900FE">
        <w:rPr>
          <w:bCs/>
          <w:sz w:val="28"/>
          <w:szCs w:val="28"/>
          <w:lang w:val="uz-Cyrl-UZ"/>
        </w:rPr>
        <w:t xml:space="preserve"> </w:t>
      </w:r>
      <w:r>
        <w:rPr>
          <w:bCs/>
          <w:sz w:val="28"/>
          <w:szCs w:val="28"/>
          <w:lang w:val="uz-Cyrl-UZ"/>
        </w:rPr>
        <w:t>daromad</w:t>
      </w:r>
      <w:r w:rsidRPr="00B900FE">
        <w:rPr>
          <w:bCs/>
          <w:sz w:val="28"/>
          <w:szCs w:val="28"/>
          <w:lang w:val="uz-Cyrl-UZ"/>
        </w:rPr>
        <w:t xml:space="preserve"> </w:t>
      </w:r>
      <w:r>
        <w:rPr>
          <w:bCs/>
          <w:sz w:val="28"/>
          <w:szCs w:val="28"/>
          <w:lang w:val="uz-Cyrl-UZ"/>
        </w:rPr>
        <w:t>bo‘lib</w:t>
      </w:r>
      <w:r w:rsidRPr="00B900FE">
        <w:rPr>
          <w:bCs/>
          <w:sz w:val="28"/>
          <w:szCs w:val="28"/>
          <w:lang w:val="uz-Cyrl-UZ"/>
        </w:rPr>
        <w:t xml:space="preserve">, </w:t>
      </w:r>
      <w:r>
        <w:rPr>
          <w:bCs/>
          <w:sz w:val="28"/>
          <w:szCs w:val="28"/>
          <w:lang w:val="uz-Cyrl-UZ"/>
        </w:rPr>
        <w:t>u</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musobaqa</w:t>
      </w:r>
      <w:r w:rsidRPr="00B900FE">
        <w:rPr>
          <w:bCs/>
          <w:sz w:val="28"/>
          <w:szCs w:val="28"/>
          <w:lang w:val="uz-Cyrl-UZ"/>
        </w:rPr>
        <w:t xml:space="preserve"> </w:t>
      </w:r>
      <w:r>
        <w:rPr>
          <w:bCs/>
          <w:sz w:val="28"/>
          <w:szCs w:val="28"/>
          <w:lang w:val="uz-Cyrl-UZ"/>
        </w:rPr>
        <w:t>g‘olibi</w:t>
      </w:r>
      <w:r w:rsidRPr="00B900FE">
        <w:rPr>
          <w:bCs/>
          <w:sz w:val="28"/>
          <w:szCs w:val="28"/>
          <w:lang w:val="uz-Cyrl-UZ"/>
        </w:rPr>
        <w:t xml:space="preserve"> </w:t>
      </w:r>
      <w:r>
        <w:rPr>
          <w:bCs/>
          <w:sz w:val="28"/>
          <w:szCs w:val="28"/>
          <w:lang w:val="uz-Cyrl-UZ"/>
        </w:rPr>
        <w:t>tomonidan</w:t>
      </w:r>
      <w:r w:rsidRPr="00B900FE">
        <w:rPr>
          <w:bCs/>
          <w:sz w:val="28"/>
          <w:szCs w:val="28"/>
          <w:lang w:val="uz-Cyrl-UZ"/>
        </w:rPr>
        <w:t xml:space="preserve"> </w:t>
      </w:r>
      <w:r>
        <w:rPr>
          <w:bCs/>
          <w:sz w:val="28"/>
          <w:szCs w:val="28"/>
          <w:lang w:val="uz-Cyrl-UZ"/>
        </w:rPr>
        <w:t>erishiladi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sidRPr="00B900FE">
        <w:rPr>
          <w:bCs/>
          <w:i/>
          <w:sz w:val="28"/>
          <w:szCs w:val="28"/>
          <w:lang w:val="uz-Cyrl-UZ"/>
        </w:rPr>
        <w:t xml:space="preserve">c (u,f) – </w:t>
      </w:r>
      <w:r>
        <w:rPr>
          <w:bCs/>
          <w:sz w:val="28"/>
          <w:szCs w:val="28"/>
          <w:lang w:val="uz-Cyrl-UZ"/>
        </w:rPr>
        <w:t>xarajatlar</w:t>
      </w:r>
      <w:r w:rsidRPr="00B900FE">
        <w:rPr>
          <w:bCs/>
          <w:sz w:val="28"/>
          <w:szCs w:val="28"/>
          <w:lang w:val="uz-Cyrl-UZ"/>
        </w:rPr>
        <w:t xml:space="preserve"> </w:t>
      </w:r>
      <w:r>
        <w:rPr>
          <w:bCs/>
          <w:sz w:val="28"/>
          <w:szCs w:val="28"/>
          <w:lang w:val="uz-Cyrl-UZ"/>
        </w:rPr>
        <w:t>funksiyasi</w:t>
      </w:r>
      <w:r w:rsidRPr="00B900FE">
        <w:rPr>
          <w:bCs/>
          <w:sz w:val="28"/>
          <w:szCs w:val="28"/>
          <w:lang w:val="uz-Cyrl-UZ"/>
        </w:rPr>
        <w:t xml:space="preserve"> </w:t>
      </w:r>
      <w:r>
        <w:rPr>
          <w:bCs/>
          <w:sz w:val="28"/>
          <w:szCs w:val="28"/>
          <w:lang w:val="uz-Cyrl-UZ"/>
        </w:rPr>
        <w:t>tez</w:t>
      </w:r>
      <w:r w:rsidRPr="00B900FE">
        <w:rPr>
          <w:bCs/>
          <w:sz w:val="28"/>
          <w:szCs w:val="28"/>
          <w:lang w:val="uz-Cyrl-UZ"/>
        </w:rPr>
        <w:t xml:space="preserve"> </w:t>
      </w:r>
      <w:r>
        <w:rPr>
          <w:bCs/>
          <w:sz w:val="28"/>
          <w:szCs w:val="28"/>
          <w:lang w:val="uz-Cyrl-UZ"/>
        </w:rPr>
        <w:t>sur’atlilik</w:t>
      </w:r>
      <w:r w:rsidRPr="00B900FE">
        <w:rPr>
          <w:bCs/>
          <w:sz w:val="28"/>
          <w:szCs w:val="28"/>
          <w:lang w:val="uz-Cyrl-UZ"/>
        </w:rPr>
        <w:t xml:space="preserve"> </w:t>
      </w:r>
      <w:r w:rsidRPr="00B900FE">
        <w:rPr>
          <w:bCs/>
          <w:i/>
          <w:sz w:val="28"/>
          <w:szCs w:val="28"/>
          <w:lang w:val="uz-Cyrl-UZ"/>
        </w:rPr>
        <w:t>u</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o‘zgarmas</w:t>
      </w:r>
      <w:r w:rsidRPr="00B900FE">
        <w:rPr>
          <w:bCs/>
          <w:sz w:val="28"/>
          <w:szCs w:val="28"/>
          <w:lang w:val="uz-Cyrl-UZ"/>
        </w:rPr>
        <w:t xml:space="preserve"> </w:t>
      </w:r>
      <w:r>
        <w:rPr>
          <w:bCs/>
          <w:sz w:val="28"/>
          <w:szCs w:val="28"/>
          <w:lang w:val="uz-Cyrl-UZ"/>
        </w:rPr>
        <w:t>harajatlar</w:t>
      </w:r>
      <w:r w:rsidRPr="00B900FE">
        <w:rPr>
          <w:bCs/>
          <w:sz w:val="28"/>
          <w:szCs w:val="28"/>
          <w:lang w:val="uz-Cyrl-UZ"/>
        </w:rPr>
        <w:t xml:space="preserve"> </w:t>
      </w:r>
      <w:r w:rsidRPr="00B900FE">
        <w:rPr>
          <w:bCs/>
          <w:i/>
          <w:sz w:val="28"/>
          <w:szCs w:val="28"/>
          <w:lang w:val="uz-Cyrl-UZ"/>
        </w:rPr>
        <w:t>f</w:t>
      </w:r>
      <w:r w:rsidRPr="00B900FE">
        <w:rPr>
          <w:bCs/>
          <w:sz w:val="28"/>
          <w:szCs w:val="28"/>
          <w:lang w:val="uz-Cyrl-UZ"/>
        </w:rPr>
        <w:t xml:space="preserve"> </w:t>
      </w:r>
      <w:r>
        <w:rPr>
          <w:bCs/>
          <w:sz w:val="28"/>
          <w:szCs w:val="28"/>
          <w:lang w:val="uz-Cyrl-UZ"/>
        </w:rPr>
        <w:t>kesishganligi</w:t>
      </w:r>
      <w:r w:rsidRPr="00B900FE">
        <w:rPr>
          <w:bCs/>
          <w:sz w:val="28"/>
          <w:szCs w:val="28"/>
          <w:lang w:val="uz-Cyrl-UZ"/>
        </w:rPr>
        <w:t>”</w:t>
      </w:r>
      <w:r w:rsidRPr="00B900FE">
        <w:rPr>
          <w:rStyle w:val="ab"/>
          <w:bCs/>
          <w:sz w:val="28"/>
          <w:szCs w:val="28"/>
          <w:lang w:val="uz-Cyrl-UZ"/>
        </w:rPr>
        <w:footnoteReference w:id="8"/>
      </w:r>
      <w:r w:rsidRPr="00B900FE">
        <w:rPr>
          <w:bCs/>
          <w:sz w:val="28"/>
          <w:szCs w:val="28"/>
          <w:lang w:val="uz-Cyrl-UZ"/>
        </w:rPr>
        <w:t xml:space="preserve">. </w:t>
      </w:r>
    </w:p>
    <w:p w:rsidR="003D2BB0" w:rsidRPr="00B900FE" w:rsidRDefault="003D2BB0" w:rsidP="003D2BB0">
      <w:pPr>
        <w:spacing w:line="360" w:lineRule="auto"/>
        <w:jc w:val="both"/>
        <w:rPr>
          <w:bCs/>
          <w:sz w:val="28"/>
          <w:szCs w:val="28"/>
          <w:lang w:val="uz-Cyrl-UZ"/>
        </w:rPr>
      </w:pPr>
      <w:r w:rsidRPr="00B900FE">
        <w:rPr>
          <w:bCs/>
          <w:sz w:val="28"/>
          <w:szCs w:val="28"/>
          <w:lang w:val="uz-Cyrl-UZ"/>
        </w:rPr>
        <w:lastRenderedPageBreak/>
        <w:tab/>
        <w:t>Innovatsion faoliyat eng murakkab tizimlarning agregatlangan texnologik-iqtisodiy modellari (makromodel) darajasida grafik ko'rinishda bo'lishi mumkin. Bu yerda, innovatsion sarflangan resurslar miqdorini yoki sarflangan resurslarni bir ortish bilan taqqoslaganda ishlab chiqarish ilg'or o'sish holda ishlab chiqarish o'sishiga etakchi, barcha hodisalarni bir butun sifatida namoyon bo'ladi. Innovatsion faoliyatning (ID) diametri jihatidan ikkita matematik ifodasi mavjud: ekzogen va endojen.</w:t>
      </w:r>
    </w:p>
    <w:p w:rsidR="003D2BB0" w:rsidRPr="00B900FE" w:rsidRDefault="003D2BB0" w:rsidP="003D2BB0">
      <w:pPr>
        <w:spacing w:line="360" w:lineRule="auto"/>
        <w:jc w:val="both"/>
        <w:rPr>
          <w:bCs/>
          <w:sz w:val="28"/>
          <w:szCs w:val="28"/>
          <w:lang w:val="uz-Cyrl-UZ"/>
        </w:rPr>
      </w:pPr>
      <w:r w:rsidRPr="00B900FE">
        <w:rPr>
          <w:bCs/>
          <w:sz w:val="28"/>
          <w:szCs w:val="28"/>
          <w:lang w:val="uz-Cyrl-UZ"/>
        </w:rPr>
        <w:tab/>
        <w:t>Innovatsion faoliyatning tashqi modeli ishlab chiqarish tizimining samaradorligini avtomatik ravishda oshirib, ba'zi ijtimoiy-iqtisodiy "kuch" shaklida namoyon bo'ladi. Modellarda ushbu "kuch" ning kelib chiqishi masalasi ko'rib chiqilmaydi. Innovatsion faoliyatning ekzojen sifatida taqdimoti haqiqiy tizimlarni amaliy modellash uchun mavjud bo'lgan eng sodda matematik kategoriya bo'lib, amalda keng tatbiq etilgan.</w:t>
      </w:r>
    </w:p>
    <w:p w:rsidR="003D2BB0" w:rsidRPr="00B900FE" w:rsidRDefault="003D2BB0" w:rsidP="003D2BB0">
      <w:pPr>
        <w:spacing w:line="360" w:lineRule="auto"/>
        <w:jc w:val="both"/>
        <w:rPr>
          <w:bCs/>
          <w:sz w:val="28"/>
          <w:szCs w:val="28"/>
          <w:lang w:val="uz-Cyrl-UZ"/>
        </w:rPr>
      </w:pPr>
      <w:r w:rsidRPr="00B900FE">
        <w:rPr>
          <w:bCs/>
          <w:sz w:val="28"/>
          <w:szCs w:val="28"/>
          <w:lang w:val="uz-Cyrl-UZ"/>
        </w:rPr>
        <w:tab/>
        <w:t>Ekzogen ilmiy va texnologik rivojlanish modellarining uchta asosiy turi qo'llaniladi: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 xml:space="preserve"> birinchidan ekzogen model yangilik u tizimining samaradorligi investitsiyalar o'sishi va ishchi kuchi dinamikasi bog'liq emas, deb ishoniladi, ammo tashqaridan import, ya'ni, bir avtonom (yoki neytral) Innovatsion siyosat sifatida taqdim etiladi.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 xml:space="preserve"> Ikkinchidan, innovatsion faoliyatning ekzogen modeli "moslashtirilgan" jarayon shaklida namoyish etiladi. Yangi, zamonaviy asbob-uskunalar va yangi, malakali ishchi kuchi bilan birgalikda joriy etilishi, bu omillar ham tashqi funktsiyalardan vaqtning funktsiyasi sifatida belgilanishi ishoniladi.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 xml:space="preserve">Uchinchidan, innovatsion faoliyat modeli induksiya qilingan, ya'ni innovatsion jarayon tizimning avvalgi rivojlanishi bilan bog'liq. Innovatsiya jarayoni tizimga qancha kapital qo'yilmalar kiritilganiga bog'liq. Bu kashfiyotlar va </w:t>
      </w:r>
      <w:r w:rsidRPr="00B900FE">
        <w:rPr>
          <w:bCs/>
          <w:sz w:val="28"/>
          <w:szCs w:val="28"/>
          <w:lang w:val="uz-Cyrl-UZ"/>
        </w:rPr>
        <w:lastRenderedPageBreak/>
        <w:t>ixtirolar soni keng ko'lamli sanoat yoki davlat kapital qo'yilmalar hajmining bir monotonically oshirish funksiyasi kutilmoqda.</w:t>
      </w:r>
    </w:p>
    <w:p w:rsidR="003D2BB0" w:rsidRPr="00B900FE" w:rsidRDefault="003D2BB0" w:rsidP="003D2BB0">
      <w:pPr>
        <w:spacing w:line="360" w:lineRule="auto"/>
        <w:jc w:val="both"/>
        <w:rPr>
          <w:bCs/>
          <w:sz w:val="28"/>
          <w:szCs w:val="28"/>
          <w:lang w:val="uz-Cyrl-UZ"/>
        </w:rPr>
      </w:pPr>
      <w:r w:rsidRPr="00B900FE">
        <w:rPr>
          <w:bCs/>
          <w:sz w:val="28"/>
          <w:szCs w:val="28"/>
          <w:lang w:val="uz-Cyrl-UZ"/>
        </w:rPr>
        <w:tab/>
        <w:t>Bunday holda, innovatsiyani amalga oshirish jarayoniga tashqi omillar ta'sir ko'rsatadi - bular iqtisodiy tizimdan tashqarida yuz beradigan hodisalar. Bunga quyidagilar kiradi: aholining o'zgarishi, ixtiro va innovatsiyalar, urushlar va boshqa siyosiy voqealar. Aholining ta'lim darajasining o'sishi "ilm-fan - texnologiya - ishlab chiqarish" tsiklini amalga oshirishga yordam beradi, bu iqtisodiyotni tiklashga olib keladi. Innovatsion faoliyat natijasida yuzaga keladigan texnologiya va ishlab chiqarish texnologiyasidagi radikal o'zgarishlar biznes faoliyatining portlashi va innovatsion loyihalarni keng miqyosda jalb etishga olib keladi. Shunday qilib, yangi ish o'rinlari va iqtisodiyotning o'sishi. Siyosiy voqealar biznes faolligiga turli ta'sir ko'rsatadi. Aytgancha, Ikkinchi jahon urushi AQShni qayta qurollantirishga undadi, buning natijasida 1930 yillardagi buyuk depressiyadan keyin urushdan keyingi davrga to'g'ri keldi. Aksincha, Yaponiya urushdan keyingi ta'qiqlar qurolli kuchlarga ega bo'lish uchun yangiliklarni investitsiyalashga yordam berdi va "Yaponiya mo'jizasi" ga olib keldi.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So'nggi paytlarda yanada murakkab modellar keng tarqalgan bo'lib, unda innovatsion faoliyat endojen hisoblanadi. ogohlantirgandan shaklida innovatsion jarayon taqdimoti - hisobga doimiy rivojlanayotgan muammolarga bilan muomala tizimida orttirilgan tajriba olingan bo'lib, uning ichki o'zini oshkor urinish, deb. Biroq, eng muhim omillar, ilm-fan va texnologiya, bu model tashqari qoladi.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Innovatsion faoliyatning ichki modeli taqdimoti fan va texnologiyalarning tizim samaradorligiga ta'siri tahlili bilan bog'liq. Bir necha yondashuv mavjud:</w:t>
      </w:r>
      <w:r w:rsidRPr="00B900FE">
        <w:rPr>
          <w:sz w:val="28"/>
          <w:szCs w:val="28"/>
          <w:lang w:val="uz-Cyrl-UZ"/>
        </w:rPr>
        <w:t xml:space="preserve"> </w:t>
      </w:r>
      <w:r w:rsidRPr="00B900FE">
        <w:rPr>
          <w:bCs/>
          <w:sz w:val="28"/>
          <w:szCs w:val="28"/>
          <w:lang w:val="uz-Cyrl-UZ"/>
        </w:rPr>
        <w:t xml:space="preserve">Birinchidan, eng oddiy holatda, innovatsiyalar endogen model ilmiy va texnologik g'oyalar, kashfiyotlar va ixtirolarni "ishlab chiqarish" Muayyan sanoat faoliyati, natijasida ko'rish mumkin. Bunday holda, innovatsion faoliyat tizim uchun mavjud materiallar va inson resurslari bilan ta'minlanadi. Shu bilan birga, innovatsion </w:t>
      </w:r>
      <w:r w:rsidRPr="00B900FE">
        <w:rPr>
          <w:bCs/>
          <w:sz w:val="28"/>
          <w:szCs w:val="28"/>
          <w:lang w:val="uz-Cyrl-UZ"/>
        </w:rPr>
        <w:lastRenderedPageBreak/>
        <w:t>faoliyatga to'g'ridan-to'g'ri xizmat ko'rsatadigan asosiy fondlarning asosiy qismi ajratiladi.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ikkinchi, innovatsiya endogen model bitta sanoat faoliyati natijasida nafaqat ko'rgan, lekin, shuningdek, hisobga sanoati individual elementlar ta'sir olib: fundamental tadqiqotlar holatini, amaliy tadqiqotlar va rivojlantirish, shuningdek, ularning amalga oshirilishi davlat.</w:t>
      </w:r>
    </w:p>
    <w:p w:rsidR="003D2BB0" w:rsidRPr="00B900FE" w:rsidRDefault="003D2BB0" w:rsidP="003D2BB0">
      <w:pPr>
        <w:spacing w:line="360" w:lineRule="auto"/>
        <w:jc w:val="both"/>
        <w:rPr>
          <w:bCs/>
          <w:sz w:val="28"/>
          <w:szCs w:val="28"/>
          <w:lang w:val="uz-Cyrl-UZ"/>
        </w:rPr>
      </w:pPr>
      <w:r w:rsidRPr="00B900FE">
        <w:rPr>
          <w:bCs/>
          <w:sz w:val="28"/>
          <w:szCs w:val="28"/>
          <w:lang w:val="uz-Cyrl-UZ"/>
        </w:rPr>
        <w:t>Uchinchidan, innovatsion endojen modelni tizim ichida sabab-ta'sir munosabatlarini aniqlash orqali tahlil qilish mumkin. Birinchi bosqichda - faqat tizimning mikro-ko'rsatkichlari. Ikkinchi bosqichda mikroiqtisodiy ko'rsatkichlarning integratsiyasi va makroiqtisodiy ko'rsatkichlarga o'tish amalga oshiriladi. Bundan tashqari, tizimni rivojlantirishning texnik darajasi - qo'shimcha makro-indikator joriy etildi.</w:t>
      </w:r>
    </w:p>
    <w:p w:rsidR="003D2BB0" w:rsidRPr="00B900FE" w:rsidRDefault="003D2BB0" w:rsidP="003D2BB0">
      <w:pPr>
        <w:spacing w:line="360" w:lineRule="auto"/>
        <w:jc w:val="both"/>
        <w:rPr>
          <w:bCs/>
          <w:sz w:val="28"/>
          <w:szCs w:val="28"/>
          <w:lang w:val="uz-Cyrl-UZ"/>
        </w:rPr>
      </w:pPr>
      <w:r w:rsidRPr="00B900FE">
        <w:rPr>
          <w:bCs/>
          <w:sz w:val="28"/>
          <w:szCs w:val="28"/>
          <w:lang w:val="uz-Cyrl-UZ"/>
        </w:rPr>
        <w:t>Ilmiy va texnologik rivojlanish natijalaridan kelib chiqib, iqtisodiy rivojlanishning ikki bosqichi ajratib ko'rsatilgan. Birinchi bosqichda iqtisodiy o'sish modellarida ilmiy va texnologik rivojlanish rivojlanishning ekzogen (tashqi) omili sifatida qaraladi. Bu fanning asosan mustaqil tizim sifatida rivojlanishiga bog'liq. Kirishning boshida tizim mavjud bo'lgan ilmiy ma'lumotlar, va chiqishda - yangilar. Shu bilan birga, asbob-uskunalar, uning namunalari ilmiy ma'lumotlar bo'lmagan odamlar tomonidan yaratilishi mumkin edi. Shunday qilib, fan ishlab chiqarish jarayoniga parallel ravishda ishlab chiqilgan. Misol uchun, XIX asrning oxirida. Aşınma jarayonida, xuddi shu mashina bir xil mashina tomonidan bir necha marta o'zgartirilgan, ya'ni. qarishning axloqiy yoshi bir necha jismoniy hayotga teng edi. Bunday sharoitda, UK, maxsus tuzilmalarni va talab ham innovatsiyalar metodlarini zarur emas. Va hatto "innovatsiya" atamasi ham yo'q edi.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r>
      <w:r>
        <w:rPr>
          <w:bCs/>
          <w:sz w:val="28"/>
          <w:szCs w:val="28"/>
          <w:lang w:val="uz-Cyrl-UZ"/>
        </w:rPr>
        <w:t>R</w:t>
      </w:r>
      <w:r w:rsidRPr="00B900FE">
        <w:rPr>
          <w:bCs/>
          <w:sz w:val="28"/>
          <w:szCs w:val="28"/>
          <w:lang w:val="uz-Cyrl-UZ"/>
        </w:rPr>
        <w:t xml:space="preserve">ivojlanishining ikkinchi bosqichi (XX asrning ikkinchi yarmi.) ilmiy-texnikaviy bilimlar foydalanish holda mavjud bo'lmaydi, deb raqobatbardosh </w:t>
      </w:r>
      <w:r w:rsidRPr="00B900FE">
        <w:rPr>
          <w:bCs/>
          <w:sz w:val="28"/>
          <w:szCs w:val="28"/>
          <w:lang w:val="uz-Cyrl-UZ"/>
        </w:rPr>
        <w:lastRenderedPageBreak/>
        <w:t>ishlab chiqarish xarakterlanadi. Shu bilan birga, ilm-fan faqat ishlab chiqarishni ta'minlaydigan katta resurslarni talab qiladi. Paydo bo'lgan va daromadni ko'paytirish, yangi texnologiyalarni, mahsulotlar raqobatbardoshligi (xizmatlar) asosida resurslaridan samarali foydalanishni oshirish maqsadida ishlab chiqarish va ne¬proizvodstvennoy sohalarda ilmiy va texnologik bilim foydalanishga qaratilgan innovatsion faoliyatini rivojlantirmoqda.</w:t>
      </w:r>
    </w:p>
    <w:p w:rsidR="003D2BB0" w:rsidRPr="00B900FE" w:rsidRDefault="003D2BB0" w:rsidP="003D2BB0">
      <w:pPr>
        <w:spacing w:line="360" w:lineRule="auto"/>
        <w:jc w:val="both"/>
        <w:rPr>
          <w:bCs/>
          <w:sz w:val="28"/>
          <w:szCs w:val="28"/>
          <w:lang w:val="uz-Cyrl-UZ"/>
        </w:rPr>
      </w:pPr>
      <w:r w:rsidRPr="00B900FE">
        <w:rPr>
          <w:bCs/>
          <w:sz w:val="28"/>
          <w:szCs w:val="28"/>
          <w:lang w:val="uz-Cyrl-UZ"/>
        </w:rPr>
        <w:t>Ikkinchi bosqichdagi asosiy narsa ichki (ichki) omillarni o'rganishdir. Bunga quyidagilar kiradi: iste'mol, "ishlab chiqarish" bosqichida innovatsiyalarni investitsiyalash va hukumat faoliyati.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Iste'molning ta'siri: firmalar xaridorni sotib olmoqchi bo'lgan har qanday narsani berishga intiladi. Natijada, iste'mol xarajatlari o'sib bormoqda, yangi ish o'rinlari yaratilmoqda. Shunday qilib, yangi mahsulot ishlab chiqarish, ish bilan ta'minlash va sotish o'sib bormoqda, iqtisodiyot tiklanish bosqichiga o'tmoqda. Iste'mol harajatlari va investitsiyalarning pasayishi aksincha, ziddiyat yuzaga keladi va shu sababli tushkunlik yuzaga keladi.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investitsiya innovatsion deyatelnos¬ti ta'siri: - barcha sposob¬stvuet yuksalishi ish o'rinlari yaratish mumkin no¬vye asosiy kapitalga investitsiya, aholi (iste'molchilar) kuchi sotib ortishiga olib keladi. Investitsiyalar darajasi tushganda, teskari hodisa ro'y beradi va tushkunlik boshlanadi.</w:t>
      </w:r>
    </w:p>
    <w:p w:rsidR="003D2BB0" w:rsidRPr="00B900FE" w:rsidRDefault="003D2BB0" w:rsidP="003D2BB0">
      <w:pPr>
        <w:spacing w:line="360" w:lineRule="auto"/>
        <w:jc w:val="both"/>
        <w:rPr>
          <w:bCs/>
          <w:sz w:val="28"/>
          <w:szCs w:val="28"/>
          <w:lang w:val="uz-Cyrl-UZ"/>
        </w:rPr>
      </w:pPr>
      <w:r w:rsidRPr="00B900FE">
        <w:rPr>
          <w:bCs/>
          <w:sz w:val="28"/>
          <w:szCs w:val="28"/>
          <w:lang w:val="uz-Cyrl-UZ"/>
        </w:rPr>
        <w:tab/>
        <w:t>Hukumat faoliyati ta'siri: WASP-fected ikki yo'l bilan bir ta'siri - moliya siyosati, ya'ni soliq yig'ish va sarf va pul-kredit siyosati, pul muomalasini tartibga solish, ya'ni .....</w:t>
      </w:r>
    </w:p>
    <w:p w:rsidR="003D2BB0" w:rsidRPr="00B900FE" w:rsidRDefault="003D2BB0" w:rsidP="003D2BB0">
      <w:pPr>
        <w:spacing w:line="360" w:lineRule="auto"/>
        <w:jc w:val="both"/>
        <w:rPr>
          <w:bCs/>
          <w:sz w:val="28"/>
          <w:szCs w:val="28"/>
          <w:lang w:val="uz-Cyrl-UZ"/>
        </w:rPr>
      </w:pPr>
      <w:r>
        <w:rPr>
          <w:bCs/>
          <w:sz w:val="28"/>
          <w:szCs w:val="28"/>
          <w:lang w:val="uz-Cyrl-UZ"/>
        </w:rPr>
        <w:tab/>
      </w:r>
      <w:r w:rsidRPr="00B900FE">
        <w:rPr>
          <w:bCs/>
          <w:sz w:val="28"/>
          <w:szCs w:val="28"/>
          <w:lang w:val="uz-Cyrl-UZ"/>
        </w:rPr>
        <w:t xml:space="preserve">Zamonaviy iqtisodiyotda innovatsion faoliyat modellarini ta'riflashga uchinchi yondashuv ham yaratildi. Bu tushunchaning mualliflari tashqi (ekzogen) omillar ajratilgan bosqichida tebranishlar innovatsion jarayonlarni rivojlantirishga </w:t>
      </w:r>
      <w:r w:rsidRPr="00B900FE">
        <w:rPr>
          <w:bCs/>
          <w:sz w:val="28"/>
          <w:szCs w:val="28"/>
          <w:lang w:val="uz-Cyrl-UZ"/>
        </w:rPr>
        <w:lastRenderedPageBreak/>
        <w:t>dastlabki turtki va ichki (endogen) qo'rg'oshin berish, deb ishonaman. Bu yo'nalish yanada samaralidir.</w:t>
      </w:r>
    </w:p>
    <w:p w:rsidR="003D2BB0" w:rsidRPr="00B900FE" w:rsidRDefault="003D2BB0" w:rsidP="003D2BB0">
      <w:pPr>
        <w:spacing w:line="360" w:lineRule="auto"/>
        <w:jc w:val="both"/>
        <w:rPr>
          <w:bCs/>
          <w:sz w:val="28"/>
          <w:szCs w:val="28"/>
          <w:lang w:val="uz-Cyrl-UZ"/>
        </w:rPr>
      </w:pPr>
    </w:p>
    <w:p w:rsidR="003D2BB0" w:rsidRPr="00B900FE" w:rsidRDefault="003D2BB0" w:rsidP="003D2BB0">
      <w:pPr>
        <w:pStyle w:val="ac"/>
        <w:tabs>
          <w:tab w:val="left" w:pos="1843"/>
        </w:tabs>
        <w:spacing w:after="0" w:line="360" w:lineRule="auto"/>
        <w:ind w:left="1004"/>
        <w:jc w:val="center"/>
        <w:rPr>
          <w:rFonts w:ascii="Times New Roman" w:hAnsi="Times New Roman"/>
          <w:b/>
          <w:bCs/>
          <w:sz w:val="28"/>
          <w:szCs w:val="28"/>
          <w:lang w:val="uz-Cyrl-UZ"/>
        </w:rPr>
      </w:pPr>
      <w:r w:rsidRPr="00785A54">
        <w:rPr>
          <w:rFonts w:ascii="Times New Roman" w:hAnsi="Times New Roman"/>
          <w:b/>
          <w:bCs/>
          <w:sz w:val="28"/>
          <w:szCs w:val="28"/>
          <w:highlight w:val="yellow"/>
          <w:lang w:val="uz-Cyrl-UZ"/>
        </w:rPr>
        <w:t>5 MAVZU: BILIMLAR DIFFUZIYASI</w:t>
      </w:r>
    </w:p>
    <w:p w:rsidR="003D2BB0" w:rsidRPr="00B900FE" w:rsidRDefault="003D2BB0" w:rsidP="003D2BB0">
      <w:pPr>
        <w:spacing w:line="360" w:lineRule="auto"/>
        <w:ind w:firstLine="567"/>
        <w:jc w:val="both"/>
        <w:rPr>
          <w:bCs/>
          <w:sz w:val="28"/>
          <w:szCs w:val="28"/>
          <w:lang w:val="uz-Cyrl-UZ"/>
        </w:rPr>
      </w:pPr>
      <w:r>
        <w:rPr>
          <w:bCs/>
          <w:sz w:val="28"/>
          <w:szCs w:val="28"/>
          <w:lang w:val="uz-Cyrl-UZ"/>
        </w:rPr>
        <w:t>Innovatsion</w:t>
      </w:r>
      <w:r w:rsidRPr="00B900FE">
        <w:rPr>
          <w:bCs/>
          <w:sz w:val="28"/>
          <w:szCs w:val="28"/>
          <w:lang w:val="uz-Cyrl-UZ"/>
        </w:rPr>
        <w:t xml:space="preserve"> </w:t>
      </w:r>
      <w:r>
        <w:rPr>
          <w:bCs/>
          <w:sz w:val="28"/>
          <w:szCs w:val="28"/>
          <w:lang w:val="uz-Cyrl-UZ"/>
        </w:rPr>
        <w:t>jarayonning</w:t>
      </w:r>
      <w:r w:rsidRPr="00B900FE">
        <w:rPr>
          <w:bCs/>
          <w:sz w:val="28"/>
          <w:szCs w:val="28"/>
          <w:lang w:val="uz-Cyrl-UZ"/>
        </w:rPr>
        <w:t xml:space="preserve"> </w:t>
      </w:r>
      <w:r>
        <w:rPr>
          <w:bCs/>
          <w:sz w:val="28"/>
          <w:szCs w:val="28"/>
          <w:lang w:val="uz-Cyrl-UZ"/>
        </w:rPr>
        <w:t>mohiyati</w:t>
      </w:r>
      <w:r w:rsidRPr="00B900FE">
        <w:rPr>
          <w:bCs/>
          <w:sz w:val="28"/>
          <w:szCs w:val="28"/>
          <w:lang w:val="uz-Cyrl-UZ"/>
        </w:rPr>
        <w:t xml:space="preserve"> </w:t>
      </w:r>
      <w:r>
        <w:rPr>
          <w:bCs/>
          <w:sz w:val="28"/>
          <w:szCs w:val="28"/>
          <w:lang w:val="uz-Cyrl-UZ"/>
        </w:rPr>
        <w:t>shunda</w:t>
      </w:r>
      <w:r w:rsidRPr="00B900FE">
        <w:rPr>
          <w:bCs/>
          <w:sz w:val="28"/>
          <w:szCs w:val="28"/>
          <w:lang w:val="uz-Cyrl-UZ"/>
        </w:rPr>
        <w:t xml:space="preserve"> </w:t>
      </w:r>
      <w:r>
        <w:rPr>
          <w:bCs/>
          <w:sz w:val="28"/>
          <w:szCs w:val="28"/>
          <w:lang w:val="uz-Cyrl-UZ"/>
        </w:rPr>
        <w:t>namoyon</w:t>
      </w:r>
      <w:r w:rsidRPr="00B900FE">
        <w:rPr>
          <w:bCs/>
          <w:sz w:val="28"/>
          <w:szCs w:val="28"/>
          <w:lang w:val="uz-Cyrl-UZ"/>
        </w:rPr>
        <w:t xml:space="preserve"> </w:t>
      </w:r>
      <w:r>
        <w:rPr>
          <w:bCs/>
          <w:sz w:val="28"/>
          <w:szCs w:val="28"/>
          <w:lang w:val="uz-Cyrl-UZ"/>
        </w:rPr>
        <w:t>bo‘ladiki</w:t>
      </w:r>
      <w:r w:rsidRPr="00B900FE">
        <w:rPr>
          <w:bCs/>
          <w:sz w:val="28"/>
          <w:szCs w:val="28"/>
          <w:lang w:val="uz-Cyrl-UZ"/>
        </w:rPr>
        <w:t xml:space="preserve">, </w:t>
      </w:r>
      <w:r>
        <w:rPr>
          <w:bCs/>
          <w:sz w:val="28"/>
          <w:szCs w:val="28"/>
          <w:lang w:val="uz-Cyrl-UZ"/>
        </w:rPr>
        <w:t>u</w:t>
      </w:r>
      <w:r w:rsidRPr="00B900FE">
        <w:rPr>
          <w:bCs/>
          <w:sz w:val="28"/>
          <w:szCs w:val="28"/>
          <w:lang w:val="uz-Cyrl-UZ"/>
        </w:rPr>
        <w:t xml:space="preserve"> </w:t>
      </w:r>
      <w:r>
        <w:rPr>
          <w:bCs/>
          <w:sz w:val="28"/>
          <w:szCs w:val="28"/>
          <w:lang w:val="uz-Cyrl-UZ"/>
        </w:rPr>
        <w:t>innovatsiyalar</w:t>
      </w:r>
      <w:r w:rsidRPr="00B900FE">
        <w:rPr>
          <w:bCs/>
          <w:sz w:val="28"/>
          <w:szCs w:val="28"/>
          <w:lang w:val="uz-Cyrl-UZ"/>
        </w:rPr>
        <w:t xml:space="preserve"> </w:t>
      </w:r>
      <w:r>
        <w:rPr>
          <w:bCs/>
          <w:sz w:val="28"/>
          <w:szCs w:val="28"/>
          <w:lang w:val="uz-Cyrl-UZ"/>
        </w:rPr>
        <w:t>tashabbusi</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chiqish</w:t>
      </w:r>
      <w:r w:rsidRPr="00B900FE">
        <w:rPr>
          <w:bCs/>
          <w:sz w:val="28"/>
          <w:szCs w:val="28"/>
          <w:lang w:val="uz-Cyrl-UZ"/>
        </w:rPr>
        <w:t xml:space="preserve">, </w:t>
      </w:r>
      <w:r>
        <w:rPr>
          <w:bCs/>
          <w:sz w:val="28"/>
          <w:szCs w:val="28"/>
          <w:lang w:val="uz-Cyrl-UZ"/>
        </w:rPr>
        <w:t>yangi</w:t>
      </w:r>
      <w:r w:rsidRPr="00B900FE">
        <w:rPr>
          <w:bCs/>
          <w:sz w:val="28"/>
          <w:szCs w:val="28"/>
          <w:lang w:val="uz-Cyrl-UZ"/>
        </w:rPr>
        <w:t xml:space="preserve"> </w:t>
      </w:r>
      <w:r>
        <w:rPr>
          <w:bCs/>
          <w:sz w:val="28"/>
          <w:szCs w:val="28"/>
          <w:lang w:val="uz-Cyrl-UZ"/>
        </w:rPr>
        <w:t>mahsulot</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operatsiyalar</w:t>
      </w:r>
      <w:r w:rsidRPr="00B900FE">
        <w:rPr>
          <w:bCs/>
          <w:sz w:val="28"/>
          <w:szCs w:val="28"/>
          <w:lang w:val="uz-Cyrl-UZ"/>
        </w:rPr>
        <w:t xml:space="preserve"> </w:t>
      </w:r>
      <w:r>
        <w:rPr>
          <w:bCs/>
          <w:sz w:val="28"/>
          <w:szCs w:val="28"/>
          <w:lang w:val="uz-Cyrl-UZ"/>
        </w:rPr>
        <w:t>ishlab</w:t>
      </w:r>
      <w:r w:rsidRPr="00B900FE">
        <w:rPr>
          <w:bCs/>
          <w:sz w:val="28"/>
          <w:szCs w:val="28"/>
          <w:lang w:val="uz-Cyrl-UZ"/>
        </w:rPr>
        <w:t xml:space="preserve"> </w:t>
      </w:r>
      <w:r>
        <w:rPr>
          <w:bCs/>
          <w:sz w:val="28"/>
          <w:szCs w:val="28"/>
          <w:lang w:val="uz-Cyrl-UZ"/>
        </w:rPr>
        <w:t>chiqish</w:t>
      </w:r>
      <w:r w:rsidRPr="00B900FE">
        <w:rPr>
          <w:bCs/>
          <w:sz w:val="28"/>
          <w:szCs w:val="28"/>
          <w:lang w:val="uz-Cyrl-UZ"/>
        </w:rPr>
        <w:t xml:space="preserve">, </w:t>
      </w:r>
      <w:r>
        <w:rPr>
          <w:bCs/>
          <w:sz w:val="28"/>
          <w:szCs w:val="28"/>
          <w:lang w:val="uz-Cyrl-UZ"/>
        </w:rPr>
        <w:t>ularni</w:t>
      </w:r>
      <w:r w:rsidRPr="00B900FE">
        <w:rPr>
          <w:bCs/>
          <w:sz w:val="28"/>
          <w:szCs w:val="28"/>
          <w:lang w:val="uz-Cyrl-UZ"/>
        </w:rPr>
        <w:t xml:space="preserve"> </w:t>
      </w:r>
      <w:r>
        <w:rPr>
          <w:bCs/>
          <w:sz w:val="28"/>
          <w:szCs w:val="28"/>
          <w:lang w:val="uz-Cyrl-UZ"/>
        </w:rPr>
        <w:t>bozorda</w:t>
      </w:r>
      <w:r w:rsidRPr="00B900FE">
        <w:rPr>
          <w:bCs/>
          <w:sz w:val="28"/>
          <w:szCs w:val="28"/>
          <w:lang w:val="uz-Cyrl-UZ"/>
        </w:rPr>
        <w:t xml:space="preserve"> </w:t>
      </w:r>
      <w:r>
        <w:rPr>
          <w:bCs/>
          <w:sz w:val="28"/>
          <w:szCs w:val="28"/>
          <w:lang w:val="uz-Cyrl-UZ"/>
        </w:rPr>
        <w:t>sotish</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diffuziyalash</w:t>
      </w:r>
      <w:r w:rsidRPr="00B900FE">
        <w:rPr>
          <w:bCs/>
          <w:sz w:val="28"/>
          <w:szCs w:val="28"/>
          <w:lang w:val="uz-Cyrl-UZ"/>
        </w:rPr>
        <w:t xml:space="preserve"> </w:t>
      </w:r>
      <w:r>
        <w:rPr>
          <w:bCs/>
          <w:sz w:val="28"/>
          <w:szCs w:val="28"/>
          <w:lang w:val="uz-Cyrl-UZ"/>
        </w:rPr>
        <w:t>bo‘yicha</w:t>
      </w:r>
      <w:r w:rsidRPr="00B900FE">
        <w:rPr>
          <w:bCs/>
          <w:sz w:val="28"/>
          <w:szCs w:val="28"/>
          <w:lang w:val="uz-Cyrl-UZ"/>
        </w:rPr>
        <w:t xml:space="preserve"> </w:t>
      </w:r>
      <w:r>
        <w:rPr>
          <w:bCs/>
          <w:sz w:val="28"/>
          <w:szCs w:val="28"/>
          <w:lang w:val="uz-Cyrl-UZ"/>
        </w:rPr>
        <w:t>maqsadli</w:t>
      </w:r>
      <w:r w:rsidRPr="00B900FE">
        <w:rPr>
          <w:bCs/>
          <w:sz w:val="28"/>
          <w:szCs w:val="28"/>
          <w:lang w:val="uz-Cyrl-UZ"/>
        </w:rPr>
        <w:t xml:space="preserve"> </w:t>
      </w:r>
      <w:r>
        <w:rPr>
          <w:bCs/>
          <w:sz w:val="28"/>
          <w:szCs w:val="28"/>
          <w:lang w:val="uz-Cyrl-UZ"/>
        </w:rPr>
        <w:t>yo‘naltirilgan</w:t>
      </w:r>
      <w:r w:rsidRPr="00B900FE">
        <w:rPr>
          <w:bCs/>
          <w:sz w:val="28"/>
          <w:szCs w:val="28"/>
          <w:lang w:val="uz-Cyrl-UZ"/>
        </w:rPr>
        <w:t xml:space="preserve"> </w:t>
      </w:r>
      <w:r>
        <w:rPr>
          <w:bCs/>
          <w:sz w:val="28"/>
          <w:szCs w:val="28"/>
          <w:lang w:val="uz-Cyrl-UZ"/>
        </w:rPr>
        <w:t>harakatlar</w:t>
      </w:r>
      <w:r w:rsidRPr="00B900FE">
        <w:rPr>
          <w:bCs/>
          <w:sz w:val="28"/>
          <w:szCs w:val="28"/>
          <w:lang w:val="uz-Cyrl-UZ"/>
        </w:rPr>
        <w:t xml:space="preserve"> </w:t>
      </w:r>
      <w:r>
        <w:rPr>
          <w:bCs/>
          <w:sz w:val="28"/>
          <w:szCs w:val="28"/>
          <w:lang w:val="uz-Cyrl-UZ"/>
        </w:rPr>
        <w:t>zanjirini</w:t>
      </w:r>
      <w:r w:rsidRPr="00B900FE">
        <w:rPr>
          <w:bCs/>
          <w:sz w:val="28"/>
          <w:szCs w:val="28"/>
          <w:lang w:val="uz-Cyrl-UZ"/>
        </w:rPr>
        <w:t xml:space="preserve"> </w:t>
      </w:r>
      <w:r>
        <w:rPr>
          <w:bCs/>
          <w:sz w:val="28"/>
          <w:szCs w:val="28"/>
          <w:lang w:val="uz-Cyrl-UZ"/>
        </w:rPr>
        <w:t>ifodalaydi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jarayon</w:t>
      </w:r>
      <w:r w:rsidRPr="00B900FE">
        <w:rPr>
          <w:bCs/>
          <w:sz w:val="28"/>
          <w:szCs w:val="28"/>
          <w:lang w:val="uz-Cyrl-UZ"/>
        </w:rPr>
        <w:t xml:space="preserve"> </w:t>
      </w:r>
      <w:r>
        <w:rPr>
          <w:bCs/>
          <w:sz w:val="28"/>
          <w:szCs w:val="28"/>
          <w:lang w:val="uz-Cyrl-UZ"/>
        </w:rPr>
        <w:t>ettita</w:t>
      </w:r>
      <w:r w:rsidRPr="00B900FE">
        <w:rPr>
          <w:bCs/>
          <w:sz w:val="28"/>
          <w:szCs w:val="28"/>
          <w:lang w:val="uz-Cyrl-UZ"/>
        </w:rPr>
        <w:t xml:space="preserve"> </w:t>
      </w:r>
      <w:r>
        <w:rPr>
          <w:bCs/>
          <w:sz w:val="28"/>
          <w:szCs w:val="28"/>
          <w:lang w:val="uz-Cyrl-UZ"/>
        </w:rPr>
        <w:t>elementni</w:t>
      </w:r>
      <w:r w:rsidRPr="00B900FE">
        <w:rPr>
          <w:bCs/>
          <w:sz w:val="28"/>
          <w:szCs w:val="28"/>
          <w:lang w:val="uz-Cyrl-UZ"/>
        </w:rPr>
        <w:t xml:space="preserve"> </w:t>
      </w:r>
      <w:r>
        <w:rPr>
          <w:bCs/>
          <w:sz w:val="28"/>
          <w:szCs w:val="28"/>
          <w:lang w:val="uz-Cyrl-UZ"/>
        </w:rPr>
        <w:t>o‘z</w:t>
      </w:r>
      <w:r w:rsidRPr="00B900FE">
        <w:rPr>
          <w:bCs/>
          <w:sz w:val="28"/>
          <w:szCs w:val="28"/>
          <w:lang w:val="uz-Cyrl-UZ"/>
        </w:rPr>
        <w:t xml:space="preserve"> </w:t>
      </w:r>
      <w:r>
        <w:rPr>
          <w:bCs/>
          <w:sz w:val="28"/>
          <w:szCs w:val="28"/>
          <w:lang w:val="uz-Cyrl-UZ"/>
        </w:rPr>
        <w:t>ichiga</w:t>
      </w:r>
      <w:r w:rsidRPr="00B900FE">
        <w:rPr>
          <w:bCs/>
          <w:sz w:val="28"/>
          <w:szCs w:val="28"/>
          <w:lang w:val="uz-Cyrl-UZ"/>
        </w:rPr>
        <w:t xml:space="preserve"> </w:t>
      </w:r>
      <w:r>
        <w:rPr>
          <w:bCs/>
          <w:sz w:val="28"/>
          <w:szCs w:val="28"/>
          <w:lang w:val="uz-Cyrl-UZ"/>
        </w:rPr>
        <w:t>oladi</w:t>
      </w:r>
      <w:r w:rsidRPr="00B900FE">
        <w:rPr>
          <w:bCs/>
          <w:sz w:val="28"/>
          <w:szCs w:val="28"/>
          <w:lang w:val="uz-Cyrl-UZ"/>
        </w:rPr>
        <w:t xml:space="preserve">, </w:t>
      </w:r>
      <w:r>
        <w:rPr>
          <w:bCs/>
          <w:sz w:val="28"/>
          <w:szCs w:val="28"/>
          <w:lang w:val="uz-Cyrl-UZ"/>
        </w:rPr>
        <w:t>ularning</w:t>
      </w:r>
      <w:r w:rsidRPr="00B900FE">
        <w:rPr>
          <w:bCs/>
          <w:sz w:val="28"/>
          <w:szCs w:val="28"/>
          <w:lang w:val="uz-Cyrl-UZ"/>
        </w:rPr>
        <w:t xml:space="preserve"> </w:t>
      </w:r>
      <w:r>
        <w:rPr>
          <w:bCs/>
          <w:sz w:val="28"/>
          <w:szCs w:val="28"/>
          <w:lang w:val="uz-Cyrl-UZ"/>
        </w:rPr>
        <w:t>umumiy</w:t>
      </w:r>
      <w:r w:rsidRPr="00B900FE">
        <w:rPr>
          <w:bCs/>
          <w:sz w:val="28"/>
          <w:szCs w:val="28"/>
          <w:lang w:val="uz-Cyrl-UZ"/>
        </w:rPr>
        <w:t xml:space="preserve"> </w:t>
      </w:r>
      <w:r>
        <w:rPr>
          <w:bCs/>
          <w:sz w:val="28"/>
          <w:szCs w:val="28"/>
          <w:lang w:val="uz-Cyrl-UZ"/>
        </w:rPr>
        <w:t>bir</w:t>
      </w:r>
      <w:r w:rsidRPr="00B900FE">
        <w:rPr>
          <w:bCs/>
          <w:sz w:val="28"/>
          <w:szCs w:val="28"/>
          <w:lang w:val="uz-Cyrl-UZ"/>
        </w:rPr>
        <w:t xml:space="preserve"> </w:t>
      </w:r>
      <w:r>
        <w:rPr>
          <w:bCs/>
          <w:sz w:val="28"/>
          <w:szCs w:val="28"/>
          <w:lang w:val="uz-Cyrl-UZ"/>
        </w:rPr>
        <w:t>ketma</w:t>
      </w:r>
      <w:r w:rsidRPr="00B900FE">
        <w:rPr>
          <w:bCs/>
          <w:sz w:val="28"/>
          <w:szCs w:val="28"/>
          <w:lang w:val="uz-Cyrl-UZ"/>
        </w:rPr>
        <w:t>-</w:t>
      </w:r>
      <w:r>
        <w:rPr>
          <w:bCs/>
          <w:sz w:val="28"/>
          <w:szCs w:val="28"/>
          <w:lang w:val="uz-Cyrl-UZ"/>
        </w:rPr>
        <w:t>ketlikdagi</w:t>
      </w:r>
      <w:r w:rsidRPr="00B900FE">
        <w:rPr>
          <w:bCs/>
          <w:sz w:val="28"/>
          <w:szCs w:val="28"/>
          <w:lang w:val="uz-Cyrl-UZ"/>
        </w:rPr>
        <w:t xml:space="preserve"> </w:t>
      </w:r>
      <w:r>
        <w:rPr>
          <w:bCs/>
          <w:sz w:val="28"/>
          <w:szCs w:val="28"/>
          <w:lang w:val="uz-Cyrl-UZ"/>
        </w:rPr>
        <w:t>zanjirga</w:t>
      </w:r>
      <w:r w:rsidRPr="00B900FE">
        <w:rPr>
          <w:bCs/>
          <w:sz w:val="28"/>
          <w:szCs w:val="28"/>
          <w:lang w:val="uz-Cyrl-UZ"/>
        </w:rPr>
        <w:t xml:space="preserve"> </w:t>
      </w:r>
      <w:r>
        <w:rPr>
          <w:bCs/>
          <w:sz w:val="28"/>
          <w:szCs w:val="28"/>
          <w:lang w:val="uz-Cyrl-UZ"/>
        </w:rPr>
        <w:t>birlashuvi</w:t>
      </w:r>
      <w:r w:rsidRPr="00B900FE">
        <w:rPr>
          <w:bCs/>
          <w:sz w:val="28"/>
          <w:szCs w:val="28"/>
          <w:lang w:val="uz-Cyrl-UZ"/>
        </w:rPr>
        <w:t xml:space="preserve"> </w:t>
      </w:r>
      <w:r>
        <w:rPr>
          <w:bCs/>
          <w:sz w:val="28"/>
          <w:szCs w:val="28"/>
          <w:lang w:val="uz-Cyrl-UZ"/>
        </w:rPr>
        <w:t>innovatsion</w:t>
      </w:r>
      <w:r w:rsidRPr="00B900FE">
        <w:rPr>
          <w:bCs/>
          <w:sz w:val="28"/>
          <w:szCs w:val="28"/>
          <w:lang w:val="uz-Cyrl-UZ"/>
        </w:rPr>
        <w:t xml:space="preserve"> </w:t>
      </w:r>
      <w:r>
        <w:rPr>
          <w:bCs/>
          <w:sz w:val="28"/>
          <w:szCs w:val="28"/>
          <w:lang w:val="uz-Cyrl-UZ"/>
        </w:rPr>
        <w:t>jarayon</w:t>
      </w:r>
      <w:r w:rsidRPr="00B900FE">
        <w:rPr>
          <w:bCs/>
          <w:sz w:val="28"/>
          <w:szCs w:val="28"/>
          <w:lang w:val="uz-Cyrl-UZ"/>
        </w:rPr>
        <w:t xml:space="preserve"> </w:t>
      </w:r>
      <w:r>
        <w:rPr>
          <w:bCs/>
          <w:sz w:val="28"/>
          <w:szCs w:val="28"/>
          <w:lang w:val="uz-Cyrl-UZ"/>
        </w:rPr>
        <w:t>strukturasini</w:t>
      </w:r>
      <w:r w:rsidRPr="00B900FE">
        <w:rPr>
          <w:bCs/>
          <w:sz w:val="28"/>
          <w:szCs w:val="28"/>
          <w:lang w:val="uz-Cyrl-UZ"/>
        </w:rPr>
        <w:t xml:space="preserve"> </w:t>
      </w:r>
      <w:r>
        <w:rPr>
          <w:bCs/>
          <w:sz w:val="28"/>
          <w:szCs w:val="28"/>
          <w:lang w:val="uz-Cyrl-UZ"/>
        </w:rPr>
        <w:t>tashkil</w:t>
      </w:r>
      <w:r w:rsidRPr="00B900FE">
        <w:rPr>
          <w:bCs/>
          <w:sz w:val="28"/>
          <w:szCs w:val="28"/>
          <w:lang w:val="uz-Cyrl-UZ"/>
        </w:rPr>
        <w:t xml:space="preserve"> </w:t>
      </w:r>
      <w:r>
        <w:rPr>
          <w:bCs/>
          <w:sz w:val="28"/>
          <w:szCs w:val="28"/>
          <w:lang w:val="uz-Cyrl-UZ"/>
        </w:rPr>
        <w:t>etadi</w:t>
      </w:r>
      <w:r w:rsidRPr="00B900FE">
        <w:rPr>
          <w:bCs/>
          <w:sz w:val="28"/>
          <w:szCs w:val="28"/>
          <w:lang w:val="uz-Cyrl-UZ"/>
        </w:rPr>
        <w:t>.</w:t>
      </w:r>
    </w:p>
    <w:p w:rsidR="003D2BB0" w:rsidRPr="00B900FE" w:rsidRDefault="003D2BB0" w:rsidP="003D2BB0">
      <w:pPr>
        <w:spacing w:line="360" w:lineRule="auto"/>
        <w:ind w:firstLine="567"/>
        <w:jc w:val="both"/>
        <w:rPr>
          <w:bCs/>
          <w:sz w:val="28"/>
          <w:szCs w:val="28"/>
          <w:lang w:val="uz-Cyrl-UZ"/>
        </w:rPr>
      </w:pPr>
      <w:r w:rsidRPr="00B900FE">
        <w:rPr>
          <w:bCs/>
          <w:sz w:val="28"/>
          <w:szCs w:val="28"/>
          <w:lang w:val="uz-Cyrl-UZ"/>
        </w:rPr>
        <w:t xml:space="preserve"> “</w:t>
      </w:r>
      <w:r>
        <w:rPr>
          <w:bCs/>
          <w:sz w:val="28"/>
          <w:szCs w:val="28"/>
          <w:lang w:val="uz-Cyrl-UZ"/>
        </w:rPr>
        <w:t>Vaqtinchalik</w:t>
      </w:r>
      <w:r w:rsidRPr="00B900FE">
        <w:rPr>
          <w:bCs/>
          <w:sz w:val="28"/>
          <w:szCs w:val="28"/>
          <w:lang w:val="uz-Cyrl-UZ"/>
        </w:rPr>
        <w:t xml:space="preserve"> </w:t>
      </w:r>
      <w:r>
        <w:rPr>
          <w:bCs/>
          <w:sz w:val="28"/>
          <w:szCs w:val="28"/>
          <w:lang w:val="uz-Cyrl-UZ"/>
        </w:rPr>
        <w:t>monopol</w:t>
      </w:r>
      <w:r w:rsidRPr="00B900FE">
        <w:rPr>
          <w:bCs/>
          <w:sz w:val="28"/>
          <w:szCs w:val="28"/>
          <w:lang w:val="uz-Cyrl-UZ"/>
        </w:rPr>
        <w:t xml:space="preserve"> </w:t>
      </w:r>
      <w:r>
        <w:rPr>
          <w:bCs/>
          <w:sz w:val="28"/>
          <w:szCs w:val="28"/>
          <w:lang w:val="uz-Cyrl-UZ"/>
        </w:rPr>
        <w:t>foydani</w:t>
      </w:r>
      <w:r w:rsidRPr="00B900FE">
        <w:rPr>
          <w:bCs/>
          <w:sz w:val="28"/>
          <w:szCs w:val="28"/>
          <w:lang w:val="uz-Cyrl-UZ"/>
        </w:rPr>
        <w:t xml:space="preserve"> </w:t>
      </w:r>
      <w:r>
        <w:rPr>
          <w:bCs/>
          <w:sz w:val="28"/>
          <w:szCs w:val="28"/>
          <w:lang w:val="uz-Cyrl-UZ"/>
        </w:rPr>
        <w:t>qo‘llab</w:t>
      </w:r>
      <w:r w:rsidRPr="00B900FE">
        <w:rPr>
          <w:bCs/>
          <w:sz w:val="28"/>
          <w:szCs w:val="28"/>
          <w:lang w:val="uz-Cyrl-UZ"/>
        </w:rPr>
        <w:t xml:space="preserve"> </w:t>
      </w:r>
      <w:r>
        <w:rPr>
          <w:bCs/>
          <w:sz w:val="28"/>
          <w:szCs w:val="28"/>
          <w:lang w:val="uz-Cyrl-UZ"/>
        </w:rPr>
        <w:t>quvvatlanishi</w:t>
      </w:r>
      <w:r w:rsidRPr="00B900FE">
        <w:rPr>
          <w:bCs/>
          <w:sz w:val="28"/>
          <w:szCs w:val="28"/>
          <w:lang w:val="uz-Cyrl-UZ"/>
        </w:rPr>
        <w:t xml:space="preserve"> </w:t>
      </w:r>
      <w:r>
        <w:rPr>
          <w:bCs/>
          <w:sz w:val="28"/>
          <w:szCs w:val="28"/>
          <w:lang w:val="uz-Cyrl-UZ"/>
        </w:rPr>
        <w:t>ustundir</w:t>
      </w:r>
      <w:r w:rsidRPr="00B900FE">
        <w:rPr>
          <w:bCs/>
          <w:sz w:val="28"/>
          <w:szCs w:val="28"/>
          <w:lang w:val="uz-Cyrl-UZ"/>
        </w:rPr>
        <w:t xml:space="preserve">. </w:t>
      </w:r>
      <w:r>
        <w:rPr>
          <w:bCs/>
          <w:sz w:val="28"/>
          <w:szCs w:val="28"/>
          <w:lang w:val="uz-Cyrl-UZ"/>
        </w:rPr>
        <w:t>Ortiqchalikni</w:t>
      </w:r>
      <w:r w:rsidRPr="00B900FE">
        <w:rPr>
          <w:bCs/>
          <w:sz w:val="28"/>
          <w:szCs w:val="28"/>
          <w:lang w:val="uz-Cyrl-UZ"/>
        </w:rPr>
        <w:t xml:space="preserve"> </w:t>
      </w:r>
      <w:r>
        <w:rPr>
          <w:bCs/>
          <w:sz w:val="28"/>
          <w:szCs w:val="28"/>
          <w:lang w:val="uz-Cyrl-UZ"/>
        </w:rPr>
        <w:t>inkor</w:t>
      </w:r>
      <w:r w:rsidRPr="00B900FE">
        <w:rPr>
          <w:bCs/>
          <w:sz w:val="28"/>
          <w:szCs w:val="28"/>
          <w:lang w:val="uz-Cyrl-UZ"/>
        </w:rPr>
        <w:t xml:space="preserve"> </w:t>
      </w:r>
      <w:r>
        <w:rPr>
          <w:bCs/>
          <w:sz w:val="28"/>
          <w:szCs w:val="28"/>
          <w:lang w:val="uz-Cyrl-UZ"/>
        </w:rPr>
        <w:t>etilishi</w:t>
      </w:r>
      <w:r w:rsidRPr="00B900FE">
        <w:rPr>
          <w:bCs/>
          <w:sz w:val="28"/>
          <w:szCs w:val="28"/>
          <w:lang w:val="uz-Cyrl-UZ"/>
        </w:rPr>
        <w:t xml:space="preserve"> </w:t>
      </w:r>
      <w:r>
        <w:rPr>
          <w:bCs/>
          <w:sz w:val="28"/>
          <w:szCs w:val="28"/>
          <w:lang w:val="uz-Cyrl-UZ"/>
        </w:rPr>
        <w:t>ta’siri</w:t>
      </w:r>
      <w:r w:rsidRPr="00B900FE">
        <w:rPr>
          <w:bCs/>
          <w:sz w:val="28"/>
          <w:szCs w:val="28"/>
          <w:lang w:val="uz-Cyrl-UZ"/>
        </w:rPr>
        <w:t xml:space="preserve"> </w:t>
      </w:r>
      <w:r>
        <w:rPr>
          <w:bCs/>
          <w:sz w:val="28"/>
          <w:szCs w:val="28"/>
          <w:lang w:val="uz-Cyrl-UZ"/>
        </w:rPr>
        <w:t>firmalarning</w:t>
      </w:r>
      <w:r w:rsidRPr="00B900FE">
        <w:rPr>
          <w:bCs/>
          <w:sz w:val="28"/>
          <w:szCs w:val="28"/>
          <w:lang w:val="uz-Cyrl-UZ"/>
        </w:rPr>
        <w:t xml:space="preserve"> </w:t>
      </w:r>
      <w:r>
        <w:rPr>
          <w:bCs/>
          <w:sz w:val="28"/>
          <w:szCs w:val="28"/>
          <w:lang w:val="uz-Cyrl-UZ"/>
        </w:rPr>
        <w:t>investitsiyaviy</w:t>
      </w:r>
      <w:r w:rsidRPr="00B900FE">
        <w:rPr>
          <w:bCs/>
          <w:sz w:val="28"/>
          <w:szCs w:val="28"/>
          <w:lang w:val="uz-Cyrl-UZ"/>
        </w:rPr>
        <w:t xml:space="preserve"> </w:t>
      </w:r>
      <w:r>
        <w:rPr>
          <w:bCs/>
          <w:sz w:val="28"/>
          <w:szCs w:val="28"/>
          <w:lang w:val="uz-Cyrl-UZ"/>
        </w:rPr>
        <w:t>qarorlarini</w:t>
      </w:r>
      <w:r w:rsidRPr="00B900FE">
        <w:rPr>
          <w:bCs/>
          <w:sz w:val="28"/>
          <w:szCs w:val="28"/>
          <w:lang w:val="uz-Cyrl-UZ"/>
        </w:rPr>
        <w:t xml:space="preserve"> </w:t>
      </w:r>
      <w:r>
        <w:rPr>
          <w:bCs/>
          <w:sz w:val="28"/>
          <w:szCs w:val="28"/>
          <w:lang w:val="uz-Cyrl-UZ"/>
        </w:rPr>
        <w:t>keskinlik</w:t>
      </w:r>
      <w:r w:rsidRPr="00B900FE">
        <w:rPr>
          <w:bCs/>
          <w:sz w:val="28"/>
          <w:szCs w:val="28"/>
          <w:lang w:val="uz-Cyrl-UZ"/>
        </w:rPr>
        <w:t xml:space="preserve"> </w:t>
      </w:r>
      <w:r>
        <w:rPr>
          <w:bCs/>
          <w:sz w:val="28"/>
          <w:szCs w:val="28"/>
          <w:lang w:val="uz-Cyrl-UZ"/>
        </w:rPr>
        <w:t>bilan</w:t>
      </w:r>
      <w:r w:rsidRPr="00B900FE">
        <w:rPr>
          <w:bCs/>
          <w:sz w:val="28"/>
          <w:szCs w:val="28"/>
          <w:lang w:val="uz-Cyrl-UZ"/>
        </w:rPr>
        <w:t xml:space="preserve"> </w:t>
      </w:r>
      <w:r>
        <w:rPr>
          <w:bCs/>
          <w:sz w:val="28"/>
          <w:szCs w:val="28"/>
          <w:lang w:val="uz-Cyrl-UZ"/>
        </w:rPr>
        <w:t>qabul</w:t>
      </w:r>
      <w:r w:rsidRPr="00B900FE">
        <w:rPr>
          <w:bCs/>
          <w:sz w:val="28"/>
          <w:szCs w:val="28"/>
          <w:lang w:val="uz-Cyrl-UZ"/>
        </w:rPr>
        <w:t xml:space="preserve"> </w:t>
      </w:r>
      <w:r>
        <w:rPr>
          <w:bCs/>
          <w:sz w:val="28"/>
          <w:szCs w:val="28"/>
          <w:lang w:val="uz-Cyrl-UZ"/>
        </w:rPr>
        <w:t>qilishiga</w:t>
      </w:r>
      <w:r w:rsidRPr="00B900FE">
        <w:rPr>
          <w:bCs/>
          <w:sz w:val="28"/>
          <w:szCs w:val="28"/>
          <w:lang w:val="uz-Cyrl-UZ"/>
        </w:rPr>
        <w:t xml:space="preserve"> </w:t>
      </w:r>
      <w:r>
        <w:rPr>
          <w:bCs/>
          <w:sz w:val="28"/>
          <w:szCs w:val="28"/>
          <w:lang w:val="uz-Cyrl-UZ"/>
        </w:rPr>
        <w:t>olib</w:t>
      </w:r>
      <w:r w:rsidRPr="00B900FE">
        <w:rPr>
          <w:bCs/>
          <w:sz w:val="28"/>
          <w:szCs w:val="28"/>
          <w:lang w:val="uz-Cyrl-UZ"/>
        </w:rPr>
        <w:t xml:space="preserve"> </w:t>
      </w:r>
      <w:r>
        <w:rPr>
          <w:bCs/>
          <w:sz w:val="28"/>
          <w:szCs w:val="28"/>
          <w:lang w:val="uz-Cyrl-UZ"/>
        </w:rPr>
        <w:t>keladi</w:t>
      </w:r>
      <w:r w:rsidRPr="00B900FE">
        <w:rPr>
          <w:bCs/>
          <w:sz w:val="28"/>
          <w:szCs w:val="28"/>
          <w:lang w:val="uz-Cyrl-UZ"/>
        </w:rPr>
        <w:t xml:space="preserve">. </w:t>
      </w:r>
      <w:r>
        <w:rPr>
          <w:bCs/>
          <w:sz w:val="28"/>
          <w:szCs w:val="28"/>
          <w:lang w:val="uz-Cyrl-UZ"/>
        </w:rPr>
        <w:t>CHunki</w:t>
      </w:r>
      <w:r w:rsidRPr="00B900FE">
        <w:rPr>
          <w:bCs/>
          <w:sz w:val="28"/>
          <w:szCs w:val="28"/>
          <w:lang w:val="uz-Cyrl-UZ"/>
        </w:rPr>
        <w:t xml:space="preserve">, </w:t>
      </w:r>
      <w:r>
        <w:rPr>
          <w:bCs/>
          <w:sz w:val="28"/>
          <w:szCs w:val="28"/>
          <w:lang w:val="uz-Cyrl-UZ"/>
        </w:rPr>
        <w:t>kutilgan</w:t>
      </w:r>
      <w:r w:rsidRPr="00B900FE">
        <w:rPr>
          <w:bCs/>
          <w:sz w:val="28"/>
          <w:szCs w:val="28"/>
          <w:lang w:val="uz-Cyrl-UZ"/>
        </w:rPr>
        <w:t xml:space="preserve"> </w:t>
      </w:r>
      <w:r>
        <w:rPr>
          <w:bCs/>
          <w:sz w:val="28"/>
          <w:szCs w:val="28"/>
          <w:lang w:val="uz-Cyrl-UZ"/>
        </w:rPr>
        <w:t>daromad</w:t>
      </w:r>
      <w:r w:rsidRPr="00B900FE">
        <w:rPr>
          <w:bCs/>
          <w:sz w:val="28"/>
          <w:szCs w:val="28"/>
          <w:lang w:val="uz-Cyrl-UZ"/>
        </w:rPr>
        <w:t xml:space="preserve"> </w:t>
      </w:r>
      <w:r>
        <w:rPr>
          <w:bCs/>
          <w:sz w:val="28"/>
          <w:szCs w:val="28"/>
          <w:lang w:val="uz-Cyrl-UZ"/>
        </w:rPr>
        <w:t>aslida</w:t>
      </w:r>
      <w:r w:rsidRPr="00B900FE">
        <w:rPr>
          <w:bCs/>
          <w:sz w:val="28"/>
          <w:szCs w:val="28"/>
          <w:lang w:val="uz-Cyrl-UZ"/>
        </w:rPr>
        <w:t xml:space="preserve"> </w:t>
      </w:r>
      <w:r>
        <w:rPr>
          <w:bCs/>
          <w:sz w:val="28"/>
          <w:szCs w:val="28"/>
          <w:lang w:val="uz-Cyrl-UZ"/>
        </w:rPr>
        <w:t>yuqoriroq</w:t>
      </w:r>
      <w:r w:rsidRPr="00B900FE">
        <w:rPr>
          <w:bCs/>
          <w:sz w:val="28"/>
          <w:szCs w:val="28"/>
          <w:lang w:val="uz-Cyrl-UZ"/>
        </w:rPr>
        <w:t xml:space="preserve"> </w:t>
      </w:r>
      <w:r>
        <w:rPr>
          <w:bCs/>
          <w:sz w:val="28"/>
          <w:szCs w:val="28"/>
          <w:lang w:val="uz-Cyrl-UZ"/>
        </w:rPr>
        <w:t>bo‘ladi</w:t>
      </w:r>
      <w:r w:rsidRPr="00B900FE">
        <w:rPr>
          <w:bCs/>
          <w:sz w:val="28"/>
          <w:szCs w:val="28"/>
          <w:lang w:val="uz-Cyrl-UZ"/>
        </w:rPr>
        <w:t xml:space="preserve">. </w:t>
      </w:r>
      <w:r>
        <w:rPr>
          <w:bCs/>
          <w:sz w:val="28"/>
          <w:szCs w:val="28"/>
          <w:lang w:val="uz-Cyrl-UZ"/>
        </w:rPr>
        <w:t>SHu</w:t>
      </w:r>
      <w:r w:rsidRPr="00B900FE">
        <w:rPr>
          <w:bCs/>
          <w:sz w:val="28"/>
          <w:szCs w:val="28"/>
          <w:lang w:val="uz-Cyrl-UZ"/>
        </w:rPr>
        <w:t xml:space="preserve"> </w:t>
      </w:r>
      <w:r>
        <w:rPr>
          <w:bCs/>
          <w:sz w:val="28"/>
          <w:szCs w:val="28"/>
          <w:lang w:val="uz-Cyrl-UZ"/>
        </w:rPr>
        <w:t>ortiqchalik</w:t>
      </w:r>
      <w:r w:rsidRPr="00B900FE">
        <w:rPr>
          <w:bCs/>
          <w:sz w:val="28"/>
          <w:szCs w:val="28"/>
          <w:lang w:val="uz-Cyrl-UZ"/>
        </w:rPr>
        <w:t xml:space="preserve"> </w:t>
      </w:r>
      <w:r>
        <w:rPr>
          <w:bCs/>
          <w:sz w:val="28"/>
          <w:szCs w:val="28"/>
          <w:lang w:val="uz-Cyrl-UZ"/>
        </w:rPr>
        <w:t>samarasiga</w:t>
      </w:r>
      <w:r w:rsidRPr="00B900FE">
        <w:rPr>
          <w:bCs/>
          <w:sz w:val="28"/>
          <w:szCs w:val="28"/>
          <w:lang w:val="uz-Cyrl-UZ"/>
        </w:rPr>
        <w:t xml:space="preserve"> </w:t>
      </w:r>
      <w:r>
        <w:rPr>
          <w:bCs/>
          <w:sz w:val="28"/>
          <w:szCs w:val="28"/>
          <w:lang w:val="uz-Cyrl-UZ"/>
        </w:rPr>
        <w:t>bog‘liq</w:t>
      </w:r>
      <w:r w:rsidRPr="00B900FE">
        <w:rPr>
          <w:bCs/>
          <w:sz w:val="28"/>
          <w:szCs w:val="28"/>
          <w:lang w:val="uz-Cyrl-UZ"/>
        </w:rPr>
        <w:t xml:space="preserve"> </w:t>
      </w:r>
      <w:r>
        <w:rPr>
          <w:bCs/>
          <w:sz w:val="28"/>
          <w:szCs w:val="28"/>
          <w:lang w:val="uz-Cyrl-UZ"/>
        </w:rPr>
        <w:t>holda</w:t>
      </w:r>
      <w:r w:rsidRPr="00B900FE">
        <w:rPr>
          <w:bCs/>
          <w:sz w:val="28"/>
          <w:szCs w:val="28"/>
          <w:lang w:val="uz-Cyrl-UZ"/>
        </w:rPr>
        <w:t xml:space="preserve"> </w:t>
      </w:r>
      <w:r>
        <w:rPr>
          <w:bCs/>
          <w:sz w:val="28"/>
          <w:szCs w:val="28"/>
          <w:lang w:val="uz-Cyrl-UZ"/>
        </w:rPr>
        <w:t>bilimlar</w:t>
      </w:r>
      <w:r w:rsidRPr="00B900FE">
        <w:rPr>
          <w:bCs/>
          <w:sz w:val="28"/>
          <w:szCs w:val="28"/>
          <w:lang w:val="uz-Cyrl-UZ"/>
        </w:rPr>
        <w:t xml:space="preserve"> </w:t>
      </w:r>
      <w:r>
        <w:rPr>
          <w:bCs/>
          <w:sz w:val="28"/>
          <w:szCs w:val="28"/>
          <w:lang w:val="uz-Cyrl-UZ"/>
        </w:rPr>
        <w:t>diffuziyasi</w:t>
      </w:r>
      <w:r w:rsidRPr="00B900FE">
        <w:rPr>
          <w:bCs/>
          <w:sz w:val="28"/>
          <w:szCs w:val="28"/>
          <w:lang w:val="uz-Cyrl-UZ"/>
        </w:rPr>
        <w:t xml:space="preserve"> </w:t>
      </w:r>
      <w:r>
        <w:rPr>
          <w:bCs/>
          <w:sz w:val="28"/>
          <w:szCs w:val="28"/>
          <w:lang w:val="uz-Cyrl-UZ"/>
        </w:rPr>
        <w:t>dasturiy</w:t>
      </w:r>
      <w:r w:rsidRPr="00B900FE">
        <w:rPr>
          <w:bCs/>
          <w:sz w:val="28"/>
          <w:szCs w:val="28"/>
          <w:lang w:val="uz-Cyrl-UZ"/>
        </w:rPr>
        <w:t xml:space="preserve"> </w:t>
      </w:r>
      <w:r>
        <w:rPr>
          <w:bCs/>
          <w:sz w:val="28"/>
          <w:szCs w:val="28"/>
          <w:lang w:val="uz-Cyrl-UZ"/>
        </w:rPr>
        <w:t>ta’minotlar</w:t>
      </w:r>
      <w:r w:rsidRPr="00B900FE">
        <w:rPr>
          <w:bCs/>
          <w:sz w:val="28"/>
          <w:szCs w:val="28"/>
          <w:lang w:val="uz-Cyrl-UZ"/>
        </w:rPr>
        <w:t xml:space="preserve"> </w:t>
      </w:r>
      <w:r>
        <w:rPr>
          <w:bCs/>
          <w:sz w:val="28"/>
          <w:szCs w:val="28"/>
          <w:lang w:val="uz-Cyrl-UZ"/>
        </w:rPr>
        <w:t>texnologiyasi</w:t>
      </w:r>
      <w:r w:rsidRPr="00B900FE">
        <w:rPr>
          <w:bCs/>
          <w:sz w:val="28"/>
          <w:szCs w:val="28"/>
          <w:lang w:val="uz-Cyrl-UZ"/>
        </w:rPr>
        <w:t xml:space="preserve"> </w:t>
      </w:r>
      <w:r>
        <w:rPr>
          <w:bCs/>
          <w:sz w:val="28"/>
          <w:szCs w:val="28"/>
          <w:lang w:val="uz-Cyrl-UZ"/>
        </w:rPr>
        <w:t>va</w:t>
      </w:r>
      <w:r w:rsidRPr="00B900FE">
        <w:rPr>
          <w:bCs/>
          <w:sz w:val="28"/>
          <w:szCs w:val="28"/>
          <w:lang w:val="uz-Cyrl-UZ"/>
        </w:rPr>
        <w:t xml:space="preserve"> </w:t>
      </w:r>
      <w:r>
        <w:rPr>
          <w:bCs/>
          <w:sz w:val="28"/>
          <w:szCs w:val="28"/>
          <w:lang w:val="uz-Cyrl-UZ"/>
        </w:rPr>
        <w:t>transmilliy</w:t>
      </w:r>
      <w:r w:rsidRPr="00B900FE">
        <w:rPr>
          <w:bCs/>
          <w:sz w:val="28"/>
          <w:szCs w:val="28"/>
          <w:lang w:val="uz-Cyrl-UZ"/>
        </w:rPr>
        <w:t xml:space="preserve"> </w:t>
      </w:r>
      <w:r>
        <w:rPr>
          <w:bCs/>
          <w:sz w:val="28"/>
          <w:szCs w:val="28"/>
          <w:lang w:val="uz-Cyrl-UZ"/>
        </w:rPr>
        <w:t>kompaniyalar</w:t>
      </w:r>
      <w:r w:rsidRPr="00B900FE">
        <w:rPr>
          <w:bCs/>
          <w:sz w:val="28"/>
          <w:szCs w:val="28"/>
          <w:lang w:val="uz-Cyrl-UZ"/>
        </w:rPr>
        <w:t xml:space="preserve"> </w:t>
      </w:r>
      <w:r>
        <w:rPr>
          <w:bCs/>
          <w:sz w:val="28"/>
          <w:szCs w:val="28"/>
          <w:lang w:val="uz-Cyrl-UZ"/>
        </w:rPr>
        <w:t>tomonidan</w:t>
      </w:r>
      <w:r w:rsidRPr="00B900FE">
        <w:rPr>
          <w:bCs/>
          <w:sz w:val="28"/>
          <w:szCs w:val="28"/>
          <w:lang w:val="uz-Cyrl-UZ"/>
        </w:rPr>
        <w:t xml:space="preserve"> </w:t>
      </w:r>
      <w:r>
        <w:rPr>
          <w:bCs/>
          <w:sz w:val="28"/>
          <w:szCs w:val="28"/>
          <w:lang w:val="uz-Cyrl-UZ"/>
        </w:rPr>
        <w:t>ko‘paytirilgan</w:t>
      </w:r>
      <w:r w:rsidRPr="00B900FE">
        <w:rPr>
          <w:bCs/>
          <w:sz w:val="28"/>
          <w:szCs w:val="28"/>
          <w:lang w:val="uz-Cyrl-UZ"/>
        </w:rPr>
        <w:t xml:space="preserve"> </w:t>
      </w:r>
      <w:r>
        <w:rPr>
          <w:bCs/>
          <w:sz w:val="28"/>
          <w:szCs w:val="28"/>
          <w:lang w:val="uz-Cyrl-UZ"/>
        </w:rPr>
        <w:t>bevosita</w:t>
      </w:r>
      <w:r w:rsidRPr="00B900FE">
        <w:rPr>
          <w:bCs/>
          <w:sz w:val="28"/>
          <w:szCs w:val="28"/>
          <w:lang w:val="uz-Cyrl-UZ"/>
        </w:rPr>
        <w:t xml:space="preserve"> </w:t>
      </w:r>
      <w:r>
        <w:rPr>
          <w:bCs/>
          <w:sz w:val="28"/>
          <w:szCs w:val="28"/>
          <w:lang w:val="uz-Cyrl-UZ"/>
        </w:rPr>
        <w:t>investitsiyalar</w:t>
      </w:r>
      <w:r w:rsidRPr="00B900FE">
        <w:rPr>
          <w:bCs/>
          <w:sz w:val="28"/>
          <w:szCs w:val="28"/>
          <w:lang w:val="uz-Cyrl-UZ"/>
        </w:rPr>
        <w:t xml:space="preserve"> </w:t>
      </w:r>
      <w:r>
        <w:rPr>
          <w:bCs/>
          <w:sz w:val="28"/>
          <w:szCs w:val="28"/>
          <w:lang w:val="uz-Cyrl-UZ"/>
        </w:rPr>
        <w:t>orqali</w:t>
      </w:r>
      <w:r w:rsidRPr="00B900FE">
        <w:rPr>
          <w:bCs/>
          <w:sz w:val="28"/>
          <w:szCs w:val="28"/>
          <w:lang w:val="uz-Cyrl-UZ"/>
        </w:rPr>
        <w:t xml:space="preserve"> </w:t>
      </w:r>
      <w:r>
        <w:rPr>
          <w:bCs/>
          <w:sz w:val="28"/>
          <w:szCs w:val="28"/>
          <w:lang w:val="uz-Cyrl-UZ"/>
        </w:rPr>
        <w:t>sur’atlar</w:t>
      </w:r>
      <w:r w:rsidRPr="00B900FE">
        <w:rPr>
          <w:bCs/>
          <w:sz w:val="28"/>
          <w:szCs w:val="28"/>
          <w:lang w:val="uz-Cyrl-UZ"/>
        </w:rPr>
        <w:t xml:space="preserve"> </w:t>
      </w:r>
      <w:r>
        <w:rPr>
          <w:bCs/>
          <w:sz w:val="28"/>
          <w:szCs w:val="28"/>
          <w:lang w:val="uz-Cyrl-UZ"/>
        </w:rPr>
        <w:t>tezlashtiriladi</w:t>
      </w:r>
      <w:r w:rsidRPr="00B900FE">
        <w:rPr>
          <w:bCs/>
          <w:sz w:val="28"/>
          <w:szCs w:val="28"/>
          <w:lang w:val="uz-Cyrl-UZ"/>
        </w:rPr>
        <w:t>”</w:t>
      </w:r>
      <w:r w:rsidRPr="00B900FE">
        <w:rPr>
          <w:rStyle w:val="ab"/>
          <w:bCs/>
          <w:sz w:val="28"/>
          <w:szCs w:val="28"/>
          <w:lang w:val="uz-Cyrl-UZ"/>
        </w:rPr>
        <w:footnoteReference w:id="9"/>
      </w:r>
      <w:r w:rsidRPr="00B900FE">
        <w:rPr>
          <w:bCs/>
          <w:sz w:val="28"/>
          <w:szCs w:val="28"/>
          <w:lang w:val="uz-Cyrl-UZ"/>
        </w:rPr>
        <w:t xml:space="preserve">. </w:t>
      </w:r>
    </w:p>
    <w:p w:rsidR="003D2BB0" w:rsidRDefault="003D2BB0" w:rsidP="003D2BB0">
      <w:pPr>
        <w:spacing w:line="360" w:lineRule="auto"/>
        <w:ind w:firstLine="567"/>
        <w:jc w:val="both"/>
        <w:rPr>
          <w:sz w:val="28"/>
          <w:szCs w:val="28"/>
          <w:lang w:val="uz-Cyrl-UZ"/>
        </w:rPr>
      </w:pPr>
      <w:r>
        <w:rPr>
          <w:sz w:val="28"/>
          <w:szCs w:val="28"/>
          <w:lang w:val="uz-Cyrl-UZ"/>
        </w:rPr>
        <w:t>Globallashuv</w:t>
      </w:r>
      <w:r w:rsidRPr="00B900FE">
        <w:rPr>
          <w:sz w:val="28"/>
          <w:szCs w:val="28"/>
          <w:lang w:val="uz-Cyrl-UZ"/>
        </w:rPr>
        <w:t xml:space="preserve">, </w:t>
      </w:r>
      <w:r>
        <w:rPr>
          <w:sz w:val="28"/>
          <w:szCs w:val="28"/>
          <w:lang w:val="uz-Cyrl-UZ"/>
        </w:rPr>
        <w:t>raqobat</w:t>
      </w:r>
      <w:r w:rsidRPr="00B900FE">
        <w:rPr>
          <w:sz w:val="28"/>
          <w:szCs w:val="28"/>
          <w:lang w:val="uz-Cyrl-UZ"/>
        </w:rPr>
        <w:t xml:space="preserve"> </w:t>
      </w:r>
      <w:r>
        <w:rPr>
          <w:sz w:val="28"/>
          <w:szCs w:val="28"/>
          <w:lang w:val="uz-Cyrl-UZ"/>
        </w:rPr>
        <w:t>kuchayishi</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mahsulotning</w:t>
      </w:r>
      <w:r w:rsidRPr="00B900FE">
        <w:rPr>
          <w:sz w:val="28"/>
          <w:szCs w:val="28"/>
          <w:lang w:val="uz-Cyrl-UZ"/>
        </w:rPr>
        <w:t xml:space="preserve"> </w:t>
      </w:r>
      <w:r>
        <w:rPr>
          <w:sz w:val="28"/>
          <w:szCs w:val="28"/>
          <w:lang w:val="uz-Cyrl-UZ"/>
        </w:rPr>
        <w:t>hayot</w:t>
      </w:r>
      <w:r w:rsidRPr="00B900FE">
        <w:rPr>
          <w:sz w:val="28"/>
          <w:szCs w:val="28"/>
          <w:lang w:val="uz-Cyrl-UZ"/>
        </w:rPr>
        <w:t xml:space="preserve"> </w:t>
      </w:r>
      <w:r>
        <w:rPr>
          <w:sz w:val="28"/>
          <w:szCs w:val="28"/>
          <w:lang w:val="uz-Cyrl-UZ"/>
        </w:rPr>
        <w:t>davrlari</w:t>
      </w:r>
      <w:r w:rsidRPr="00B900FE">
        <w:rPr>
          <w:sz w:val="28"/>
          <w:szCs w:val="28"/>
          <w:lang w:val="uz-Cyrl-UZ"/>
        </w:rPr>
        <w:t xml:space="preserve"> </w:t>
      </w:r>
      <w:r>
        <w:rPr>
          <w:sz w:val="28"/>
          <w:szCs w:val="28"/>
          <w:lang w:val="uz-Cyrl-UZ"/>
        </w:rPr>
        <w:t>qisqarishining</w:t>
      </w:r>
      <w:r w:rsidRPr="00B900FE">
        <w:rPr>
          <w:sz w:val="28"/>
          <w:szCs w:val="28"/>
          <w:lang w:val="uz-Cyrl-UZ"/>
        </w:rPr>
        <w:t xml:space="preserve"> </w:t>
      </w:r>
      <w:r>
        <w:rPr>
          <w:sz w:val="28"/>
          <w:szCs w:val="28"/>
          <w:lang w:val="uz-Cyrl-UZ"/>
        </w:rPr>
        <w:t>hozirgi</w:t>
      </w:r>
      <w:r w:rsidRPr="00B900FE">
        <w:rPr>
          <w:sz w:val="28"/>
          <w:szCs w:val="28"/>
          <w:lang w:val="uz-Cyrl-UZ"/>
        </w:rPr>
        <w:t xml:space="preserve"> </w:t>
      </w:r>
      <w:r>
        <w:rPr>
          <w:sz w:val="28"/>
          <w:szCs w:val="28"/>
          <w:lang w:val="uz-Cyrl-UZ"/>
        </w:rPr>
        <w:t>tendensiyalari</w:t>
      </w:r>
      <w:r w:rsidRPr="00B900FE">
        <w:rPr>
          <w:sz w:val="28"/>
          <w:szCs w:val="28"/>
          <w:lang w:val="uz-Cyrl-UZ"/>
        </w:rPr>
        <w:t xml:space="preserve"> </w:t>
      </w:r>
      <w:r>
        <w:rPr>
          <w:sz w:val="28"/>
          <w:szCs w:val="28"/>
          <w:lang w:val="uz-Cyrl-UZ"/>
        </w:rPr>
        <w:t>korxonaning</w:t>
      </w:r>
      <w:r w:rsidRPr="00B900FE">
        <w:rPr>
          <w:sz w:val="28"/>
          <w:szCs w:val="28"/>
          <w:lang w:val="uz-Cyrl-UZ"/>
        </w:rPr>
        <w:t xml:space="preserve"> </w:t>
      </w:r>
      <w:r>
        <w:rPr>
          <w:sz w:val="28"/>
          <w:szCs w:val="28"/>
          <w:lang w:val="uz-Cyrl-UZ"/>
        </w:rPr>
        <w:t>ham</w:t>
      </w:r>
      <w:r w:rsidRPr="00B900FE">
        <w:rPr>
          <w:sz w:val="28"/>
          <w:szCs w:val="28"/>
          <w:lang w:val="uz-Cyrl-UZ"/>
        </w:rPr>
        <w:t xml:space="preserve"> </w:t>
      </w:r>
      <w:r>
        <w:rPr>
          <w:sz w:val="28"/>
          <w:szCs w:val="28"/>
          <w:lang w:val="uz-Cyrl-UZ"/>
        </w:rPr>
        <w:t>alohida</w:t>
      </w:r>
      <w:r w:rsidRPr="00B900FE">
        <w:rPr>
          <w:sz w:val="28"/>
          <w:szCs w:val="28"/>
          <w:lang w:val="uz-Cyrl-UZ"/>
        </w:rPr>
        <w:t xml:space="preserve"> </w:t>
      </w:r>
      <w:r>
        <w:rPr>
          <w:sz w:val="28"/>
          <w:szCs w:val="28"/>
          <w:lang w:val="uz-Cyrl-UZ"/>
        </w:rPr>
        <w:t>xodimlar</w:t>
      </w:r>
      <w:r w:rsidRPr="00B900FE">
        <w:rPr>
          <w:sz w:val="28"/>
          <w:szCs w:val="28"/>
          <w:lang w:val="uz-Cyrl-UZ"/>
        </w:rPr>
        <w:t xml:space="preserve">, </w:t>
      </w:r>
      <w:r>
        <w:rPr>
          <w:sz w:val="28"/>
          <w:szCs w:val="28"/>
          <w:lang w:val="uz-Cyrl-UZ"/>
        </w:rPr>
        <w:t>ham</w:t>
      </w:r>
      <w:r w:rsidRPr="00B900FE">
        <w:rPr>
          <w:sz w:val="28"/>
          <w:szCs w:val="28"/>
          <w:lang w:val="uz-Cyrl-UZ"/>
        </w:rPr>
        <w:t xml:space="preserve"> </w:t>
      </w:r>
      <w:r>
        <w:rPr>
          <w:sz w:val="28"/>
          <w:szCs w:val="28"/>
          <w:lang w:val="uz-Cyrl-UZ"/>
        </w:rPr>
        <w:t>umumiy</w:t>
      </w:r>
      <w:r w:rsidRPr="00B900FE">
        <w:rPr>
          <w:sz w:val="28"/>
          <w:szCs w:val="28"/>
          <w:lang w:val="uz-Cyrl-UZ"/>
        </w:rPr>
        <w:t xml:space="preserve"> </w:t>
      </w:r>
      <w:r>
        <w:rPr>
          <w:sz w:val="28"/>
          <w:szCs w:val="28"/>
          <w:lang w:val="uz-Cyrl-UZ"/>
        </w:rPr>
        <w:t>firma</w:t>
      </w:r>
      <w:r w:rsidRPr="00B900FE">
        <w:rPr>
          <w:sz w:val="28"/>
          <w:szCs w:val="28"/>
          <w:lang w:val="uz-Cyrl-UZ"/>
        </w:rPr>
        <w:t xml:space="preserve"> </w:t>
      </w:r>
      <w:r>
        <w:rPr>
          <w:sz w:val="28"/>
          <w:szCs w:val="28"/>
          <w:lang w:val="uz-Cyrl-UZ"/>
        </w:rPr>
        <w:t>darajasida</w:t>
      </w:r>
      <w:r w:rsidRPr="00B900FE">
        <w:rPr>
          <w:sz w:val="28"/>
          <w:szCs w:val="28"/>
          <w:lang w:val="uz-Cyrl-UZ"/>
        </w:rPr>
        <w:t xml:space="preserve"> </w:t>
      </w:r>
      <w:r>
        <w:rPr>
          <w:sz w:val="28"/>
          <w:szCs w:val="28"/>
          <w:lang w:val="uz-Cyrl-UZ"/>
        </w:rPr>
        <w:t>tajriba</w:t>
      </w:r>
      <w:r w:rsidRPr="00B900FE">
        <w:rPr>
          <w:sz w:val="28"/>
          <w:szCs w:val="28"/>
          <w:lang w:val="uz-Cyrl-UZ"/>
        </w:rPr>
        <w:t xml:space="preserve"> </w:t>
      </w:r>
      <w:r>
        <w:rPr>
          <w:sz w:val="28"/>
          <w:szCs w:val="28"/>
          <w:lang w:val="uz-Cyrl-UZ"/>
        </w:rPr>
        <w:t>to‘plash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shu</w:t>
      </w:r>
      <w:r w:rsidRPr="00B900FE">
        <w:rPr>
          <w:sz w:val="28"/>
          <w:szCs w:val="28"/>
          <w:lang w:val="uz-Cyrl-UZ"/>
        </w:rPr>
        <w:t xml:space="preserve"> </w:t>
      </w:r>
      <w:r>
        <w:rPr>
          <w:sz w:val="28"/>
          <w:szCs w:val="28"/>
          <w:lang w:val="uz-Cyrl-UZ"/>
        </w:rPr>
        <w:t>asosda</w:t>
      </w:r>
      <w:r w:rsidRPr="00B900FE">
        <w:rPr>
          <w:sz w:val="28"/>
          <w:szCs w:val="28"/>
          <w:lang w:val="uz-Cyrl-UZ"/>
        </w:rPr>
        <w:t xml:space="preserve"> </w:t>
      </w:r>
      <w:r>
        <w:rPr>
          <w:sz w:val="28"/>
          <w:szCs w:val="28"/>
          <w:lang w:val="uz-Cyrl-UZ"/>
        </w:rPr>
        <w:t>o‘rganish</w:t>
      </w:r>
      <w:r w:rsidRPr="00B900FE">
        <w:rPr>
          <w:sz w:val="28"/>
          <w:szCs w:val="28"/>
          <w:lang w:val="uz-Cyrl-UZ"/>
        </w:rPr>
        <w:t xml:space="preserve"> </w:t>
      </w:r>
      <w:r>
        <w:rPr>
          <w:sz w:val="28"/>
          <w:szCs w:val="28"/>
          <w:lang w:val="uz-Cyrl-UZ"/>
        </w:rPr>
        <w:t>qobiliyatiga</w:t>
      </w:r>
      <w:r w:rsidRPr="00B900FE">
        <w:rPr>
          <w:sz w:val="28"/>
          <w:szCs w:val="28"/>
          <w:lang w:val="uz-Cyrl-UZ"/>
        </w:rPr>
        <w:t xml:space="preserve"> </w:t>
      </w:r>
      <w:r>
        <w:rPr>
          <w:sz w:val="28"/>
          <w:szCs w:val="28"/>
          <w:lang w:val="uz-Cyrl-UZ"/>
        </w:rPr>
        <w:t>bog‘liq</w:t>
      </w:r>
      <w:r w:rsidRPr="00B900FE">
        <w:rPr>
          <w:sz w:val="28"/>
          <w:szCs w:val="28"/>
          <w:lang w:val="uz-Cyrl-UZ"/>
        </w:rPr>
        <w:t xml:space="preserve"> </w:t>
      </w:r>
      <w:r>
        <w:rPr>
          <w:sz w:val="28"/>
          <w:szCs w:val="28"/>
          <w:lang w:val="uz-Cyrl-UZ"/>
        </w:rPr>
        <w:t>hozirjavoblik</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moslashuvchanlik</w:t>
      </w:r>
      <w:r w:rsidRPr="00B900FE">
        <w:rPr>
          <w:sz w:val="28"/>
          <w:szCs w:val="28"/>
          <w:lang w:val="uz-Cyrl-UZ"/>
        </w:rPr>
        <w:t xml:space="preserve"> </w:t>
      </w:r>
      <w:r>
        <w:rPr>
          <w:sz w:val="28"/>
          <w:szCs w:val="28"/>
          <w:lang w:val="uz-Cyrl-UZ"/>
        </w:rPr>
        <w:t>kabi</w:t>
      </w:r>
      <w:r w:rsidRPr="00B900FE">
        <w:rPr>
          <w:sz w:val="28"/>
          <w:szCs w:val="28"/>
          <w:lang w:val="uz-Cyrl-UZ"/>
        </w:rPr>
        <w:t xml:space="preserve"> </w:t>
      </w:r>
      <w:r>
        <w:rPr>
          <w:sz w:val="28"/>
          <w:szCs w:val="28"/>
          <w:lang w:val="uz-Cyrl-UZ"/>
        </w:rPr>
        <w:t>sifatlarini</w:t>
      </w:r>
      <w:r w:rsidRPr="00B900FE">
        <w:rPr>
          <w:sz w:val="28"/>
          <w:szCs w:val="28"/>
          <w:lang w:val="uz-Cyrl-UZ"/>
        </w:rPr>
        <w:t xml:space="preserve"> </w:t>
      </w:r>
      <w:r>
        <w:rPr>
          <w:sz w:val="28"/>
          <w:szCs w:val="28"/>
          <w:lang w:val="uz-Cyrl-UZ"/>
        </w:rPr>
        <w:t>ilgari</w:t>
      </w:r>
      <w:r w:rsidRPr="00B900FE">
        <w:rPr>
          <w:sz w:val="28"/>
          <w:szCs w:val="28"/>
          <w:lang w:val="uz-Cyrl-UZ"/>
        </w:rPr>
        <w:t xml:space="preserve"> </w:t>
      </w:r>
      <w:r>
        <w:rPr>
          <w:sz w:val="28"/>
          <w:szCs w:val="28"/>
          <w:lang w:val="uz-Cyrl-UZ"/>
        </w:rPr>
        <w:t>surmoqda</w:t>
      </w:r>
      <w:r w:rsidRPr="00B900FE">
        <w:rPr>
          <w:sz w:val="28"/>
          <w:szCs w:val="28"/>
          <w:lang w:val="uz-Cyrl-UZ"/>
        </w:rPr>
        <w:t xml:space="preserve">. </w:t>
      </w:r>
      <w:r>
        <w:rPr>
          <w:sz w:val="28"/>
          <w:szCs w:val="28"/>
          <w:lang w:val="uz-Cyrl-UZ"/>
        </w:rPr>
        <w:t>Firmalar</w:t>
      </w:r>
      <w:r w:rsidRPr="00B900FE">
        <w:rPr>
          <w:sz w:val="28"/>
          <w:szCs w:val="28"/>
          <w:lang w:val="uz-Cyrl-UZ"/>
        </w:rPr>
        <w:t xml:space="preserve"> </w:t>
      </w:r>
      <w:r>
        <w:rPr>
          <w:sz w:val="28"/>
          <w:szCs w:val="28"/>
          <w:lang w:val="uz-Cyrl-UZ"/>
        </w:rPr>
        <w:t>xodimlarning</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w:t>
      </w:r>
      <w:r w:rsidRPr="00B900FE">
        <w:rPr>
          <w:sz w:val="28"/>
          <w:szCs w:val="28"/>
          <w:lang w:val="uz-Cyrl-UZ"/>
        </w:rPr>
        <w:t xml:space="preserve"> </w:t>
      </w:r>
      <w:r>
        <w:rPr>
          <w:sz w:val="28"/>
          <w:szCs w:val="28"/>
          <w:lang w:val="uz-Cyrl-UZ"/>
        </w:rPr>
        <w:t>qanday</w:t>
      </w:r>
      <w:r w:rsidRPr="00B900FE">
        <w:rPr>
          <w:sz w:val="28"/>
          <w:szCs w:val="28"/>
          <w:lang w:val="uz-Cyrl-UZ"/>
        </w:rPr>
        <w:t xml:space="preserve"> </w:t>
      </w:r>
      <w:r>
        <w:rPr>
          <w:sz w:val="28"/>
          <w:szCs w:val="28"/>
          <w:lang w:val="uz-Cyrl-UZ"/>
        </w:rPr>
        <w:t>rivojlanayotganligini</w:t>
      </w:r>
      <w:r w:rsidRPr="00B900FE">
        <w:rPr>
          <w:sz w:val="28"/>
          <w:szCs w:val="28"/>
          <w:lang w:val="uz-Cyrl-UZ"/>
        </w:rPr>
        <w:t xml:space="preserve"> </w:t>
      </w:r>
      <w:r>
        <w:rPr>
          <w:sz w:val="28"/>
          <w:szCs w:val="28"/>
          <w:lang w:val="uz-Cyrl-UZ"/>
        </w:rPr>
        <w:t>tahlil</w:t>
      </w:r>
      <w:r w:rsidRPr="00B900FE">
        <w:rPr>
          <w:sz w:val="28"/>
          <w:szCs w:val="28"/>
          <w:lang w:val="uz-Cyrl-UZ"/>
        </w:rPr>
        <w:t xml:space="preserve"> </w:t>
      </w:r>
      <w:r>
        <w:rPr>
          <w:sz w:val="28"/>
          <w:szCs w:val="28"/>
          <w:lang w:val="uz-Cyrl-UZ"/>
        </w:rPr>
        <w:t>qilishi</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jarayonni</w:t>
      </w:r>
      <w:r w:rsidRPr="00B900FE">
        <w:rPr>
          <w:sz w:val="28"/>
          <w:szCs w:val="28"/>
          <w:lang w:val="uz-Cyrl-UZ"/>
        </w:rPr>
        <w:t xml:space="preserve"> </w:t>
      </w:r>
      <w:r>
        <w:rPr>
          <w:sz w:val="28"/>
          <w:szCs w:val="28"/>
          <w:lang w:val="uz-Cyrl-UZ"/>
        </w:rPr>
        <w:t>boshqarishga</w:t>
      </w:r>
      <w:r w:rsidRPr="00B900FE">
        <w:rPr>
          <w:sz w:val="28"/>
          <w:szCs w:val="28"/>
          <w:lang w:val="uz-Cyrl-UZ"/>
        </w:rPr>
        <w:t xml:space="preserve"> </w:t>
      </w:r>
      <w:r>
        <w:rPr>
          <w:sz w:val="28"/>
          <w:szCs w:val="28"/>
          <w:lang w:val="uz-Cyrl-UZ"/>
        </w:rPr>
        <w:t>intilishi</w:t>
      </w:r>
      <w:r w:rsidRPr="00B900FE">
        <w:rPr>
          <w:sz w:val="28"/>
          <w:szCs w:val="28"/>
          <w:lang w:val="uz-Cyrl-UZ"/>
        </w:rPr>
        <w:t xml:space="preserve"> </w:t>
      </w:r>
      <w:r>
        <w:rPr>
          <w:sz w:val="28"/>
          <w:szCs w:val="28"/>
          <w:lang w:val="uz-Cyrl-UZ"/>
        </w:rPr>
        <w:t>zarur</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omilkorligini</w:t>
      </w:r>
      <w:r w:rsidRPr="00B900FE">
        <w:rPr>
          <w:sz w:val="28"/>
          <w:szCs w:val="28"/>
          <w:lang w:val="uz-Cyrl-UZ"/>
        </w:rPr>
        <w:t xml:space="preserve"> </w:t>
      </w:r>
      <w:r>
        <w:rPr>
          <w:sz w:val="28"/>
          <w:szCs w:val="28"/>
          <w:lang w:val="uz-Cyrl-UZ"/>
        </w:rPr>
        <w:t>boshqarishga</w:t>
      </w:r>
      <w:r w:rsidRPr="00B900FE">
        <w:rPr>
          <w:sz w:val="28"/>
          <w:szCs w:val="28"/>
          <w:lang w:val="uz-Cyrl-UZ"/>
        </w:rPr>
        <w:t xml:space="preserve"> </w:t>
      </w:r>
      <w:r>
        <w:rPr>
          <w:sz w:val="28"/>
          <w:szCs w:val="28"/>
          <w:lang w:val="uz-Cyrl-UZ"/>
        </w:rPr>
        <w:t>barcha</w:t>
      </w:r>
      <w:r w:rsidRPr="00B900FE">
        <w:rPr>
          <w:sz w:val="28"/>
          <w:szCs w:val="28"/>
          <w:lang w:val="uz-Cyrl-UZ"/>
        </w:rPr>
        <w:t xml:space="preserve"> </w:t>
      </w:r>
      <w:r>
        <w:rPr>
          <w:sz w:val="28"/>
          <w:szCs w:val="28"/>
          <w:lang w:val="uz-Cyrl-UZ"/>
        </w:rPr>
        <w:t>boshqaruv</w:t>
      </w:r>
      <w:r w:rsidRPr="00B900FE">
        <w:rPr>
          <w:sz w:val="28"/>
          <w:szCs w:val="28"/>
          <w:lang w:val="uz-Cyrl-UZ"/>
        </w:rPr>
        <w:t xml:space="preserve"> </w:t>
      </w:r>
      <w:r>
        <w:rPr>
          <w:sz w:val="28"/>
          <w:szCs w:val="28"/>
          <w:lang w:val="uz-Cyrl-UZ"/>
        </w:rPr>
        <w:t>funksiyalari</w:t>
      </w:r>
      <w:r w:rsidRPr="00B900FE">
        <w:rPr>
          <w:sz w:val="28"/>
          <w:szCs w:val="28"/>
          <w:lang w:val="uz-Cyrl-UZ"/>
        </w:rPr>
        <w:t xml:space="preserve">, </w:t>
      </w:r>
      <w:r>
        <w:rPr>
          <w:sz w:val="28"/>
          <w:szCs w:val="28"/>
          <w:lang w:val="uz-Cyrl-UZ"/>
        </w:rPr>
        <w:t>ya’ni</w:t>
      </w:r>
      <w:r w:rsidRPr="00B900FE">
        <w:rPr>
          <w:sz w:val="28"/>
          <w:szCs w:val="28"/>
          <w:lang w:val="uz-Cyrl-UZ"/>
        </w:rPr>
        <w:t xml:space="preserve"> </w:t>
      </w:r>
      <w:r>
        <w:rPr>
          <w:sz w:val="28"/>
          <w:szCs w:val="28"/>
          <w:lang w:val="uz-Cyrl-UZ"/>
        </w:rPr>
        <w:t>rejalashtirish</w:t>
      </w:r>
      <w:r w:rsidRPr="00B900FE">
        <w:rPr>
          <w:sz w:val="28"/>
          <w:szCs w:val="28"/>
          <w:lang w:val="uz-Cyrl-UZ"/>
        </w:rPr>
        <w:t xml:space="preserve">, </w:t>
      </w:r>
      <w:r>
        <w:rPr>
          <w:sz w:val="28"/>
          <w:szCs w:val="28"/>
          <w:lang w:val="uz-Cyrl-UZ"/>
        </w:rPr>
        <w:t>tashkillashtirish</w:t>
      </w:r>
      <w:r w:rsidRPr="00B900FE">
        <w:rPr>
          <w:sz w:val="28"/>
          <w:szCs w:val="28"/>
          <w:lang w:val="uz-Cyrl-UZ"/>
        </w:rPr>
        <w:t xml:space="preserve">, </w:t>
      </w:r>
      <w:r>
        <w:rPr>
          <w:sz w:val="28"/>
          <w:szCs w:val="28"/>
          <w:lang w:val="uz-Cyrl-UZ"/>
        </w:rPr>
        <w:t>tartibga</w:t>
      </w:r>
      <w:r w:rsidRPr="00B900FE">
        <w:rPr>
          <w:sz w:val="28"/>
          <w:szCs w:val="28"/>
          <w:lang w:val="uz-Cyrl-UZ"/>
        </w:rPr>
        <w:t xml:space="preserve"> </w:t>
      </w:r>
      <w:r>
        <w:rPr>
          <w:sz w:val="28"/>
          <w:szCs w:val="28"/>
          <w:lang w:val="uz-Cyrl-UZ"/>
        </w:rPr>
        <w:t>solish</w:t>
      </w:r>
      <w:r w:rsidRPr="00B900FE">
        <w:rPr>
          <w:sz w:val="28"/>
          <w:szCs w:val="28"/>
          <w:lang w:val="uz-Cyrl-UZ"/>
        </w:rPr>
        <w:t xml:space="preserve">, </w:t>
      </w:r>
      <w:r>
        <w:rPr>
          <w:sz w:val="28"/>
          <w:szCs w:val="28"/>
          <w:lang w:val="uz-Cyrl-UZ"/>
        </w:rPr>
        <w:t>nazorat</w:t>
      </w:r>
      <w:r w:rsidRPr="00B900FE">
        <w:rPr>
          <w:sz w:val="28"/>
          <w:szCs w:val="28"/>
          <w:lang w:val="uz-Cyrl-UZ"/>
        </w:rPr>
        <w:t xml:space="preserve">, </w:t>
      </w:r>
      <w:r>
        <w:rPr>
          <w:sz w:val="28"/>
          <w:szCs w:val="28"/>
          <w:lang w:val="uz-Cyrl-UZ"/>
        </w:rPr>
        <w:t>hisob</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tahlil</w:t>
      </w:r>
      <w:r w:rsidRPr="00B900FE">
        <w:rPr>
          <w:sz w:val="28"/>
          <w:szCs w:val="28"/>
          <w:lang w:val="uz-Cyrl-UZ"/>
        </w:rPr>
        <w:t xml:space="preserve">, </w:t>
      </w:r>
      <w:r>
        <w:rPr>
          <w:sz w:val="28"/>
          <w:szCs w:val="28"/>
          <w:lang w:val="uz-Cyrl-UZ"/>
        </w:rPr>
        <w:t>rag‘batlantirish</w:t>
      </w:r>
      <w:r w:rsidRPr="00B900FE">
        <w:rPr>
          <w:sz w:val="28"/>
          <w:szCs w:val="28"/>
          <w:lang w:val="uz-Cyrl-UZ"/>
        </w:rPr>
        <w:t xml:space="preserve"> </w:t>
      </w:r>
      <w:r>
        <w:rPr>
          <w:sz w:val="28"/>
          <w:szCs w:val="28"/>
          <w:lang w:val="uz-Cyrl-UZ"/>
        </w:rPr>
        <w:t>jalb</w:t>
      </w:r>
      <w:r w:rsidRPr="00B900FE">
        <w:rPr>
          <w:sz w:val="28"/>
          <w:szCs w:val="28"/>
          <w:lang w:val="uz-Cyrl-UZ"/>
        </w:rPr>
        <w:t xml:space="preserve"> </w:t>
      </w:r>
      <w:r>
        <w:rPr>
          <w:sz w:val="28"/>
          <w:szCs w:val="28"/>
          <w:lang w:val="uz-Cyrl-UZ"/>
        </w:rPr>
        <w:t>etiladi</w:t>
      </w:r>
      <w:r w:rsidRPr="00B900FE">
        <w:rPr>
          <w:sz w:val="28"/>
          <w:szCs w:val="28"/>
          <w:lang w:val="uz-Cyrl-UZ"/>
        </w:rPr>
        <w:t xml:space="preserve">. </w:t>
      </w:r>
      <w:r>
        <w:rPr>
          <w:sz w:val="28"/>
          <w:szCs w:val="28"/>
          <w:lang w:val="uz-Cyrl-UZ"/>
        </w:rPr>
        <w:t>Demak</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omilkorligini</w:t>
      </w:r>
      <w:r w:rsidRPr="00B900FE">
        <w:rPr>
          <w:sz w:val="28"/>
          <w:szCs w:val="28"/>
          <w:lang w:val="uz-Cyrl-UZ"/>
        </w:rPr>
        <w:t xml:space="preserve"> </w:t>
      </w:r>
      <w:r>
        <w:rPr>
          <w:sz w:val="28"/>
          <w:szCs w:val="28"/>
          <w:lang w:val="uz-Cyrl-UZ"/>
        </w:rPr>
        <w:t>shakllantirish</w:t>
      </w:r>
      <w:r w:rsidRPr="00B900FE">
        <w:rPr>
          <w:sz w:val="28"/>
          <w:szCs w:val="28"/>
          <w:lang w:val="uz-Cyrl-UZ"/>
        </w:rPr>
        <w:t xml:space="preserve"> </w:t>
      </w:r>
      <w:r>
        <w:rPr>
          <w:sz w:val="28"/>
          <w:szCs w:val="28"/>
          <w:lang w:val="uz-Cyrl-UZ"/>
        </w:rPr>
        <w:t>bilan</w:t>
      </w:r>
      <w:r w:rsidRPr="00B900FE">
        <w:rPr>
          <w:sz w:val="28"/>
          <w:szCs w:val="28"/>
          <w:lang w:val="uz-Cyrl-UZ"/>
        </w:rPr>
        <w:t xml:space="preserve"> </w:t>
      </w:r>
      <w:r>
        <w:rPr>
          <w:sz w:val="28"/>
          <w:szCs w:val="28"/>
          <w:lang w:val="uz-Cyrl-UZ"/>
        </w:rPr>
        <w:t>uzviy</w:t>
      </w:r>
      <w:r w:rsidRPr="00B900FE">
        <w:rPr>
          <w:sz w:val="28"/>
          <w:szCs w:val="28"/>
          <w:lang w:val="uz-Cyrl-UZ"/>
        </w:rPr>
        <w:t xml:space="preserve"> </w:t>
      </w:r>
      <w:r>
        <w:rPr>
          <w:sz w:val="28"/>
          <w:szCs w:val="28"/>
          <w:lang w:val="uz-Cyrl-UZ"/>
        </w:rPr>
        <w:t>bog‘liq</w:t>
      </w:r>
      <w:r w:rsidRPr="00B900FE">
        <w:rPr>
          <w:sz w:val="28"/>
          <w:szCs w:val="28"/>
          <w:lang w:val="uz-Cyrl-UZ"/>
        </w:rPr>
        <w:t xml:space="preserve"> </w:t>
      </w:r>
      <w:r>
        <w:rPr>
          <w:sz w:val="28"/>
          <w:szCs w:val="28"/>
          <w:lang w:val="uz-Cyrl-UZ"/>
        </w:rPr>
        <w:t>jarayonni</w:t>
      </w:r>
      <w:r w:rsidRPr="00B900FE">
        <w:rPr>
          <w:sz w:val="28"/>
          <w:szCs w:val="28"/>
          <w:lang w:val="uz-Cyrl-UZ"/>
        </w:rPr>
        <w:t xml:space="preserve"> </w:t>
      </w:r>
      <w:r>
        <w:rPr>
          <w:sz w:val="28"/>
          <w:szCs w:val="28"/>
          <w:lang w:val="uz-Cyrl-UZ"/>
        </w:rPr>
        <w:t>o‘rganish</w:t>
      </w:r>
      <w:r w:rsidRPr="00B900FE">
        <w:rPr>
          <w:sz w:val="28"/>
          <w:szCs w:val="28"/>
          <w:lang w:val="uz-Cyrl-UZ"/>
        </w:rPr>
        <w:t xml:space="preserve"> </w:t>
      </w:r>
      <w:r>
        <w:rPr>
          <w:sz w:val="28"/>
          <w:szCs w:val="28"/>
          <w:lang w:val="uz-Cyrl-UZ"/>
        </w:rPr>
        <w:t>zarur</w:t>
      </w:r>
      <w:r w:rsidRPr="00B900FE">
        <w:rPr>
          <w:sz w:val="28"/>
          <w:szCs w:val="28"/>
          <w:lang w:val="uz-Cyrl-UZ"/>
        </w:rPr>
        <w:t xml:space="preserve">. </w:t>
      </w:r>
    </w:p>
    <w:p w:rsidR="003D2BB0" w:rsidRDefault="003D2BB0" w:rsidP="003D2BB0">
      <w:pPr>
        <w:spacing w:line="360" w:lineRule="auto"/>
        <w:ind w:firstLine="567"/>
        <w:jc w:val="both"/>
        <w:rPr>
          <w:sz w:val="28"/>
          <w:szCs w:val="28"/>
          <w:lang w:val="uz-Cyrl-UZ"/>
        </w:rPr>
      </w:pPr>
      <w:r>
        <w:rPr>
          <w:sz w:val="28"/>
          <w:szCs w:val="28"/>
          <w:lang w:val="uz-Cyrl-UZ"/>
        </w:rPr>
        <w:lastRenderedPageBreak/>
        <w:t>Adabiyotlarda</w:t>
      </w:r>
      <w:r w:rsidRPr="00B900FE">
        <w:rPr>
          <w:sz w:val="28"/>
          <w:szCs w:val="28"/>
          <w:lang w:val="uz-Cyrl-UZ"/>
        </w:rPr>
        <w:t xml:space="preserve"> </w:t>
      </w:r>
      <w:r>
        <w:rPr>
          <w:sz w:val="28"/>
          <w:szCs w:val="28"/>
          <w:lang w:val="uz-Cyrl-UZ"/>
        </w:rPr>
        <w:t>tashkiliy</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shakllantirish</w:t>
      </w:r>
      <w:r w:rsidRPr="00B900FE">
        <w:rPr>
          <w:sz w:val="28"/>
          <w:szCs w:val="28"/>
          <w:lang w:val="uz-Cyrl-UZ"/>
        </w:rPr>
        <w:t xml:space="preserve"> </w:t>
      </w:r>
      <w:r>
        <w:rPr>
          <w:sz w:val="28"/>
          <w:szCs w:val="28"/>
          <w:lang w:val="uz-Cyrl-UZ"/>
        </w:rPr>
        <w:t>jarayonining</w:t>
      </w:r>
      <w:r w:rsidRPr="00B900FE">
        <w:rPr>
          <w:sz w:val="28"/>
          <w:szCs w:val="28"/>
          <w:lang w:val="uz-Cyrl-UZ"/>
        </w:rPr>
        <w:t xml:space="preserve"> </w:t>
      </w:r>
      <w:r>
        <w:rPr>
          <w:sz w:val="28"/>
          <w:szCs w:val="28"/>
          <w:lang w:val="uz-Cyrl-UZ"/>
        </w:rPr>
        <w:t>turli</w:t>
      </w:r>
      <w:r w:rsidRPr="00B900FE">
        <w:rPr>
          <w:sz w:val="28"/>
          <w:szCs w:val="28"/>
          <w:lang w:val="uz-Cyrl-UZ"/>
        </w:rPr>
        <w:t xml:space="preserve"> </w:t>
      </w:r>
      <w:r>
        <w:rPr>
          <w:sz w:val="28"/>
          <w:szCs w:val="28"/>
          <w:lang w:val="uz-Cyrl-UZ"/>
        </w:rPr>
        <w:t>elementlari</w:t>
      </w:r>
      <w:r w:rsidRPr="00B900FE">
        <w:rPr>
          <w:sz w:val="28"/>
          <w:szCs w:val="28"/>
          <w:lang w:val="uz-Cyrl-UZ"/>
        </w:rPr>
        <w:t xml:space="preserve"> </w:t>
      </w:r>
      <w:r>
        <w:rPr>
          <w:sz w:val="28"/>
          <w:szCs w:val="28"/>
          <w:lang w:val="uz-Cyrl-UZ"/>
        </w:rPr>
        <w:t>ajratib</w:t>
      </w:r>
      <w:r w:rsidRPr="00B900FE">
        <w:rPr>
          <w:sz w:val="28"/>
          <w:szCs w:val="28"/>
          <w:lang w:val="uz-Cyrl-UZ"/>
        </w:rPr>
        <w:t xml:space="preserve"> </w:t>
      </w:r>
      <w:r>
        <w:rPr>
          <w:sz w:val="28"/>
          <w:szCs w:val="28"/>
          <w:lang w:val="uz-Cyrl-UZ"/>
        </w:rPr>
        <w:t>ko‘rsatiladi</w:t>
      </w:r>
      <w:r w:rsidRPr="00B900FE">
        <w:rPr>
          <w:sz w:val="28"/>
          <w:szCs w:val="28"/>
          <w:lang w:val="uz-Cyrl-UZ"/>
        </w:rPr>
        <w:t xml:space="preserve">. </w:t>
      </w:r>
      <w:r>
        <w:rPr>
          <w:sz w:val="28"/>
          <w:szCs w:val="28"/>
          <w:lang w:val="uz-Cyrl-UZ"/>
        </w:rPr>
        <w:t>K</w:t>
      </w:r>
      <w:r w:rsidRPr="00B900FE">
        <w:rPr>
          <w:sz w:val="28"/>
          <w:szCs w:val="28"/>
          <w:lang w:val="uz-Cyrl-UZ"/>
        </w:rPr>
        <w:t>.</w:t>
      </w:r>
      <w:r>
        <w:rPr>
          <w:sz w:val="28"/>
          <w:szCs w:val="28"/>
          <w:lang w:val="uz-Cyrl-UZ"/>
        </w:rPr>
        <w:t>D</w:t>
      </w:r>
      <w:r w:rsidRPr="00B900FE">
        <w:rPr>
          <w:sz w:val="28"/>
          <w:szCs w:val="28"/>
          <w:lang w:val="uz-Cyrl-UZ"/>
        </w:rPr>
        <w:t xml:space="preserve">. </w:t>
      </w:r>
      <w:r>
        <w:rPr>
          <w:sz w:val="28"/>
          <w:szCs w:val="28"/>
          <w:lang w:val="uz-Cyrl-UZ"/>
        </w:rPr>
        <w:t>Ekk</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boshqarishning</w:t>
      </w:r>
      <w:r w:rsidRPr="00B900FE">
        <w:rPr>
          <w:sz w:val="28"/>
          <w:szCs w:val="28"/>
          <w:lang w:val="uz-Cyrl-UZ"/>
        </w:rPr>
        <w:t xml:space="preserve"> </w:t>
      </w:r>
      <w:r>
        <w:rPr>
          <w:sz w:val="28"/>
          <w:szCs w:val="28"/>
          <w:lang w:val="uz-Cyrl-UZ"/>
        </w:rPr>
        <w:t>quyidagi</w:t>
      </w:r>
      <w:r w:rsidRPr="00B900FE">
        <w:rPr>
          <w:sz w:val="28"/>
          <w:szCs w:val="28"/>
          <w:lang w:val="uz-Cyrl-UZ"/>
        </w:rPr>
        <w:t xml:space="preserve"> </w:t>
      </w:r>
      <w:r>
        <w:rPr>
          <w:sz w:val="28"/>
          <w:szCs w:val="28"/>
          <w:lang w:val="uz-Cyrl-UZ"/>
        </w:rPr>
        <w:t>jarayonini</w:t>
      </w:r>
      <w:r w:rsidRPr="00B900FE">
        <w:rPr>
          <w:sz w:val="28"/>
          <w:szCs w:val="28"/>
          <w:lang w:val="uz-Cyrl-UZ"/>
        </w:rPr>
        <w:t xml:space="preserve"> </w:t>
      </w:r>
      <w:r>
        <w:rPr>
          <w:sz w:val="28"/>
          <w:szCs w:val="28"/>
          <w:lang w:val="uz-Cyrl-UZ"/>
        </w:rPr>
        <w:t>ajratib</w:t>
      </w:r>
      <w:r w:rsidRPr="00B900FE">
        <w:rPr>
          <w:sz w:val="28"/>
          <w:szCs w:val="28"/>
          <w:lang w:val="uz-Cyrl-UZ"/>
        </w:rPr>
        <w:t xml:space="preserve"> </w:t>
      </w:r>
      <w:r>
        <w:rPr>
          <w:sz w:val="28"/>
          <w:szCs w:val="28"/>
          <w:lang w:val="uz-Cyrl-UZ"/>
        </w:rPr>
        <w:t>ko‘rsatadi</w:t>
      </w:r>
      <w:r w:rsidRPr="00B900FE">
        <w:rPr>
          <w:sz w:val="28"/>
          <w:szCs w:val="28"/>
          <w:lang w:val="uz-Cyrl-UZ"/>
        </w:rPr>
        <w:t xml:space="preserve">1 : </w:t>
      </w:r>
    </w:p>
    <w:p w:rsidR="003D2BB0" w:rsidRDefault="003D2BB0" w:rsidP="003D2BB0">
      <w:pPr>
        <w:spacing w:line="360" w:lineRule="auto"/>
        <w:ind w:firstLine="567"/>
        <w:jc w:val="both"/>
        <w:rPr>
          <w:sz w:val="28"/>
          <w:szCs w:val="28"/>
          <w:lang w:val="uz-Cyrl-UZ"/>
        </w:rPr>
      </w:pPr>
      <w:r w:rsidRPr="00B900FE">
        <w:rPr>
          <w:sz w:val="28"/>
          <w:szCs w:val="28"/>
          <w:lang w:val="uz-Cyrl-UZ"/>
        </w:rPr>
        <w:t xml:space="preserve">1. </w:t>
      </w:r>
      <w:r>
        <w:rPr>
          <w:sz w:val="28"/>
          <w:szCs w:val="28"/>
          <w:lang w:val="uz-Cyrl-UZ"/>
        </w:rPr>
        <w:t>Bilimlarni</w:t>
      </w:r>
      <w:r w:rsidRPr="00B900FE">
        <w:rPr>
          <w:sz w:val="28"/>
          <w:szCs w:val="28"/>
          <w:lang w:val="uz-Cyrl-UZ"/>
        </w:rPr>
        <w:t xml:space="preserve"> </w:t>
      </w:r>
      <w:r>
        <w:rPr>
          <w:sz w:val="28"/>
          <w:szCs w:val="28"/>
          <w:lang w:val="uz-Cyrl-UZ"/>
        </w:rPr>
        <w:t>ishlab</w:t>
      </w:r>
      <w:r w:rsidRPr="00B900FE">
        <w:rPr>
          <w:sz w:val="28"/>
          <w:szCs w:val="28"/>
          <w:lang w:val="uz-Cyrl-UZ"/>
        </w:rPr>
        <w:t xml:space="preserve"> </w:t>
      </w:r>
      <w:r>
        <w:rPr>
          <w:sz w:val="28"/>
          <w:szCs w:val="28"/>
          <w:lang w:val="uz-Cyrl-UZ"/>
        </w:rPr>
        <w:t>chiqish</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identifikatsiyalash</w:t>
      </w:r>
      <w:r w:rsidRPr="00B900FE">
        <w:rPr>
          <w:sz w:val="28"/>
          <w:szCs w:val="28"/>
          <w:lang w:val="uz-Cyrl-UZ"/>
        </w:rPr>
        <w:t xml:space="preserve">, </w:t>
      </w:r>
      <w:r>
        <w:rPr>
          <w:sz w:val="28"/>
          <w:szCs w:val="28"/>
          <w:lang w:val="uz-Cyrl-UZ"/>
        </w:rPr>
        <w:t>ularni</w:t>
      </w:r>
      <w:r w:rsidRPr="00B900FE">
        <w:rPr>
          <w:sz w:val="28"/>
          <w:szCs w:val="28"/>
          <w:lang w:val="uz-Cyrl-UZ"/>
        </w:rPr>
        <w:t xml:space="preserve"> </w:t>
      </w:r>
      <w:r>
        <w:rPr>
          <w:sz w:val="28"/>
          <w:szCs w:val="28"/>
          <w:lang w:val="uz-Cyrl-UZ"/>
        </w:rPr>
        <w:t>egallash</w:t>
      </w:r>
      <w:r w:rsidRPr="00B900FE">
        <w:rPr>
          <w:sz w:val="28"/>
          <w:szCs w:val="28"/>
          <w:lang w:val="uz-Cyrl-UZ"/>
        </w:rPr>
        <w:t xml:space="preserve">, </w:t>
      </w:r>
      <w:r>
        <w:rPr>
          <w:sz w:val="28"/>
          <w:szCs w:val="28"/>
          <w:lang w:val="uz-Cyrl-UZ"/>
        </w:rPr>
        <w:t>rivojlantirish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qayta</w:t>
      </w:r>
      <w:r w:rsidRPr="00B900FE">
        <w:rPr>
          <w:sz w:val="28"/>
          <w:szCs w:val="28"/>
          <w:lang w:val="uz-Cyrl-UZ"/>
        </w:rPr>
        <w:t xml:space="preserve"> </w:t>
      </w:r>
      <w:r>
        <w:rPr>
          <w:sz w:val="28"/>
          <w:szCs w:val="28"/>
          <w:lang w:val="uz-Cyrl-UZ"/>
        </w:rPr>
        <w:t>ishlash</w:t>
      </w:r>
      <w:r w:rsidRPr="00B900FE">
        <w:rPr>
          <w:sz w:val="28"/>
          <w:szCs w:val="28"/>
          <w:lang w:val="uz-Cyrl-UZ"/>
        </w:rPr>
        <w:t xml:space="preserve">. </w:t>
      </w:r>
    </w:p>
    <w:p w:rsidR="003D2BB0" w:rsidRDefault="003D2BB0" w:rsidP="003D2BB0">
      <w:pPr>
        <w:spacing w:line="360" w:lineRule="auto"/>
        <w:ind w:firstLine="567"/>
        <w:jc w:val="both"/>
        <w:rPr>
          <w:sz w:val="28"/>
          <w:szCs w:val="28"/>
          <w:lang w:val="uz-Cyrl-UZ"/>
        </w:rPr>
      </w:pPr>
      <w:r w:rsidRPr="00B900FE">
        <w:rPr>
          <w:sz w:val="28"/>
          <w:szCs w:val="28"/>
          <w:lang w:val="uz-Cyrl-UZ"/>
        </w:rPr>
        <w:t xml:space="preserve">2. </w:t>
      </w:r>
      <w:r>
        <w:rPr>
          <w:sz w:val="28"/>
          <w:szCs w:val="28"/>
          <w:lang w:val="uz-Cyrl-UZ"/>
        </w:rPr>
        <w:t>Bilimlarni</w:t>
      </w:r>
      <w:r w:rsidRPr="00B900FE">
        <w:rPr>
          <w:sz w:val="28"/>
          <w:szCs w:val="28"/>
          <w:lang w:val="uz-Cyrl-UZ"/>
        </w:rPr>
        <w:t xml:space="preserve"> </w:t>
      </w:r>
      <w:r>
        <w:rPr>
          <w:sz w:val="28"/>
          <w:szCs w:val="28"/>
          <w:lang w:val="uz-Cyrl-UZ"/>
        </w:rPr>
        <w:t>taqsimlash</w:t>
      </w:r>
      <w:r w:rsidRPr="00B900FE">
        <w:rPr>
          <w:sz w:val="28"/>
          <w:szCs w:val="28"/>
          <w:lang w:val="uz-Cyrl-UZ"/>
        </w:rPr>
        <w:t xml:space="preserve">: </w:t>
      </w:r>
      <w:r>
        <w:rPr>
          <w:sz w:val="28"/>
          <w:szCs w:val="28"/>
          <w:lang w:val="uz-Cyrl-UZ"/>
        </w:rPr>
        <w:t>malakani</w:t>
      </w:r>
      <w:r w:rsidRPr="00B900FE">
        <w:rPr>
          <w:sz w:val="28"/>
          <w:szCs w:val="28"/>
          <w:lang w:val="uz-Cyrl-UZ"/>
        </w:rPr>
        <w:t xml:space="preserve"> </w:t>
      </w:r>
      <w:r>
        <w:rPr>
          <w:sz w:val="28"/>
          <w:szCs w:val="28"/>
          <w:lang w:val="uz-Cyrl-UZ"/>
        </w:rPr>
        <w:t>oshirish</w:t>
      </w:r>
      <w:r w:rsidRPr="00B900FE">
        <w:rPr>
          <w:sz w:val="28"/>
          <w:szCs w:val="28"/>
          <w:lang w:val="uz-Cyrl-UZ"/>
        </w:rPr>
        <w:t xml:space="preserve">, </w:t>
      </w:r>
      <w:r>
        <w:rPr>
          <w:sz w:val="28"/>
          <w:szCs w:val="28"/>
          <w:lang w:val="uz-Cyrl-UZ"/>
        </w:rPr>
        <w:t>kommunikatsiyalarni</w:t>
      </w:r>
      <w:r w:rsidRPr="00B900FE">
        <w:rPr>
          <w:sz w:val="28"/>
          <w:szCs w:val="28"/>
          <w:lang w:val="uz-Cyrl-UZ"/>
        </w:rPr>
        <w:t xml:space="preserve"> </w:t>
      </w:r>
      <w:r>
        <w:rPr>
          <w:sz w:val="28"/>
          <w:szCs w:val="28"/>
          <w:lang w:val="uz-Cyrl-UZ"/>
        </w:rPr>
        <w:t>boshqarish</w:t>
      </w:r>
      <w:r w:rsidRPr="00B900FE">
        <w:rPr>
          <w:sz w:val="28"/>
          <w:szCs w:val="28"/>
          <w:lang w:val="uz-Cyrl-UZ"/>
        </w:rPr>
        <w:t xml:space="preserve">, </w:t>
      </w:r>
      <w:r>
        <w:rPr>
          <w:sz w:val="28"/>
          <w:szCs w:val="28"/>
          <w:lang w:val="uz-Cyrl-UZ"/>
        </w:rPr>
        <w:t>bilimlarning</w:t>
      </w:r>
      <w:r w:rsidRPr="00B900FE">
        <w:rPr>
          <w:sz w:val="28"/>
          <w:szCs w:val="28"/>
          <w:lang w:val="uz-Cyrl-UZ"/>
        </w:rPr>
        <w:t xml:space="preserve"> </w:t>
      </w:r>
      <w:r>
        <w:rPr>
          <w:sz w:val="28"/>
          <w:szCs w:val="28"/>
          <w:lang w:val="uz-Cyrl-UZ"/>
        </w:rPr>
        <w:t>besamar</w:t>
      </w:r>
      <w:r w:rsidRPr="00B900FE">
        <w:rPr>
          <w:sz w:val="28"/>
          <w:szCs w:val="28"/>
          <w:lang w:val="uz-Cyrl-UZ"/>
        </w:rPr>
        <w:t xml:space="preserve"> </w:t>
      </w:r>
      <w:r>
        <w:rPr>
          <w:sz w:val="28"/>
          <w:szCs w:val="28"/>
          <w:lang w:val="uz-Cyrl-UZ"/>
        </w:rPr>
        <w:t>ketishiga</w:t>
      </w:r>
      <w:r w:rsidRPr="00B900FE">
        <w:rPr>
          <w:sz w:val="28"/>
          <w:szCs w:val="28"/>
          <w:lang w:val="uz-Cyrl-UZ"/>
        </w:rPr>
        <w:t xml:space="preserve"> </w:t>
      </w:r>
      <w:r>
        <w:rPr>
          <w:sz w:val="28"/>
          <w:szCs w:val="28"/>
          <w:lang w:val="uz-Cyrl-UZ"/>
        </w:rPr>
        <w:t>qarshi</w:t>
      </w:r>
      <w:r w:rsidRPr="00B900FE">
        <w:rPr>
          <w:sz w:val="28"/>
          <w:szCs w:val="28"/>
          <w:lang w:val="uz-Cyrl-UZ"/>
        </w:rPr>
        <w:t xml:space="preserve"> </w:t>
      </w:r>
      <w:r>
        <w:rPr>
          <w:sz w:val="28"/>
          <w:szCs w:val="28"/>
          <w:lang w:val="uz-Cyrl-UZ"/>
        </w:rPr>
        <w:t>choralar</w:t>
      </w:r>
      <w:r w:rsidRPr="00B900FE">
        <w:rPr>
          <w:sz w:val="28"/>
          <w:szCs w:val="28"/>
          <w:lang w:val="uz-Cyrl-UZ"/>
        </w:rPr>
        <w:t xml:space="preserve">. </w:t>
      </w:r>
    </w:p>
    <w:p w:rsidR="003D2BB0" w:rsidRDefault="003D2BB0" w:rsidP="003D2BB0">
      <w:pPr>
        <w:spacing w:line="360" w:lineRule="auto"/>
        <w:ind w:firstLine="567"/>
        <w:jc w:val="both"/>
        <w:rPr>
          <w:sz w:val="28"/>
          <w:szCs w:val="28"/>
          <w:lang w:val="uz-Cyrl-UZ"/>
        </w:rPr>
      </w:pPr>
      <w:r w:rsidRPr="00B900FE">
        <w:rPr>
          <w:sz w:val="28"/>
          <w:szCs w:val="28"/>
          <w:lang w:val="uz-Cyrl-UZ"/>
        </w:rPr>
        <w:t xml:space="preserve">3. </w:t>
      </w:r>
      <w:r>
        <w:rPr>
          <w:sz w:val="28"/>
          <w:szCs w:val="28"/>
          <w:lang w:val="uz-Cyrl-UZ"/>
        </w:rPr>
        <w:t>Bilimlardan</w:t>
      </w:r>
      <w:r w:rsidRPr="00B900FE">
        <w:rPr>
          <w:sz w:val="28"/>
          <w:szCs w:val="28"/>
          <w:lang w:val="uz-Cyrl-UZ"/>
        </w:rPr>
        <w:t xml:space="preserve"> </w:t>
      </w:r>
      <w:r>
        <w:rPr>
          <w:sz w:val="28"/>
          <w:szCs w:val="28"/>
          <w:lang w:val="uz-Cyrl-UZ"/>
        </w:rPr>
        <w:t>foydalanish</w:t>
      </w:r>
      <w:r w:rsidRPr="00B900FE">
        <w:rPr>
          <w:sz w:val="28"/>
          <w:szCs w:val="28"/>
          <w:lang w:val="uz-Cyrl-UZ"/>
        </w:rPr>
        <w:t xml:space="preserve">: </w:t>
      </w:r>
      <w:r>
        <w:rPr>
          <w:sz w:val="28"/>
          <w:szCs w:val="28"/>
          <w:lang w:val="uz-Cyrl-UZ"/>
        </w:rPr>
        <w:t>o‘quv</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innovatsiya</w:t>
      </w:r>
      <w:r w:rsidRPr="00B900FE">
        <w:rPr>
          <w:sz w:val="28"/>
          <w:szCs w:val="28"/>
          <w:lang w:val="uz-Cyrl-UZ"/>
        </w:rPr>
        <w:t xml:space="preserve"> </w:t>
      </w:r>
      <w:r>
        <w:rPr>
          <w:sz w:val="28"/>
          <w:szCs w:val="28"/>
          <w:lang w:val="uz-Cyrl-UZ"/>
        </w:rPr>
        <w:t>muhitini</w:t>
      </w:r>
      <w:r w:rsidRPr="00B900FE">
        <w:rPr>
          <w:sz w:val="28"/>
          <w:szCs w:val="28"/>
          <w:lang w:val="uz-Cyrl-UZ"/>
        </w:rPr>
        <w:t xml:space="preserve"> </w:t>
      </w:r>
      <w:r>
        <w:rPr>
          <w:sz w:val="28"/>
          <w:szCs w:val="28"/>
          <w:lang w:val="uz-Cyrl-UZ"/>
        </w:rPr>
        <w:t>yaratish</w:t>
      </w:r>
      <w:r w:rsidRPr="00B900FE">
        <w:rPr>
          <w:sz w:val="28"/>
          <w:szCs w:val="28"/>
          <w:lang w:val="uz-Cyrl-UZ"/>
        </w:rPr>
        <w:t xml:space="preserve">, </w:t>
      </w:r>
      <w:r>
        <w:rPr>
          <w:sz w:val="28"/>
          <w:szCs w:val="28"/>
          <w:lang w:val="uz-Cyrl-UZ"/>
        </w:rPr>
        <w:t>xodimlarni</w:t>
      </w:r>
      <w:r w:rsidRPr="00B900FE">
        <w:rPr>
          <w:sz w:val="28"/>
          <w:szCs w:val="28"/>
          <w:lang w:val="uz-Cyrl-UZ"/>
        </w:rPr>
        <w:t xml:space="preserve"> </w:t>
      </w:r>
      <w:r>
        <w:rPr>
          <w:sz w:val="28"/>
          <w:szCs w:val="28"/>
          <w:lang w:val="uz-Cyrl-UZ"/>
        </w:rPr>
        <w:t>boshqarish</w:t>
      </w:r>
      <w:r w:rsidRPr="00B900FE">
        <w:rPr>
          <w:sz w:val="28"/>
          <w:szCs w:val="28"/>
          <w:lang w:val="uz-Cyrl-UZ"/>
        </w:rPr>
        <w:t xml:space="preserve">, </w:t>
      </w:r>
      <w:r>
        <w:rPr>
          <w:sz w:val="28"/>
          <w:szCs w:val="28"/>
          <w:lang w:val="uz-Cyrl-UZ"/>
        </w:rPr>
        <w:t>sifatni</w:t>
      </w:r>
      <w:r w:rsidRPr="00B900FE">
        <w:rPr>
          <w:sz w:val="28"/>
          <w:szCs w:val="28"/>
          <w:lang w:val="uz-Cyrl-UZ"/>
        </w:rPr>
        <w:t xml:space="preserve"> </w:t>
      </w:r>
      <w:r>
        <w:rPr>
          <w:sz w:val="28"/>
          <w:szCs w:val="28"/>
          <w:lang w:val="uz-Cyrl-UZ"/>
        </w:rPr>
        <w:t>boshqarish</w:t>
      </w:r>
      <w:r w:rsidRPr="00B900FE">
        <w:rPr>
          <w:sz w:val="28"/>
          <w:szCs w:val="28"/>
          <w:lang w:val="uz-Cyrl-UZ"/>
        </w:rPr>
        <w:t xml:space="preserve">, </w:t>
      </w:r>
      <w:r>
        <w:rPr>
          <w:sz w:val="28"/>
          <w:szCs w:val="28"/>
          <w:lang w:val="uz-Cyrl-UZ"/>
        </w:rPr>
        <w:t>rekursiv</w:t>
      </w:r>
      <w:r w:rsidRPr="00B900FE">
        <w:rPr>
          <w:sz w:val="28"/>
          <w:szCs w:val="28"/>
          <w:lang w:val="uz-Cyrl-UZ"/>
        </w:rPr>
        <w:t xml:space="preserve"> </w:t>
      </w:r>
      <w:r>
        <w:rPr>
          <w:sz w:val="28"/>
          <w:szCs w:val="28"/>
          <w:lang w:val="uz-Cyrl-UZ"/>
        </w:rPr>
        <w:t>ta’lim</w:t>
      </w:r>
      <w:r w:rsidRPr="00B900FE">
        <w:rPr>
          <w:sz w:val="28"/>
          <w:szCs w:val="28"/>
          <w:lang w:val="uz-Cyrl-UZ"/>
        </w:rPr>
        <w:t xml:space="preserve">. </w:t>
      </w:r>
    </w:p>
    <w:p w:rsidR="003D2BB0" w:rsidRDefault="003D2BB0" w:rsidP="003D2BB0">
      <w:pPr>
        <w:spacing w:line="360" w:lineRule="auto"/>
        <w:ind w:firstLine="567"/>
        <w:jc w:val="both"/>
        <w:rPr>
          <w:sz w:val="28"/>
          <w:szCs w:val="28"/>
          <w:lang w:val="uz-Cyrl-UZ"/>
        </w:rPr>
      </w:pPr>
      <w:r>
        <w:rPr>
          <w:sz w:val="28"/>
          <w:szCs w:val="28"/>
          <w:lang w:val="uz-Cyrl-UZ"/>
        </w:rPr>
        <w:t>D</w:t>
      </w:r>
      <w:r w:rsidRPr="00B900FE">
        <w:rPr>
          <w:sz w:val="28"/>
          <w:szCs w:val="28"/>
          <w:lang w:val="uz-Cyrl-UZ"/>
        </w:rPr>
        <w:t xml:space="preserve">. </w:t>
      </w:r>
      <w:r>
        <w:rPr>
          <w:sz w:val="28"/>
          <w:szCs w:val="28"/>
          <w:lang w:val="uz-Cyrl-UZ"/>
        </w:rPr>
        <w:t>Stounxaus</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boshqarishning</w:t>
      </w:r>
      <w:r w:rsidRPr="00B900FE">
        <w:rPr>
          <w:sz w:val="28"/>
          <w:szCs w:val="28"/>
          <w:lang w:val="uz-Cyrl-UZ"/>
        </w:rPr>
        <w:t xml:space="preserve"> </w:t>
      </w:r>
      <w:r>
        <w:rPr>
          <w:sz w:val="28"/>
          <w:szCs w:val="28"/>
          <w:lang w:val="uz-Cyrl-UZ"/>
        </w:rPr>
        <w:t>quyidagi</w:t>
      </w:r>
      <w:r w:rsidRPr="00B900FE">
        <w:rPr>
          <w:sz w:val="28"/>
          <w:szCs w:val="28"/>
          <w:lang w:val="uz-Cyrl-UZ"/>
        </w:rPr>
        <w:t xml:space="preserve"> </w:t>
      </w:r>
      <w:r>
        <w:rPr>
          <w:sz w:val="28"/>
          <w:szCs w:val="28"/>
          <w:lang w:val="uz-Cyrl-UZ"/>
        </w:rPr>
        <w:t>tuzilmasini</w:t>
      </w:r>
      <w:r w:rsidRPr="00B900FE">
        <w:rPr>
          <w:sz w:val="28"/>
          <w:szCs w:val="28"/>
          <w:lang w:val="uz-Cyrl-UZ"/>
        </w:rPr>
        <w:t xml:space="preserve"> </w:t>
      </w:r>
      <w:r>
        <w:rPr>
          <w:sz w:val="28"/>
          <w:szCs w:val="28"/>
          <w:lang w:val="uz-Cyrl-UZ"/>
        </w:rPr>
        <w:t>taklif</w:t>
      </w:r>
      <w:r w:rsidRPr="00B900FE">
        <w:rPr>
          <w:sz w:val="28"/>
          <w:szCs w:val="28"/>
          <w:lang w:val="uz-Cyrl-UZ"/>
        </w:rPr>
        <w:t xml:space="preserve"> </w:t>
      </w:r>
      <w:r>
        <w:rPr>
          <w:sz w:val="28"/>
          <w:szCs w:val="28"/>
          <w:lang w:val="uz-Cyrl-UZ"/>
        </w:rPr>
        <w:t>etadi</w:t>
      </w:r>
      <w:r w:rsidRPr="00B900FE">
        <w:rPr>
          <w:sz w:val="28"/>
          <w:szCs w:val="28"/>
          <w:lang w:val="uz-Cyrl-UZ"/>
        </w:rPr>
        <w:t xml:space="preserve"> : </w:t>
      </w:r>
      <w:r>
        <w:rPr>
          <w:sz w:val="28"/>
          <w:szCs w:val="28"/>
          <w:lang w:val="uz-Cyrl-UZ"/>
        </w:rPr>
        <w:t>Bilimlar</w:t>
      </w:r>
      <w:r w:rsidRPr="00B900FE">
        <w:rPr>
          <w:sz w:val="28"/>
          <w:szCs w:val="28"/>
          <w:lang w:val="uz-Cyrl-UZ"/>
        </w:rPr>
        <w:t xml:space="preserve"> </w:t>
      </w:r>
      <w:r>
        <w:rPr>
          <w:sz w:val="28"/>
          <w:szCs w:val="28"/>
          <w:lang w:val="uz-Cyrl-UZ"/>
        </w:rPr>
        <w:t>generatsiyasi</w:t>
      </w:r>
      <w:r w:rsidRPr="00B900FE">
        <w:rPr>
          <w:sz w:val="28"/>
          <w:szCs w:val="28"/>
          <w:lang w:val="uz-Cyrl-UZ"/>
        </w:rPr>
        <w:t xml:space="preserve"> (</w:t>
      </w:r>
      <w:r>
        <w:rPr>
          <w:sz w:val="28"/>
          <w:szCs w:val="28"/>
          <w:lang w:val="uz-Cyrl-UZ"/>
        </w:rPr>
        <w:t>yakka</w:t>
      </w:r>
      <w:r w:rsidRPr="00B900FE">
        <w:rPr>
          <w:sz w:val="28"/>
          <w:szCs w:val="28"/>
          <w:lang w:val="uz-Cyrl-UZ"/>
        </w:rPr>
        <w:t xml:space="preserve"> </w:t>
      </w:r>
      <w:r>
        <w:rPr>
          <w:sz w:val="28"/>
          <w:szCs w:val="28"/>
          <w:lang w:val="uz-Cyrl-UZ"/>
        </w:rPr>
        <w:t>tartibda</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tashkiliy</w:t>
      </w:r>
      <w:r w:rsidRPr="00B900FE">
        <w:rPr>
          <w:sz w:val="28"/>
          <w:szCs w:val="28"/>
          <w:lang w:val="uz-Cyrl-UZ"/>
        </w:rPr>
        <w:t xml:space="preserve"> </w:t>
      </w:r>
      <w:r>
        <w:rPr>
          <w:sz w:val="28"/>
          <w:szCs w:val="28"/>
          <w:lang w:val="uz-Cyrl-UZ"/>
        </w:rPr>
        <w:t>o‘qitish</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ifodalash</w:t>
      </w:r>
      <w:r w:rsidRPr="00B900FE">
        <w:rPr>
          <w:sz w:val="28"/>
          <w:szCs w:val="28"/>
          <w:lang w:val="uz-Cyrl-UZ"/>
        </w:rPr>
        <w:t xml:space="preserve"> (</w:t>
      </w:r>
      <w:r>
        <w:rPr>
          <w:sz w:val="28"/>
          <w:szCs w:val="28"/>
          <w:lang w:val="uz-Cyrl-UZ"/>
        </w:rPr>
        <w:t>tamoyillar</w:t>
      </w:r>
      <w:r w:rsidRPr="00B900FE">
        <w:rPr>
          <w:sz w:val="28"/>
          <w:szCs w:val="28"/>
          <w:lang w:val="uz-Cyrl-UZ"/>
        </w:rPr>
        <w:t xml:space="preserve">, </w:t>
      </w:r>
      <w:r>
        <w:rPr>
          <w:sz w:val="28"/>
          <w:szCs w:val="28"/>
          <w:lang w:val="uz-Cyrl-UZ"/>
        </w:rPr>
        <w:t>qoidalar</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rasm</w:t>
      </w:r>
      <w:r w:rsidRPr="00B900FE">
        <w:rPr>
          <w:sz w:val="28"/>
          <w:szCs w:val="28"/>
          <w:lang w:val="uz-Cyrl-UZ"/>
        </w:rPr>
        <w:t>-</w:t>
      </w:r>
      <w:r>
        <w:rPr>
          <w:sz w:val="28"/>
          <w:szCs w:val="28"/>
          <w:lang w:val="uz-Cyrl-UZ"/>
        </w:rPr>
        <w:t>rusumlar</w:t>
      </w:r>
      <w:r w:rsidRPr="00B900FE">
        <w:rPr>
          <w:sz w:val="28"/>
          <w:szCs w:val="28"/>
          <w:lang w:val="uz-Cyrl-UZ"/>
        </w:rPr>
        <w:t xml:space="preserve"> </w:t>
      </w:r>
      <w:r>
        <w:rPr>
          <w:sz w:val="28"/>
          <w:szCs w:val="28"/>
          <w:lang w:val="uz-Cyrl-UZ"/>
        </w:rPr>
        <w:t>ishlab</w:t>
      </w:r>
      <w:r w:rsidRPr="00B900FE">
        <w:rPr>
          <w:sz w:val="28"/>
          <w:szCs w:val="28"/>
          <w:lang w:val="uz-Cyrl-UZ"/>
        </w:rPr>
        <w:t xml:space="preserve"> </w:t>
      </w:r>
      <w:r>
        <w:rPr>
          <w:sz w:val="28"/>
          <w:szCs w:val="28"/>
          <w:lang w:val="uz-Cyrl-UZ"/>
        </w:rPr>
        <w:t>chiqish</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saqlab</w:t>
      </w:r>
      <w:r w:rsidRPr="00B900FE">
        <w:rPr>
          <w:sz w:val="28"/>
          <w:szCs w:val="28"/>
          <w:lang w:val="uz-Cyrl-UZ"/>
        </w:rPr>
        <w:t xml:space="preserve"> </w:t>
      </w:r>
      <w:r>
        <w:rPr>
          <w:sz w:val="28"/>
          <w:szCs w:val="28"/>
          <w:lang w:val="uz-Cyrl-UZ"/>
        </w:rPr>
        <w:t>qolish</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taqsimlashga</w:t>
      </w:r>
      <w:r w:rsidRPr="00B900FE">
        <w:rPr>
          <w:sz w:val="28"/>
          <w:szCs w:val="28"/>
          <w:lang w:val="uz-Cyrl-UZ"/>
        </w:rPr>
        <w:t xml:space="preserve"> </w:t>
      </w:r>
      <w:r>
        <w:rPr>
          <w:sz w:val="28"/>
          <w:szCs w:val="28"/>
          <w:lang w:val="uz-Cyrl-UZ"/>
        </w:rPr>
        <w:t>yo‘l</w:t>
      </w:r>
      <w:r w:rsidRPr="00B900FE">
        <w:rPr>
          <w:sz w:val="28"/>
          <w:szCs w:val="28"/>
          <w:lang w:val="uz-Cyrl-UZ"/>
        </w:rPr>
        <w:t xml:space="preserve"> </w:t>
      </w:r>
      <w:r>
        <w:rPr>
          <w:sz w:val="28"/>
          <w:szCs w:val="28"/>
          <w:lang w:val="uz-Cyrl-UZ"/>
        </w:rPr>
        <w:t>qo‘yadigan</w:t>
      </w:r>
      <w:r w:rsidRPr="00B900FE">
        <w:rPr>
          <w:sz w:val="28"/>
          <w:szCs w:val="28"/>
          <w:lang w:val="uz-Cyrl-UZ"/>
        </w:rPr>
        <w:t xml:space="preserve"> </w:t>
      </w:r>
      <w:r>
        <w:rPr>
          <w:sz w:val="28"/>
          <w:szCs w:val="28"/>
          <w:lang w:val="uz-Cyrl-UZ"/>
        </w:rPr>
        <w:t>bilim</w:t>
      </w:r>
      <w:r w:rsidRPr="00B900FE">
        <w:rPr>
          <w:sz w:val="28"/>
          <w:szCs w:val="28"/>
          <w:lang w:val="uz-Cyrl-UZ"/>
        </w:rPr>
        <w:t xml:space="preserve"> </w:t>
      </w:r>
      <w:r>
        <w:rPr>
          <w:sz w:val="28"/>
          <w:szCs w:val="28"/>
          <w:lang w:val="uz-Cyrl-UZ"/>
        </w:rPr>
        <w:t>manbalarining</w:t>
      </w:r>
      <w:r w:rsidRPr="00B900FE">
        <w:rPr>
          <w:sz w:val="28"/>
          <w:szCs w:val="28"/>
          <w:lang w:val="uz-Cyrl-UZ"/>
        </w:rPr>
        <w:t xml:space="preserve"> </w:t>
      </w:r>
      <w:r>
        <w:rPr>
          <w:sz w:val="28"/>
          <w:szCs w:val="28"/>
          <w:lang w:val="uz-Cyrl-UZ"/>
        </w:rPr>
        <w:t>maqbul</w:t>
      </w:r>
      <w:r w:rsidRPr="00B900FE">
        <w:rPr>
          <w:sz w:val="28"/>
          <w:szCs w:val="28"/>
          <w:lang w:val="uz-Cyrl-UZ"/>
        </w:rPr>
        <w:t xml:space="preserve"> </w:t>
      </w:r>
      <w:r>
        <w:rPr>
          <w:sz w:val="28"/>
          <w:szCs w:val="28"/>
          <w:lang w:val="uz-Cyrl-UZ"/>
        </w:rPr>
        <w:t>turini</w:t>
      </w:r>
      <w:r w:rsidRPr="00B900FE">
        <w:rPr>
          <w:sz w:val="28"/>
          <w:szCs w:val="28"/>
          <w:lang w:val="uz-Cyrl-UZ"/>
        </w:rPr>
        <w:t xml:space="preserve"> </w:t>
      </w:r>
      <w:r>
        <w:rPr>
          <w:sz w:val="28"/>
          <w:szCs w:val="28"/>
          <w:lang w:val="uz-Cyrl-UZ"/>
        </w:rPr>
        <w:t>aniqlab</w:t>
      </w:r>
      <w:r w:rsidRPr="00B900FE">
        <w:rPr>
          <w:sz w:val="28"/>
          <w:szCs w:val="28"/>
          <w:lang w:val="uz-Cyrl-UZ"/>
        </w:rPr>
        <w:t xml:space="preserve"> </w:t>
      </w:r>
      <w:r>
        <w:rPr>
          <w:sz w:val="28"/>
          <w:szCs w:val="28"/>
          <w:lang w:val="uz-Cyrl-UZ"/>
        </w:rPr>
        <w:t>olish</w:t>
      </w:r>
      <w:r w:rsidRPr="00B900FE">
        <w:rPr>
          <w:sz w:val="28"/>
          <w:szCs w:val="28"/>
          <w:lang w:val="uz-Cyrl-UZ"/>
        </w:rPr>
        <w:t xml:space="preserve">); </w:t>
      </w:r>
      <w:r>
        <w:rPr>
          <w:sz w:val="28"/>
          <w:szCs w:val="28"/>
          <w:lang w:val="uz-Cyrl-UZ"/>
        </w:rPr>
        <w:t>bilimlar</w:t>
      </w:r>
      <w:r w:rsidRPr="00B900FE">
        <w:rPr>
          <w:sz w:val="28"/>
          <w:szCs w:val="28"/>
          <w:lang w:val="uz-Cyrl-UZ"/>
        </w:rPr>
        <w:t xml:space="preserve"> </w:t>
      </w:r>
      <w:r>
        <w:rPr>
          <w:sz w:val="28"/>
          <w:szCs w:val="28"/>
          <w:lang w:val="uz-Cyrl-UZ"/>
        </w:rPr>
        <w:t>diffuziyasi</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tashkilot</w:t>
      </w:r>
      <w:r w:rsidRPr="00B900FE">
        <w:rPr>
          <w:sz w:val="28"/>
          <w:szCs w:val="28"/>
          <w:lang w:val="uz-Cyrl-UZ"/>
        </w:rPr>
        <w:t xml:space="preserve"> </w:t>
      </w:r>
      <w:r>
        <w:rPr>
          <w:sz w:val="28"/>
          <w:szCs w:val="28"/>
          <w:lang w:val="uz-Cyrl-UZ"/>
        </w:rPr>
        <w:t>doirasida</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undan</w:t>
      </w:r>
      <w:r w:rsidRPr="00B900FE">
        <w:rPr>
          <w:sz w:val="28"/>
          <w:szCs w:val="28"/>
          <w:lang w:val="uz-Cyrl-UZ"/>
        </w:rPr>
        <w:t xml:space="preserve"> </w:t>
      </w:r>
      <w:r>
        <w:rPr>
          <w:sz w:val="28"/>
          <w:szCs w:val="28"/>
          <w:lang w:val="uz-Cyrl-UZ"/>
        </w:rPr>
        <w:t>tashqarida</w:t>
      </w:r>
      <w:r w:rsidRPr="00B900FE">
        <w:rPr>
          <w:sz w:val="28"/>
          <w:szCs w:val="28"/>
          <w:lang w:val="uz-Cyrl-UZ"/>
        </w:rPr>
        <w:t xml:space="preserve"> </w:t>
      </w:r>
      <w:r>
        <w:rPr>
          <w:sz w:val="28"/>
          <w:szCs w:val="28"/>
          <w:lang w:val="uz-Cyrl-UZ"/>
        </w:rPr>
        <w:t>cheklangan</w:t>
      </w:r>
      <w:r w:rsidRPr="00B900FE">
        <w:rPr>
          <w:sz w:val="28"/>
          <w:szCs w:val="28"/>
          <w:lang w:val="uz-Cyrl-UZ"/>
        </w:rPr>
        <w:t xml:space="preserve"> </w:t>
      </w:r>
      <w:r>
        <w:rPr>
          <w:sz w:val="28"/>
          <w:szCs w:val="28"/>
          <w:lang w:val="uz-Cyrl-UZ"/>
        </w:rPr>
        <w:t>variantda</w:t>
      </w:r>
      <w:r w:rsidRPr="00B900FE">
        <w:rPr>
          <w:sz w:val="28"/>
          <w:szCs w:val="28"/>
          <w:lang w:val="uz-Cyrl-UZ"/>
        </w:rPr>
        <w:t xml:space="preserve"> </w:t>
      </w:r>
      <w:r>
        <w:rPr>
          <w:sz w:val="28"/>
          <w:szCs w:val="28"/>
          <w:lang w:val="uz-Cyrl-UZ"/>
        </w:rPr>
        <w:t>taqsimlash</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muvofiqlashtirish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nazorat</w:t>
      </w:r>
      <w:r w:rsidRPr="00B900FE">
        <w:rPr>
          <w:sz w:val="28"/>
          <w:szCs w:val="28"/>
          <w:lang w:val="uz-Cyrl-UZ"/>
        </w:rPr>
        <w:t xml:space="preserve"> </w:t>
      </w:r>
      <w:r>
        <w:rPr>
          <w:sz w:val="28"/>
          <w:szCs w:val="28"/>
          <w:lang w:val="uz-Cyrl-UZ"/>
        </w:rPr>
        <w:t>qilish</w:t>
      </w:r>
      <w:r w:rsidRPr="00B900FE">
        <w:rPr>
          <w:sz w:val="28"/>
          <w:szCs w:val="28"/>
          <w:lang w:val="uz-Cyrl-UZ"/>
        </w:rPr>
        <w:t xml:space="preserve"> (</w:t>
      </w:r>
      <w:r>
        <w:rPr>
          <w:sz w:val="28"/>
          <w:szCs w:val="28"/>
          <w:lang w:val="uz-Cyrl-UZ"/>
        </w:rPr>
        <w:t>tashkiliy</w:t>
      </w:r>
      <w:r w:rsidRPr="00B900FE">
        <w:rPr>
          <w:sz w:val="28"/>
          <w:szCs w:val="28"/>
          <w:lang w:val="uz-Cyrl-UZ"/>
        </w:rPr>
        <w:t xml:space="preserve"> </w:t>
      </w:r>
      <w:r>
        <w:rPr>
          <w:sz w:val="28"/>
          <w:szCs w:val="28"/>
          <w:lang w:val="uz-Cyrl-UZ"/>
        </w:rPr>
        <w:t>bilimlar</w:t>
      </w:r>
      <w:r w:rsidRPr="00B900FE">
        <w:rPr>
          <w:sz w:val="28"/>
          <w:szCs w:val="28"/>
          <w:lang w:val="uz-Cyrl-UZ"/>
        </w:rPr>
        <w:t xml:space="preserve"> </w:t>
      </w:r>
      <w:r>
        <w:rPr>
          <w:sz w:val="28"/>
          <w:szCs w:val="28"/>
          <w:lang w:val="uz-Cyrl-UZ"/>
        </w:rPr>
        <w:t>aniq</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doimiy</w:t>
      </w:r>
      <w:r w:rsidRPr="00B900FE">
        <w:rPr>
          <w:sz w:val="28"/>
          <w:szCs w:val="28"/>
          <w:lang w:val="uz-Cyrl-UZ"/>
        </w:rPr>
        <w:t xml:space="preserve"> </w:t>
      </w:r>
      <w:r>
        <w:rPr>
          <w:sz w:val="28"/>
          <w:szCs w:val="28"/>
          <w:lang w:val="uz-Cyrl-UZ"/>
        </w:rPr>
        <w:t>qo‘llanishini</w:t>
      </w:r>
      <w:r w:rsidRPr="00B900FE">
        <w:rPr>
          <w:sz w:val="28"/>
          <w:szCs w:val="28"/>
          <w:lang w:val="uz-Cyrl-UZ"/>
        </w:rPr>
        <w:t xml:space="preserve"> </w:t>
      </w:r>
      <w:r>
        <w:rPr>
          <w:sz w:val="28"/>
          <w:szCs w:val="28"/>
          <w:lang w:val="uz-Cyrl-UZ"/>
        </w:rPr>
        <w:t>ta’minlash</w:t>
      </w:r>
      <w:r w:rsidRPr="00B900FE">
        <w:rPr>
          <w:sz w:val="28"/>
          <w:szCs w:val="28"/>
          <w:lang w:val="uz-Cyrl-UZ"/>
        </w:rPr>
        <w:t xml:space="preserve">). </w:t>
      </w:r>
    </w:p>
    <w:p w:rsidR="003D2BB0" w:rsidRDefault="003D2BB0" w:rsidP="003D2BB0">
      <w:pPr>
        <w:spacing w:line="360" w:lineRule="auto"/>
        <w:ind w:firstLine="567"/>
        <w:jc w:val="both"/>
        <w:rPr>
          <w:sz w:val="28"/>
          <w:szCs w:val="28"/>
          <w:lang w:val="uz-Cyrl-UZ"/>
        </w:rPr>
      </w:pPr>
      <w:r>
        <w:rPr>
          <w:sz w:val="28"/>
          <w:szCs w:val="28"/>
          <w:lang w:val="uz-Cyrl-UZ"/>
        </w:rPr>
        <w:t>E</w:t>
      </w:r>
      <w:r w:rsidRPr="00B900FE">
        <w:rPr>
          <w:sz w:val="28"/>
          <w:szCs w:val="28"/>
          <w:lang w:val="uz-Cyrl-UZ"/>
        </w:rPr>
        <w:t>.</w:t>
      </w:r>
      <w:r>
        <w:rPr>
          <w:sz w:val="28"/>
          <w:szCs w:val="28"/>
          <w:lang w:val="uz-Cyrl-UZ"/>
        </w:rPr>
        <w:t>S</w:t>
      </w:r>
      <w:r w:rsidRPr="00B900FE">
        <w:rPr>
          <w:sz w:val="28"/>
          <w:szCs w:val="28"/>
          <w:lang w:val="uz-Cyrl-UZ"/>
        </w:rPr>
        <w:t xml:space="preserve">. </w:t>
      </w:r>
      <w:r>
        <w:rPr>
          <w:sz w:val="28"/>
          <w:szCs w:val="28"/>
          <w:lang w:val="uz-Cyrl-UZ"/>
        </w:rPr>
        <w:t>Slesarev</w:t>
      </w:r>
      <w:r w:rsidRPr="00B900FE">
        <w:rPr>
          <w:sz w:val="28"/>
          <w:szCs w:val="28"/>
          <w:lang w:val="uz-Cyrl-UZ"/>
        </w:rPr>
        <w:t xml:space="preserve"> </w:t>
      </w:r>
      <w:r>
        <w:rPr>
          <w:sz w:val="28"/>
          <w:szCs w:val="28"/>
          <w:lang w:val="uz-Cyrl-UZ"/>
        </w:rPr>
        <w:t>jarayonning</w:t>
      </w:r>
      <w:r w:rsidRPr="00B900FE">
        <w:rPr>
          <w:sz w:val="28"/>
          <w:szCs w:val="28"/>
          <w:lang w:val="uz-Cyrl-UZ"/>
        </w:rPr>
        <w:t xml:space="preserve"> </w:t>
      </w:r>
      <w:r>
        <w:rPr>
          <w:sz w:val="28"/>
          <w:szCs w:val="28"/>
          <w:lang w:val="uz-Cyrl-UZ"/>
        </w:rPr>
        <w:t>to‘rt</w:t>
      </w:r>
      <w:r w:rsidRPr="00B900FE">
        <w:rPr>
          <w:sz w:val="28"/>
          <w:szCs w:val="28"/>
          <w:lang w:val="uz-Cyrl-UZ"/>
        </w:rPr>
        <w:t xml:space="preserve"> </w:t>
      </w:r>
      <w:r>
        <w:rPr>
          <w:sz w:val="28"/>
          <w:szCs w:val="28"/>
          <w:lang w:val="uz-Cyrl-UZ"/>
        </w:rPr>
        <w:t>bosqichdan</w:t>
      </w:r>
      <w:r w:rsidRPr="00B900FE">
        <w:rPr>
          <w:sz w:val="28"/>
          <w:szCs w:val="28"/>
          <w:lang w:val="uz-Cyrl-UZ"/>
        </w:rPr>
        <w:t xml:space="preserve"> </w:t>
      </w:r>
      <w:r>
        <w:rPr>
          <w:sz w:val="28"/>
          <w:szCs w:val="28"/>
          <w:lang w:val="uz-Cyrl-UZ"/>
        </w:rPr>
        <w:t>iborat</w:t>
      </w:r>
      <w:r w:rsidRPr="00B900FE">
        <w:rPr>
          <w:sz w:val="28"/>
          <w:szCs w:val="28"/>
          <w:lang w:val="uz-Cyrl-UZ"/>
        </w:rPr>
        <w:t xml:space="preserve"> </w:t>
      </w:r>
      <w:r>
        <w:rPr>
          <w:sz w:val="28"/>
          <w:szCs w:val="28"/>
          <w:lang w:val="uz-Cyrl-UZ"/>
        </w:rPr>
        <w:t>modelini</w:t>
      </w:r>
      <w:r w:rsidRPr="00B900FE">
        <w:rPr>
          <w:sz w:val="28"/>
          <w:szCs w:val="28"/>
          <w:lang w:val="uz-Cyrl-UZ"/>
        </w:rPr>
        <w:t xml:space="preserve"> </w:t>
      </w:r>
      <w:r>
        <w:rPr>
          <w:sz w:val="28"/>
          <w:szCs w:val="28"/>
          <w:lang w:val="uz-Cyrl-UZ"/>
        </w:rPr>
        <w:t>ko‘rib</w:t>
      </w:r>
      <w:r w:rsidRPr="00B900FE">
        <w:rPr>
          <w:sz w:val="28"/>
          <w:szCs w:val="28"/>
          <w:lang w:val="uz-Cyrl-UZ"/>
        </w:rPr>
        <w:t xml:space="preserve"> </w:t>
      </w:r>
      <w:r>
        <w:rPr>
          <w:sz w:val="28"/>
          <w:szCs w:val="28"/>
          <w:lang w:val="uz-Cyrl-UZ"/>
        </w:rPr>
        <w:t>chiqadi</w:t>
      </w:r>
      <w:r w:rsidRPr="00B900FE">
        <w:rPr>
          <w:sz w:val="28"/>
          <w:szCs w:val="28"/>
          <w:lang w:val="uz-Cyrl-UZ"/>
        </w:rPr>
        <w:t xml:space="preserve">3 : </w:t>
      </w:r>
      <w:r>
        <w:rPr>
          <w:sz w:val="28"/>
          <w:szCs w:val="28"/>
          <w:lang w:val="uz-Cyrl-UZ"/>
        </w:rPr>
        <w:t>bilimlarni</w:t>
      </w:r>
      <w:r w:rsidRPr="00B900FE">
        <w:rPr>
          <w:sz w:val="28"/>
          <w:szCs w:val="28"/>
          <w:lang w:val="uz-Cyrl-UZ"/>
        </w:rPr>
        <w:t xml:space="preserve"> </w:t>
      </w:r>
      <w:r>
        <w:rPr>
          <w:sz w:val="28"/>
          <w:szCs w:val="28"/>
          <w:lang w:val="uz-Cyrl-UZ"/>
        </w:rPr>
        <w:t>olish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internallashtirish</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tarqatish</w:t>
      </w:r>
      <w:r w:rsidRPr="00B900FE">
        <w:rPr>
          <w:sz w:val="28"/>
          <w:szCs w:val="28"/>
          <w:lang w:val="uz-Cyrl-UZ"/>
        </w:rPr>
        <w:t xml:space="preserve">, </w:t>
      </w:r>
      <w:r>
        <w:rPr>
          <w:sz w:val="28"/>
          <w:szCs w:val="28"/>
          <w:lang w:val="uz-Cyrl-UZ"/>
        </w:rPr>
        <w:t>bilimlar</w:t>
      </w:r>
      <w:r w:rsidRPr="00B900FE">
        <w:rPr>
          <w:sz w:val="28"/>
          <w:szCs w:val="28"/>
          <w:lang w:val="uz-Cyrl-UZ"/>
        </w:rPr>
        <w:t xml:space="preserve"> </w:t>
      </w:r>
      <w:r>
        <w:rPr>
          <w:sz w:val="28"/>
          <w:szCs w:val="28"/>
          <w:lang w:val="uz-Cyrl-UZ"/>
        </w:rPr>
        <w:t>evolyusiyasi</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tatbiq</w:t>
      </w:r>
      <w:r w:rsidRPr="00B900FE">
        <w:rPr>
          <w:sz w:val="28"/>
          <w:szCs w:val="28"/>
          <w:lang w:val="uz-Cyrl-UZ"/>
        </w:rPr>
        <w:t xml:space="preserve"> </w:t>
      </w:r>
      <w:r>
        <w:rPr>
          <w:sz w:val="28"/>
          <w:szCs w:val="28"/>
          <w:lang w:val="uz-Cyrl-UZ"/>
        </w:rPr>
        <w:t>etish</w:t>
      </w:r>
      <w:r w:rsidRPr="00B900FE">
        <w:rPr>
          <w:sz w:val="28"/>
          <w:szCs w:val="28"/>
          <w:lang w:val="uz-Cyrl-UZ"/>
        </w:rPr>
        <w:t xml:space="preserve">. </w:t>
      </w:r>
    </w:p>
    <w:p w:rsidR="003D2BB0" w:rsidRDefault="003D2BB0" w:rsidP="003D2BB0">
      <w:pPr>
        <w:spacing w:line="360" w:lineRule="auto"/>
        <w:ind w:firstLine="567"/>
        <w:jc w:val="both"/>
        <w:rPr>
          <w:sz w:val="28"/>
          <w:szCs w:val="28"/>
          <w:lang w:val="uz-Cyrl-UZ"/>
        </w:rPr>
      </w:pPr>
      <w:r>
        <w:rPr>
          <w:sz w:val="28"/>
          <w:szCs w:val="28"/>
          <w:lang w:val="uz-Cyrl-UZ"/>
        </w:rPr>
        <w:t>G</w:t>
      </w:r>
      <w:r w:rsidRPr="00B900FE">
        <w:rPr>
          <w:sz w:val="28"/>
          <w:szCs w:val="28"/>
          <w:lang w:val="uz-Cyrl-UZ"/>
        </w:rPr>
        <w:t>.</w:t>
      </w:r>
      <w:r>
        <w:rPr>
          <w:sz w:val="28"/>
          <w:szCs w:val="28"/>
          <w:lang w:val="uz-Cyrl-UZ"/>
        </w:rPr>
        <w:t>A</w:t>
      </w:r>
      <w:r w:rsidRPr="00B900FE">
        <w:rPr>
          <w:sz w:val="28"/>
          <w:szCs w:val="28"/>
          <w:lang w:val="uz-Cyrl-UZ"/>
        </w:rPr>
        <w:t xml:space="preserve">. </w:t>
      </w:r>
      <w:r>
        <w:rPr>
          <w:sz w:val="28"/>
          <w:szCs w:val="28"/>
          <w:lang w:val="uz-Cyrl-UZ"/>
        </w:rPr>
        <w:t>Arxangelskiy</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boshqarish</w:t>
      </w:r>
      <w:r w:rsidRPr="00B900FE">
        <w:rPr>
          <w:sz w:val="28"/>
          <w:szCs w:val="28"/>
          <w:lang w:val="uz-Cyrl-UZ"/>
        </w:rPr>
        <w:t xml:space="preserve"> </w:t>
      </w:r>
      <w:r>
        <w:rPr>
          <w:sz w:val="28"/>
          <w:szCs w:val="28"/>
          <w:lang w:val="uz-Cyrl-UZ"/>
        </w:rPr>
        <w:t>jarayonini</w:t>
      </w:r>
      <w:r w:rsidRPr="00B900FE">
        <w:rPr>
          <w:sz w:val="28"/>
          <w:szCs w:val="28"/>
          <w:lang w:val="uz-Cyrl-UZ"/>
        </w:rPr>
        <w:t xml:space="preserve"> </w:t>
      </w:r>
      <w:r>
        <w:rPr>
          <w:sz w:val="28"/>
          <w:szCs w:val="28"/>
          <w:lang w:val="uz-Cyrl-UZ"/>
        </w:rPr>
        <w:t>ta’minlovchi</w:t>
      </w:r>
      <w:r w:rsidRPr="00B900FE">
        <w:rPr>
          <w:sz w:val="28"/>
          <w:szCs w:val="28"/>
          <w:lang w:val="uz-Cyrl-UZ"/>
        </w:rPr>
        <w:t xml:space="preserve"> </w:t>
      </w:r>
      <w:r>
        <w:rPr>
          <w:sz w:val="28"/>
          <w:szCs w:val="28"/>
          <w:lang w:val="uz-Cyrl-UZ"/>
        </w:rPr>
        <w:t>axborot</w:t>
      </w:r>
      <w:r w:rsidRPr="00B900FE">
        <w:rPr>
          <w:sz w:val="28"/>
          <w:szCs w:val="28"/>
          <w:lang w:val="uz-Cyrl-UZ"/>
        </w:rPr>
        <w:t xml:space="preserve"> </w:t>
      </w:r>
      <w:r>
        <w:rPr>
          <w:sz w:val="28"/>
          <w:szCs w:val="28"/>
          <w:lang w:val="uz-Cyrl-UZ"/>
        </w:rPr>
        <w:t>texnologiyalariga</w:t>
      </w:r>
      <w:r w:rsidRPr="00B900FE">
        <w:rPr>
          <w:sz w:val="28"/>
          <w:szCs w:val="28"/>
          <w:lang w:val="uz-Cyrl-UZ"/>
        </w:rPr>
        <w:t xml:space="preserve"> </w:t>
      </w:r>
      <w:r>
        <w:rPr>
          <w:sz w:val="28"/>
          <w:szCs w:val="28"/>
          <w:lang w:val="uz-Cyrl-UZ"/>
        </w:rPr>
        <w:t>diqqat</w:t>
      </w:r>
      <w:r w:rsidRPr="00B900FE">
        <w:rPr>
          <w:sz w:val="28"/>
          <w:szCs w:val="28"/>
          <w:lang w:val="uz-Cyrl-UZ"/>
        </w:rPr>
        <w:t xml:space="preserve"> </w:t>
      </w:r>
      <w:r>
        <w:rPr>
          <w:sz w:val="28"/>
          <w:szCs w:val="28"/>
          <w:lang w:val="uz-Cyrl-UZ"/>
        </w:rPr>
        <w:t>qaratar</w:t>
      </w:r>
      <w:r w:rsidRPr="00B900FE">
        <w:rPr>
          <w:sz w:val="28"/>
          <w:szCs w:val="28"/>
          <w:lang w:val="uz-Cyrl-UZ"/>
        </w:rPr>
        <w:t xml:space="preserve"> </w:t>
      </w:r>
      <w:r>
        <w:rPr>
          <w:sz w:val="28"/>
          <w:szCs w:val="28"/>
          <w:lang w:val="uz-Cyrl-UZ"/>
        </w:rPr>
        <w:t>ekan</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jarayonning</w:t>
      </w:r>
      <w:r w:rsidRPr="00B900FE">
        <w:rPr>
          <w:sz w:val="28"/>
          <w:szCs w:val="28"/>
          <w:lang w:val="uz-Cyrl-UZ"/>
        </w:rPr>
        <w:t xml:space="preserve"> </w:t>
      </w:r>
      <w:r>
        <w:rPr>
          <w:sz w:val="28"/>
          <w:szCs w:val="28"/>
          <w:lang w:val="uz-Cyrl-UZ"/>
        </w:rPr>
        <w:t>doimiy</w:t>
      </w:r>
      <w:r w:rsidRPr="00B900FE">
        <w:rPr>
          <w:sz w:val="28"/>
          <w:szCs w:val="28"/>
          <w:lang w:val="uz-Cyrl-UZ"/>
        </w:rPr>
        <w:t xml:space="preserve"> </w:t>
      </w:r>
      <w:r>
        <w:rPr>
          <w:sz w:val="28"/>
          <w:szCs w:val="28"/>
          <w:lang w:val="uz-Cyrl-UZ"/>
        </w:rPr>
        <w:t>davrda</w:t>
      </w:r>
      <w:r w:rsidRPr="00B900FE">
        <w:rPr>
          <w:sz w:val="28"/>
          <w:szCs w:val="28"/>
          <w:lang w:val="uz-Cyrl-UZ"/>
        </w:rPr>
        <w:t xml:space="preserve"> </w:t>
      </w:r>
      <w:r>
        <w:rPr>
          <w:sz w:val="28"/>
          <w:szCs w:val="28"/>
          <w:lang w:val="uz-Cyrl-UZ"/>
        </w:rPr>
        <w:t>bo‘luvchi</w:t>
      </w:r>
      <w:r w:rsidRPr="00B900FE">
        <w:rPr>
          <w:sz w:val="28"/>
          <w:szCs w:val="28"/>
          <w:lang w:val="uz-Cyrl-UZ"/>
        </w:rPr>
        <w:t xml:space="preserve"> </w:t>
      </w:r>
      <w:r>
        <w:rPr>
          <w:sz w:val="28"/>
          <w:szCs w:val="28"/>
          <w:lang w:val="uz-Cyrl-UZ"/>
        </w:rPr>
        <w:t>ikkita</w:t>
      </w:r>
      <w:r w:rsidRPr="00B900FE">
        <w:rPr>
          <w:sz w:val="28"/>
          <w:szCs w:val="28"/>
          <w:lang w:val="uz-Cyrl-UZ"/>
        </w:rPr>
        <w:t xml:space="preserve"> </w:t>
      </w:r>
      <w:r>
        <w:rPr>
          <w:sz w:val="28"/>
          <w:szCs w:val="28"/>
          <w:lang w:val="uz-Cyrl-UZ"/>
        </w:rPr>
        <w:t>asosiy</w:t>
      </w:r>
      <w:r w:rsidRPr="00B900FE">
        <w:rPr>
          <w:sz w:val="28"/>
          <w:szCs w:val="28"/>
          <w:lang w:val="uz-Cyrl-UZ"/>
        </w:rPr>
        <w:t xml:space="preserve"> </w:t>
      </w:r>
      <w:r>
        <w:rPr>
          <w:sz w:val="28"/>
          <w:szCs w:val="28"/>
          <w:lang w:val="uz-Cyrl-UZ"/>
        </w:rPr>
        <w:t>elementini</w:t>
      </w:r>
      <w:r w:rsidRPr="00B900FE">
        <w:rPr>
          <w:sz w:val="28"/>
          <w:szCs w:val="28"/>
          <w:lang w:val="uz-Cyrl-UZ"/>
        </w:rPr>
        <w:t xml:space="preserve"> </w:t>
      </w:r>
      <w:r>
        <w:rPr>
          <w:sz w:val="28"/>
          <w:szCs w:val="28"/>
          <w:lang w:val="uz-Cyrl-UZ"/>
        </w:rPr>
        <w:t>taklif</w:t>
      </w:r>
      <w:r w:rsidRPr="00B900FE">
        <w:rPr>
          <w:sz w:val="28"/>
          <w:szCs w:val="28"/>
          <w:lang w:val="uz-Cyrl-UZ"/>
        </w:rPr>
        <w:t xml:space="preserve"> </w:t>
      </w:r>
      <w:r>
        <w:rPr>
          <w:sz w:val="28"/>
          <w:szCs w:val="28"/>
          <w:lang w:val="uz-Cyrl-UZ"/>
        </w:rPr>
        <w:t>qiladi</w:t>
      </w:r>
      <w:r w:rsidRPr="00B900FE">
        <w:rPr>
          <w:sz w:val="28"/>
          <w:szCs w:val="28"/>
          <w:lang w:val="uz-Cyrl-UZ"/>
        </w:rPr>
        <w:t xml:space="preserve"> : </w:t>
      </w:r>
      <w:r>
        <w:rPr>
          <w:sz w:val="28"/>
          <w:szCs w:val="28"/>
          <w:lang w:val="uz-Cyrl-UZ"/>
        </w:rPr>
        <w:t>bilimlar</w:t>
      </w:r>
      <w:r w:rsidRPr="00B900FE">
        <w:rPr>
          <w:sz w:val="28"/>
          <w:szCs w:val="28"/>
          <w:lang w:val="uz-Cyrl-UZ"/>
        </w:rPr>
        <w:t xml:space="preserve"> </w:t>
      </w:r>
      <w:r>
        <w:rPr>
          <w:sz w:val="28"/>
          <w:szCs w:val="28"/>
          <w:lang w:val="uz-Cyrl-UZ"/>
        </w:rPr>
        <w:t>to‘plash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ulardan</w:t>
      </w:r>
      <w:r w:rsidRPr="00B900FE">
        <w:rPr>
          <w:sz w:val="28"/>
          <w:szCs w:val="28"/>
          <w:lang w:val="uz-Cyrl-UZ"/>
        </w:rPr>
        <w:t xml:space="preserve"> </w:t>
      </w:r>
      <w:r>
        <w:rPr>
          <w:sz w:val="28"/>
          <w:szCs w:val="28"/>
          <w:lang w:val="uz-Cyrl-UZ"/>
        </w:rPr>
        <w:t>foydalanish</w:t>
      </w:r>
      <w:r w:rsidRPr="00B900FE">
        <w:rPr>
          <w:sz w:val="28"/>
          <w:szCs w:val="28"/>
          <w:lang w:val="uz-Cyrl-UZ"/>
        </w:rPr>
        <w:t xml:space="preserve">; </w:t>
      </w:r>
      <w:r>
        <w:rPr>
          <w:sz w:val="28"/>
          <w:szCs w:val="28"/>
          <w:lang w:val="uz-Cyrl-UZ"/>
        </w:rPr>
        <w:t>shakliy</w:t>
      </w:r>
      <w:r w:rsidRPr="00B900FE">
        <w:rPr>
          <w:sz w:val="28"/>
          <w:szCs w:val="28"/>
          <w:lang w:val="uz-Cyrl-UZ"/>
        </w:rPr>
        <w:t xml:space="preserve"> </w:t>
      </w:r>
      <w:r>
        <w:rPr>
          <w:sz w:val="28"/>
          <w:szCs w:val="28"/>
          <w:lang w:val="uz-Cyrl-UZ"/>
        </w:rPr>
        <w:t>ifodalarni</w:t>
      </w:r>
      <w:r w:rsidRPr="00B900FE">
        <w:rPr>
          <w:sz w:val="28"/>
          <w:szCs w:val="28"/>
          <w:lang w:val="uz-Cyrl-UZ"/>
        </w:rPr>
        <w:t xml:space="preserve"> (</w:t>
      </w:r>
      <w:r>
        <w:rPr>
          <w:sz w:val="28"/>
          <w:szCs w:val="28"/>
          <w:lang w:val="uz-Cyrl-UZ"/>
        </w:rPr>
        <w:t>ontologiyalar</w:t>
      </w:r>
      <w:r w:rsidRPr="00B900FE">
        <w:rPr>
          <w:sz w:val="28"/>
          <w:szCs w:val="28"/>
          <w:lang w:val="uz-Cyrl-UZ"/>
        </w:rPr>
        <w:t xml:space="preserve">) </w:t>
      </w:r>
      <w:r>
        <w:rPr>
          <w:sz w:val="28"/>
          <w:szCs w:val="28"/>
          <w:lang w:val="uz-Cyrl-UZ"/>
        </w:rPr>
        <w:t>doimiy</w:t>
      </w:r>
      <w:r w:rsidRPr="00B900FE">
        <w:rPr>
          <w:sz w:val="28"/>
          <w:szCs w:val="28"/>
          <w:lang w:val="uz-Cyrl-UZ"/>
        </w:rPr>
        <w:t xml:space="preserve"> </w:t>
      </w:r>
      <w:r>
        <w:rPr>
          <w:sz w:val="28"/>
          <w:szCs w:val="28"/>
          <w:lang w:val="uz-Cyrl-UZ"/>
        </w:rPr>
        <w:t>takomillashtirish</w:t>
      </w:r>
      <w:r w:rsidRPr="00B900FE">
        <w:rPr>
          <w:sz w:val="28"/>
          <w:szCs w:val="28"/>
          <w:lang w:val="uz-Cyrl-UZ"/>
        </w:rPr>
        <w:t xml:space="preserve">. </w:t>
      </w:r>
      <w:r>
        <w:rPr>
          <w:sz w:val="28"/>
          <w:szCs w:val="28"/>
          <w:lang w:val="uz-Cyrl-UZ"/>
        </w:rPr>
        <w:t>Ikkinchi</w:t>
      </w:r>
      <w:r w:rsidRPr="00B900FE">
        <w:rPr>
          <w:sz w:val="28"/>
          <w:szCs w:val="28"/>
          <w:lang w:val="uz-Cyrl-UZ"/>
        </w:rPr>
        <w:t xml:space="preserve"> </w:t>
      </w:r>
      <w:r>
        <w:rPr>
          <w:sz w:val="28"/>
          <w:szCs w:val="28"/>
          <w:lang w:val="uz-Cyrl-UZ"/>
        </w:rPr>
        <w:t>element</w:t>
      </w:r>
      <w:r w:rsidRPr="00B900FE">
        <w:rPr>
          <w:sz w:val="28"/>
          <w:szCs w:val="28"/>
          <w:lang w:val="uz-Cyrl-UZ"/>
        </w:rPr>
        <w:t xml:space="preserve"> </w:t>
      </w:r>
      <w:r>
        <w:rPr>
          <w:sz w:val="28"/>
          <w:szCs w:val="28"/>
          <w:lang w:val="uz-Cyrl-UZ"/>
        </w:rPr>
        <w:t>shu</w:t>
      </w:r>
      <w:r w:rsidRPr="00B900FE">
        <w:rPr>
          <w:sz w:val="28"/>
          <w:szCs w:val="28"/>
          <w:lang w:val="uz-Cyrl-UZ"/>
        </w:rPr>
        <w:t xml:space="preserve"> </w:t>
      </w:r>
      <w:r>
        <w:rPr>
          <w:sz w:val="28"/>
          <w:szCs w:val="28"/>
          <w:lang w:val="uz-Cyrl-UZ"/>
        </w:rPr>
        <w:t>munosabat</w:t>
      </w:r>
      <w:r w:rsidRPr="00B900FE">
        <w:rPr>
          <w:sz w:val="28"/>
          <w:szCs w:val="28"/>
          <w:lang w:val="uz-Cyrl-UZ"/>
        </w:rPr>
        <w:t xml:space="preserve"> </w:t>
      </w:r>
      <w:r>
        <w:rPr>
          <w:sz w:val="28"/>
          <w:szCs w:val="28"/>
          <w:lang w:val="uz-Cyrl-UZ"/>
        </w:rPr>
        <w:t>bilan</w:t>
      </w:r>
      <w:r w:rsidRPr="00B900FE">
        <w:rPr>
          <w:sz w:val="28"/>
          <w:szCs w:val="28"/>
          <w:lang w:val="uz-Cyrl-UZ"/>
        </w:rPr>
        <w:t xml:space="preserve"> </w:t>
      </w:r>
      <w:r>
        <w:rPr>
          <w:sz w:val="28"/>
          <w:szCs w:val="28"/>
          <w:lang w:val="uz-Cyrl-UZ"/>
        </w:rPr>
        <w:t>ajratib</w:t>
      </w:r>
      <w:r w:rsidRPr="00B900FE">
        <w:rPr>
          <w:sz w:val="28"/>
          <w:szCs w:val="28"/>
          <w:lang w:val="uz-Cyrl-UZ"/>
        </w:rPr>
        <w:t xml:space="preserve"> </w:t>
      </w:r>
      <w:r>
        <w:rPr>
          <w:sz w:val="28"/>
          <w:szCs w:val="28"/>
          <w:lang w:val="uz-Cyrl-UZ"/>
        </w:rPr>
        <w:t>ko‘rsatilganki</w:t>
      </w:r>
      <w:r w:rsidRPr="00B900FE">
        <w:rPr>
          <w:sz w:val="28"/>
          <w:szCs w:val="28"/>
          <w:lang w:val="uz-Cyrl-UZ"/>
        </w:rPr>
        <w:t xml:space="preserve">, </w:t>
      </w:r>
      <w:r>
        <w:rPr>
          <w:sz w:val="28"/>
          <w:szCs w:val="28"/>
          <w:lang w:val="uz-Cyrl-UZ"/>
        </w:rPr>
        <w:t>tizimlarni</w:t>
      </w:r>
      <w:r w:rsidRPr="00B900FE">
        <w:rPr>
          <w:sz w:val="28"/>
          <w:szCs w:val="28"/>
          <w:lang w:val="uz-Cyrl-UZ"/>
        </w:rPr>
        <w:t xml:space="preserve"> </w:t>
      </w:r>
      <w:r>
        <w:rPr>
          <w:sz w:val="28"/>
          <w:szCs w:val="28"/>
          <w:lang w:val="uz-Cyrl-UZ"/>
        </w:rPr>
        <w:t>tatbiq</w:t>
      </w:r>
      <w:r w:rsidRPr="00B900FE">
        <w:rPr>
          <w:sz w:val="28"/>
          <w:szCs w:val="28"/>
          <w:lang w:val="uz-Cyrl-UZ"/>
        </w:rPr>
        <w:t xml:space="preserve"> </w:t>
      </w:r>
      <w:r>
        <w:rPr>
          <w:sz w:val="28"/>
          <w:szCs w:val="28"/>
          <w:lang w:val="uz-Cyrl-UZ"/>
        </w:rPr>
        <w:t>etishdan</w:t>
      </w:r>
      <w:r w:rsidRPr="00B900FE">
        <w:rPr>
          <w:sz w:val="28"/>
          <w:szCs w:val="28"/>
          <w:lang w:val="uz-Cyrl-UZ"/>
        </w:rPr>
        <w:t xml:space="preserve"> </w:t>
      </w:r>
      <w:r>
        <w:rPr>
          <w:sz w:val="28"/>
          <w:szCs w:val="28"/>
          <w:lang w:val="uz-Cyrl-UZ"/>
        </w:rPr>
        <w:t>oldin</w:t>
      </w:r>
      <w:r w:rsidRPr="00B900FE">
        <w:rPr>
          <w:sz w:val="28"/>
          <w:szCs w:val="28"/>
          <w:lang w:val="uz-Cyrl-UZ"/>
        </w:rPr>
        <w:t xml:space="preserve">, </w:t>
      </w:r>
      <w:r>
        <w:rPr>
          <w:sz w:val="28"/>
          <w:szCs w:val="28"/>
          <w:lang w:val="uz-Cyrl-UZ"/>
        </w:rPr>
        <w:t>odatda</w:t>
      </w:r>
      <w:r w:rsidRPr="00B900FE">
        <w:rPr>
          <w:sz w:val="28"/>
          <w:szCs w:val="28"/>
          <w:lang w:val="uz-Cyrl-UZ"/>
        </w:rPr>
        <w:t xml:space="preserve">, </w:t>
      </w:r>
      <w:r>
        <w:rPr>
          <w:sz w:val="28"/>
          <w:szCs w:val="28"/>
          <w:lang w:val="uz-Cyrl-UZ"/>
        </w:rPr>
        <w:t>ontologik</w:t>
      </w:r>
      <w:r w:rsidRPr="00B900FE">
        <w:rPr>
          <w:sz w:val="28"/>
          <w:szCs w:val="28"/>
          <w:lang w:val="uz-Cyrl-UZ"/>
        </w:rPr>
        <w:t xml:space="preserve"> </w:t>
      </w:r>
      <w:r>
        <w:rPr>
          <w:sz w:val="28"/>
          <w:szCs w:val="28"/>
          <w:lang w:val="uz-Cyrl-UZ"/>
        </w:rPr>
        <w:t>tahlil</w:t>
      </w:r>
      <w:r w:rsidRPr="00B900FE">
        <w:rPr>
          <w:sz w:val="28"/>
          <w:szCs w:val="28"/>
          <w:lang w:val="uz-Cyrl-UZ"/>
        </w:rPr>
        <w:t xml:space="preserve"> </w:t>
      </w:r>
      <w:r>
        <w:rPr>
          <w:sz w:val="28"/>
          <w:szCs w:val="28"/>
          <w:lang w:val="uz-Cyrl-UZ"/>
        </w:rPr>
        <w:t>usuli</w:t>
      </w:r>
      <w:r w:rsidRPr="00B900FE">
        <w:rPr>
          <w:sz w:val="28"/>
          <w:szCs w:val="28"/>
          <w:lang w:val="uz-Cyrl-UZ"/>
        </w:rPr>
        <w:t xml:space="preserve"> </w:t>
      </w:r>
      <w:r>
        <w:rPr>
          <w:sz w:val="28"/>
          <w:szCs w:val="28"/>
          <w:lang w:val="uz-Cyrl-UZ"/>
        </w:rPr>
        <w:t>bilan</w:t>
      </w:r>
      <w:r w:rsidRPr="00B900FE">
        <w:rPr>
          <w:sz w:val="28"/>
          <w:szCs w:val="28"/>
          <w:lang w:val="uz-Cyrl-UZ"/>
        </w:rPr>
        <w:t xml:space="preserve"> </w:t>
      </w:r>
      <w:r>
        <w:rPr>
          <w:sz w:val="28"/>
          <w:szCs w:val="28"/>
          <w:lang w:val="uz-Cyrl-UZ"/>
        </w:rPr>
        <w:t>bilimlar</w:t>
      </w:r>
      <w:r w:rsidRPr="00B900FE">
        <w:rPr>
          <w:sz w:val="28"/>
          <w:szCs w:val="28"/>
          <w:lang w:val="uz-Cyrl-UZ"/>
        </w:rPr>
        <w:t xml:space="preserve"> </w:t>
      </w:r>
      <w:r>
        <w:rPr>
          <w:sz w:val="28"/>
          <w:szCs w:val="28"/>
          <w:lang w:val="uz-Cyrl-UZ"/>
        </w:rPr>
        <w:t>bazasining</w:t>
      </w:r>
      <w:r w:rsidRPr="00B900FE">
        <w:rPr>
          <w:sz w:val="28"/>
          <w:szCs w:val="28"/>
          <w:lang w:val="uz-Cyrl-UZ"/>
        </w:rPr>
        <w:t xml:space="preserve"> </w:t>
      </w:r>
      <w:r>
        <w:rPr>
          <w:sz w:val="28"/>
          <w:szCs w:val="28"/>
          <w:lang w:val="uz-Cyrl-UZ"/>
        </w:rPr>
        <w:t>axborot</w:t>
      </w:r>
      <w:r w:rsidRPr="00B900FE">
        <w:rPr>
          <w:sz w:val="28"/>
          <w:szCs w:val="28"/>
          <w:lang w:val="uz-Cyrl-UZ"/>
        </w:rPr>
        <w:t xml:space="preserve"> </w:t>
      </w:r>
      <w:r>
        <w:rPr>
          <w:sz w:val="28"/>
          <w:szCs w:val="28"/>
          <w:lang w:val="uz-Cyrl-UZ"/>
        </w:rPr>
        <w:t>ob’ektlarini</w:t>
      </w:r>
      <w:r w:rsidRPr="00B900FE">
        <w:rPr>
          <w:sz w:val="28"/>
          <w:szCs w:val="28"/>
          <w:lang w:val="uz-Cyrl-UZ"/>
        </w:rPr>
        <w:t xml:space="preserve"> </w:t>
      </w:r>
      <w:r>
        <w:rPr>
          <w:sz w:val="28"/>
          <w:szCs w:val="28"/>
          <w:lang w:val="uz-Cyrl-UZ"/>
        </w:rPr>
        <w:t>turlarga</w:t>
      </w:r>
      <w:r w:rsidRPr="00B900FE">
        <w:rPr>
          <w:sz w:val="28"/>
          <w:szCs w:val="28"/>
          <w:lang w:val="uz-Cyrl-UZ"/>
        </w:rPr>
        <w:t xml:space="preserve"> </w:t>
      </w:r>
      <w:r>
        <w:rPr>
          <w:sz w:val="28"/>
          <w:szCs w:val="28"/>
          <w:lang w:val="uz-Cyrl-UZ"/>
        </w:rPr>
        <w:t>ajratish</w:t>
      </w:r>
      <w:r w:rsidRPr="00B900FE">
        <w:rPr>
          <w:sz w:val="28"/>
          <w:szCs w:val="28"/>
          <w:lang w:val="uz-Cyrl-UZ"/>
        </w:rPr>
        <w:t xml:space="preserve"> </w:t>
      </w:r>
      <w:r>
        <w:rPr>
          <w:sz w:val="28"/>
          <w:szCs w:val="28"/>
          <w:lang w:val="uz-Cyrl-UZ"/>
        </w:rPr>
        <w:t>protsedurasi</w:t>
      </w:r>
      <w:r w:rsidRPr="00B900FE">
        <w:rPr>
          <w:sz w:val="28"/>
          <w:szCs w:val="28"/>
          <w:lang w:val="uz-Cyrl-UZ"/>
        </w:rPr>
        <w:t xml:space="preserve"> </w:t>
      </w:r>
      <w:r>
        <w:rPr>
          <w:sz w:val="28"/>
          <w:szCs w:val="28"/>
          <w:lang w:val="uz-Cyrl-UZ"/>
        </w:rPr>
        <w:t>ro‘y</w:t>
      </w:r>
      <w:r w:rsidRPr="00B900FE">
        <w:rPr>
          <w:sz w:val="28"/>
          <w:szCs w:val="28"/>
          <w:lang w:val="uz-Cyrl-UZ"/>
        </w:rPr>
        <w:t xml:space="preserve"> </w:t>
      </w:r>
      <w:r>
        <w:rPr>
          <w:sz w:val="28"/>
          <w:szCs w:val="28"/>
          <w:lang w:val="uz-Cyrl-UZ"/>
        </w:rPr>
        <w:t>beradi</w:t>
      </w:r>
      <w:r w:rsidRPr="00B900FE">
        <w:rPr>
          <w:sz w:val="28"/>
          <w:szCs w:val="28"/>
          <w:lang w:val="uz-Cyrl-UZ"/>
        </w:rPr>
        <w:t xml:space="preserve">. </w:t>
      </w:r>
    </w:p>
    <w:p w:rsidR="003D2BB0" w:rsidRPr="00B900FE" w:rsidRDefault="003D2BB0" w:rsidP="003D2BB0">
      <w:pPr>
        <w:spacing w:line="360" w:lineRule="auto"/>
        <w:ind w:firstLine="567"/>
        <w:jc w:val="both"/>
        <w:rPr>
          <w:bCs/>
          <w:sz w:val="28"/>
          <w:szCs w:val="28"/>
          <w:lang w:val="uz-Cyrl-UZ"/>
        </w:rPr>
      </w:pPr>
      <w:r>
        <w:rPr>
          <w:sz w:val="28"/>
          <w:szCs w:val="28"/>
          <w:lang w:val="uz-Cyrl-UZ"/>
        </w:rPr>
        <w:lastRenderedPageBreak/>
        <w:t>Ontologik</w:t>
      </w:r>
      <w:r w:rsidRPr="00B900FE">
        <w:rPr>
          <w:sz w:val="28"/>
          <w:szCs w:val="28"/>
          <w:lang w:val="uz-Cyrl-UZ"/>
        </w:rPr>
        <w:t xml:space="preserve"> </w:t>
      </w:r>
      <w:r>
        <w:rPr>
          <w:sz w:val="28"/>
          <w:szCs w:val="28"/>
          <w:lang w:val="uz-Cyrl-UZ"/>
        </w:rPr>
        <w:t>tahlil</w:t>
      </w:r>
      <w:r w:rsidRPr="00B900FE">
        <w:rPr>
          <w:sz w:val="28"/>
          <w:szCs w:val="28"/>
          <w:lang w:val="uz-Cyrl-UZ"/>
        </w:rPr>
        <w:t xml:space="preserve"> </w:t>
      </w:r>
      <w:r>
        <w:rPr>
          <w:sz w:val="28"/>
          <w:szCs w:val="28"/>
          <w:lang w:val="uz-Cyrl-UZ"/>
        </w:rPr>
        <w:t>esa</w:t>
      </w:r>
      <w:r w:rsidRPr="00B900FE">
        <w:rPr>
          <w:sz w:val="28"/>
          <w:szCs w:val="28"/>
          <w:lang w:val="uz-Cyrl-UZ"/>
        </w:rPr>
        <w:t xml:space="preserve"> </w:t>
      </w:r>
      <w:r>
        <w:rPr>
          <w:sz w:val="28"/>
          <w:szCs w:val="28"/>
          <w:lang w:val="uz-Cyrl-UZ"/>
        </w:rPr>
        <w:t>o‘ziga</w:t>
      </w:r>
      <w:r w:rsidRPr="00B900FE">
        <w:rPr>
          <w:sz w:val="28"/>
          <w:szCs w:val="28"/>
          <w:lang w:val="uz-Cyrl-UZ"/>
        </w:rPr>
        <w:t xml:space="preserve"> </w:t>
      </w:r>
      <w:r>
        <w:rPr>
          <w:sz w:val="28"/>
          <w:szCs w:val="28"/>
          <w:lang w:val="uz-Cyrl-UZ"/>
        </w:rPr>
        <w:t>xos</w:t>
      </w:r>
      <w:r w:rsidRPr="00B900FE">
        <w:rPr>
          <w:sz w:val="28"/>
          <w:szCs w:val="28"/>
          <w:lang w:val="uz-Cyrl-UZ"/>
        </w:rPr>
        <w:t xml:space="preserve"> </w:t>
      </w:r>
      <w:r>
        <w:rPr>
          <w:sz w:val="28"/>
          <w:szCs w:val="28"/>
          <w:lang w:val="uz-Cyrl-UZ"/>
        </w:rPr>
        <w:t>mohiyatlarini</w:t>
      </w:r>
      <w:r w:rsidRPr="00B900FE">
        <w:rPr>
          <w:sz w:val="28"/>
          <w:szCs w:val="28"/>
          <w:lang w:val="uz-Cyrl-UZ"/>
        </w:rPr>
        <w:t xml:space="preserve"> </w:t>
      </w:r>
      <w:r>
        <w:rPr>
          <w:sz w:val="28"/>
          <w:szCs w:val="28"/>
          <w:lang w:val="uz-Cyrl-UZ"/>
        </w:rPr>
        <w:t>tasvirlash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ular</w:t>
      </w:r>
      <w:r w:rsidRPr="00B900FE">
        <w:rPr>
          <w:sz w:val="28"/>
          <w:szCs w:val="28"/>
          <w:lang w:val="uz-Cyrl-UZ"/>
        </w:rPr>
        <w:t xml:space="preserve"> </w:t>
      </w:r>
      <w:r>
        <w:rPr>
          <w:sz w:val="28"/>
          <w:szCs w:val="28"/>
          <w:lang w:val="uz-Cyrl-UZ"/>
        </w:rPr>
        <w:t>o‘rtasidagi</w:t>
      </w:r>
      <w:r w:rsidRPr="00B900FE">
        <w:rPr>
          <w:sz w:val="28"/>
          <w:szCs w:val="28"/>
          <w:lang w:val="uz-Cyrl-UZ"/>
        </w:rPr>
        <w:t xml:space="preserve"> </w:t>
      </w:r>
      <w:r>
        <w:rPr>
          <w:sz w:val="28"/>
          <w:szCs w:val="28"/>
          <w:lang w:val="uz-Cyrl-UZ"/>
        </w:rPr>
        <w:t>ehtimoliy</w:t>
      </w:r>
      <w:r w:rsidRPr="00B900FE">
        <w:rPr>
          <w:sz w:val="28"/>
          <w:szCs w:val="28"/>
          <w:lang w:val="uz-Cyrl-UZ"/>
        </w:rPr>
        <w:t xml:space="preserve"> </w:t>
      </w:r>
      <w:r>
        <w:rPr>
          <w:sz w:val="28"/>
          <w:szCs w:val="28"/>
          <w:lang w:val="uz-Cyrl-UZ"/>
        </w:rPr>
        <w:t>asosli</w:t>
      </w:r>
      <w:r w:rsidRPr="00B900FE">
        <w:rPr>
          <w:sz w:val="28"/>
          <w:szCs w:val="28"/>
          <w:lang w:val="uz-Cyrl-UZ"/>
        </w:rPr>
        <w:t xml:space="preserve"> </w:t>
      </w:r>
      <w:r>
        <w:rPr>
          <w:sz w:val="28"/>
          <w:szCs w:val="28"/>
          <w:lang w:val="uz-Cyrl-UZ"/>
        </w:rPr>
        <w:t>o‘zaro</w:t>
      </w:r>
      <w:r w:rsidRPr="00B900FE">
        <w:rPr>
          <w:sz w:val="28"/>
          <w:szCs w:val="28"/>
          <w:lang w:val="uz-Cyrl-UZ"/>
        </w:rPr>
        <w:t xml:space="preserve"> </w:t>
      </w:r>
      <w:r>
        <w:rPr>
          <w:sz w:val="28"/>
          <w:szCs w:val="28"/>
          <w:lang w:val="uz-Cyrl-UZ"/>
        </w:rPr>
        <w:t>aloqalarni</w:t>
      </w:r>
      <w:r w:rsidRPr="00B900FE">
        <w:rPr>
          <w:sz w:val="28"/>
          <w:szCs w:val="28"/>
          <w:lang w:val="uz-Cyrl-UZ"/>
        </w:rPr>
        <w:t xml:space="preserve"> </w:t>
      </w:r>
      <w:r>
        <w:rPr>
          <w:sz w:val="28"/>
          <w:szCs w:val="28"/>
          <w:lang w:val="uz-Cyrl-UZ"/>
        </w:rPr>
        <w:t>aniqlashdan</w:t>
      </w:r>
      <w:r w:rsidRPr="00B900FE">
        <w:rPr>
          <w:sz w:val="28"/>
          <w:szCs w:val="28"/>
          <w:lang w:val="uz-Cyrl-UZ"/>
        </w:rPr>
        <w:t xml:space="preserve"> </w:t>
      </w:r>
      <w:r>
        <w:rPr>
          <w:sz w:val="28"/>
          <w:szCs w:val="28"/>
          <w:lang w:val="uz-Cyrl-UZ"/>
        </w:rPr>
        <w:t>iboratdir</w:t>
      </w:r>
      <w:r w:rsidRPr="00B900FE">
        <w:rPr>
          <w:sz w:val="28"/>
          <w:szCs w:val="28"/>
          <w:lang w:val="uz-Cyrl-UZ"/>
        </w:rPr>
        <w:t xml:space="preserve">. </w:t>
      </w:r>
      <w:r>
        <w:rPr>
          <w:sz w:val="28"/>
          <w:szCs w:val="28"/>
          <w:lang w:val="uz-Cyrl-UZ"/>
        </w:rPr>
        <w:t>Natijada</w:t>
      </w:r>
      <w:r w:rsidRPr="00B900FE">
        <w:rPr>
          <w:sz w:val="28"/>
          <w:szCs w:val="28"/>
          <w:lang w:val="uz-Cyrl-UZ"/>
        </w:rPr>
        <w:t xml:space="preserve"> </w:t>
      </w:r>
      <w:r>
        <w:rPr>
          <w:sz w:val="28"/>
          <w:szCs w:val="28"/>
          <w:lang w:val="uz-Cyrl-UZ"/>
        </w:rPr>
        <w:t>axborot</w:t>
      </w:r>
      <w:r w:rsidRPr="00B900FE">
        <w:rPr>
          <w:sz w:val="28"/>
          <w:szCs w:val="28"/>
          <w:lang w:val="uz-Cyrl-UZ"/>
        </w:rPr>
        <w:t xml:space="preserve"> </w:t>
      </w:r>
      <w:r>
        <w:rPr>
          <w:sz w:val="28"/>
          <w:szCs w:val="28"/>
          <w:lang w:val="uz-Cyrl-UZ"/>
        </w:rPr>
        <w:t>tizimida</w:t>
      </w:r>
      <w:r w:rsidRPr="00B900FE">
        <w:rPr>
          <w:sz w:val="28"/>
          <w:szCs w:val="28"/>
          <w:lang w:val="uz-Cyrl-UZ"/>
        </w:rPr>
        <w:t xml:space="preserve"> </w:t>
      </w:r>
      <w:r>
        <w:rPr>
          <w:sz w:val="28"/>
          <w:szCs w:val="28"/>
          <w:lang w:val="uz-Cyrl-UZ"/>
        </w:rPr>
        <w:t>foydalanuvchilarning</w:t>
      </w:r>
      <w:r w:rsidRPr="00B900FE">
        <w:rPr>
          <w:sz w:val="28"/>
          <w:szCs w:val="28"/>
          <w:lang w:val="uz-Cyrl-UZ"/>
        </w:rPr>
        <w:t xml:space="preserve"> </w:t>
      </w:r>
      <w:r>
        <w:rPr>
          <w:sz w:val="28"/>
          <w:szCs w:val="28"/>
          <w:lang w:val="uz-Cyrl-UZ"/>
        </w:rPr>
        <w:t>harakatlarini</w:t>
      </w:r>
      <w:r w:rsidRPr="00B900FE">
        <w:rPr>
          <w:sz w:val="28"/>
          <w:szCs w:val="28"/>
          <w:lang w:val="uz-Cyrl-UZ"/>
        </w:rPr>
        <w:t xml:space="preserve"> </w:t>
      </w:r>
      <w:r>
        <w:rPr>
          <w:sz w:val="28"/>
          <w:szCs w:val="28"/>
          <w:lang w:val="uz-Cyrl-UZ"/>
        </w:rPr>
        <w:t>avtomatik</w:t>
      </w:r>
      <w:r w:rsidRPr="00B900FE">
        <w:rPr>
          <w:sz w:val="28"/>
          <w:szCs w:val="28"/>
          <w:lang w:val="uz-Cyrl-UZ"/>
        </w:rPr>
        <w:t xml:space="preserve"> </w:t>
      </w:r>
      <w:r>
        <w:rPr>
          <w:sz w:val="28"/>
          <w:szCs w:val="28"/>
          <w:lang w:val="uz-Cyrl-UZ"/>
        </w:rPr>
        <w:t>tarzda</w:t>
      </w:r>
      <w:r w:rsidRPr="00B900FE">
        <w:rPr>
          <w:sz w:val="28"/>
          <w:szCs w:val="28"/>
          <w:lang w:val="uz-Cyrl-UZ"/>
        </w:rPr>
        <w:t xml:space="preserve"> </w:t>
      </w:r>
      <w:r>
        <w:rPr>
          <w:sz w:val="28"/>
          <w:szCs w:val="28"/>
          <w:lang w:val="uz-Cyrl-UZ"/>
        </w:rPr>
        <w:t>yo‘naltirish</w:t>
      </w:r>
      <w:r w:rsidRPr="00B900FE">
        <w:rPr>
          <w:sz w:val="28"/>
          <w:szCs w:val="28"/>
          <w:lang w:val="uz-Cyrl-UZ"/>
        </w:rPr>
        <w:t xml:space="preserve"> </w:t>
      </w:r>
      <w:r>
        <w:rPr>
          <w:sz w:val="28"/>
          <w:szCs w:val="28"/>
          <w:lang w:val="uz-Cyrl-UZ"/>
        </w:rPr>
        <w:t>imkoni</w:t>
      </w:r>
      <w:r w:rsidRPr="00B900FE">
        <w:rPr>
          <w:sz w:val="28"/>
          <w:szCs w:val="28"/>
          <w:lang w:val="uz-Cyrl-UZ"/>
        </w:rPr>
        <w:t xml:space="preserve"> </w:t>
      </w:r>
      <w:r>
        <w:rPr>
          <w:sz w:val="28"/>
          <w:szCs w:val="28"/>
          <w:lang w:val="uz-Cyrl-UZ"/>
        </w:rPr>
        <w:t>paydo</w:t>
      </w:r>
      <w:r w:rsidRPr="00B900FE">
        <w:rPr>
          <w:sz w:val="28"/>
          <w:szCs w:val="28"/>
          <w:lang w:val="uz-Cyrl-UZ"/>
        </w:rPr>
        <w:t xml:space="preserve"> </w:t>
      </w:r>
      <w:r>
        <w:rPr>
          <w:sz w:val="28"/>
          <w:szCs w:val="28"/>
          <w:lang w:val="uz-Cyrl-UZ"/>
        </w:rPr>
        <w:t>bo‘ladi</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esa</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olishni</w:t>
      </w:r>
      <w:r w:rsidRPr="00B900FE">
        <w:rPr>
          <w:sz w:val="28"/>
          <w:szCs w:val="28"/>
          <w:lang w:val="uz-Cyrl-UZ"/>
        </w:rPr>
        <w:t xml:space="preserve"> </w:t>
      </w:r>
      <w:r>
        <w:rPr>
          <w:sz w:val="28"/>
          <w:szCs w:val="28"/>
          <w:lang w:val="uz-Cyrl-UZ"/>
        </w:rPr>
        <w:t>qiyinlashtiradigan</w:t>
      </w:r>
      <w:r w:rsidRPr="00B900FE">
        <w:rPr>
          <w:sz w:val="28"/>
          <w:szCs w:val="28"/>
          <w:lang w:val="uz-Cyrl-UZ"/>
        </w:rPr>
        <w:t xml:space="preserve"> </w:t>
      </w:r>
      <w:r>
        <w:rPr>
          <w:sz w:val="28"/>
          <w:szCs w:val="28"/>
          <w:lang w:val="uz-Cyrl-UZ"/>
        </w:rPr>
        <w:t>ma’nisiz</w:t>
      </w:r>
      <w:r w:rsidRPr="00B900FE">
        <w:rPr>
          <w:sz w:val="28"/>
          <w:szCs w:val="28"/>
          <w:lang w:val="uz-Cyrl-UZ"/>
        </w:rPr>
        <w:t xml:space="preserve"> </w:t>
      </w:r>
      <w:r>
        <w:rPr>
          <w:sz w:val="28"/>
          <w:szCs w:val="28"/>
          <w:lang w:val="uz-Cyrl-UZ"/>
        </w:rPr>
        <w:t>tuzilmalar</w:t>
      </w:r>
      <w:r w:rsidRPr="00B900FE">
        <w:rPr>
          <w:sz w:val="28"/>
          <w:szCs w:val="28"/>
          <w:lang w:val="uz-Cyrl-UZ"/>
        </w:rPr>
        <w:t xml:space="preserve"> </w:t>
      </w:r>
      <w:r>
        <w:rPr>
          <w:sz w:val="28"/>
          <w:szCs w:val="28"/>
          <w:lang w:val="uz-Cyrl-UZ"/>
        </w:rPr>
        <w:t>tug‘ilishi</w:t>
      </w:r>
      <w:r w:rsidRPr="00B900FE">
        <w:rPr>
          <w:sz w:val="28"/>
          <w:szCs w:val="28"/>
          <w:lang w:val="uz-Cyrl-UZ"/>
        </w:rPr>
        <w:t xml:space="preserve"> </w:t>
      </w:r>
      <w:r>
        <w:rPr>
          <w:sz w:val="28"/>
          <w:szCs w:val="28"/>
          <w:lang w:val="uz-Cyrl-UZ"/>
        </w:rPr>
        <w:t>tavakkalini</w:t>
      </w:r>
      <w:r w:rsidRPr="00B900FE">
        <w:rPr>
          <w:sz w:val="28"/>
          <w:szCs w:val="28"/>
          <w:lang w:val="uz-Cyrl-UZ"/>
        </w:rPr>
        <w:t xml:space="preserve"> </w:t>
      </w:r>
      <w:r>
        <w:rPr>
          <w:sz w:val="28"/>
          <w:szCs w:val="28"/>
          <w:lang w:val="uz-Cyrl-UZ"/>
        </w:rPr>
        <w:t>o‘ta</w:t>
      </w:r>
      <w:r w:rsidRPr="00B900FE">
        <w:rPr>
          <w:sz w:val="28"/>
          <w:szCs w:val="28"/>
          <w:lang w:val="uz-Cyrl-UZ"/>
        </w:rPr>
        <w:t xml:space="preserve"> </w:t>
      </w:r>
      <w:r>
        <w:rPr>
          <w:sz w:val="28"/>
          <w:szCs w:val="28"/>
          <w:lang w:val="uz-Cyrl-UZ"/>
        </w:rPr>
        <w:t>kamaytirishga</w:t>
      </w:r>
      <w:r w:rsidRPr="00B900FE">
        <w:rPr>
          <w:sz w:val="28"/>
          <w:szCs w:val="28"/>
          <w:lang w:val="uz-Cyrl-UZ"/>
        </w:rPr>
        <w:t xml:space="preserve"> </w:t>
      </w:r>
      <w:r>
        <w:rPr>
          <w:sz w:val="28"/>
          <w:szCs w:val="28"/>
          <w:lang w:val="uz-Cyrl-UZ"/>
        </w:rPr>
        <w:t>imkon</w:t>
      </w:r>
      <w:r w:rsidRPr="00B900FE">
        <w:rPr>
          <w:sz w:val="28"/>
          <w:szCs w:val="28"/>
          <w:lang w:val="uz-Cyrl-UZ"/>
        </w:rPr>
        <w:t xml:space="preserve"> </w:t>
      </w:r>
      <w:r>
        <w:rPr>
          <w:sz w:val="28"/>
          <w:szCs w:val="28"/>
          <w:lang w:val="uz-Cyrl-UZ"/>
        </w:rPr>
        <w:t>beradi</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modellarni</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omilkorligini</w:t>
      </w:r>
      <w:r w:rsidRPr="00B900FE">
        <w:rPr>
          <w:sz w:val="28"/>
          <w:szCs w:val="28"/>
          <w:lang w:val="uz-Cyrl-UZ"/>
        </w:rPr>
        <w:t xml:space="preserve"> </w:t>
      </w:r>
      <w:r>
        <w:rPr>
          <w:sz w:val="28"/>
          <w:szCs w:val="28"/>
          <w:lang w:val="uz-Cyrl-UZ"/>
        </w:rPr>
        <w:t>boshqarishda</w:t>
      </w:r>
      <w:r w:rsidRPr="00B900FE">
        <w:rPr>
          <w:sz w:val="28"/>
          <w:szCs w:val="28"/>
          <w:lang w:val="uz-Cyrl-UZ"/>
        </w:rPr>
        <w:t xml:space="preserve"> </w:t>
      </w:r>
      <w:r>
        <w:rPr>
          <w:sz w:val="28"/>
          <w:szCs w:val="28"/>
          <w:lang w:val="uz-Cyrl-UZ"/>
        </w:rPr>
        <w:t>ham</w:t>
      </w:r>
      <w:r w:rsidRPr="00B900FE">
        <w:rPr>
          <w:sz w:val="28"/>
          <w:szCs w:val="28"/>
          <w:lang w:val="uz-Cyrl-UZ"/>
        </w:rPr>
        <w:t xml:space="preserve"> </w:t>
      </w:r>
      <w:r>
        <w:rPr>
          <w:sz w:val="28"/>
          <w:szCs w:val="28"/>
          <w:lang w:val="uz-Cyrl-UZ"/>
        </w:rPr>
        <w:t>qo‘llash</w:t>
      </w:r>
      <w:r w:rsidRPr="00B900FE">
        <w:rPr>
          <w:sz w:val="28"/>
          <w:szCs w:val="28"/>
          <w:lang w:val="uz-Cyrl-UZ"/>
        </w:rPr>
        <w:t xml:space="preserve"> </w:t>
      </w:r>
      <w:r>
        <w:rPr>
          <w:sz w:val="28"/>
          <w:szCs w:val="28"/>
          <w:lang w:val="uz-Cyrl-UZ"/>
        </w:rPr>
        <w:t>mumkin</w:t>
      </w:r>
      <w:r w:rsidRPr="00B900FE">
        <w:rPr>
          <w:sz w:val="28"/>
          <w:szCs w:val="28"/>
          <w:lang w:val="uz-Cyrl-UZ"/>
        </w:rPr>
        <w:t xml:space="preserve">. </w:t>
      </w:r>
      <w:r>
        <w:rPr>
          <w:sz w:val="28"/>
          <w:szCs w:val="28"/>
          <w:lang w:val="uz-Cyrl-UZ"/>
        </w:rPr>
        <w:t>Biroq</w:t>
      </w:r>
      <w:r w:rsidRPr="00B900FE">
        <w:rPr>
          <w:sz w:val="28"/>
          <w:szCs w:val="28"/>
          <w:lang w:val="uz-Cyrl-UZ"/>
        </w:rPr>
        <w:t xml:space="preserve">, </w:t>
      </w:r>
      <w:r>
        <w:rPr>
          <w:sz w:val="28"/>
          <w:szCs w:val="28"/>
          <w:lang w:val="uz-Cyrl-UZ"/>
        </w:rPr>
        <w:t>fikrimizcha</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omilkorligini</w:t>
      </w:r>
      <w:r w:rsidRPr="00B900FE">
        <w:rPr>
          <w:sz w:val="28"/>
          <w:szCs w:val="28"/>
          <w:lang w:val="uz-Cyrl-UZ"/>
        </w:rPr>
        <w:t xml:space="preserve"> </w:t>
      </w:r>
      <w:r>
        <w:rPr>
          <w:sz w:val="28"/>
          <w:szCs w:val="28"/>
          <w:lang w:val="uz-Cyrl-UZ"/>
        </w:rPr>
        <w:t>boshqarish</w:t>
      </w:r>
      <w:r w:rsidRPr="00B900FE">
        <w:rPr>
          <w:sz w:val="28"/>
          <w:szCs w:val="28"/>
          <w:lang w:val="uz-Cyrl-UZ"/>
        </w:rPr>
        <w:t xml:space="preserve"> </w:t>
      </w:r>
      <w:r>
        <w:rPr>
          <w:sz w:val="28"/>
          <w:szCs w:val="28"/>
          <w:lang w:val="uz-Cyrl-UZ"/>
        </w:rPr>
        <w:t>jarayonining</w:t>
      </w:r>
      <w:r w:rsidRPr="00B900FE">
        <w:rPr>
          <w:sz w:val="28"/>
          <w:szCs w:val="28"/>
          <w:lang w:val="uz-Cyrl-UZ"/>
        </w:rPr>
        <w:t xml:space="preserve"> </w:t>
      </w:r>
      <w:r>
        <w:rPr>
          <w:sz w:val="28"/>
          <w:szCs w:val="28"/>
          <w:lang w:val="uz-Cyrl-UZ"/>
        </w:rPr>
        <w:t>algoritmi</w:t>
      </w:r>
      <w:r w:rsidRPr="00B900FE">
        <w:rPr>
          <w:sz w:val="28"/>
          <w:szCs w:val="28"/>
          <w:lang w:val="uz-Cyrl-UZ"/>
        </w:rPr>
        <w:t xml:space="preserve"> </w:t>
      </w:r>
      <w:r>
        <w:rPr>
          <w:sz w:val="28"/>
          <w:szCs w:val="28"/>
          <w:lang w:val="uz-Cyrl-UZ"/>
        </w:rPr>
        <w:t>yangi</w:t>
      </w:r>
      <w:r w:rsidRPr="00B900FE">
        <w:rPr>
          <w:sz w:val="28"/>
          <w:szCs w:val="28"/>
          <w:lang w:val="uz-Cyrl-UZ"/>
        </w:rPr>
        <w:t xml:space="preserve"> </w:t>
      </w:r>
      <w:r>
        <w:rPr>
          <w:sz w:val="28"/>
          <w:szCs w:val="28"/>
          <w:lang w:val="uz-Cyrl-UZ"/>
        </w:rPr>
        <w:t>bilimlar</w:t>
      </w:r>
      <w:r w:rsidRPr="00B900FE">
        <w:rPr>
          <w:sz w:val="28"/>
          <w:szCs w:val="28"/>
          <w:lang w:val="uz-Cyrl-UZ"/>
        </w:rPr>
        <w:t xml:space="preserve"> </w:t>
      </w:r>
      <w:r>
        <w:rPr>
          <w:sz w:val="28"/>
          <w:szCs w:val="28"/>
          <w:lang w:val="uz-Cyrl-UZ"/>
        </w:rPr>
        <w:t>doimiy</w:t>
      </w:r>
      <w:r w:rsidRPr="00B900FE">
        <w:rPr>
          <w:sz w:val="28"/>
          <w:szCs w:val="28"/>
          <w:lang w:val="uz-Cyrl-UZ"/>
        </w:rPr>
        <w:t xml:space="preserve"> </w:t>
      </w:r>
      <w:r>
        <w:rPr>
          <w:sz w:val="28"/>
          <w:szCs w:val="28"/>
          <w:lang w:val="uz-Cyrl-UZ"/>
        </w:rPr>
        <w:t>paydo</w:t>
      </w:r>
      <w:r w:rsidRPr="00B900FE">
        <w:rPr>
          <w:sz w:val="28"/>
          <w:szCs w:val="28"/>
          <w:lang w:val="uz-Cyrl-UZ"/>
        </w:rPr>
        <w:t xml:space="preserve"> </w:t>
      </w:r>
      <w:r>
        <w:rPr>
          <w:sz w:val="28"/>
          <w:szCs w:val="28"/>
          <w:lang w:val="uz-Cyrl-UZ"/>
        </w:rPr>
        <w:t>bo‘lish</w:t>
      </w:r>
      <w:r w:rsidRPr="00B900FE">
        <w:rPr>
          <w:sz w:val="28"/>
          <w:szCs w:val="28"/>
          <w:lang w:val="uz-Cyrl-UZ"/>
        </w:rPr>
        <w:t xml:space="preserve"> </w:t>
      </w:r>
      <w:r>
        <w:rPr>
          <w:sz w:val="28"/>
          <w:szCs w:val="28"/>
          <w:lang w:val="uz-Cyrl-UZ"/>
        </w:rPr>
        <w:t>zarurati</w:t>
      </w:r>
      <w:r w:rsidRPr="00B900FE">
        <w:rPr>
          <w:sz w:val="28"/>
          <w:szCs w:val="28"/>
          <w:lang w:val="uz-Cyrl-UZ"/>
        </w:rPr>
        <w:t xml:space="preserve"> </w:t>
      </w:r>
      <w:r>
        <w:rPr>
          <w:sz w:val="28"/>
          <w:szCs w:val="28"/>
          <w:lang w:val="uz-Cyrl-UZ"/>
        </w:rPr>
        <w:t>bilan</w:t>
      </w:r>
      <w:r w:rsidRPr="00B900FE">
        <w:rPr>
          <w:sz w:val="28"/>
          <w:szCs w:val="28"/>
          <w:lang w:val="uz-Cyrl-UZ"/>
        </w:rPr>
        <w:t xml:space="preserve"> </w:t>
      </w:r>
      <w:r>
        <w:rPr>
          <w:sz w:val="28"/>
          <w:szCs w:val="28"/>
          <w:lang w:val="uz-Cyrl-UZ"/>
        </w:rPr>
        <w:t>birga</w:t>
      </w:r>
      <w:r w:rsidRPr="00B900FE">
        <w:rPr>
          <w:sz w:val="28"/>
          <w:szCs w:val="28"/>
          <w:lang w:val="uz-Cyrl-UZ"/>
        </w:rPr>
        <w:t xml:space="preserve"> </w:t>
      </w:r>
      <w:r>
        <w:rPr>
          <w:sz w:val="28"/>
          <w:szCs w:val="28"/>
          <w:lang w:val="uz-Cyrl-UZ"/>
        </w:rPr>
        <w:t>quyidagi</w:t>
      </w:r>
      <w:r w:rsidRPr="00B900FE">
        <w:rPr>
          <w:sz w:val="28"/>
          <w:szCs w:val="28"/>
          <w:lang w:val="uz-Cyrl-UZ"/>
        </w:rPr>
        <w:t xml:space="preserve"> </w:t>
      </w:r>
      <w:r>
        <w:rPr>
          <w:sz w:val="28"/>
          <w:szCs w:val="28"/>
          <w:lang w:val="uz-Cyrl-UZ"/>
        </w:rPr>
        <w:t>xususiyatlarni</w:t>
      </w:r>
      <w:r w:rsidRPr="00B900FE">
        <w:rPr>
          <w:sz w:val="28"/>
          <w:szCs w:val="28"/>
          <w:lang w:val="uz-Cyrl-UZ"/>
        </w:rPr>
        <w:t xml:space="preserve"> </w:t>
      </w:r>
      <w:r>
        <w:rPr>
          <w:sz w:val="28"/>
          <w:szCs w:val="28"/>
          <w:lang w:val="uz-Cyrl-UZ"/>
        </w:rPr>
        <w:t>ham</w:t>
      </w:r>
      <w:r w:rsidRPr="00B900FE">
        <w:rPr>
          <w:sz w:val="28"/>
          <w:szCs w:val="28"/>
          <w:lang w:val="uz-Cyrl-UZ"/>
        </w:rPr>
        <w:t xml:space="preserve"> </w:t>
      </w:r>
      <w:r>
        <w:rPr>
          <w:sz w:val="28"/>
          <w:szCs w:val="28"/>
          <w:lang w:val="uz-Cyrl-UZ"/>
        </w:rPr>
        <w:t>inobatga</w:t>
      </w:r>
      <w:r w:rsidRPr="00B900FE">
        <w:rPr>
          <w:sz w:val="28"/>
          <w:szCs w:val="28"/>
          <w:lang w:val="uz-Cyrl-UZ"/>
        </w:rPr>
        <w:t xml:space="preserve"> </w:t>
      </w:r>
      <w:r>
        <w:rPr>
          <w:sz w:val="28"/>
          <w:szCs w:val="28"/>
          <w:lang w:val="uz-Cyrl-UZ"/>
        </w:rPr>
        <w:t>olishi</w:t>
      </w:r>
      <w:r w:rsidRPr="00B900FE">
        <w:rPr>
          <w:sz w:val="28"/>
          <w:szCs w:val="28"/>
          <w:lang w:val="uz-Cyrl-UZ"/>
        </w:rPr>
        <w:t xml:space="preserve"> </w:t>
      </w:r>
      <w:r>
        <w:rPr>
          <w:sz w:val="28"/>
          <w:szCs w:val="28"/>
          <w:lang w:val="uz-Cyrl-UZ"/>
        </w:rPr>
        <w:t>lozim</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axborotlarining</w:t>
      </w:r>
      <w:r w:rsidRPr="00B900FE">
        <w:rPr>
          <w:sz w:val="28"/>
          <w:szCs w:val="28"/>
          <w:lang w:val="uz-Cyrl-UZ"/>
        </w:rPr>
        <w:t xml:space="preserve"> </w:t>
      </w:r>
      <w:r>
        <w:rPr>
          <w:sz w:val="28"/>
          <w:szCs w:val="28"/>
          <w:lang w:val="uz-Cyrl-UZ"/>
        </w:rPr>
        <w:t>tez</w:t>
      </w:r>
      <w:r w:rsidRPr="00B900FE">
        <w:rPr>
          <w:sz w:val="28"/>
          <w:szCs w:val="28"/>
          <w:lang w:val="uz-Cyrl-UZ"/>
        </w:rPr>
        <w:t xml:space="preserve"> </w:t>
      </w:r>
      <w:r>
        <w:rPr>
          <w:sz w:val="28"/>
          <w:szCs w:val="28"/>
          <w:lang w:val="uz-Cyrl-UZ"/>
        </w:rPr>
        <w:t>eskirib</w:t>
      </w:r>
      <w:r w:rsidRPr="00B900FE">
        <w:rPr>
          <w:sz w:val="28"/>
          <w:szCs w:val="28"/>
          <w:lang w:val="uz-Cyrl-UZ"/>
        </w:rPr>
        <w:t xml:space="preserve"> </w:t>
      </w:r>
      <w:r>
        <w:rPr>
          <w:sz w:val="28"/>
          <w:szCs w:val="28"/>
          <w:lang w:val="uz-Cyrl-UZ"/>
        </w:rPr>
        <w:t>qolishi</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bilimlarni</w:t>
      </w:r>
      <w:r w:rsidRPr="00B900FE">
        <w:rPr>
          <w:sz w:val="28"/>
          <w:szCs w:val="28"/>
          <w:lang w:val="uz-Cyrl-UZ"/>
        </w:rPr>
        <w:t xml:space="preserve"> </w:t>
      </w:r>
      <w:r>
        <w:rPr>
          <w:sz w:val="28"/>
          <w:szCs w:val="28"/>
          <w:lang w:val="uz-Cyrl-UZ"/>
        </w:rPr>
        <w:t>saralash</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eskilaridan</w:t>
      </w:r>
      <w:r w:rsidRPr="00B900FE">
        <w:rPr>
          <w:sz w:val="28"/>
          <w:szCs w:val="28"/>
          <w:lang w:val="uz-Cyrl-UZ"/>
        </w:rPr>
        <w:t xml:space="preserve"> </w:t>
      </w:r>
      <w:r>
        <w:rPr>
          <w:sz w:val="28"/>
          <w:szCs w:val="28"/>
          <w:lang w:val="uz-Cyrl-UZ"/>
        </w:rPr>
        <w:t>xalos</w:t>
      </w:r>
      <w:r w:rsidRPr="00B900FE">
        <w:rPr>
          <w:sz w:val="28"/>
          <w:szCs w:val="28"/>
          <w:lang w:val="uz-Cyrl-UZ"/>
        </w:rPr>
        <w:t xml:space="preserve"> </w:t>
      </w:r>
      <w:r>
        <w:rPr>
          <w:sz w:val="28"/>
          <w:szCs w:val="28"/>
          <w:lang w:val="uz-Cyrl-UZ"/>
        </w:rPr>
        <w:t>bo‘lish</w:t>
      </w:r>
      <w:r w:rsidRPr="00B900FE">
        <w:rPr>
          <w:sz w:val="28"/>
          <w:szCs w:val="28"/>
          <w:lang w:val="uz-Cyrl-UZ"/>
        </w:rPr>
        <w:t xml:space="preserve"> </w:t>
      </w:r>
      <w:r>
        <w:rPr>
          <w:sz w:val="28"/>
          <w:szCs w:val="28"/>
          <w:lang w:val="uz-Cyrl-UZ"/>
        </w:rPr>
        <w:t>zaruratiga</w:t>
      </w:r>
      <w:r w:rsidRPr="00B900FE">
        <w:rPr>
          <w:sz w:val="28"/>
          <w:szCs w:val="28"/>
          <w:lang w:val="uz-Cyrl-UZ"/>
        </w:rPr>
        <w:t xml:space="preserve"> </w:t>
      </w:r>
      <w:r>
        <w:rPr>
          <w:sz w:val="28"/>
          <w:szCs w:val="28"/>
          <w:lang w:val="uz-Cyrl-UZ"/>
        </w:rPr>
        <w:t>olib</w:t>
      </w:r>
      <w:r w:rsidRPr="00B900FE">
        <w:rPr>
          <w:sz w:val="28"/>
          <w:szCs w:val="28"/>
          <w:lang w:val="uz-Cyrl-UZ"/>
        </w:rPr>
        <w:t xml:space="preserve"> </w:t>
      </w:r>
      <w:r>
        <w:rPr>
          <w:sz w:val="28"/>
          <w:szCs w:val="28"/>
          <w:lang w:val="uz-Cyrl-UZ"/>
        </w:rPr>
        <w:t>keladi</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strategiyasi</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taktikasini</w:t>
      </w:r>
      <w:r w:rsidRPr="00B900FE">
        <w:rPr>
          <w:sz w:val="28"/>
          <w:szCs w:val="28"/>
          <w:lang w:val="uz-Cyrl-UZ"/>
        </w:rPr>
        <w:t xml:space="preserve"> </w:t>
      </w:r>
      <w:r>
        <w:rPr>
          <w:sz w:val="28"/>
          <w:szCs w:val="28"/>
          <w:lang w:val="uz-Cyrl-UZ"/>
        </w:rPr>
        <w:t>bir</w:t>
      </w:r>
      <w:r w:rsidRPr="00B900FE">
        <w:rPr>
          <w:sz w:val="28"/>
          <w:szCs w:val="28"/>
          <w:lang w:val="uz-Cyrl-UZ"/>
        </w:rPr>
        <w:t>-</w:t>
      </w:r>
      <w:r>
        <w:rPr>
          <w:sz w:val="28"/>
          <w:szCs w:val="28"/>
          <w:lang w:val="uz-Cyrl-UZ"/>
        </w:rPr>
        <w:t>biridan</w:t>
      </w:r>
      <w:r w:rsidRPr="00B900FE">
        <w:rPr>
          <w:sz w:val="28"/>
          <w:szCs w:val="28"/>
          <w:lang w:val="uz-Cyrl-UZ"/>
        </w:rPr>
        <w:t xml:space="preserve"> </w:t>
      </w:r>
      <w:r>
        <w:rPr>
          <w:sz w:val="28"/>
          <w:szCs w:val="28"/>
          <w:lang w:val="uz-Cyrl-UZ"/>
        </w:rPr>
        <w:t>ajratish</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tegishlicha</w:t>
      </w:r>
      <w:r w:rsidRPr="00B900FE">
        <w:rPr>
          <w:sz w:val="28"/>
          <w:szCs w:val="28"/>
          <w:lang w:val="uz-Cyrl-UZ"/>
        </w:rPr>
        <w:t xml:space="preserve"> </w:t>
      </w:r>
      <w:r>
        <w:rPr>
          <w:sz w:val="28"/>
          <w:szCs w:val="28"/>
          <w:lang w:val="uz-Cyrl-UZ"/>
        </w:rPr>
        <w:t>strategik</w:t>
      </w:r>
      <w:r w:rsidRPr="00B900FE">
        <w:rPr>
          <w:sz w:val="28"/>
          <w:szCs w:val="28"/>
          <w:lang w:val="uz-Cyrl-UZ"/>
        </w:rPr>
        <w:t xml:space="preserve"> </w:t>
      </w:r>
      <w:r>
        <w:rPr>
          <w:sz w:val="28"/>
          <w:szCs w:val="28"/>
          <w:lang w:val="uz-Cyrl-UZ"/>
        </w:rPr>
        <w:t>va</w:t>
      </w:r>
      <w:r w:rsidRPr="00B900FE">
        <w:rPr>
          <w:sz w:val="28"/>
          <w:szCs w:val="28"/>
          <w:lang w:val="uz-Cyrl-UZ"/>
        </w:rPr>
        <w:t xml:space="preserve"> </w:t>
      </w:r>
      <w:r>
        <w:rPr>
          <w:sz w:val="28"/>
          <w:szCs w:val="28"/>
          <w:lang w:val="uz-Cyrl-UZ"/>
        </w:rPr>
        <w:t>taktik</w:t>
      </w:r>
      <w:r w:rsidRPr="00B900FE">
        <w:rPr>
          <w:sz w:val="28"/>
          <w:szCs w:val="28"/>
          <w:lang w:val="uz-Cyrl-UZ"/>
        </w:rPr>
        <w:t xml:space="preserve"> </w:t>
      </w:r>
      <w:r>
        <w:rPr>
          <w:sz w:val="28"/>
          <w:szCs w:val="28"/>
          <w:lang w:val="uz-Cyrl-UZ"/>
        </w:rPr>
        <w:t>omilkorlikni</w:t>
      </w:r>
      <w:r w:rsidRPr="00B900FE">
        <w:rPr>
          <w:sz w:val="28"/>
          <w:szCs w:val="28"/>
          <w:lang w:val="uz-Cyrl-UZ"/>
        </w:rPr>
        <w:t xml:space="preserve"> </w:t>
      </w:r>
      <w:r>
        <w:rPr>
          <w:sz w:val="28"/>
          <w:szCs w:val="28"/>
          <w:lang w:val="uz-Cyrl-UZ"/>
        </w:rPr>
        <w:t>talab</w:t>
      </w:r>
      <w:r w:rsidRPr="00B900FE">
        <w:rPr>
          <w:sz w:val="28"/>
          <w:szCs w:val="28"/>
          <w:lang w:val="uz-Cyrl-UZ"/>
        </w:rPr>
        <w:t xml:space="preserve"> </w:t>
      </w:r>
      <w:r>
        <w:rPr>
          <w:sz w:val="28"/>
          <w:szCs w:val="28"/>
          <w:lang w:val="uz-Cyrl-UZ"/>
        </w:rPr>
        <w:t>qiladi</w:t>
      </w:r>
      <w:r w:rsidRPr="00B900FE">
        <w:rPr>
          <w:sz w:val="28"/>
          <w:szCs w:val="28"/>
          <w:lang w:val="uz-Cyrl-UZ"/>
        </w:rPr>
        <w:t xml:space="preserve">; </w:t>
      </w:r>
      <w:r>
        <w:rPr>
          <w:sz w:val="28"/>
          <w:szCs w:val="28"/>
          <w:lang w:val="uz-Cyrl-UZ"/>
        </w:rPr>
        <w:t>ishning</w:t>
      </w:r>
      <w:r w:rsidRPr="00B900FE">
        <w:rPr>
          <w:sz w:val="28"/>
          <w:szCs w:val="28"/>
          <w:lang w:val="uz-Cyrl-UZ"/>
        </w:rPr>
        <w:t xml:space="preserve"> </w:t>
      </w:r>
      <w:r>
        <w:rPr>
          <w:sz w:val="28"/>
          <w:szCs w:val="28"/>
          <w:lang w:val="uz-Cyrl-UZ"/>
        </w:rPr>
        <w:t>yangi</w:t>
      </w:r>
      <w:r w:rsidRPr="00B900FE">
        <w:rPr>
          <w:sz w:val="28"/>
          <w:szCs w:val="28"/>
          <w:lang w:val="uz-Cyrl-UZ"/>
        </w:rPr>
        <w:t xml:space="preserve"> </w:t>
      </w:r>
      <w:r>
        <w:rPr>
          <w:sz w:val="28"/>
          <w:szCs w:val="28"/>
          <w:lang w:val="uz-Cyrl-UZ"/>
        </w:rPr>
        <w:t>metodlarini</w:t>
      </w:r>
      <w:r w:rsidRPr="00B900FE">
        <w:rPr>
          <w:sz w:val="28"/>
          <w:szCs w:val="28"/>
          <w:lang w:val="uz-Cyrl-UZ"/>
        </w:rPr>
        <w:t xml:space="preserve"> </w:t>
      </w:r>
      <w:r>
        <w:rPr>
          <w:sz w:val="28"/>
          <w:szCs w:val="28"/>
          <w:lang w:val="uz-Cyrl-UZ"/>
        </w:rPr>
        <w:t>faqat</w:t>
      </w:r>
      <w:r w:rsidRPr="00B900FE">
        <w:rPr>
          <w:sz w:val="28"/>
          <w:szCs w:val="28"/>
          <w:lang w:val="uz-Cyrl-UZ"/>
        </w:rPr>
        <w:t xml:space="preserve"> </w:t>
      </w:r>
      <w:r>
        <w:rPr>
          <w:sz w:val="28"/>
          <w:szCs w:val="28"/>
          <w:lang w:val="uz-Cyrl-UZ"/>
        </w:rPr>
        <w:t>ularni</w:t>
      </w:r>
      <w:r w:rsidRPr="00B900FE">
        <w:rPr>
          <w:sz w:val="28"/>
          <w:szCs w:val="28"/>
          <w:lang w:val="uz-Cyrl-UZ"/>
        </w:rPr>
        <w:t xml:space="preserve"> </w:t>
      </w:r>
      <w:r>
        <w:rPr>
          <w:sz w:val="28"/>
          <w:szCs w:val="28"/>
          <w:lang w:val="uz-Cyrl-UZ"/>
        </w:rPr>
        <w:t>qo‘llash</w:t>
      </w:r>
      <w:r w:rsidRPr="00B900FE">
        <w:rPr>
          <w:sz w:val="28"/>
          <w:szCs w:val="28"/>
          <w:lang w:val="uz-Cyrl-UZ"/>
        </w:rPr>
        <w:t xml:space="preserve"> </w:t>
      </w:r>
      <w:r>
        <w:rPr>
          <w:sz w:val="28"/>
          <w:szCs w:val="28"/>
          <w:lang w:val="uz-Cyrl-UZ"/>
        </w:rPr>
        <w:t>orqaligina</w:t>
      </w:r>
      <w:r w:rsidRPr="00B900FE">
        <w:rPr>
          <w:sz w:val="28"/>
          <w:szCs w:val="28"/>
          <w:lang w:val="uz-Cyrl-UZ"/>
        </w:rPr>
        <w:t xml:space="preserve"> </w:t>
      </w:r>
      <w:r>
        <w:rPr>
          <w:sz w:val="28"/>
          <w:szCs w:val="28"/>
          <w:lang w:val="uz-Cyrl-UZ"/>
        </w:rPr>
        <w:t>emas</w:t>
      </w:r>
      <w:r w:rsidRPr="00B900FE">
        <w:rPr>
          <w:sz w:val="28"/>
          <w:szCs w:val="28"/>
          <w:lang w:val="uz-Cyrl-UZ"/>
        </w:rPr>
        <w:t xml:space="preserve">, </w:t>
      </w:r>
      <w:r>
        <w:rPr>
          <w:sz w:val="28"/>
          <w:szCs w:val="28"/>
          <w:lang w:val="uz-Cyrl-UZ"/>
        </w:rPr>
        <w:t>balki</w:t>
      </w:r>
      <w:r w:rsidRPr="00B900FE">
        <w:rPr>
          <w:sz w:val="28"/>
          <w:szCs w:val="28"/>
          <w:lang w:val="uz-Cyrl-UZ"/>
        </w:rPr>
        <w:t xml:space="preserve"> </w:t>
      </w:r>
      <w:r>
        <w:rPr>
          <w:sz w:val="28"/>
          <w:szCs w:val="28"/>
          <w:lang w:val="uz-Cyrl-UZ"/>
        </w:rPr>
        <w:t>boshqalarga</w:t>
      </w:r>
      <w:r w:rsidRPr="00B900FE">
        <w:rPr>
          <w:sz w:val="28"/>
          <w:szCs w:val="28"/>
          <w:lang w:val="uz-Cyrl-UZ"/>
        </w:rPr>
        <w:t xml:space="preserve"> </w:t>
      </w:r>
      <w:r>
        <w:rPr>
          <w:sz w:val="28"/>
          <w:szCs w:val="28"/>
          <w:lang w:val="uz-Cyrl-UZ"/>
        </w:rPr>
        <w:t>ham</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metodlarni</w:t>
      </w:r>
      <w:r w:rsidRPr="00B900FE">
        <w:rPr>
          <w:sz w:val="28"/>
          <w:szCs w:val="28"/>
          <w:lang w:val="uz-Cyrl-UZ"/>
        </w:rPr>
        <w:t xml:space="preserve"> </w:t>
      </w:r>
      <w:r>
        <w:rPr>
          <w:sz w:val="28"/>
          <w:szCs w:val="28"/>
          <w:lang w:val="uz-Cyrl-UZ"/>
        </w:rPr>
        <w:t>o‘qitish</w:t>
      </w:r>
      <w:r w:rsidRPr="00B900FE">
        <w:rPr>
          <w:sz w:val="28"/>
          <w:szCs w:val="28"/>
          <w:lang w:val="uz-Cyrl-UZ"/>
        </w:rPr>
        <w:t xml:space="preserve"> </w:t>
      </w:r>
      <w:r>
        <w:rPr>
          <w:sz w:val="28"/>
          <w:szCs w:val="28"/>
          <w:lang w:val="uz-Cyrl-UZ"/>
        </w:rPr>
        <w:t>orqali</w:t>
      </w:r>
      <w:r w:rsidRPr="00B900FE">
        <w:rPr>
          <w:sz w:val="28"/>
          <w:szCs w:val="28"/>
          <w:lang w:val="uz-Cyrl-UZ"/>
        </w:rPr>
        <w:t xml:space="preserve"> </w:t>
      </w:r>
      <w:r>
        <w:rPr>
          <w:sz w:val="28"/>
          <w:szCs w:val="28"/>
          <w:lang w:val="uz-Cyrl-UZ"/>
        </w:rPr>
        <w:t>juda</w:t>
      </w:r>
      <w:r w:rsidRPr="00B900FE">
        <w:rPr>
          <w:sz w:val="28"/>
          <w:szCs w:val="28"/>
          <w:lang w:val="uz-Cyrl-UZ"/>
        </w:rPr>
        <w:t xml:space="preserve"> </w:t>
      </w:r>
      <w:r>
        <w:rPr>
          <w:sz w:val="28"/>
          <w:szCs w:val="28"/>
          <w:lang w:val="uz-Cyrl-UZ"/>
        </w:rPr>
        <w:t>mustahkam</w:t>
      </w:r>
      <w:r w:rsidRPr="00B900FE">
        <w:rPr>
          <w:sz w:val="28"/>
          <w:szCs w:val="28"/>
          <w:lang w:val="uz-Cyrl-UZ"/>
        </w:rPr>
        <w:t xml:space="preserve"> </w:t>
      </w:r>
      <w:r>
        <w:rPr>
          <w:sz w:val="28"/>
          <w:szCs w:val="28"/>
          <w:lang w:val="uz-Cyrl-UZ"/>
        </w:rPr>
        <w:t>o‘zlashtirib</w:t>
      </w:r>
      <w:r w:rsidRPr="00B900FE">
        <w:rPr>
          <w:sz w:val="28"/>
          <w:szCs w:val="28"/>
          <w:lang w:val="uz-Cyrl-UZ"/>
        </w:rPr>
        <w:t xml:space="preserve"> </w:t>
      </w:r>
      <w:r>
        <w:rPr>
          <w:sz w:val="28"/>
          <w:szCs w:val="28"/>
          <w:lang w:val="uz-Cyrl-UZ"/>
        </w:rPr>
        <w:t>olish</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omilkorligini</w:t>
      </w:r>
      <w:r w:rsidRPr="00B900FE">
        <w:rPr>
          <w:sz w:val="28"/>
          <w:szCs w:val="28"/>
          <w:lang w:val="uz-Cyrl-UZ"/>
        </w:rPr>
        <w:t xml:space="preserve"> </w:t>
      </w:r>
      <w:r>
        <w:rPr>
          <w:sz w:val="28"/>
          <w:szCs w:val="28"/>
          <w:lang w:val="uz-Cyrl-UZ"/>
        </w:rPr>
        <w:t>boshqarish</w:t>
      </w:r>
      <w:r w:rsidRPr="00B900FE">
        <w:rPr>
          <w:sz w:val="28"/>
          <w:szCs w:val="28"/>
          <w:lang w:val="uz-Cyrl-UZ"/>
        </w:rPr>
        <w:t xml:space="preserve"> </w:t>
      </w:r>
      <w:r>
        <w:rPr>
          <w:sz w:val="28"/>
          <w:szCs w:val="28"/>
          <w:lang w:val="uz-Cyrl-UZ"/>
        </w:rPr>
        <w:t>mexanizmini</w:t>
      </w:r>
      <w:r w:rsidRPr="00B900FE">
        <w:rPr>
          <w:sz w:val="28"/>
          <w:szCs w:val="28"/>
          <w:lang w:val="uz-Cyrl-UZ"/>
        </w:rPr>
        <w:t xml:space="preserve"> </w:t>
      </w:r>
      <w:r>
        <w:rPr>
          <w:sz w:val="28"/>
          <w:szCs w:val="28"/>
          <w:lang w:val="uz-Cyrl-UZ"/>
        </w:rPr>
        <w:t>shakllantirishga</w:t>
      </w:r>
      <w:r w:rsidRPr="00B900FE">
        <w:rPr>
          <w:sz w:val="28"/>
          <w:szCs w:val="28"/>
          <w:lang w:val="uz-Cyrl-UZ"/>
        </w:rPr>
        <w:t xml:space="preserve"> </w:t>
      </w:r>
      <w:r>
        <w:rPr>
          <w:sz w:val="28"/>
          <w:szCs w:val="28"/>
          <w:lang w:val="uz-Cyrl-UZ"/>
        </w:rPr>
        <w:t>mualliflik</w:t>
      </w:r>
      <w:r w:rsidRPr="00B900FE">
        <w:rPr>
          <w:sz w:val="28"/>
          <w:szCs w:val="28"/>
          <w:lang w:val="uz-Cyrl-UZ"/>
        </w:rPr>
        <w:t xml:space="preserve"> </w:t>
      </w:r>
      <w:r>
        <w:rPr>
          <w:sz w:val="28"/>
          <w:szCs w:val="28"/>
          <w:lang w:val="uz-Cyrl-UZ"/>
        </w:rPr>
        <w:t>yondashuvi</w:t>
      </w:r>
      <w:r w:rsidRPr="00B900FE">
        <w:rPr>
          <w:sz w:val="28"/>
          <w:szCs w:val="28"/>
          <w:lang w:val="uz-Cyrl-UZ"/>
        </w:rPr>
        <w:t xml:space="preserve"> </w:t>
      </w:r>
      <w:r>
        <w:rPr>
          <w:sz w:val="28"/>
          <w:szCs w:val="28"/>
          <w:lang w:val="uz-Cyrl-UZ"/>
        </w:rPr>
        <w:t>quyidagi</w:t>
      </w:r>
      <w:r w:rsidRPr="00B900FE">
        <w:rPr>
          <w:sz w:val="28"/>
          <w:szCs w:val="28"/>
          <w:lang w:val="uz-Cyrl-UZ"/>
        </w:rPr>
        <w:t xml:space="preserve"> </w:t>
      </w:r>
      <w:r>
        <w:rPr>
          <w:sz w:val="28"/>
          <w:szCs w:val="28"/>
          <w:lang w:val="uz-Cyrl-UZ"/>
        </w:rPr>
        <w:t>rasmda</w:t>
      </w:r>
      <w:r w:rsidRPr="00B900FE">
        <w:rPr>
          <w:sz w:val="28"/>
          <w:szCs w:val="28"/>
          <w:lang w:val="uz-Cyrl-UZ"/>
        </w:rPr>
        <w:t xml:space="preserve"> </w:t>
      </w:r>
      <w:r>
        <w:rPr>
          <w:sz w:val="28"/>
          <w:szCs w:val="28"/>
          <w:lang w:val="uz-Cyrl-UZ"/>
        </w:rPr>
        <w:t>keltirilgan</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omilkorligini</w:t>
      </w:r>
      <w:r w:rsidRPr="00B900FE">
        <w:rPr>
          <w:sz w:val="28"/>
          <w:szCs w:val="28"/>
          <w:lang w:val="uz-Cyrl-UZ"/>
        </w:rPr>
        <w:t xml:space="preserve"> </w:t>
      </w:r>
      <w:r>
        <w:rPr>
          <w:sz w:val="28"/>
          <w:szCs w:val="28"/>
          <w:lang w:val="uz-Cyrl-UZ"/>
        </w:rPr>
        <w:t>boshqarish</w:t>
      </w:r>
      <w:r w:rsidRPr="00B900FE">
        <w:rPr>
          <w:sz w:val="28"/>
          <w:szCs w:val="28"/>
          <w:lang w:val="uz-Cyrl-UZ"/>
        </w:rPr>
        <w:t xml:space="preserve"> </w:t>
      </w:r>
      <w:r>
        <w:rPr>
          <w:sz w:val="28"/>
          <w:szCs w:val="28"/>
          <w:lang w:val="uz-Cyrl-UZ"/>
        </w:rPr>
        <w:t>jarayonini</w:t>
      </w:r>
      <w:r w:rsidRPr="00B900FE">
        <w:rPr>
          <w:sz w:val="28"/>
          <w:szCs w:val="28"/>
          <w:lang w:val="uz-Cyrl-UZ"/>
        </w:rPr>
        <w:t xml:space="preserve"> </w:t>
      </w:r>
      <w:r>
        <w:rPr>
          <w:sz w:val="28"/>
          <w:szCs w:val="28"/>
          <w:lang w:val="uz-Cyrl-UZ"/>
        </w:rPr>
        <w:t>strategik</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rejalashtirish</w:t>
      </w:r>
      <w:r w:rsidRPr="00B900FE">
        <w:rPr>
          <w:sz w:val="28"/>
          <w:szCs w:val="28"/>
          <w:lang w:val="uz-Cyrl-UZ"/>
        </w:rPr>
        <w:t xml:space="preserve"> </w:t>
      </w:r>
      <w:r>
        <w:rPr>
          <w:sz w:val="28"/>
          <w:szCs w:val="28"/>
          <w:lang w:val="uz-Cyrl-UZ"/>
        </w:rPr>
        <w:t>davri</w:t>
      </w:r>
      <w:r w:rsidRPr="00B900FE">
        <w:rPr>
          <w:sz w:val="28"/>
          <w:szCs w:val="28"/>
          <w:lang w:val="uz-Cyrl-UZ"/>
        </w:rPr>
        <w:t xml:space="preserve"> </w:t>
      </w:r>
      <w:r>
        <w:rPr>
          <w:sz w:val="28"/>
          <w:szCs w:val="28"/>
          <w:lang w:val="uz-Cyrl-UZ"/>
        </w:rPr>
        <w:t>bilan</w:t>
      </w:r>
      <w:r w:rsidRPr="00B900FE">
        <w:rPr>
          <w:sz w:val="28"/>
          <w:szCs w:val="28"/>
          <w:lang w:val="uz-Cyrl-UZ"/>
        </w:rPr>
        <w:t xml:space="preserve"> </w:t>
      </w:r>
      <w:r>
        <w:rPr>
          <w:sz w:val="28"/>
          <w:szCs w:val="28"/>
          <w:lang w:val="uz-Cyrl-UZ"/>
        </w:rPr>
        <w:t>sinxronlashtirish</w:t>
      </w:r>
      <w:r w:rsidRPr="00B900FE">
        <w:rPr>
          <w:sz w:val="28"/>
          <w:szCs w:val="28"/>
          <w:lang w:val="uz-Cyrl-UZ"/>
        </w:rPr>
        <w:t xml:space="preserve"> </w:t>
      </w:r>
      <w:r>
        <w:rPr>
          <w:sz w:val="28"/>
          <w:szCs w:val="28"/>
          <w:lang w:val="uz-Cyrl-UZ"/>
        </w:rPr>
        <w:t>ushbu</w:t>
      </w:r>
      <w:r w:rsidRPr="00B900FE">
        <w:rPr>
          <w:sz w:val="28"/>
          <w:szCs w:val="28"/>
          <w:lang w:val="uz-Cyrl-UZ"/>
        </w:rPr>
        <w:t xml:space="preserve"> </w:t>
      </w:r>
      <w:r>
        <w:rPr>
          <w:sz w:val="28"/>
          <w:szCs w:val="28"/>
          <w:lang w:val="uz-Cyrl-UZ"/>
        </w:rPr>
        <w:t>modelning</w:t>
      </w:r>
      <w:r w:rsidRPr="00B900FE">
        <w:rPr>
          <w:sz w:val="28"/>
          <w:szCs w:val="28"/>
          <w:lang w:val="uz-Cyrl-UZ"/>
        </w:rPr>
        <w:t xml:space="preserve"> </w:t>
      </w:r>
      <w:r>
        <w:rPr>
          <w:sz w:val="28"/>
          <w:szCs w:val="28"/>
          <w:lang w:val="uz-Cyrl-UZ"/>
        </w:rPr>
        <w:t>ustun</w:t>
      </w:r>
      <w:r w:rsidRPr="00B900FE">
        <w:rPr>
          <w:sz w:val="28"/>
          <w:szCs w:val="28"/>
          <w:lang w:val="uz-Cyrl-UZ"/>
        </w:rPr>
        <w:t xml:space="preserve"> </w:t>
      </w:r>
      <w:r>
        <w:rPr>
          <w:sz w:val="28"/>
          <w:szCs w:val="28"/>
          <w:lang w:val="uz-Cyrl-UZ"/>
        </w:rPr>
        <w:t>tomonidir</w:t>
      </w:r>
      <w:r w:rsidRPr="00B900FE">
        <w:rPr>
          <w:sz w:val="28"/>
          <w:szCs w:val="28"/>
          <w:lang w:val="uz-Cyrl-UZ"/>
        </w:rPr>
        <w:t xml:space="preserve">. </w:t>
      </w:r>
      <w:r>
        <w:rPr>
          <w:sz w:val="28"/>
          <w:szCs w:val="28"/>
          <w:lang w:val="uz-Cyrl-UZ"/>
        </w:rPr>
        <w:t>Bu</w:t>
      </w:r>
      <w:r w:rsidRPr="00B900FE">
        <w:rPr>
          <w:sz w:val="28"/>
          <w:szCs w:val="28"/>
          <w:lang w:val="uz-Cyrl-UZ"/>
        </w:rPr>
        <w:t xml:space="preserve"> </w:t>
      </w:r>
      <w:r>
        <w:rPr>
          <w:sz w:val="28"/>
          <w:szCs w:val="28"/>
          <w:lang w:val="uz-Cyrl-UZ"/>
        </w:rPr>
        <w:t>esa</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omilkorligini</w:t>
      </w:r>
      <w:r w:rsidRPr="00B900FE">
        <w:rPr>
          <w:sz w:val="28"/>
          <w:szCs w:val="28"/>
          <w:lang w:val="uz-Cyrl-UZ"/>
        </w:rPr>
        <w:t xml:space="preserve"> </w:t>
      </w:r>
      <w:r>
        <w:rPr>
          <w:sz w:val="28"/>
          <w:szCs w:val="28"/>
          <w:lang w:val="uz-Cyrl-UZ"/>
        </w:rPr>
        <w:t>odatdagi</w:t>
      </w:r>
      <w:r w:rsidRPr="00B900FE">
        <w:rPr>
          <w:sz w:val="28"/>
          <w:szCs w:val="28"/>
          <w:lang w:val="uz-Cyrl-UZ"/>
        </w:rPr>
        <w:t xml:space="preserve"> </w:t>
      </w:r>
      <w:r>
        <w:rPr>
          <w:sz w:val="28"/>
          <w:szCs w:val="28"/>
          <w:lang w:val="uz-Cyrl-UZ"/>
        </w:rPr>
        <w:t>marketing</w:t>
      </w:r>
      <w:r w:rsidRPr="00B900FE">
        <w:rPr>
          <w:sz w:val="28"/>
          <w:szCs w:val="28"/>
          <w:lang w:val="uz-Cyrl-UZ"/>
        </w:rPr>
        <w:t xml:space="preserve"> </w:t>
      </w:r>
      <w:r>
        <w:rPr>
          <w:sz w:val="28"/>
          <w:szCs w:val="28"/>
          <w:lang w:val="uz-Cyrl-UZ"/>
        </w:rPr>
        <w:t>faoliyatini</w:t>
      </w:r>
      <w:r w:rsidRPr="00B900FE">
        <w:rPr>
          <w:sz w:val="28"/>
          <w:szCs w:val="28"/>
          <w:lang w:val="uz-Cyrl-UZ"/>
        </w:rPr>
        <w:t xml:space="preserve"> </w:t>
      </w:r>
      <w:r>
        <w:rPr>
          <w:sz w:val="28"/>
          <w:szCs w:val="28"/>
          <w:lang w:val="uz-Cyrl-UZ"/>
        </w:rPr>
        <w:t>amalga</w:t>
      </w:r>
      <w:r w:rsidRPr="00B900FE">
        <w:rPr>
          <w:sz w:val="28"/>
          <w:szCs w:val="28"/>
          <w:lang w:val="uz-Cyrl-UZ"/>
        </w:rPr>
        <w:t xml:space="preserve"> </w:t>
      </w:r>
      <w:r>
        <w:rPr>
          <w:sz w:val="28"/>
          <w:szCs w:val="28"/>
          <w:lang w:val="uz-Cyrl-UZ"/>
        </w:rPr>
        <w:t>oshirish</w:t>
      </w:r>
      <w:r w:rsidRPr="00B900FE">
        <w:rPr>
          <w:sz w:val="28"/>
          <w:szCs w:val="28"/>
          <w:lang w:val="uz-Cyrl-UZ"/>
        </w:rPr>
        <w:t xml:space="preserve"> </w:t>
      </w:r>
      <w:r>
        <w:rPr>
          <w:sz w:val="28"/>
          <w:szCs w:val="28"/>
          <w:lang w:val="uz-Cyrl-UZ"/>
        </w:rPr>
        <w:t>bilan</w:t>
      </w:r>
      <w:r w:rsidRPr="00B900FE">
        <w:rPr>
          <w:sz w:val="28"/>
          <w:szCs w:val="28"/>
          <w:lang w:val="uz-Cyrl-UZ"/>
        </w:rPr>
        <w:t xml:space="preserve"> </w:t>
      </w:r>
      <w:r>
        <w:rPr>
          <w:sz w:val="28"/>
          <w:szCs w:val="28"/>
          <w:lang w:val="uz-Cyrl-UZ"/>
        </w:rPr>
        <w:t>birga</w:t>
      </w:r>
      <w:r w:rsidRPr="00B900FE">
        <w:rPr>
          <w:sz w:val="28"/>
          <w:szCs w:val="28"/>
          <w:lang w:val="uz-Cyrl-UZ"/>
        </w:rPr>
        <w:t xml:space="preserve"> </w:t>
      </w:r>
      <w:r>
        <w:rPr>
          <w:sz w:val="28"/>
          <w:szCs w:val="28"/>
          <w:lang w:val="uz-Cyrl-UZ"/>
        </w:rPr>
        <w:t>rivojlantirishga</w:t>
      </w:r>
      <w:r w:rsidRPr="00B900FE">
        <w:rPr>
          <w:sz w:val="28"/>
          <w:szCs w:val="28"/>
          <w:lang w:val="uz-Cyrl-UZ"/>
        </w:rPr>
        <w:t xml:space="preserve"> </w:t>
      </w:r>
      <w:r>
        <w:rPr>
          <w:sz w:val="28"/>
          <w:szCs w:val="28"/>
          <w:lang w:val="uz-Cyrl-UZ"/>
        </w:rPr>
        <w:t>imkon</w:t>
      </w:r>
      <w:r w:rsidRPr="00B900FE">
        <w:rPr>
          <w:sz w:val="28"/>
          <w:szCs w:val="28"/>
          <w:lang w:val="uz-Cyrl-UZ"/>
        </w:rPr>
        <w:t xml:space="preserve"> </w:t>
      </w:r>
      <w:r>
        <w:rPr>
          <w:sz w:val="28"/>
          <w:szCs w:val="28"/>
          <w:lang w:val="uz-Cyrl-UZ"/>
        </w:rPr>
        <w:t>beradi</w:t>
      </w:r>
      <w:r w:rsidRPr="00B900FE">
        <w:rPr>
          <w:sz w:val="28"/>
          <w:szCs w:val="28"/>
          <w:lang w:val="uz-Cyrl-UZ"/>
        </w:rPr>
        <w:t>.</w:t>
      </w:r>
    </w:p>
    <w:p w:rsidR="003D2BB0" w:rsidRPr="00B900FE" w:rsidRDefault="003D2BB0" w:rsidP="003D2BB0">
      <w:pPr>
        <w:spacing w:line="360" w:lineRule="auto"/>
        <w:ind w:firstLine="567"/>
        <w:jc w:val="both"/>
        <w:rPr>
          <w:bCs/>
          <w:sz w:val="28"/>
          <w:szCs w:val="28"/>
          <w:lang w:val="uz-Cyrl-UZ"/>
        </w:rPr>
      </w:pPr>
    </w:p>
    <w:p w:rsidR="003D2BB0" w:rsidRPr="00B900FE" w:rsidRDefault="003D2BB0" w:rsidP="003D2BB0">
      <w:pPr>
        <w:spacing w:line="360" w:lineRule="auto"/>
        <w:ind w:firstLine="567"/>
        <w:jc w:val="both"/>
        <w:rPr>
          <w:bCs/>
          <w:sz w:val="28"/>
          <w:szCs w:val="28"/>
          <w:lang w:val="uz-Cyrl-UZ"/>
        </w:rPr>
      </w:pPr>
      <w:r w:rsidRPr="00B900FE">
        <w:rPr>
          <w:bCs/>
          <w:noProof/>
          <w:sz w:val="28"/>
          <w:szCs w:val="28"/>
        </w:rPr>
        <w:lastRenderedPageBreak/>
        <w:drawing>
          <wp:inline distT="0" distB="0" distL="0" distR="0">
            <wp:extent cx="6019800" cy="4229100"/>
            <wp:effectExtent l="19050" t="0" r="0" b="0"/>
            <wp:docPr id="20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srcRect/>
                    <a:stretch>
                      <a:fillRect/>
                    </a:stretch>
                  </pic:blipFill>
                  <pic:spPr bwMode="auto">
                    <a:xfrm>
                      <a:off x="0" y="0"/>
                      <a:ext cx="6019800" cy="4229100"/>
                    </a:xfrm>
                    <a:prstGeom prst="rect">
                      <a:avLst/>
                    </a:prstGeom>
                    <a:noFill/>
                    <a:ln w="9525">
                      <a:noFill/>
                      <a:miter lim="800000"/>
                      <a:headEnd/>
                      <a:tailEnd/>
                    </a:ln>
                  </pic:spPr>
                </pic:pic>
              </a:graphicData>
            </a:graphic>
          </wp:inline>
        </w:drawing>
      </w:r>
    </w:p>
    <w:p w:rsidR="003D2BB0" w:rsidRDefault="003D2BB0" w:rsidP="003D2BB0">
      <w:pPr>
        <w:spacing w:line="360" w:lineRule="auto"/>
        <w:ind w:firstLine="567"/>
        <w:jc w:val="both"/>
        <w:rPr>
          <w:sz w:val="28"/>
          <w:szCs w:val="28"/>
          <w:lang w:val="uz-Cyrl-UZ"/>
        </w:rPr>
      </w:pPr>
      <w:r w:rsidRPr="00785A54">
        <w:rPr>
          <w:sz w:val="28"/>
          <w:szCs w:val="28"/>
          <w:lang w:val="en-US"/>
        </w:rPr>
        <w:t xml:space="preserve">Biz marketing omilkorligining ikki turi - strategik va taktik marketing omilkorligini ajratib ko‘rsatamiz. Strategik marketing omilkorligi texnologiyalar va bozorlar rivojlanishini ko‘ra bilish, kompaniyaning eng asosiy kompetensiyalarini qadrlaydigan sheriklar tarmog‘i yaratish, firmaning barqaror raqobat ustunligini ta’minlash uchun talab yaratish va qayta ishlab chiqishning uzoq muddatli marketing strategiyasini shakllantirish tushuniladi. Taktik marketing omilkorligi marketingning joriy maqsadlarini bajarishni ta’minlay turib, atrofdagi mikro va makromuhit signallarini qabul qilish va ularga aks ta’sir ko‘rsatish qobiliyatidan iborat. Boshqacha qilib aytganda, taktik darajada marketing omilkorligi sherikning aksta’sirini kuzatib borish va o‘zaro hamkorlik doirasida o‘z xatti-harakatini tegishlicha muvofiqlashtirib borishga imkon beradi. Strategik darajada esa marketing omilkorligi investitsiyalar asosida ustuvor sheriklarga moslashish orqali ular bilan uzoq muddatli o‘zaro munosabatlarni yo‘lga qo‘yishga xizmat qiladi. </w:t>
      </w:r>
      <w:r w:rsidRPr="00785A54">
        <w:rPr>
          <w:sz w:val="28"/>
          <w:szCs w:val="28"/>
          <w:lang w:val="en-US"/>
        </w:rPr>
        <w:lastRenderedPageBreak/>
        <w:t xml:space="preserve">Marketing omilkorligini boshqarish jarayonining taklif etilayotgan bosqichlarini ko‘rib chiqamiz. </w:t>
      </w:r>
    </w:p>
    <w:p w:rsidR="003D2BB0" w:rsidRDefault="003D2BB0" w:rsidP="003D2BB0">
      <w:pPr>
        <w:spacing w:line="360" w:lineRule="auto"/>
        <w:ind w:firstLine="567"/>
        <w:jc w:val="both"/>
        <w:rPr>
          <w:sz w:val="28"/>
          <w:szCs w:val="28"/>
          <w:lang w:val="uz-Cyrl-UZ"/>
        </w:rPr>
      </w:pPr>
      <w:r w:rsidRPr="00785A54">
        <w:rPr>
          <w:sz w:val="28"/>
          <w:szCs w:val="28"/>
          <w:lang w:val="en-US"/>
        </w:rPr>
        <w:t>1-bosqich. Ichki va tashqi muhitda bilimlarni identifikatsiyalash. Ichki va tashqi muhitning “shaffof” emasligi, ya’ni u haqda mutlaqo ishonchli axborot olishning iloji yo‘qligi ko‘pincha asoslanmagan boshqaruv qarorlari qabul qilishga, samarasiz mehnat taqsimoti va kuch hamda vositalarning birbirini takrorlashiga olib keladi. SHuning uchun bu bosqich vazifasi axborotlarning tashqi manbalarini aniqlash, xodimlarning individual bilimlari hamda ularning jamoaviy bilimlarga jalb qilinganligi, shuningdek, mavjud ma’lumotlar bazasi foydaliligi va ulardan foydalanish darajasini baholashdan iborat marketing tadqiqotlari bilan bir xildir. Biroq, individlarning cheklangan ratsionalligi (neoinstitutsional iqtisodiy nazariya terminlarida)ni hisobga olgan holda tashqi va ichki muhitda bilimlar manbalarini qidirish ularni o‘rganish va tahlil qilish imkoniyatlari bilan chegaralangan bo‘lishi lozim.</w:t>
      </w:r>
    </w:p>
    <w:p w:rsidR="003D2BB0" w:rsidRDefault="003D2BB0" w:rsidP="003D2BB0">
      <w:pPr>
        <w:spacing w:line="360" w:lineRule="auto"/>
        <w:ind w:firstLine="567"/>
        <w:jc w:val="both"/>
        <w:rPr>
          <w:sz w:val="28"/>
          <w:szCs w:val="28"/>
          <w:lang w:val="uz-Cyrl-UZ"/>
        </w:rPr>
      </w:pPr>
      <w:r w:rsidRPr="00785A54">
        <w:rPr>
          <w:sz w:val="28"/>
          <w:szCs w:val="28"/>
          <w:lang w:val="en-US"/>
        </w:rPr>
        <w:t xml:space="preserve"> 2-bosqich. Marketing omilkorligini rivojlantirish maqsadlarini qo‘yish. Maqsad qo‘yish, birinchidan, marketing omilkorligini rivojlantirishning birinchi bosqichida aniqlanganlar va uni takomillashtirish imkoniyatlari va ikkinchidan, firma o‘z oldiga qo‘ygan marketing maqsadlaridan kelib chiqib amalga oshiriladi. </w:t>
      </w:r>
    </w:p>
    <w:p w:rsidR="003D2BB0" w:rsidRDefault="003D2BB0" w:rsidP="003D2BB0">
      <w:pPr>
        <w:spacing w:line="360" w:lineRule="auto"/>
        <w:ind w:firstLine="567"/>
        <w:jc w:val="both"/>
        <w:rPr>
          <w:sz w:val="28"/>
          <w:szCs w:val="28"/>
          <w:lang w:val="uz-Cyrl-UZ"/>
        </w:rPr>
      </w:pPr>
      <w:r>
        <w:rPr>
          <w:sz w:val="28"/>
          <w:szCs w:val="28"/>
          <w:lang w:val="uz-Cyrl-UZ"/>
        </w:rPr>
        <w:t>Maqsadlar</w:t>
      </w:r>
      <w:r w:rsidRPr="004170D3">
        <w:rPr>
          <w:sz w:val="28"/>
          <w:szCs w:val="28"/>
          <w:lang w:val="uz-Cyrl-UZ"/>
        </w:rPr>
        <w:t xml:space="preserve"> </w:t>
      </w:r>
      <w:r>
        <w:rPr>
          <w:sz w:val="28"/>
          <w:szCs w:val="28"/>
          <w:lang w:val="uz-Cyrl-UZ"/>
        </w:rPr>
        <w:t>ma’lum</w:t>
      </w:r>
      <w:r w:rsidRPr="004170D3">
        <w:rPr>
          <w:sz w:val="28"/>
          <w:szCs w:val="28"/>
          <w:lang w:val="uz-Cyrl-UZ"/>
        </w:rPr>
        <w:t xml:space="preserve"> </w:t>
      </w:r>
      <w:r>
        <w:rPr>
          <w:sz w:val="28"/>
          <w:szCs w:val="28"/>
          <w:lang w:val="uz-Cyrl-UZ"/>
        </w:rPr>
        <w:t>bilim</w:t>
      </w:r>
      <w:r w:rsidRPr="004170D3">
        <w:rPr>
          <w:sz w:val="28"/>
          <w:szCs w:val="28"/>
          <w:lang w:val="uz-Cyrl-UZ"/>
        </w:rPr>
        <w:t xml:space="preserve"> </w:t>
      </w:r>
      <w:r>
        <w:rPr>
          <w:sz w:val="28"/>
          <w:szCs w:val="28"/>
          <w:lang w:val="uz-Cyrl-UZ"/>
        </w:rPr>
        <w:t>va</w:t>
      </w:r>
      <w:r w:rsidRPr="004170D3">
        <w:rPr>
          <w:sz w:val="28"/>
          <w:szCs w:val="28"/>
          <w:lang w:val="uz-Cyrl-UZ"/>
        </w:rPr>
        <w:t xml:space="preserve"> </w:t>
      </w:r>
      <w:r>
        <w:rPr>
          <w:sz w:val="28"/>
          <w:szCs w:val="28"/>
          <w:lang w:val="uz-Cyrl-UZ"/>
        </w:rPr>
        <w:t>ko‘nikmalarni</w:t>
      </w:r>
      <w:r w:rsidRPr="004170D3">
        <w:rPr>
          <w:sz w:val="28"/>
          <w:szCs w:val="28"/>
          <w:lang w:val="uz-Cyrl-UZ"/>
        </w:rPr>
        <w:t xml:space="preserve"> </w:t>
      </w:r>
      <w:r>
        <w:rPr>
          <w:sz w:val="28"/>
          <w:szCs w:val="28"/>
          <w:lang w:val="uz-Cyrl-UZ"/>
        </w:rPr>
        <w:t>ishlab</w:t>
      </w:r>
      <w:r w:rsidRPr="004170D3">
        <w:rPr>
          <w:sz w:val="28"/>
          <w:szCs w:val="28"/>
          <w:lang w:val="uz-Cyrl-UZ"/>
        </w:rPr>
        <w:t xml:space="preserve"> </w:t>
      </w:r>
      <w:r>
        <w:rPr>
          <w:sz w:val="28"/>
          <w:szCs w:val="28"/>
          <w:lang w:val="uz-Cyrl-UZ"/>
        </w:rPr>
        <w:t>chiqish</w:t>
      </w:r>
      <w:r w:rsidRPr="004170D3">
        <w:rPr>
          <w:sz w:val="28"/>
          <w:szCs w:val="28"/>
          <w:lang w:val="uz-Cyrl-UZ"/>
        </w:rPr>
        <w:t xml:space="preserve"> </w:t>
      </w:r>
      <w:r>
        <w:rPr>
          <w:sz w:val="28"/>
          <w:szCs w:val="28"/>
          <w:lang w:val="uz-Cyrl-UZ"/>
        </w:rPr>
        <w:t>hamda</w:t>
      </w:r>
      <w:r w:rsidRPr="004170D3">
        <w:rPr>
          <w:sz w:val="28"/>
          <w:szCs w:val="28"/>
          <w:lang w:val="uz-Cyrl-UZ"/>
        </w:rPr>
        <w:t xml:space="preserve"> </w:t>
      </w:r>
      <w:r>
        <w:rPr>
          <w:sz w:val="28"/>
          <w:szCs w:val="28"/>
          <w:lang w:val="uz-Cyrl-UZ"/>
        </w:rPr>
        <w:t>tarqatish</w:t>
      </w:r>
      <w:r w:rsidRPr="004170D3">
        <w:rPr>
          <w:sz w:val="28"/>
          <w:szCs w:val="28"/>
          <w:lang w:val="uz-Cyrl-UZ"/>
        </w:rPr>
        <w:t xml:space="preserve"> </w:t>
      </w:r>
      <w:r>
        <w:rPr>
          <w:sz w:val="28"/>
          <w:szCs w:val="28"/>
          <w:lang w:val="uz-Cyrl-UZ"/>
        </w:rPr>
        <w:t>bilan</w:t>
      </w:r>
      <w:r w:rsidRPr="004170D3">
        <w:rPr>
          <w:sz w:val="28"/>
          <w:szCs w:val="28"/>
          <w:lang w:val="uz-Cyrl-UZ"/>
        </w:rPr>
        <w:t xml:space="preserve"> </w:t>
      </w:r>
      <w:r>
        <w:rPr>
          <w:sz w:val="28"/>
          <w:szCs w:val="28"/>
          <w:lang w:val="uz-Cyrl-UZ"/>
        </w:rPr>
        <w:t>ham</w:t>
      </w:r>
      <w:r w:rsidRPr="004170D3">
        <w:rPr>
          <w:sz w:val="28"/>
          <w:szCs w:val="28"/>
          <w:lang w:val="uz-Cyrl-UZ"/>
        </w:rPr>
        <w:t xml:space="preserve"> </w:t>
      </w:r>
      <w:r>
        <w:rPr>
          <w:sz w:val="28"/>
          <w:szCs w:val="28"/>
          <w:lang w:val="uz-Cyrl-UZ"/>
        </w:rPr>
        <w:t>bog‘liq</w:t>
      </w:r>
      <w:r w:rsidRPr="004170D3">
        <w:rPr>
          <w:sz w:val="28"/>
          <w:szCs w:val="28"/>
          <w:lang w:val="uz-Cyrl-UZ"/>
        </w:rPr>
        <w:t xml:space="preserve"> </w:t>
      </w:r>
      <w:r>
        <w:rPr>
          <w:sz w:val="28"/>
          <w:szCs w:val="28"/>
          <w:lang w:val="uz-Cyrl-UZ"/>
        </w:rPr>
        <w:t>bo‘lishi</w:t>
      </w:r>
      <w:r w:rsidRPr="004170D3">
        <w:rPr>
          <w:sz w:val="28"/>
          <w:szCs w:val="28"/>
          <w:lang w:val="uz-Cyrl-UZ"/>
        </w:rPr>
        <w:t xml:space="preserve"> </w:t>
      </w:r>
      <w:r>
        <w:rPr>
          <w:sz w:val="28"/>
          <w:szCs w:val="28"/>
          <w:lang w:val="uz-Cyrl-UZ"/>
        </w:rPr>
        <w:t>mumkin</w:t>
      </w:r>
      <w:r w:rsidRPr="004170D3">
        <w:rPr>
          <w:sz w:val="28"/>
          <w:szCs w:val="28"/>
          <w:lang w:val="uz-Cyrl-UZ"/>
        </w:rPr>
        <w:t xml:space="preserve">. </w:t>
      </w:r>
      <w:r>
        <w:rPr>
          <w:sz w:val="28"/>
          <w:szCs w:val="28"/>
          <w:lang w:val="uz-Cyrl-UZ"/>
        </w:rPr>
        <w:t>Maqsadlar</w:t>
      </w:r>
      <w:r w:rsidRPr="00BC277D">
        <w:rPr>
          <w:sz w:val="28"/>
          <w:szCs w:val="28"/>
          <w:lang w:val="uz-Cyrl-UZ"/>
        </w:rPr>
        <w:t xml:space="preserve"> </w:t>
      </w:r>
      <w:r>
        <w:rPr>
          <w:sz w:val="28"/>
          <w:szCs w:val="28"/>
          <w:lang w:val="uz-Cyrl-UZ"/>
        </w:rPr>
        <w:t>tizimiga</w:t>
      </w:r>
      <w:r w:rsidRPr="00BC277D">
        <w:rPr>
          <w:sz w:val="28"/>
          <w:szCs w:val="28"/>
          <w:lang w:val="uz-Cyrl-UZ"/>
        </w:rPr>
        <w:t xml:space="preserve"> </w:t>
      </w:r>
      <w:r>
        <w:rPr>
          <w:sz w:val="28"/>
          <w:szCs w:val="28"/>
          <w:lang w:val="uz-Cyrl-UZ"/>
        </w:rPr>
        <w:t>tashkiliy</w:t>
      </w:r>
      <w:r w:rsidRPr="00BC277D">
        <w:rPr>
          <w:sz w:val="28"/>
          <w:szCs w:val="28"/>
          <w:lang w:val="uz-Cyrl-UZ"/>
        </w:rPr>
        <w:t xml:space="preserve"> </w:t>
      </w:r>
      <w:r>
        <w:rPr>
          <w:sz w:val="28"/>
          <w:szCs w:val="28"/>
          <w:lang w:val="uz-Cyrl-UZ"/>
        </w:rPr>
        <w:t>madaniyatning</w:t>
      </w:r>
      <w:r w:rsidRPr="00BC277D">
        <w:rPr>
          <w:sz w:val="28"/>
          <w:szCs w:val="28"/>
          <w:lang w:val="uz-Cyrl-UZ"/>
        </w:rPr>
        <w:t xml:space="preserve"> </w:t>
      </w:r>
      <w:r>
        <w:rPr>
          <w:sz w:val="28"/>
          <w:szCs w:val="28"/>
          <w:lang w:val="uz-Cyrl-UZ"/>
        </w:rPr>
        <w:t>bilimlar</w:t>
      </w:r>
      <w:r w:rsidRPr="00BC277D">
        <w:rPr>
          <w:sz w:val="28"/>
          <w:szCs w:val="28"/>
          <w:lang w:val="uz-Cyrl-UZ"/>
        </w:rPr>
        <w:t xml:space="preserve"> </w:t>
      </w:r>
      <w:r>
        <w:rPr>
          <w:sz w:val="28"/>
          <w:szCs w:val="28"/>
          <w:lang w:val="uz-Cyrl-UZ"/>
        </w:rPr>
        <w:t>almashish</w:t>
      </w:r>
      <w:r w:rsidRPr="00BC277D">
        <w:rPr>
          <w:sz w:val="28"/>
          <w:szCs w:val="28"/>
          <w:lang w:val="uz-Cyrl-UZ"/>
        </w:rPr>
        <w:t xml:space="preserve"> </w:t>
      </w:r>
      <w:r>
        <w:rPr>
          <w:sz w:val="28"/>
          <w:szCs w:val="28"/>
          <w:lang w:val="uz-Cyrl-UZ"/>
        </w:rPr>
        <w:t>va</w:t>
      </w:r>
      <w:r w:rsidRPr="00BC277D">
        <w:rPr>
          <w:sz w:val="28"/>
          <w:szCs w:val="28"/>
          <w:lang w:val="uz-Cyrl-UZ"/>
        </w:rPr>
        <w:t xml:space="preserve"> </w:t>
      </w:r>
      <w:r>
        <w:rPr>
          <w:sz w:val="28"/>
          <w:szCs w:val="28"/>
          <w:lang w:val="uz-Cyrl-UZ"/>
        </w:rPr>
        <w:t>ularni</w:t>
      </w:r>
      <w:r w:rsidRPr="00BC277D">
        <w:rPr>
          <w:sz w:val="28"/>
          <w:szCs w:val="28"/>
          <w:lang w:val="uz-Cyrl-UZ"/>
        </w:rPr>
        <w:t xml:space="preserve"> </w:t>
      </w:r>
      <w:r>
        <w:rPr>
          <w:sz w:val="28"/>
          <w:szCs w:val="28"/>
          <w:lang w:val="uz-Cyrl-UZ"/>
        </w:rPr>
        <w:t>to‘la</w:t>
      </w:r>
      <w:r w:rsidRPr="00BC277D">
        <w:rPr>
          <w:sz w:val="28"/>
          <w:szCs w:val="28"/>
          <w:lang w:val="uz-Cyrl-UZ"/>
        </w:rPr>
        <w:t xml:space="preserve"> </w:t>
      </w:r>
      <w:r>
        <w:rPr>
          <w:sz w:val="28"/>
          <w:szCs w:val="28"/>
          <w:lang w:val="uz-Cyrl-UZ"/>
        </w:rPr>
        <w:t>hajmda</w:t>
      </w:r>
      <w:r w:rsidRPr="00BC277D">
        <w:rPr>
          <w:sz w:val="28"/>
          <w:szCs w:val="28"/>
          <w:lang w:val="uz-Cyrl-UZ"/>
        </w:rPr>
        <w:t xml:space="preserve"> </w:t>
      </w:r>
      <w:r>
        <w:rPr>
          <w:sz w:val="28"/>
          <w:szCs w:val="28"/>
          <w:lang w:val="uz-Cyrl-UZ"/>
        </w:rPr>
        <w:t>qo‘llashga</w:t>
      </w:r>
      <w:r w:rsidRPr="00BC277D">
        <w:rPr>
          <w:sz w:val="28"/>
          <w:szCs w:val="28"/>
          <w:lang w:val="uz-Cyrl-UZ"/>
        </w:rPr>
        <w:t xml:space="preserve"> </w:t>
      </w:r>
      <w:r>
        <w:rPr>
          <w:sz w:val="28"/>
          <w:szCs w:val="28"/>
          <w:lang w:val="uz-Cyrl-UZ"/>
        </w:rPr>
        <w:t>ko‘maklashadigan</w:t>
      </w:r>
      <w:r w:rsidRPr="00BC277D">
        <w:rPr>
          <w:sz w:val="28"/>
          <w:szCs w:val="28"/>
          <w:lang w:val="uz-Cyrl-UZ"/>
        </w:rPr>
        <w:t xml:space="preserve"> </w:t>
      </w:r>
      <w:r>
        <w:rPr>
          <w:sz w:val="28"/>
          <w:szCs w:val="28"/>
          <w:lang w:val="uz-Cyrl-UZ"/>
        </w:rPr>
        <w:t>jihatlarini</w:t>
      </w:r>
      <w:r w:rsidRPr="00BC277D">
        <w:rPr>
          <w:sz w:val="28"/>
          <w:szCs w:val="28"/>
          <w:lang w:val="uz-Cyrl-UZ"/>
        </w:rPr>
        <w:t xml:space="preserve"> </w:t>
      </w:r>
      <w:r>
        <w:rPr>
          <w:sz w:val="28"/>
          <w:szCs w:val="28"/>
          <w:lang w:val="uz-Cyrl-UZ"/>
        </w:rPr>
        <w:t>rivojlantirish</w:t>
      </w:r>
      <w:r w:rsidRPr="00BC277D">
        <w:rPr>
          <w:sz w:val="28"/>
          <w:szCs w:val="28"/>
          <w:lang w:val="uz-Cyrl-UZ"/>
        </w:rPr>
        <w:t xml:space="preserve"> </w:t>
      </w:r>
      <w:r>
        <w:rPr>
          <w:sz w:val="28"/>
          <w:szCs w:val="28"/>
          <w:lang w:val="uz-Cyrl-UZ"/>
        </w:rPr>
        <w:t>ham</w:t>
      </w:r>
      <w:r w:rsidRPr="00BC277D">
        <w:rPr>
          <w:sz w:val="28"/>
          <w:szCs w:val="28"/>
          <w:lang w:val="uz-Cyrl-UZ"/>
        </w:rPr>
        <w:t xml:space="preserve"> </w:t>
      </w:r>
      <w:r>
        <w:rPr>
          <w:sz w:val="28"/>
          <w:szCs w:val="28"/>
          <w:lang w:val="uz-Cyrl-UZ"/>
        </w:rPr>
        <w:t>kirishi</w:t>
      </w:r>
      <w:r w:rsidRPr="00BC277D">
        <w:rPr>
          <w:sz w:val="28"/>
          <w:szCs w:val="28"/>
          <w:lang w:val="uz-Cyrl-UZ"/>
        </w:rPr>
        <w:t xml:space="preserve"> </w:t>
      </w:r>
      <w:r>
        <w:rPr>
          <w:sz w:val="28"/>
          <w:szCs w:val="28"/>
          <w:lang w:val="uz-Cyrl-UZ"/>
        </w:rPr>
        <w:t>mumkin</w:t>
      </w:r>
      <w:r w:rsidRPr="00BC277D">
        <w:rPr>
          <w:sz w:val="28"/>
          <w:szCs w:val="28"/>
          <w:lang w:val="uz-Cyrl-UZ"/>
        </w:rPr>
        <w:t xml:space="preserve">. </w:t>
      </w:r>
      <w:r>
        <w:rPr>
          <w:sz w:val="28"/>
          <w:szCs w:val="28"/>
          <w:lang w:val="uz-Cyrl-UZ"/>
        </w:rPr>
        <w:t>Umuman</w:t>
      </w:r>
      <w:r w:rsidRPr="00BC277D">
        <w:rPr>
          <w:sz w:val="28"/>
          <w:szCs w:val="28"/>
          <w:lang w:val="uz-Cyrl-UZ"/>
        </w:rPr>
        <w:t xml:space="preserve"> </w:t>
      </w:r>
      <w:r>
        <w:rPr>
          <w:sz w:val="28"/>
          <w:szCs w:val="28"/>
          <w:lang w:val="uz-Cyrl-UZ"/>
        </w:rPr>
        <w:t>olganda</w:t>
      </w:r>
      <w:r w:rsidRPr="00BC277D">
        <w:rPr>
          <w:sz w:val="28"/>
          <w:szCs w:val="28"/>
          <w:lang w:val="uz-Cyrl-UZ"/>
        </w:rPr>
        <w:t xml:space="preserve">, </w:t>
      </w:r>
      <w:r>
        <w:rPr>
          <w:sz w:val="28"/>
          <w:szCs w:val="28"/>
          <w:lang w:val="uz-Cyrl-UZ"/>
        </w:rPr>
        <w:t>marketing</w:t>
      </w:r>
      <w:r w:rsidRPr="00BC277D">
        <w:rPr>
          <w:sz w:val="28"/>
          <w:szCs w:val="28"/>
          <w:lang w:val="uz-Cyrl-UZ"/>
        </w:rPr>
        <w:t xml:space="preserve"> </w:t>
      </w:r>
      <w:r>
        <w:rPr>
          <w:sz w:val="28"/>
          <w:szCs w:val="28"/>
          <w:lang w:val="uz-Cyrl-UZ"/>
        </w:rPr>
        <w:t>omilkorligini</w:t>
      </w:r>
      <w:r w:rsidRPr="00BC277D">
        <w:rPr>
          <w:sz w:val="28"/>
          <w:szCs w:val="28"/>
          <w:lang w:val="uz-Cyrl-UZ"/>
        </w:rPr>
        <w:t xml:space="preserve"> </w:t>
      </w:r>
      <w:r>
        <w:rPr>
          <w:sz w:val="28"/>
          <w:szCs w:val="28"/>
          <w:lang w:val="uz-Cyrl-UZ"/>
        </w:rPr>
        <w:t>rivojlantirish</w:t>
      </w:r>
      <w:r w:rsidRPr="00BC277D">
        <w:rPr>
          <w:sz w:val="28"/>
          <w:szCs w:val="28"/>
          <w:lang w:val="uz-Cyrl-UZ"/>
        </w:rPr>
        <w:t xml:space="preserve"> </w:t>
      </w:r>
      <w:r>
        <w:rPr>
          <w:sz w:val="28"/>
          <w:szCs w:val="28"/>
          <w:lang w:val="uz-Cyrl-UZ"/>
        </w:rPr>
        <w:t>maqsadi</w:t>
      </w:r>
      <w:r w:rsidRPr="00BC277D">
        <w:rPr>
          <w:sz w:val="28"/>
          <w:szCs w:val="28"/>
          <w:lang w:val="uz-Cyrl-UZ"/>
        </w:rPr>
        <w:t xml:space="preserve"> </w:t>
      </w:r>
      <w:r>
        <w:rPr>
          <w:sz w:val="28"/>
          <w:szCs w:val="28"/>
          <w:lang w:val="uz-Cyrl-UZ"/>
        </w:rPr>
        <w:t>raqobat</w:t>
      </w:r>
      <w:r w:rsidRPr="00BC277D">
        <w:rPr>
          <w:sz w:val="28"/>
          <w:szCs w:val="28"/>
          <w:lang w:val="uz-Cyrl-UZ"/>
        </w:rPr>
        <w:t xml:space="preserve"> </w:t>
      </w:r>
      <w:r>
        <w:rPr>
          <w:sz w:val="28"/>
          <w:szCs w:val="28"/>
          <w:lang w:val="uz-Cyrl-UZ"/>
        </w:rPr>
        <w:t>ustunliklari</w:t>
      </w:r>
      <w:r w:rsidRPr="00BC277D">
        <w:rPr>
          <w:sz w:val="28"/>
          <w:szCs w:val="28"/>
          <w:lang w:val="uz-Cyrl-UZ"/>
        </w:rPr>
        <w:t xml:space="preserve"> </w:t>
      </w:r>
      <w:r>
        <w:rPr>
          <w:sz w:val="28"/>
          <w:szCs w:val="28"/>
          <w:lang w:val="uz-Cyrl-UZ"/>
        </w:rPr>
        <w:t>va</w:t>
      </w:r>
      <w:r w:rsidRPr="00BC277D">
        <w:rPr>
          <w:sz w:val="28"/>
          <w:szCs w:val="28"/>
          <w:lang w:val="uz-Cyrl-UZ"/>
        </w:rPr>
        <w:t xml:space="preserve"> </w:t>
      </w:r>
      <w:r>
        <w:rPr>
          <w:sz w:val="28"/>
          <w:szCs w:val="28"/>
          <w:lang w:val="uz-Cyrl-UZ"/>
        </w:rPr>
        <w:t>oxir</w:t>
      </w:r>
      <w:r w:rsidRPr="00BC277D">
        <w:rPr>
          <w:sz w:val="28"/>
          <w:szCs w:val="28"/>
          <w:lang w:val="uz-Cyrl-UZ"/>
        </w:rPr>
        <w:t>-</w:t>
      </w:r>
      <w:r>
        <w:rPr>
          <w:sz w:val="28"/>
          <w:szCs w:val="28"/>
          <w:lang w:val="uz-Cyrl-UZ"/>
        </w:rPr>
        <w:t>oqibatda</w:t>
      </w:r>
      <w:r w:rsidRPr="00BC277D">
        <w:rPr>
          <w:sz w:val="28"/>
          <w:szCs w:val="28"/>
          <w:lang w:val="uz-Cyrl-UZ"/>
        </w:rPr>
        <w:t xml:space="preserve"> </w:t>
      </w:r>
      <w:r>
        <w:rPr>
          <w:sz w:val="28"/>
          <w:szCs w:val="28"/>
          <w:lang w:val="uz-Cyrl-UZ"/>
        </w:rPr>
        <w:t>bozordagi</w:t>
      </w:r>
      <w:r w:rsidRPr="00BC277D">
        <w:rPr>
          <w:sz w:val="28"/>
          <w:szCs w:val="28"/>
          <w:lang w:val="uz-Cyrl-UZ"/>
        </w:rPr>
        <w:t xml:space="preserve"> </w:t>
      </w:r>
      <w:r>
        <w:rPr>
          <w:sz w:val="28"/>
          <w:szCs w:val="28"/>
          <w:lang w:val="uz-Cyrl-UZ"/>
        </w:rPr>
        <w:t>etakchilikni</w:t>
      </w:r>
      <w:r w:rsidRPr="00BC277D">
        <w:rPr>
          <w:sz w:val="28"/>
          <w:szCs w:val="28"/>
          <w:lang w:val="uz-Cyrl-UZ"/>
        </w:rPr>
        <w:t xml:space="preserve"> </w:t>
      </w:r>
      <w:r>
        <w:rPr>
          <w:sz w:val="28"/>
          <w:szCs w:val="28"/>
          <w:lang w:val="uz-Cyrl-UZ"/>
        </w:rPr>
        <w:t>qo‘lga</w:t>
      </w:r>
      <w:r w:rsidRPr="00BC277D">
        <w:rPr>
          <w:sz w:val="28"/>
          <w:szCs w:val="28"/>
          <w:lang w:val="uz-Cyrl-UZ"/>
        </w:rPr>
        <w:t xml:space="preserve"> </w:t>
      </w:r>
      <w:r>
        <w:rPr>
          <w:sz w:val="28"/>
          <w:szCs w:val="28"/>
          <w:lang w:val="uz-Cyrl-UZ"/>
        </w:rPr>
        <w:t>kiritishdan</w:t>
      </w:r>
      <w:r w:rsidRPr="00BC277D">
        <w:rPr>
          <w:sz w:val="28"/>
          <w:szCs w:val="28"/>
          <w:lang w:val="uz-Cyrl-UZ"/>
        </w:rPr>
        <w:t xml:space="preserve"> </w:t>
      </w:r>
      <w:r>
        <w:rPr>
          <w:sz w:val="28"/>
          <w:szCs w:val="28"/>
          <w:lang w:val="uz-Cyrl-UZ"/>
        </w:rPr>
        <w:t>iborat</w:t>
      </w:r>
      <w:r w:rsidRPr="00BC277D">
        <w:rPr>
          <w:sz w:val="28"/>
          <w:szCs w:val="28"/>
          <w:lang w:val="uz-Cyrl-UZ"/>
        </w:rPr>
        <w:t xml:space="preserve"> </w:t>
      </w:r>
      <w:r>
        <w:rPr>
          <w:sz w:val="28"/>
          <w:szCs w:val="28"/>
          <w:lang w:val="uz-Cyrl-UZ"/>
        </w:rPr>
        <w:t>bo‘lishi</w:t>
      </w:r>
      <w:r w:rsidRPr="00BC277D">
        <w:rPr>
          <w:sz w:val="28"/>
          <w:szCs w:val="28"/>
          <w:lang w:val="uz-Cyrl-UZ"/>
        </w:rPr>
        <w:t xml:space="preserve"> </w:t>
      </w:r>
      <w:r>
        <w:rPr>
          <w:sz w:val="28"/>
          <w:szCs w:val="28"/>
          <w:lang w:val="uz-Cyrl-UZ"/>
        </w:rPr>
        <w:t>zarur</w:t>
      </w:r>
      <w:r w:rsidRPr="00BC277D">
        <w:rPr>
          <w:sz w:val="28"/>
          <w:szCs w:val="28"/>
          <w:lang w:val="uz-Cyrl-UZ"/>
        </w:rPr>
        <w:t xml:space="preserve">. </w:t>
      </w:r>
      <w:r>
        <w:rPr>
          <w:sz w:val="28"/>
          <w:szCs w:val="28"/>
          <w:lang w:val="uz-Cyrl-UZ"/>
        </w:rPr>
        <w:t>Firma</w:t>
      </w:r>
      <w:r w:rsidRPr="00BC277D">
        <w:rPr>
          <w:sz w:val="28"/>
          <w:szCs w:val="28"/>
          <w:lang w:val="uz-Cyrl-UZ"/>
        </w:rPr>
        <w:t xml:space="preserve"> </w:t>
      </w:r>
      <w:r>
        <w:rPr>
          <w:sz w:val="28"/>
          <w:szCs w:val="28"/>
          <w:lang w:val="uz-Cyrl-UZ"/>
        </w:rPr>
        <w:t>o‘z</w:t>
      </w:r>
      <w:r w:rsidRPr="00BC277D">
        <w:rPr>
          <w:sz w:val="28"/>
          <w:szCs w:val="28"/>
          <w:lang w:val="uz-Cyrl-UZ"/>
        </w:rPr>
        <w:t xml:space="preserve"> </w:t>
      </w:r>
      <w:r>
        <w:rPr>
          <w:sz w:val="28"/>
          <w:szCs w:val="28"/>
          <w:lang w:val="uz-Cyrl-UZ"/>
        </w:rPr>
        <w:t>bozor</w:t>
      </w:r>
      <w:r w:rsidRPr="00BC277D">
        <w:rPr>
          <w:sz w:val="28"/>
          <w:szCs w:val="28"/>
          <w:lang w:val="uz-Cyrl-UZ"/>
        </w:rPr>
        <w:t xml:space="preserve"> </w:t>
      </w:r>
      <w:r>
        <w:rPr>
          <w:sz w:val="28"/>
          <w:szCs w:val="28"/>
          <w:lang w:val="uz-Cyrl-UZ"/>
        </w:rPr>
        <w:t>taklifi</w:t>
      </w:r>
      <w:r w:rsidRPr="00BC277D">
        <w:rPr>
          <w:sz w:val="28"/>
          <w:szCs w:val="28"/>
          <w:lang w:val="uz-Cyrl-UZ"/>
        </w:rPr>
        <w:t xml:space="preserve"> </w:t>
      </w:r>
      <w:r>
        <w:rPr>
          <w:sz w:val="28"/>
          <w:szCs w:val="28"/>
          <w:lang w:val="uz-Cyrl-UZ"/>
        </w:rPr>
        <w:t>raqobatchilarning</w:t>
      </w:r>
      <w:r w:rsidRPr="00BC277D">
        <w:rPr>
          <w:sz w:val="28"/>
          <w:szCs w:val="28"/>
          <w:lang w:val="uz-Cyrl-UZ"/>
        </w:rPr>
        <w:t xml:space="preserve"> </w:t>
      </w:r>
      <w:r>
        <w:rPr>
          <w:sz w:val="28"/>
          <w:szCs w:val="28"/>
          <w:lang w:val="uz-Cyrl-UZ"/>
        </w:rPr>
        <w:t>takliflaridan</w:t>
      </w:r>
      <w:r w:rsidRPr="00BC277D">
        <w:rPr>
          <w:sz w:val="28"/>
          <w:szCs w:val="28"/>
          <w:lang w:val="uz-Cyrl-UZ"/>
        </w:rPr>
        <w:t xml:space="preserve"> </w:t>
      </w:r>
      <w:r>
        <w:rPr>
          <w:sz w:val="28"/>
          <w:szCs w:val="28"/>
          <w:lang w:val="uz-Cyrl-UZ"/>
        </w:rPr>
        <w:t>tabaqalashgan</w:t>
      </w:r>
      <w:r w:rsidRPr="00BC277D">
        <w:rPr>
          <w:sz w:val="28"/>
          <w:szCs w:val="28"/>
          <w:lang w:val="uz-Cyrl-UZ"/>
        </w:rPr>
        <w:t xml:space="preserve"> </w:t>
      </w:r>
      <w:r>
        <w:rPr>
          <w:sz w:val="28"/>
          <w:szCs w:val="28"/>
          <w:lang w:val="uz-Cyrl-UZ"/>
        </w:rPr>
        <w:t>holda</w:t>
      </w:r>
      <w:r w:rsidRPr="00BC277D">
        <w:rPr>
          <w:sz w:val="28"/>
          <w:szCs w:val="28"/>
          <w:lang w:val="uz-Cyrl-UZ"/>
        </w:rPr>
        <w:t xml:space="preserve"> </w:t>
      </w:r>
      <w:r>
        <w:rPr>
          <w:sz w:val="28"/>
          <w:szCs w:val="28"/>
          <w:lang w:val="uz-Cyrl-UZ"/>
        </w:rPr>
        <w:t>ajralib</w:t>
      </w:r>
      <w:r w:rsidRPr="00BC277D">
        <w:rPr>
          <w:sz w:val="28"/>
          <w:szCs w:val="28"/>
          <w:lang w:val="uz-Cyrl-UZ"/>
        </w:rPr>
        <w:t xml:space="preserve"> </w:t>
      </w:r>
      <w:r>
        <w:rPr>
          <w:sz w:val="28"/>
          <w:szCs w:val="28"/>
          <w:lang w:val="uz-Cyrl-UZ"/>
        </w:rPr>
        <w:t>turishiga</w:t>
      </w:r>
      <w:r w:rsidRPr="00BC277D">
        <w:rPr>
          <w:sz w:val="28"/>
          <w:szCs w:val="28"/>
          <w:lang w:val="uz-Cyrl-UZ"/>
        </w:rPr>
        <w:t xml:space="preserve"> </w:t>
      </w:r>
      <w:r>
        <w:rPr>
          <w:sz w:val="28"/>
          <w:szCs w:val="28"/>
          <w:lang w:val="uz-Cyrl-UZ"/>
        </w:rPr>
        <w:t>erishishi</w:t>
      </w:r>
      <w:r w:rsidRPr="00BC277D">
        <w:rPr>
          <w:sz w:val="28"/>
          <w:szCs w:val="28"/>
          <w:lang w:val="uz-Cyrl-UZ"/>
        </w:rPr>
        <w:t xml:space="preserve"> </w:t>
      </w:r>
      <w:r>
        <w:rPr>
          <w:sz w:val="28"/>
          <w:szCs w:val="28"/>
          <w:lang w:val="uz-Cyrl-UZ"/>
        </w:rPr>
        <w:t>va</w:t>
      </w:r>
      <w:r w:rsidRPr="00BC277D">
        <w:rPr>
          <w:sz w:val="28"/>
          <w:szCs w:val="28"/>
          <w:lang w:val="uz-Cyrl-UZ"/>
        </w:rPr>
        <w:t xml:space="preserve"> </w:t>
      </w:r>
      <w:r>
        <w:rPr>
          <w:sz w:val="28"/>
          <w:szCs w:val="28"/>
          <w:lang w:val="uz-Cyrl-UZ"/>
        </w:rPr>
        <w:t>tashqi</w:t>
      </w:r>
      <w:r w:rsidRPr="00BC277D">
        <w:rPr>
          <w:sz w:val="28"/>
          <w:szCs w:val="28"/>
          <w:lang w:val="uz-Cyrl-UZ"/>
        </w:rPr>
        <w:t xml:space="preserve"> </w:t>
      </w:r>
      <w:r>
        <w:rPr>
          <w:sz w:val="28"/>
          <w:szCs w:val="28"/>
          <w:lang w:val="uz-Cyrl-UZ"/>
        </w:rPr>
        <w:t>muhit</w:t>
      </w:r>
      <w:r w:rsidRPr="00BC277D">
        <w:rPr>
          <w:sz w:val="28"/>
          <w:szCs w:val="28"/>
          <w:lang w:val="uz-Cyrl-UZ"/>
        </w:rPr>
        <w:t xml:space="preserve"> </w:t>
      </w:r>
      <w:r>
        <w:rPr>
          <w:sz w:val="28"/>
          <w:szCs w:val="28"/>
          <w:lang w:val="uz-Cyrl-UZ"/>
        </w:rPr>
        <w:t>o‘zgarishiga</w:t>
      </w:r>
      <w:r w:rsidRPr="00BC277D">
        <w:rPr>
          <w:sz w:val="28"/>
          <w:szCs w:val="28"/>
          <w:lang w:val="uz-Cyrl-UZ"/>
        </w:rPr>
        <w:t xml:space="preserve"> </w:t>
      </w:r>
      <w:r>
        <w:rPr>
          <w:sz w:val="28"/>
          <w:szCs w:val="28"/>
          <w:lang w:val="uz-Cyrl-UZ"/>
        </w:rPr>
        <w:t>darhol</w:t>
      </w:r>
      <w:r w:rsidRPr="00BC277D">
        <w:rPr>
          <w:sz w:val="28"/>
          <w:szCs w:val="28"/>
          <w:lang w:val="uz-Cyrl-UZ"/>
        </w:rPr>
        <w:t xml:space="preserve"> </w:t>
      </w:r>
      <w:r>
        <w:rPr>
          <w:sz w:val="28"/>
          <w:szCs w:val="28"/>
          <w:lang w:val="uz-Cyrl-UZ"/>
        </w:rPr>
        <w:t>moslashish</w:t>
      </w:r>
      <w:r w:rsidRPr="00BC277D">
        <w:rPr>
          <w:sz w:val="28"/>
          <w:szCs w:val="28"/>
          <w:lang w:val="uz-Cyrl-UZ"/>
        </w:rPr>
        <w:t xml:space="preserve"> </w:t>
      </w:r>
      <w:r>
        <w:rPr>
          <w:sz w:val="28"/>
          <w:szCs w:val="28"/>
          <w:lang w:val="uz-Cyrl-UZ"/>
        </w:rPr>
        <w:t>prinsipiga</w:t>
      </w:r>
      <w:r w:rsidRPr="00BC277D">
        <w:rPr>
          <w:sz w:val="28"/>
          <w:szCs w:val="28"/>
          <w:lang w:val="uz-Cyrl-UZ"/>
        </w:rPr>
        <w:t xml:space="preserve"> </w:t>
      </w:r>
      <w:r>
        <w:rPr>
          <w:sz w:val="28"/>
          <w:szCs w:val="28"/>
          <w:lang w:val="uz-Cyrl-UZ"/>
        </w:rPr>
        <w:t>rioya</w:t>
      </w:r>
      <w:r w:rsidRPr="00BC277D">
        <w:rPr>
          <w:sz w:val="28"/>
          <w:szCs w:val="28"/>
          <w:lang w:val="uz-Cyrl-UZ"/>
        </w:rPr>
        <w:t xml:space="preserve"> </w:t>
      </w:r>
      <w:r>
        <w:rPr>
          <w:sz w:val="28"/>
          <w:szCs w:val="28"/>
          <w:lang w:val="uz-Cyrl-UZ"/>
        </w:rPr>
        <w:t>qilishi</w:t>
      </w:r>
      <w:r w:rsidRPr="00BC277D">
        <w:rPr>
          <w:sz w:val="28"/>
          <w:szCs w:val="28"/>
          <w:lang w:val="uz-Cyrl-UZ"/>
        </w:rPr>
        <w:t xml:space="preserve"> </w:t>
      </w:r>
      <w:r>
        <w:rPr>
          <w:sz w:val="28"/>
          <w:szCs w:val="28"/>
          <w:lang w:val="uz-Cyrl-UZ"/>
        </w:rPr>
        <w:t>lozim</w:t>
      </w:r>
      <w:r w:rsidRPr="00BC277D">
        <w:rPr>
          <w:sz w:val="28"/>
          <w:szCs w:val="28"/>
          <w:lang w:val="uz-Cyrl-UZ"/>
        </w:rPr>
        <w:t xml:space="preserve">. </w:t>
      </w:r>
    </w:p>
    <w:p w:rsidR="003D2BB0" w:rsidRDefault="003D2BB0" w:rsidP="003D2BB0">
      <w:pPr>
        <w:spacing w:line="360" w:lineRule="auto"/>
        <w:ind w:firstLine="567"/>
        <w:jc w:val="both"/>
        <w:rPr>
          <w:sz w:val="28"/>
          <w:szCs w:val="28"/>
          <w:lang w:val="uz-Cyrl-UZ"/>
        </w:rPr>
      </w:pPr>
      <w:r w:rsidRPr="00785A54">
        <w:rPr>
          <w:sz w:val="28"/>
          <w:szCs w:val="28"/>
          <w:lang w:val="en-US"/>
        </w:rPr>
        <w:lastRenderedPageBreak/>
        <w:t xml:space="preserve">3-bosqich. Strategik marketing omilkorligini shakllantirish. Marketing omilkorligini rivojlantirish jarayonining quyidagi elementlari strategik yo‘nalishga ega: bilimlar egallash, bilimlar generatsiyasi, bilimlardan xalos bo‘lish, firmaning marketing strategiyasini ishlab chiqish uchun bilimlardan foydalanish. Marketing bilimlari generatsiyasi bozorda o‘z so‘rovlari, kuzatishlari va eksperimentlarini o‘tkazishni anglatadi. Bundan maqsad quyidagilarni qidirishdir : istiqbolli bozorlar6 ; raqobatbardosh tarmoqlar yaratish uchun eng maqbul sheriklar; foyda keltiruvchi xaridorlarni tanlay olish va ularning hayot davrining o‘rtacha qiymatini uzaytirish usullari; mavjud va doimiy talabga ko‘p javob beradigan tovarlar; eng foydali uzoq muddatli narx strategiyasi; talabni shakllantirish va qayta ishlab chiqishning so‘nggi yo‘llari; xaridorlarga xizmat ko‘rsatish bo‘yicha eng samarali xo‘jalik jarayonlari; ustuvor sheriklar bilan munosabatlarda o‘zaro ishonch va o‘zaro majburiyat muhitini shakllantirishga ko‘maklashuvchi omillar. Zarur bilimlarni mustaqil ravishda rivojlantirishning iloji bo‘lmagan yoki bu maqsadga muvofiq bo‘lmagan hollarda bilimlar egallashdan foydalaniladi. Egallash tashqi manbalardan ma’lumotlari “import” qilishni anglatadi. Bunday manbalar qatorida quyidagilarni ko‘rsatish mumkin: ommaviy axborot vositalari; tarmoq sheriklar: etkazib beruvchilar, vositachilar, raqobatchilar, xaridorlar, banklar va boshqalar bilan o‘zaro munosabatlar; konsalting xizmatlarini sotib olish; ishga yangi xodimlarni jalb etish; zarur bilimlarga (masalan, geografik bozorda ish tajribasiga) ega korxonalarni sotib olish yoki ular bilan strategik ittifoqlar tuzish. Bilimlar eskirgan va ularni mo‘ljal olish uchun firmaga zarar keltiradigan hollarda bilimlardan xalos bo‘lish talab qilinadi. Bu o‘zgarib bo‘lgan bozor to‘laligi, aholining xarid qobiliyati yoki sherikning ishonchliligini baholovchi, o‘rnini texnikaning keyingi avlodi egallagan texnik vositalarga mo‘ljal oluvchi marketing tadqiqotlari natijalari bo‘lishi mumkin. Garchi xodimlarni eskirgan bilimlardan darhol xalos bo‘lishga majburlashning iloji bo‘lmasa-da, baribir bu bilimlar firmada ishbilarmonlik muomalasida bo‘lishi, ya’ni amalda qo‘llanayotgan marketing </w:t>
      </w:r>
      <w:r w:rsidRPr="00785A54">
        <w:rPr>
          <w:sz w:val="28"/>
          <w:szCs w:val="28"/>
          <w:lang w:val="en-US"/>
        </w:rPr>
        <w:lastRenderedPageBreak/>
        <w:t xml:space="preserve">omilkorligi muomalasidan chiqarib yuborilishiga qaratilgan choralar ko‘rish zarur. Bu ma’lumotlar arxivlashtiriladi va vaqtinchalik qatorlar tuzish hamda uzoq muddatli bozor tendensiyalarini aniqlashdagina qo‘llaniladi. Bu bosqichlarda qilingan ishlar natijalarining qo‘yilgan maqsadlarga mos kelishi aniqlanadi va marketing omilkorligini boshqarish jarayoni bo‘yicha choralar o‘ylab olinadi. </w:t>
      </w:r>
    </w:p>
    <w:p w:rsidR="003D2BB0" w:rsidRPr="00B900FE" w:rsidRDefault="003D2BB0" w:rsidP="003D2BB0">
      <w:pPr>
        <w:spacing w:line="360" w:lineRule="auto"/>
        <w:ind w:firstLine="567"/>
        <w:jc w:val="both"/>
        <w:rPr>
          <w:sz w:val="28"/>
          <w:szCs w:val="28"/>
          <w:lang w:val="uz-Cyrl-UZ"/>
        </w:rPr>
      </w:pPr>
      <w:r w:rsidRPr="00785A54">
        <w:rPr>
          <w:sz w:val="28"/>
          <w:szCs w:val="28"/>
          <w:lang w:val="en-US"/>
        </w:rPr>
        <w:t xml:space="preserve">5-bosqich. Taktik marketing omilkorligini shakllantirish. Marketing omilkorligini rivojlantirishning quyidagi jarayonlari taktik yo‘nalishga ega: bilimlarni rasmiylashtirish, saqlab qolish, tarqatish, taktik marketing vazifalarini hal qilish uchun ulardan foydalanish. Bilimlarni rasmiylashtirish axborotlarni, jumladan, mashina manbalardagi axborotlarni saqlashni (keyinchalik ularni qidirish va olishni) engillashtirishga xizmat qiladi. Bilimlarni shakllantirish mavjud bilimlarni strukturalashtirish va tizimlashtirish, shuningdek, axborotlar hajmini siqish imkonidan iborat. Kommunikatsiya, eslab qolish va taqdim etishni osonlashtirish uchun marketing omilkorligini boshqarish tizimida qo‘llanadigan maxsus lug‘at yaratish talab qilinishi mumkin. SHunday qilib, bilimlar tasniflanadi va ularning vazifasiga ko‘ra taqsimlanadi. Lekin bunda strukturalashgan va yarim strukturalashgan ma’lumotlar bazasi va bilimlar bazasi onologiyasi inobatga olinadi. Bilimlarni saqlash keyinchalik foydalanish maqsadida axborotlarni tanlab olib arxivlashtirish va yangilab turishni anglatadi. Bilimlarni tarqatish deganda yakka tartibdagi bilimlarni saralab olib jamoaviy foydalanish tushuniladi. Saralab olish bu erda ikki xil maqsadni nazarda tutadi: bir tomondan, muhim tijorat axborotini himoyalash, ikkinchi tomondan esa, har bir xodimga etib kelayotgan axborotning haddan ortib ketishining oldini olish. Saralab olish bilimlarni filtrlash orqali ta’minlanadi. Bu jarayonda ayni paytda etkazilayotgan axborotning ishonchliligi va to‘liqligi tekshiriladi. Bilimlarni tarqatish uchun firmada bilimlar qidirishda foydalanilayotgan yondashuvlar o‘ta muhim rol o‘ynaydi. Qidiruvning zamonaviy usullaridan ko‘pchiligi instrumental vositalar, intellektual qidiruv vositalari va vizual modellarni o‘z ichiga oladi. Instrumental vositalarga Internetda </w:t>
      </w:r>
      <w:r w:rsidRPr="00785A54">
        <w:rPr>
          <w:sz w:val="28"/>
          <w:szCs w:val="28"/>
          <w:lang w:val="en-US"/>
        </w:rPr>
        <w:lastRenderedPageBreak/>
        <w:t>ma’lumot izlash uchun ishlab chiqilgan vositalar, shuningdek, izlanayotgan axborotning joylashgan joyi haqida aniq tasavvurga ega bo‘lmay turib, juda ko‘p ma’lumotlar bazasi bo‘yicha qidiruv olib borishga mo‘ljallangan bilimlar xaritasi kiradi. Intellektual qidiruv vositalari foydalanuvchilarning qiziqishlarini ularning yozishmalari yoki hujjatlari sintaksisi bo‘yicha o‘rganish hisobiga topishga imkon beradi. Vizual modellar hujjatlar o‘rtasidagi o‘zaro aloqalarni bir xillashtiradi va ko‘p hajmli axborot hududi yaratadi. Muntazam marketing omilkorligi bilan birgalikda foydalanishning barqaror infratuzilmasi ishlab chiqiladi: ma’lumotlar bazasi va ombori, guruhiy qo‘llab-quvvatlash tizimlari, qidiruv tizimlari, korporativ tarmoqlar, ekspert va intellektual tizimlar. Ma’lumotlar ombori markaziy ombor tamoyili bo‘yicha ishlaydi va an’anaviy ma’lumotlar bazasidan shu bilan farq qiladiki, ular shunchaki ma’lumotlarni samarali yig‘ish va ularni ishlash uchungina emas, balki qarorlar qabul qilish jarayonlarini ta’minlash uchun loyihalashtiriladi. Barcha ma’lumotlar bir omborda saqlanganda ma’lumotlarning alohida elementlari o‘rtasidagi aloqalarni o‘rganish sermahsul bo‘lishi, tahlil natijasi esa yangi bilimlarga aylanishi mumkin. Ma’lumotlarning alohida elementlari o‘rtasidagi aloqalarni o‘rganish “bilimlar razvedkasi” deb atalmish jarayon doirasida amalga oshirilishi mumkin. Bu yangi va tez rivojlanayotgan yo‘nalish bo‘lib, ma’lumotlar omboridan yangi bilimlar olish uchun sun’iy intellekt, matematika va statistika usullaridan foydalanadi. SHunday qilib, boshqaruvning taklif etilgan mexanizmi marketing omilkorligini boshqarish jarayonini strategik marketing rejalashtiruvi jarayoni bilan birga olib borish va marketing axborotlarini to‘plash hamda marketing faoliyatini tashkil qilish tuzilmasini takomillashtirish o‘rtasidagi o‘zaro aloqalar o‘rnatishga imkon beradi.</w:t>
      </w:r>
    </w:p>
    <w:p w:rsidR="003D2BB0" w:rsidRPr="00B900FE" w:rsidRDefault="003D2BB0" w:rsidP="003D2BB0">
      <w:pPr>
        <w:spacing w:line="360" w:lineRule="auto"/>
        <w:jc w:val="both"/>
        <w:rPr>
          <w:bCs/>
          <w:sz w:val="28"/>
          <w:szCs w:val="28"/>
          <w:lang w:val="uz-Cyrl-UZ"/>
        </w:rPr>
      </w:pPr>
      <w:r>
        <w:rPr>
          <w:bCs/>
          <w:sz w:val="28"/>
          <w:szCs w:val="28"/>
          <w:lang w:val="uz-Cyrl-UZ"/>
        </w:rPr>
        <w:tab/>
      </w:r>
      <w:r w:rsidRPr="00B900FE">
        <w:rPr>
          <w:bCs/>
          <w:sz w:val="28"/>
          <w:szCs w:val="28"/>
          <w:lang w:val="uz-Cyrl-UZ"/>
        </w:rPr>
        <w:t>Asosiy yangiliklar ketma-ket o'zgarishning asosi hisoblanadi</w:t>
      </w:r>
      <w:r>
        <w:rPr>
          <w:bCs/>
          <w:sz w:val="28"/>
          <w:szCs w:val="28"/>
          <w:lang w:val="uz-Cyrl-UZ"/>
        </w:rPr>
        <w:t>.</w:t>
      </w:r>
      <w:r w:rsidRPr="00B900FE">
        <w:rPr>
          <w:bCs/>
          <w:sz w:val="28"/>
          <w:szCs w:val="28"/>
          <w:lang w:val="uz-Cyrl-UZ"/>
        </w:rPr>
        <w:t>texnologik tuzilmalar. Vaqtning har bir nuqtasida bir qator texnologiyalar</w:t>
      </w:r>
      <w:r>
        <w:rPr>
          <w:bCs/>
          <w:sz w:val="28"/>
          <w:szCs w:val="28"/>
          <w:lang w:val="uz-Cyrl-UZ"/>
        </w:rPr>
        <w:t xml:space="preserve"> </w:t>
      </w:r>
      <w:r w:rsidRPr="00B900FE">
        <w:rPr>
          <w:bCs/>
          <w:sz w:val="28"/>
          <w:szCs w:val="28"/>
          <w:lang w:val="uz-Cyrl-UZ"/>
        </w:rPr>
        <w:t>tsiklni umumlashtiradigan texnologik tuzilmalar bilan ifodalanishi mumkin</w:t>
      </w:r>
      <w:r>
        <w:rPr>
          <w:bCs/>
          <w:sz w:val="28"/>
          <w:szCs w:val="28"/>
          <w:lang w:val="uz-Cyrl-UZ"/>
        </w:rPr>
        <w:t xml:space="preserve"> </w:t>
      </w:r>
      <w:r w:rsidRPr="00B900FE">
        <w:rPr>
          <w:bCs/>
          <w:sz w:val="28"/>
          <w:szCs w:val="28"/>
          <w:lang w:val="uz-Cyrl-UZ"/>
        </w:rPr>
        <w:t>ijtimoiy ishlab chiqarish. Ularning har biri o'ziga xos,</w:t>
      </w:r>
      <w:r>
        <w:rPr>
          <w:bCs/>
          <w:sz w:val="28"/>
          <w:szCs w:val="28"/>
          <w:lang w:val="uz-Cyrl-UZ"/>
        </w:rPr>
        <w:t xml:space="preserve"> </w:t>
      </w:r>
      <w:r w:rsidRPr="00B900FE">
        <w:rPr>
          <w:bCs/>
          <w:sz w:val="28"/>
          <w:szCs w:val="28"/>
          <w:lang w:val="uz-Cyrl-UZ"/>
        </w:rPr>
        <w:t xml:space="preserve">yangi sifatni yaratish, asosiy </w:t>
      </w:r>
      <w:r w:rsidRPr="00B900FE">
        <w:rPr>
          <w:bCs/>
          <w:sz w:val="28"/>
          <w:szCs w:val="28"/>
          <w:lang w:val="uz-Cyrl-UZ"/>
        </w:rPr>
        <w:lastRenderedPageBreak/>
        <w:t>texnologiyalarning barqaror to'plamini yaratish,</w:t>
      </w:r>
      <w:r>
        <w:rPr>
          <w:bCs/>
          <w:sz w:val="28"/>
          <w:szCs w:val="28"/>
          <w:lang w:val="uz-Cyrl-UZ"/>
        </w:rPr>
        <w:t xml:space="preserve"> </w:t>
      </w:r>
      <w:r w:rsidRPr="00B900FE">
        <w:rPr>
          <w:bCs/>
          <w:sz w:val="28"/>
          <w:szCs w:val="28"/>
          <w:lang w:val="uz-Cyrl-UZ"/>
        </w:rPr>
        <w:t>bu xarakteristik printsipga, faoliyatning yo'llariga egalik qiladi</w:t>
      </w:r>
      <w:r>
        <w:rPr>
          <w:bCs/>
          <w:sz w:val="28"/>
          <w:szCs w:val="28"/>
          <w:lang w:val="uz-Cyrl-UZ"/>
        </w:rPr>
        <w:t xml:space="preserve">. </w:t>
      </w:r>
      <w:r w:rsidRPr="00B900FE">
        <w:rPr>
          <w:bCs/>
          <w:sz w:val="28"/>
          <w:szCs w:val="28"/>
          <w:lang w:val="uz-Cyrl-UZ"/>
        </w:rPr>
        <w:t>Ushbu usulning texnologiyalari. Iqtisodiy fani bo'yicha yaxshi asosga ega</w:t>
      </w:r>
    </w:p>
    <w:p w:rsidR="003D2BB0" w:rsidRDefault="003D2BB0" w:rsidP="003D2BB0">
      <w:pPr>
        <w:spacing w:line="360" w:lineRule="auto"/>
        <w:ind w:firstLine="567"/>
        <w:jc w:val="both"/>
        <w:rPr>
          <w:bCs/>
          <w:sz w:val="28"/>
          <w:szCs w:val="28"/>
          <w:lang w:val="uz-Cyrl-UZ"/>
        </w:rPr>
      </w:pPr>
      <w:r w:rsidRPr="00B900FE">
        <w:rPr>
          <w:bCs/>
          <w:sz w:val="28"/>
          <w:szCs w:val="28"/>
          <w:lang w:val="uz-Cyrl-UZ"/>
        </w:rPr>
        <w:t>Ko'pgina tasniflar, jumladan beshta faol</w:t>
      </w:r>
      <w:r>
        <w:rPr>
          <w:bCs/>
          <w:sz w:val="28"/>
          <w:szCs w:val="28"/>
          <w:lang w:val="uz-Cyrl-UZ"/>
        </w:rPr>
        <w:t xml:space="preserve"> </w:t>
      </w:r>
      <w:r w:rsidRPr="00B900FE">
        <w:rPr>
          <w:bCs/>
          <w:sz w:val="28"/>
          <w:szCs w:val="28"/>
          <w:lang w:val="uz-Cyrl-UZ"/>
        </w:rPr>
        <w:t>texnologik tuzilmalar, shuningdek, oltinchi va'da qilgan oltinchi</w:t>
      </w:r>
      <w:r>
        <w:rPr>
          <w:bCs/>
          <w:sz w:val="28"/>
          <w:szCs w:val="28"/>
          <w:lang w:val="uz-Cyrl-UZ"/>
        </w:rPr>
        <w:t xml:space="preserve"> </w:t>
      </w:r>
      <w:r w:rsidRPr="00B900FE">
        <w:rPr>
          <w:bCs/>
          <w:sz w:val="28"/>
          <w:szCs w:val="28"/>
          <w:lang w:val="uz-Cyrl-UZ"/>
        </w:rPr>
        <w:t>yo'l.</w:t>
      </w:r>
    </w:p>
    <w:p w:rsidR="003D2BB0" w:rsidRPr="00C04483" w:rsidRDefault="003D2BB0" w:rsidP="003D2BB0">
      <w:pPr>
        <w:spacing w:line="360" w:lineRule="auto"/>
        <w:jc w:val="both"/>
        <w:rPr>
          <w:bCs/>
          <w:sz w:val="28"/>
          <w:szCs w:val="28"/>
          <w:lang w:val="uz-Cyrl-UZ"/>
        </w:rPr>
      </w:pPr>
      <w:r w:rsidRPr="00C04483">
        <w:rPr>
          <w:bCs/>
          <w:sz w:val="28"/>
          <w:szCs w:val="28"/>
          <w:lang w:val="uz-Cyrl-UZ"/>
        </w:rPr>
        <w:t>1</w:t>
      </w:r>
      <w:r>
        <w:rPr>
          <w:bCs/>
          <w:sz w:val="28"/>
          <w:szCs w:val="28"/>
          <w:lang w:val="uz-Cyrl-UZ"/>
        </w:rPr>
        <w:t>chi</w:t>
      </w:r>
      <w:r w:rsidRPr="00C04483">
        <w:rPr>
          <w:bCs/>
          <w:sz w:val="28"/>
          <w:szCs w:val="28"/>
          <w:lang w:val="uz-Cyrl-UZ"/>
        </w:rPr>
        <w:t xml:space="preserve"> </w:t>
      </w:r>
      <w:r>
        <w:rPr>
          <w:bCs/>
          <w:sz w:val="28"/>
          <w:szCs w:val="28"/>
          <w:lang w:val="uz-Cyrl-UZ"/>
        </w:rPr>
        <w:t>bosqich</w:t>
      </w:r>
      <w:r w:rsidRPr="00C04483">
        <w:rPr>
          <w:bCs/>
          <w:sz w:val="28"/>
          <w:szCs w:val="28"/>
          <w:lang w:val="uz-Cyrl-UZ"/>
        </w:rPr>
        <w:t xml:space="preserve">: </w:t>
      </w:r>
      <w:r>
        <w:rPr>
          <w:bCs/>
          <w:sz w:val="28"/>
          <w:szCs w:val="28"/>
          <w:lang w:val="uz-Cyrl-UZ"/>
        </w:rPr>
        <w:t>Mexanik</w:t>
      </w:r>
      <w:r w:rsidRPr="00C04483">
        <w:rPr>
          <w:bCs/>
          <w:sz w:val="28"/>
          <w:szCs w:val="28"/>
          <w:lang w:val="uz-Cyrl-UZ"/>
        </w:rPr>
        <w:t xml:space="preserve"> </w:t>
      </w:r>
      <w:r>
        <w:rPr>
          <w:bCs/>
          <w:sz w:val="28"/>
          <w:szCs w:val="28"/>
          <w:lang w:val="uz-Cyrl-UZ"/>
        </w:rPr>
        <w:t>tizimlar</w:t>
      </w:r>
    </w:p>
    <w:p w:rsidR="003D2BB0" w:rsidRPr="00C04483" w:rsidRDefault="003D2BB0" w:rsidP="003D2BB0">
      <w:pPr>
        <w:spacing w:line="360" w:lineRule="auto"/>
        <w:jc w:val="both"/>
        <w:rPr>
          <w:bCs/>
          <w:sz w:val="28"/>
          <w:szCs w:val="28"/>
          <w:lang w:val="uz-Cyrl-UZ"/>
        </w:rPr>
      </w:pPr>
      <w:r w:rsidRPr="00C04483">
        <w:rPr>
          <w:bCs/>
          <w:sz w:val="28"/>
          <w:szCs w:val="28"/>
          <w:lang w:val="uz-Cyrl-UZ"/>
        </w:rPr>
        <w:t xml:space="preserve">2 </w:t>
      </w:r>
      <w:r>
        <w:rPr>
          <w:bCs/>
          <w:sz w:val="28"/>
          <w:szCs w:val="28"/>
          <w:lang w:val="uz-Cyrl-UZ"/>
        </w:rPr>
        <w:t>chi</w:t>
      </w:r>
      <w:r w:rsidRPr="00C04483">
        <w:rPr>
          <w:bCs/>
          <w:sz w:val="28"/>
          <w:szCs w:val="28"/>
          <w:lang w:val="uz-Cyrl-UZ"/>
        </w:rPr>
        <w:t xml:space="preserve"> </w:t>
      </w:r>
      <w:r>
        <w:rPr>
          <w:bCs/>
          <w:sz w:val="28"/>
          <w:szCs w:val="28"/>
          <w:lang w:val="uz-Cyrl-UZ"/>
        </w:rPr>
        <w:t>bosqich</w:t>
      </w:r>
      <w:r w:rsidRPr="00C04483">
        <w:rPr>
          <w:bCs/>
          <w:sz w:val="28"/>
          <w:szCs w:val="28"/>
          <w:lang w:val="uz-Cyrl-UZ"/>
        </w:rPr>
        <w:t>:</w:t>
      </w:r>
      <w:r>
        <w:rPr>
          <w:bCs/>
          <w:sz w:val="28"/>
          <w:szCs w:val="28"/>
          <w:lang w:val="uz-Cyrl-UZ"/>
        </w:rPr>
        <w:t>bug‘dan</w:t>
      </w:r>
      <w:r w:rsidRPr="00C04483">
        <w:rPr>
          <w:bCs/>
          <w:sz w:val="28"/>
          <w:szCs w:val="28"/>
          <w:lang w:val="uz-Cyrl-UZ"/>
        </w:rPr>
        <w:t xml:space="preserve"> </w:t>
      </w:r>
      <w:r>
        <w:rPr>
          <w:bCs/>
          <w:sz w:val="28"/>
          <w:szCs w:val="28"/>
          <w:lang w:val="uz-Cyrl-UZ"/>
        </w:rPr>
        <w:t>foydalangan</w:t>
      </w:r>
      <w:r w:rsidRPr="00C04483">
        <w:rPr>
          <w:bCs/>
          <w:sz w:val="28"/>
          <w:szCs w:val="28"/>
          <w:lang w:val="uz-Cyrl-UZ"/>
        </w:rPr>
        <w:t xml:space="preserve"> </w:t>
      </w:r>
      <w:r>
        <w:rPr>
          <w:bCs/>
          <w:sz w:val="28"/>
          <w:szCs w:val="28"/>
          <w:lang w:val="uz-Cyrl-UZ"/>
        </w:rPr>
        <w:t>holdagi</w:t>
      </w:r>
      <w:r w:rsidRPr="00C04483">
        <w:rPr>
          <w:bCs/>
          <w:sz w:val="28"/>
          <w:szCs w:val="28"/>
          <w:lang w:val="uz-Cyrl-UZ"/>
        </w:rPr>
        <w:t xml:space="preserve"> </w:t>
      </w:r>
      <w:r>
        <w:rPr>
          <w:bCs/>
          <w:sz w:val="28"/>
          <w:szCs w:val="28"/>
          <w:lang w:val="uz-Cyrl-UZ"/>
        </w:rPr>
        <w:t>texnologiya</w:t>
      </w:r>
    </w:p>
    <w:p w:rsidR="003D2BB0" w:rsidRPr="00C04483" w:rsidRDefault="003D2BB0" w:rsidP="003D2BB0">
      <w:pPr>
        <w:spacing w:line="360" w:lineRule="auto"/>
        <w:jc w:val="both"/>
        <w:rPr>
          <w:bCs/>
          <w:sz w:val="28"/>
          <w:szCs w:val="28"/>
          <w:lang w:val="uz-Cyrl-UZ"/>
        </w:rPr>
      </w:pPr>
      <w:r w:rsidRPr="00C04483">
        <w:rPr>
          <w:bCs/>
          <w:sz w:val="28"/>
          <w:szCs w:val="28"/>
          <w:lang w:val="uz-Cyrl-UZ"/>
        </w:rPr>
        <w:t xml:space="preserve">3 </w:t>
      </w:r>
      <w:r>
        <w:rPr>
          <w:bCs/>
          <w:sz w:val="28"/>
          <w:szCs w:val="28"/>
          <w:lang w:val="uz-Cyrl-UZ"/>
        </w:rPr>
        <w:t>chi</w:t>
      </w:r>
      <w:r w:rsidRPr="00C04483">
        <w:rPr>
          <w:bCs/>
          <w:sz w:val="28"/>
          <w:szCs w:val="28"/>
          <w:lang w:val="uz-Cyrl-UZ"/>
        </w:rPr>
        <w:t xml:space="preserve"> </w:t>
      </w:r>
      <w:r>
        <w:rPr>
          <w:bCs/>
          <w:sz w:val="28"/>
          <w:szCs w:val="28"/>
          <w:lang w:val="uz-Cyrl-UZ"/>
        </w:rPr>
        <w:t>bosqich</w:t>
      </w:r>
      <w:r w:rsidRPr="00C04483">
        <w:rPr>
          <w:bCs/>
          <w:sz w:val="28"/>
          <w:szCs w:val="28"/>
          <w:lang w:val="uz-Cyrl-UZ"/>
        </w:rPr>
        <w:t xml:space="preserve">: </w:t>
      </w:r>
      <w:r>
        <w:rPr>
          <w:bCs/>
          <w:sz w:val="28"/>
          <w:szCs w:val="28"/>
          <w:lang w:val="uz-Cyrl-UZ"/>
        </w:rPr>
        <w:t>elektr</w:t>
      </w:r>
      <w:r w:rsidRPr="00C04483">
        <w:rPr>
          <w:bCs/>
          <w:sz w:val="28"/>
          <w:szCs w:val="28"/>
          <w:lang w:val="uz-Cyrl-UZ"/>
        </w:rPr>
        <w:t xml:space="preserve"> </w:t>
      </w:r>
      <w:r>
        <w:rPr>
          <w:bCs/>
          <w:sz w:val="28"/>
          <w:szCs w:val="28"/>
          <w:lang w:val="uz-Cyrl-UZ"/>
        </w:rPr>
        <w:t>energiyadan</w:t>
      </w:r>
      <w:r w:rsidRPr="00C04483">
        <w:rPr>
          <w:bCs/>
          <w:sz w:val="28"/>
          <w:szCs w:val="28"/>
          <w:lang w:val="uz-Cyrl-UZ"/>
        </w:rPr>
        <w:t xml:space="preserve"> </w:t>
      </w:r>
      <w:r>
        <w:rPr>
          <w:bCs/>
          <w:sz w:val="28"/>
          <w:szCs w:val="28"/>
          <w:lang w:val="uz-Cyrl-UZ"/>
        </w:rPr>
        <w:t>foydalangan</w:t>
      </w:r>
      <w:r w:rsidRPr="00C04483">
        <w:rPr>
          <w:bCs/>
          <w:sz w:val="28"/>
          <w:szCs w:val="28"/>
          <w:lang w:val="uz-Cyrl-UZ"/>
        </w:rPr>
        <w:t xml:space="preserve"> </w:t>
      </w:r>
      <w:r>
        <w:rPr>
          <w:bCs/>
          <w:sz w:val="28"/>
          <w:szCs w:val="28"/>
          <w:lang w:val="uz-Cyrl-UZ"/>
        </w:rPr>
        <w:t>holda</w:t>
      </w:r>
      <w:r w:rsidRPr="00C04483">
        <w:rPr>
          <w:bCs/>
          <w:sz w:val="28"/>
          <w:szCs w:val="28"/>
          <w:lang w:val="uz-Cyrl-UZ"/>
        </w:rPr>
        <w:t xml:space="preserve"> </w:t>
      </w:r>
      <w:r>
        <w:rPr>
          <w:bCs/>
          <w:sz w:val="28"/>
          <w:szCs w:val="28"/>
          <w:lang w:val="uz-Cyrl-UZ"/>
        </w:rPr>
        <w:t>texnologiya</w:t>
      </w:r>
    </w:p>
    <w:p w:rsidR="003D2BB0" w:rsidRPr="00C04483" w:rsidRDefault="003D2BB0" w:rsidP="003D2BB0">
      <w:pPr>
        <w:spacing w:line="360" w:lineRule="auto"/>
        <w:jc w:val="both"/>
        <w:rPr>
          <w:bCs/>
          <w:sz w:val="28"/>
          <w:szCs w:val="28"/>
          <w:lang w:val="uz-Cyrl-UZ"/>
        </w:rPr>
      </w:pPr>
      <w:r w:rsidRPr="00C04483">
        <w:rPr>
          <w:bCs/>
          <w:sz w:val="28"/>
          <w:szCs w:val="28"/>
          <w:lang w:val="uz-Cyrl-UZ"/>
        </w:rPr>
        <w:t>4</w:t>
      </w:r>
      <w:r>
        <w:rPr>
          <w:bCs/>
          <w:sz w:val="28"/>
          <w:szCs w:val="28"/>
          <w:lang w:val="uz-Cyrl-UZ"/>
        </w:rPr>
        <w:t xml:space="preserve"> chi</w:t>
      </w:r>
      <w:r w:rsidRPr="00C04483">
        <w:rPr>
          <w:bCs/>
          <w:sz w:val="28"/>
          <w:szCs w:val="28"/>
          <w:lang w:val="uz-Cyrl-UZ"/>
        </w:rPr>
        <w:t xml:space="preserve"> </w:t>
      </w:r>
      <w:r>
        <w:rPr>
          <w:bCs/>
          <w:sz w:val="28"/>
          <w:szCs w:val="28"/>
          <w:lang w:val="uz-Cyrl-UZ"/>
        </w:rPr>
        <w:t>bosqich</w:t>
      </w:r>
      <w:r w:rsidRPr="00C04483">
        <w:rPr>
          <w:bCs/>
          <w:sz w:val="28"/>
          <w:szCs w:val="28"/>
          <w:lang w:val="uz-Cyrl-UZ"/>
        </w:rPr>
        <w:t xml:space="preserve">: </w:t>
      </w:r>
      <w:r>
        <w:rPr>
          <w:bCs/>
          <w:sz w:val="28"/>
          <w:szCs w:val="28"/>
          <w:lang w:val="uz-Cyrl-UZ"/>
        </w:rPr>
        <w:t>kimyolashtirish</w:t>
      </w:r>
      <w:r w:rsidRPr="00C04483">
        <w:rPr>
          <w:bCs/>
          <w:sz w:val="28"/>
          <w:szCs w:val="28"/>
          <w:lang w:val="uz-Cyrl-UZ"/>
        </w:rPr>
        <w:t xml:space="preserve"> </w:t>
      </w:r>
      <w:r>
        <w:rPr>
          <w:bCs/>
          <w:sz w:val="28"/>
          <w:szCs w:val="28"/>
          <w:lang w:val="uz-Cyrl-UZ"/>
        </w:rPr>
        <w:t>va</w:t>
      </w:r>
      <w:r w:rsidRPr="00C04483">
        <w:rPr>
          <w:bCs/>
          <w:sz w:val="28"/>
          <w:szCs w:val="28"/>
          <w:lang w:val="uz-Cyrl-UZ"/>
        </w:rPr>
        <w:t xml:space="preserve"> </w:t>
      </w:r>
      <w:r>
        <w:rPr>
          <w:bCs/>
          <w:sz w:val="28"/>
          <w:szCs w:val="28"/>
          <w:lang w:val="uz-Cyrl-UZ"/>
        </w:rPr>
        <w:t>avtomatlashtirishga</w:t>
      </w:r>
      <w:r w:rsidRPr="00C04483">
        <w:rPr>
          <w:bCs/>
          <w:sz w:val="28"/>
          <w:szCs w:val="28"/>
          <w:lang w:val="uz-Cyrl-UZ"/>
        </w:rPr>
        <w:t xml:space="preserve"> </w:t>
      </w:r>
      <w:r>
        <w:rPr>
          <w:bCs/>
          <w:sz w:val="28"/>
          <w:szCs w:val="28"/>
          <w:lang w:val="uz-Cyrl-UZ"/>
        </w:rPr>
        <w:t>asoslangan</w:t>
      </w:r>
      <w:r w:rsidRPr="00C04483">
        <w:rPr>
          <w:bCs/>
          <w:sz w:val="28"/>
          <w:szCs w:val="28"/>
          <w:lang w:val="uz-Cyrl-UZ"/>
        </w:rPr>
        <w:t xml:space="preserve"> </w:t>
      </w:r>
      <w:r>
        <w:rPr>
          <w:bCs/>
          <w:sz w:val="28"/>
          <w:szCs w:val="28"/>
          <w:lang w:val="uz-Cyrl-UZ"/>
        </w:rPr>
        <w:t>texnologiyalar</w:t>
      </w:r>
      <w:r w:rsidRPr="00C04483">
        <w:rPr>
          <w:bCs/>
          <w:sz w:val="28"/>
          <w:szCs w:val="28"/>
          <w:lang w:val="uz-Cyrl-UZ"/>
        </w:rPr>
        <w:t>.</w:t>
      </w:r>
    </w:p>
    <w:p w:rsidR="003D2BB0" w:rsidRPr="00C04483" w:rsidRDefault="003D2BB0" w:rsidP="003D2BB0">
      <w:pPr>
        <w:spacing w:line="360" w:lineRule="auto"/>
        <w:jc w:val="both"/>
        <w:rPr>
          <w:bCs/>
          <w:sz w:val="28"/>
          <w:szCs w:val="28"/>
          <w:lang w:val="uz-Cyrl-UZ"/>
        </w:rPr>
      </w:pPr>
      <w:r w:rsidRPr="00C04483">
        <w:rPr>
          <w:bCs/>
          <w:sz w:val="28"/>
          <w:szCs w:val="28"/>
          <w:lang w:val="uz-Cyrl-UZ"/>
        </w:rPr>
        <w:t xml:space="preserve">5 </w:t>
      </w:r>
      <w:r>
        <w:rPr>
          <w:bCs/>
          <w:sz w:val="28"/>
          <w:szCs w:val="28"/>
          <w:lang w:val="uz-Cyrl-UZ"/>
        </w:rPr>
        <w:t>chi</w:t>
      </w:r>
      <w:r w:rsidRPr="00C04483">
        <w:rPr>
          <w:bCs/>
          <w:sz w:val="28"/>
          <w:szCs w:val="28"/>
          <w:lang w:val="uz-Cyrl-UZ"/>
        </w:rPr>
        <w:t xml:space="preserve"> </w:t>
      </w:r>
      <w:r>
        <w:rPr>
          <w:bCs/>
          <w:sz w:val="28"/>
          <w:szCs w:val="28"/>
          <w:lang w:val="uz-Cyrl-UZ"/>
        </w:rPr>
        <w:t>bosqich</w:t>
      </w:r>
      <w:r w:rsidRPr="00C04483">
        <w:rPr>
          <w:bCs/>
          <w:sz w:val="28"/>
          <w:szCs w:val="28"/>
          <w:lang w:val="uz-Cyrl-UZ"/>
        </w:rPr>
        <w:t>:</w:t>
      </w:r>
      <w:r>
        <w:rPr>
          <w:bCs/>
          <w:sz w:val="28"/>
          <w:szCs w:val="28"/>
          <w:lang w:val="uz-Cyrl-UZ"/>
        </w:rPr>
        <w:t>biotexnologiya</w:t>
      </w:r>
      <w:r w:rsidRPr="00C04483">
        <w:rPr>
          <w:bCs/>
          <w:sz w:val="28"/>
          <w:szCs w:val="28"/>
          <w:lang w:val="uz-Cyrl-UZ"/>
        </w:rPr>
        <w:t xml:space="preserve">, </w:t>
      </w:r>
      <w:r>
        <w:rPr>
          <w:bCs/>
          <w:sz w:val="28"/>
          <w:szCs w:val="28"/>
          <w:lang w:val="uz-Cyrl-UZ"/>
        </w:rPr>
        <w:t>kompyuterlashtirish</w:t>
      </w:r>
      <w:r w:rsidRPr="00C04483">
        <w:rPr>
          <w:bCs/>
          <w:sz w:val="28"/>
          <w:szCs w:val="28"/>
          <w:lang w:val="uz-Cyrl-UZ"/>
        </w:rPr>
        <w:t xml:space="preserve"> </w:t>
      </w:r>
      <w:r>
        <w:rPr>
          <w:bCs/>
          <w:sz w:val="28"/>
          <w:szCs w:val="28"/>
          <w:lang w:val="uz-Cyrl-UZ"/>
        </w:rPr>
        <w:t>va</w:t>
      </w:r>
      <w:r w:rsidRPr="00C04483">
        <w:rPr>
          <w:bCs/>
          <w:sz w:val="28"/>
          <w:szCs w:val="28"/>
          <w:lang w:val="uz-Cyrl-UZ"/>
        </w:rPr>
        <w:t xml:space="preserve"> </w:t>
      </w:r>
      <w:r>
        <w:rPr>
          <w:bCs/>
          <w:sz w:val="28"/>
          <w:szCs w:val="28"/>
          <w:lang w:val="uz-Cyrl-UZ"/>
        </w:rPr>
        <w:t>elektrlashtirish</w:t>
      </w:r>
      <w:r w:rsidRPr="00C04483">
        <w:rPr>
          <w:bCs/>
          <w:sz w:val="28"/>
          <w:szCs w:val="28"/>
          <w:lang w:val="uz-Cyrl-UZ"/>
        </w:rPr>
        <w:t>;</w:t>
      </w:r>
    </w:p>
    <w:p w:rsidR="003D2BB0" w:rsidRPr="00B900FE" w:rsidRDefault="003D2BB0" w:rsidP="003D2BB0">
      <w:pPr>
        <w:spacing w:line="360" w:lineRule="auto"/>
        <w:jc w:val="both"/>
        <w:rPr>
          <w:bCs/>
          <w:sz w:val="28"/>
          <w:szCs w:val="28"/>
          <w:lang w:val="uz-Cyrl-UZ"/>
        </w:rPr>
      </w:pPr>
      <w:r w:rsidRPr="00C04483">
        <w:rPr>
          <w:bCs/>
          <w:sz w:val="28"/>
          <w:szCs w:val="28"/>
          <w:lang w:val="uz-Cyrl-UZ"/>
        </w:rPr>
        <w:t xml:space="preserve">6 </w:t>
      </w:r>
      <w:r>
        <w:rPr>
          <w:bCs/>
          <w:sz w:val="28"/>
          <w:szCs w:val="28"/>
          <w:lang w:val="uz-Cyrl-UZ"/>
        </w:rPr>
        <w:t>chi</w:t>
      </w:r>
      <w:r w:rsidRPr="00C04483">
        <w:rPr>
          <w:bCs/>
          <w:sz w:val="28"/>
          <w:szCs w:val="28"/>
          <w:lang w:val="uz-Cyrl-UZ"/>
        </w:rPr>
        <w:t xml:space="preserve"> </w:t>
      </w:r>
      <w:r>
        <w:rPr>
          <w:bCs/>
          <w:sz w:val="28"/>
          <w:szCs w:val="28"/>
          <w:lang w:val="uz-Cyrl-UZ"/>
        </w:rPr>
        <w:t>bosqich</w:t>
      </w:r>
      <w:r w:rsidRPr="00C04483">
        <w:rPr>
          <w:bCs/>
          <w:sz w:val="28"/>
          <w:szCs w:val="28"/>
          <w:lang w:val="uz-Cyrl-UZ"/>
        </w:rPr>
        <w:t>:</w:t>
      </w:r>
      <w:r>
        <w:rPr>
          <w:bCs/>
          <w:sz w:val="28"/>
          <w:szCs w:val="28"/>
          <w:lang w:val="uz-Cyrl-UZ"/>
        </w:rPr>
        <w:t>nanotexnologiya</w:t>
      </w:r>
      <w:r w:rsidRPr="00C04483">
        <w:rPr>
          <w:bCs/>
          <w:sz w:val="28"/>
          <w:szCs w:val="28"/>
          <w:lang w:val="uz-Cyrl-UZ"/>
        </w:rPr>
        <w:t xml:space="preserve">, </w:t>
      </w:r>
      <w:r>
        <w:rPr>
          <w:bCs/>
          <w:sz w:val="28"/>
          <w:szCs w:val="28"/>
          <w:lang w:val="uz-Cyrl-UZ"/>
        </w:rPr>
        <w:t>gen</w:t>
      </w:r>
      <w:r w:rsidRPr="00C04483">
        <w:rPr>
          <w:bCs/>
          <w:sz w:val="28"/>
          <w:szCs w:val="28"/>
          <w:lang w:val="uz-Cyrl-UZ"/>
        </w:rPr>
        <w:t xml:space="preserve"> </w:t>
      </w:r>
      <w:r>
        <w:rPr>
          <w:bCs/>
          <w:sz w:val="28"/>
          <w:szCs w:val="28"/>
          <w:lang w:val="uz-Cyrl-UZ"/>
        </w:rPr>
        <w:t>injeneriyasi</w:t>
      </w:r>
      <w:r w:rsidRPr="00C04483">
        <w:rPr>
          <w:bCs/>
          <w:sz w:val="28"/>
          <w:szCs w:val="28"/>
          <w:lang w:val="uz-Cyrl-UZ"/>
        </w:rPr>
        <w:t xml:space="preserve">, </w:t>
      </w:r>
      <w:r>
        <w:rPr>
          <w:bCs/>
          <w:sz w:val="28"/>
          <w:szCs w:val="28"/>
          <w:lang w:val="uz-Cyrl-UZ"/>
        </w:rPr>
        <w:t>interaktiv</w:t>
      </w:r>
      <w:r w:rsidRPr="00C04483">
        <w:rPr>
          <w:bCs/>
          <w:sz w:val="28"/>
          <w:szCs w:val="28"/>
          <w:lang w:val="uz-Cyrl-UZ"/>
        </w:rPr>
        <w:t xml:space="preserve"> </w:t>
      </w:r>
      <w:r>
        <w:rPr>
          <w:bCs/>
          <w:sz w:val="28"/>
          <w:szCs w:val="28"/>
          <w:lang w:val="uz-Cyrl-UZ"/>
        </w:rPr>
        <w:t>mltimediyali informatsion tizimlar.</w:t>
      </w:r>
    </w:p>
    <w:p w:rsidR="003D2BB0" w:rsidRPr="00B900FE" w:rsidRDefault="003D2BB0" w:rsidP="003D2BB0">
      <w:pPr>
        <w:widowControl w:val="0"/>
        <w:snapToGrid w:val="0"/>
        <w:spacing w:line="360" w:lineRule="auto"/>
        <w:jc w:val="both"/>
        <w:rPr>
          <w:bCs/>
          <w:sz w:val="28"/>
          <w:szCs w:val="28"/>
          <w:lang w:val="uz-Cyrl-UZ"/>
        </w:rPr>
      </w:pPr>
      <w:r>
        <w:rPr>
          <w:bCs/>
          <w:sz w:val="28"/>
          <w:szCs w:val="28"/>
          <w:lang w:val="uz-Cyrl-UZ"/>
        </w:rPr>
        <w:tab/>
      </w:r>
      <w:r w:rsidRPr="00B900FE">
        <w:rPr>
          <w:bCs/>
          <w:sz w:val="28"/>
          <w:szCs w:val="28"/>
          <w:lang w:val="uz-Cyrl-UZ"/>
        </w:rPr>
        <w:t>Ilmiy tadqiqotlarda bugungi kunda dunyoda hukmronlik qilayotganligi namoyon bo'ladi</w:t>
      </w:r>
      <w:r>
        <w:rPr>
          <w:bCs/>
          <w:sz w:val="28"/>
          <w:szCs w:val="28"/>
          <w:lang w:val="uz-Cyrl-UZ"/>
        </w:rPr>
        <w:t xml:space="preserve">gan </w:t>
      </w:r>
      <w:r w:rsidRPr="00B900FE">
        <w:rPr>
          <w:bCs/>
          <w:sz w:val="28"/>
          <w:szCs w:val="28"/>
          <w:lang w:val="uz-Cyrl-UZ"/>
        </w:rPr>
        <w:t>tizim 50-60 yillarda to'liq reproduktiv tizimni yaratishga kirishdi. O'tgan asrda u iqtisodiy rivojlanishning texnologik bazasini yaratdi</w:t>
      </w:r>
      <w:r>
        <w:rPr>
          <w:bCs/>
          <w:sz w:val="28"/>
          <w:szCs w:val="28"/>
          <w:lang w:val="uz-Cyrl-UZ"/>
        </w:rPr>
        <w:t>.</w:t>
      </w:r>
      <w:r w:rsidRPr="00B900FE">
        <w:rPr>
          <w:bCs/>
          <w:sz w:val="28"/>
          <w:szCs w:val="28"/>
          <w:lang w:val="uz-Cyrl-UZ"/>
        </w:rPr>
        <w:t>70-yillarning strukturaviy inqirozidan keyin rivojlangan mamlakatlarda.Bu (beshinchi) texnologik tartibning aniqlovchi qismlari</w:t>
      </w:r>
      <w:r>
        <w:rPr>
          <w:bCs/>
          <w:sz w:val="28"/>
          <w:szCs w:val="28"/>
          <w:lang w:val="uz-Cyrl-UZ"/>
        </w:rPr>
        <w:t xml:space="preserve"> </w:t>
      </w:r>
      <w:r w:rsidRPr="00B900FE">
        <w:rPr>
          <w:bCs/>
          <w:sz w:val="28"/>
          <w:szCs w:val="28"/>
          <w:lang w:val="uz-Cyrl-UZ"/>
        </w:rPr>
        <w:t>mikroelektronika, dasturiy ta'minot,</w:t>
      </w:r>
      <w:r>
        <w:rPr>
          <w:bCs/>
          <w:sz w:val="28"/>
          <w:szCs w:val="28"/>
          <w:lang w:val="uz-Cyrl-UZ"/>
        </w:rPr>
        <w:t xml:space="preserve"> </w:t>
      </w:r>
      <w:r w:rsidRPr="00B900FE">
        <w:rPr>
          <w:bCs/>
          <w:sz w:val="28"/>
          <w:szCs w:val="28"/>
          <w:lang w:val="uz-Cyrl-UZ"/>
        </w:rPr>
        <w:t>Kompyuter texnologiyalari va axborotni qayta ishlash, avtomatlashtirish</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 xml:space="preserve">ishlab chiqarish va boshqaruv jarayonlari, </w:t>
      </w:r>
      <w:r>
        <w:rPr>
          <w:bCs/>
          <w:sz w:val="28"/>
          <w:szCs w:val="28"/>
          <w:lang w:val="uz-Cyrl-UZ"/>
        </w:rPr>
        <w:t>kosmik va optik-tolali aloqa. B</w:t>
      </w:r>
      <w:r w:rsidRPr="00B900FE">
        <w:rPr>
          <w:bCs/>
          <w:sz w:val="28"/>
          <w:szCs w:val="28"/>
          <w:lang w:val="uz-Cyrl-UZ"/>
        </w:rPr>
        <w:t>erilgan ijobiy iqtisodiy ta'sir muddati sifatida</w:t>
      </w:r>
      <w:r>
        <w:rPr>
          <w:bCs/>
          <w:sz w:val="28"/>
          <w:szCs w:val="28"/>
          <w:lang w:val="uz-Cyrl-UZ"/>
        </w:rPr>
        <w:t xml:space="preserve"> </w:t>
      </w:r>
      <w:r w:rsidRPr="00B900FE">
        <w:rPr>
          <w:bCs/>
          <w:sz w:val="28"/>
          <w:szCs w:val="28"/>
          <w:lang w:val="uz-Cyrl-UZ"/>
        </w:rPr>
        <w:t>exnologik tartib XXI asrning ikkinchi o'n yilligi deb ataladi. Va keyin</w:t>
      </w:r>
      <w:r>
        <w:rPr>
          <w:bCs/>
          <w:sz w:val="28"/>
          <w:szCs w:val="28"/>
          <w:lang w:val="uz-Cyrl-UZ"/>
        </w:rPr>
        <w:t xml:space="preserve"> </w:t>
      </w:r>
      <w:r w:rsidRPr="00B900FE">
        <w:rPr>
          <w:bCs/>
          <w:sz w:val="28"/>
          <w:szCs w:val="28"/>
          <w:lang w:val="uz-Cyrl-UZ"/>
        </w:rPr>
        <w:t>Eng yangi texnologik tartib ustunligi taxmin qilinadi</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(buning shakllanishi allaqachon boshlangan), ular bilan tavsiflanadi</w:t>
      </w:r>
      <w:r>
        <w:rPr>
          <w:bCs/>
          <w:sz w:val="28"/>
          <w:szCs w:val="28"/>
          <w:lang w:val="uz-Cyrl-UZ"/>
        </w:rPr>
        <w:t>.</w:t>
      </w:r>
      <w:r w:rsidRPr="00B900FE">
        <w:rPr>
          <w:bCs/>
          <w:sz w:val="28"/>
          <w:szCs w:val="28"/>
          <w:lang w:val="uz-Cyrl-UZ"/>
        </w:rPr>
        <w:t>genetik muhandislik, sun'iy aql tizimi,</w:t>
      </w:r>
      <w:r w:rsidRPr="00682647">
        <w:rPr>
          <w:sz w:val="28"/>
          <w:szCs w:val="28"/>
          <w:lang w:val="uz-Cyrl-UZ"/>
        </w:rPr>
        <w:t xml:space="preserve"> </w:t>
      </w:r>
      <w:r w:rsidRPr="00B900FE">
        <w:rPr>
          <w:bCs/>
          <w:sz w:val="28"/>
          <w:szCs w:val="28"/>
          <w:lang w:val="uz-Cyrl-UZ"/>
        </w:rPr>
        <w:t>Global turdagi axborot tarmoqlari, integratsiyalashgan transport</w:t>
      </w:r>
      <w:r>
        <w:rPr>
          <w:bCs/>
          <w:sz w:val="28"/>
          <w:szCs w:val="28"/>
          <w:lang w:val="uz-Cyrl-UZ"/>
        </w:rPr>
        <w:t xml:space="preserve"> </w:t>
      </w:r>
      <w:r w:rsidRPr="00B900FE">
        <w:rPr>
          <w:bCs/>
          <w:sz w:val="28"/>
          <w:szCs w:val="28"/>
          <w:lang w:val="uz-Cyrl-UZ"/>
        </w:rPr>
        <w:t>yuqori tezlik va iqtisodiyot</w:t>
      </w:r>
      <w:r>
        <w:rPr>
          <w:bCs/>
          <w:sz w:val="28"/>
          <w:szCs w:val="28"/>
          <w:lang w:val="uz-Cyrl-UZ"/>
        </w:rPr>
        <w:t xml:space="preserve"> tizimi </w:t>
      </w:r>
      <w:r w:rsidRPr="00B900FE">
        <w:rPr>
          <w:bCs/>
          <w:sz w:val="28"/>
          <w:szCs w:val="28"/>
          <w:lang w:val="uz-Cyrl-UZ"/>
        </w:rPr>
        <w:t>.</w:t>
      </w:r>
      <w:r>
        <w:rPr>
          <w:bCs/>
          <w:sz w:val="28"/>
          <w:szCs w:val="28"/>
          <w:lang w:val="uz-Cyrl-UZ"/>
        </w:rPr>
        <w:t xml:space="preserve"> </w:t>
      </w:r>
      <w:r w:rsidRPr="00B900FE">
        <w:rPr>
          <w:bCs/>
          <w:sz w:val="28"/>
          <w:szCs w:val="28"/>
          <w:lang w:val="uz-Cyrl-UZ"/>
        </w:rPr>
        <w:t xml:space="preserve">Ushbu </w:t>
      </w:r>
      <w:r w:rsidRPr="00B900FE">
        <w:rPr>
          <w:bCs/>
          <w:sz w:val="28"/>
          <w:szCs w:val="28"/>
          <w:lang w:val="uz-Cyrl-UZ"/>
        </w:rPr>
        <w:lastRenderedPageBreak/>
        <w:t>klassifikatsiyada naqshlarning taqsimlanishi davriga qaramay</w:t>
      </w:r>
      <w:r>
        <w:rPr>
          <w:bCs/>
          <w:sz w:val="28"/>
          <w:szCs w:val="28"/>
          <w:lang w:val="uz-Cyrl-UZ"/>
        </w:rPr>
        <w:t xml:space="preserve"> </w:t>
      </w:r>
      <w:r w:rsidRPr="00B900FE">
        <w:rPr>
          <w:bCs/>
          <w:sz w:val="28"/>
          <w:szCs w:val="28"/>
          <w:lang w:val="uz-Cyrl-UZ"/>
        </w:rPr>
        <w:t>ular ketma-ketlikda taqdim etiladi, aslida ular birlashtiriladi va</w:t>
      </w:r>
      <w:r>
        <w:rPr>
          <w:bCs/>
          <w:sz w:val="28"/>
          <w:szCs w:val="28"/>
          <w:lang w:val="uz-Cyrl-UZ"/>
        </w:rPr>
        <w:t xml:space="preserve"> </w:t>
      </w:r>
      <w:r w:rsidRPr="00B900FE">
        <w:rPr>
          <w:bCs/>
          <w:sz w:val="28"/>
          <w:szCs w:val="28"/>
          <w:lang w:val="uz-Cyrl-UZ"/>
        </w:rPr>
        <w:t>qo'shnilari bir-biri bilan. Buni ham yakka tartibda ko'rish mumkin</w:t>
      </w:r>
      <w:r>
        <w:rPr>
          <w:bCs/>
          <w:sz w:val="28"/>
          <w:szCs w:val="28"/>
          <w:lang w:val="uz-Cyrl-UZ"/>
        </w:rPr>
        <w:t>. X</w:t>
      </w:r>
      <w:r w:rsidRPr="00B900FE">
        <w:rPr>
          <w:bCs/>
          <w:sz w:val="28"/>
          <w:szCs w:val="28"/>
          <w:lang w:val="uz-Cyrl-UZ"/>
        </w:rPr>
        <w:t>o'jalik yurituvchi sub'ektlar, masalan, zamonaviy avtomobil zavodlarida,konveyer liniyalari bilan emas, balki robotlar bilan jihozlangan</w:t>
      </w:r>
      <w:r>
        <w:rPr>
          <w:bCs/>
          <w:sz w:val="28"/>
          <w:szCs w:val="28"/>
          <w:lang w:val="uz-Cyrl-UZ"/>
        </w:rPr>
        <w:t xml:space="preserve"> </w:t>
      </w:r>
      <w:r w:rsidRPr="00B900FE">
        <w:rPr>
          <w:bCs/>
          <w:sz w:val="28"/>
          <w:szCs w:val="28"/>
          <w:lang w:val="uz-Cyrl-UZ"/>
        </w:rPr>
        <w:t>shaxsiy kompyuterlar va butun milliy iqtisodiyotning misolidir.</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Shunday qilib, Rossiya uchun texnologik muayyan hodisa mavjud</w:t>
      </w:r>
      <w:r>
        <w:rPr>
          <w:bCs/>
          <w:sz w:val="28"/>
          <w:szCs w:val="28"/>
          <w:lang w:val="uz-Cyrl-UZ"/>
        </w:rPr>
        <w:t xml:space="preserve"> </w:t>
      </w:r>
      <w:r w:rsidRPr="00B900FE">
        <w:rPr>
          <w:bCs/>
          <w:sz w:val="28"/>
          <w:szCs w:val="28"/>
          <w:lang w:val="uz-Cyrl-UZ"/>
        </w:rPr>
        <w:t>2-chi va 3-chi buyruqlar eskirgan texnologiyalaridan iborat</w:t>
      </w:r>
      <w:r>
        <w:rPr>
          <w:bCs/>
          <w:sz w:val="28"/>
          <w:szCs w:val="28"/>
          <w:lang w:val="uz-Cyrl-UZ"/>
        </w:rPr>
        <w:t xml:space="preserve">. </w:t>
      </w:r>
      <w:r w:rsidRPr="00B900FE">
        <w:rPr>
          <w:bCs/>
          <w:sz w:val="28"/>
          <w:szCs w:val="28"/>
          <w:lang w:val="uz-Cyrl-UZ"/>
        </w:rPr>
        <w:t>4 va 5-darajali buyruqlar ilg'or texnologiyalar bilan birlashtiriladi</w:t>
      </w:r>
      <w:r>
        <w:rPr>
          <w:bCs/>
          <w:sz w:val="28"/>
          <w:szCs w:val="28"/>
          <w:lang w:val="uz-Cyrl-UZ"/>
        </w:rPr>
        <w:t>.T</w:t>
      </w:r>
      <w:r w:rsidRPr="00B900FE">
        <w:rPr>
          <w:bCs/>
          <w:sz w:val="28"/>
          <w:szCs w:val="28"/>
          <w:lang w:val="uz-Cyrl-UZ"/>
        </w:rPr>
        <w:t>exnologik nomutanosibliklarning o'sishi va salbiy ta'sir ko'rsatadi</w:t>
      </w:r>
      <w:r>
        <w:rPr>
          <w:bCs/>
          <w:sz w:val="28"/>
          <w:szCs w:val="28"/>
          <w:lang w:val="uz-Cyrl-UZ"/>
        </w:rPr>
        <w:t>.</w:t>
      </w:r>
      <w:r w:rsidRPr="00B900FE">
        <w:rPr>
          <w:bCs/>
          <w:sz w:val="28"/>
          <w:szCs w:val="28"/>
          <w:lang w:val="uz-Cyrl-UZ"/>
        </w:rPr>
        <w:t xml:space="preserve"> Jamiyat rivojlanishini boshqarishning asosiy vazifasi bo'lishi kerak</w:t>
      </w:r>
      <w:r>
        <w:rPr>
          <w:bCs/>
          <w:sz w:val="28"/>
          <w:szCs w:val="28"/>
          <w:lang w:val="uz-Cyrl-UZ"/>
        </w:rPr>
        <w:t>.YA</w:t>
      </w:r>
      <w:r w:rsidRPr="00B900FE">
        <w:rPr>
          <w:bCs/>
          <w:sz w:val="28"/>
          <w:szCs w:val="28"/>
          <w:lang w:val="uz-Cyrl-UZ"/>
        </w:rPr>
        <w:t>ngi texnologiyalarni kengaytirish uchun shart-sharoitlar yaratish</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texnologik tartib. Shuning uchun, faqat yechimdagi resurslarning kontsentratsiyasi</w:t>
      </w:r>
      <w:r>
        <w:rPr>
          <w:bCs/>
          <w:sz w:val="28"/>
          <w:szCs w:val="28"/>
          <w:lang w:val="uz-Cyrl-UZ"/>
        </w:rPr>
        <w:t xml:space="preserve"> </w:t>
      </w:r>
      <w:r w:rsidRPr="00B900FE">
        <w:rPr>
          <w:bCs/>
          <w:sz w:val="28"/>
          <w:szCs w:val="28"/>
          <w:lang w:val="uz-Cyrl-UZ"/>
        </w:rPr>
        <w:t>texnologik ko'lamlarning "o'sish nuqtalari" ni hisobga olgan holda asosiy muammolar</w:t>
      </w:r>
      <w:r>
        <w:rPr>
          <w:bCs/>
          <w:sz w:val="28"/>
          <w:szCs w:val="28"/>
          <w:lang w:val="uz-Cyrl-UZ"/>
        </w:rPr>
        <w:t xml:space="preserve"> </w:t>
      </w:r>
      <w:r w:rsidRPr="00B900FE">
        <w:rPr>
          <w:bCs/>
          <w:sz w:val="28"/>
          <w:szCs w:val="28"/>
          <w:lang w:val="uz-Cyrl-UZ"/>
        </w:rPr>
        <w:t>strukturasi juda kam. Yo'lning rivojlanishi xarakterli bo'lishi kerak</w:t>
      </w:r>
      <w:r>
        <w:rPr>
          <w:bCs/>
          <w:sz w:val="28"/>
          <w:szCs w:val="28"/>
          <w:lang w:val="uz-Cyrl-UZ"/>
        </w:rPr>
        <w:t xml:space="preserve"> </w:t>
      </w:r>
      <w:r w:rsidRPr="00B900FE">
        <w:rPr>
          <w:bCs/>
          <w:sz w:val="28"/>
          <w:szCs w:val="28"/>
          <w:lang w:val="uz-Cyrl-UZ"/>
        </w:rPr>
        <w:t>integral texnologik tizimning ichki muvozanati,</w:t>
      </w:r>
      <w:r>
        <w:rPr>
          <w:bCs/>
          <w:sz w:val="28"/>
          <w:szCs w:val="28"/>
          <w:lang w:val="uz-Cyrl-UZ"/>
        </w:rPr>
        <w:t xml:space="preserve"> </w:t>
      </w:r>
      <w:r w:rsidRPr="00B900FE">
        <w:rPr>
          <w:bCs/>
          <w:sz w:val="28"/>
          <w:szCs w:val="28"/>
          <w:lang w:val="uz-Cyrl-UZ"/>
        </w:rPr>
        <w:t>uning samaradorligini ta'minlash. "Muvozanat holati" barchasini o'z ichiga oladi</w:t>
      </w:r>
      <w:r>
        <w:rPr>
          <w:bCs/>
          <w:sz w:val="28"/>
          <w:szCs w:val="28"/>
          <w:lang w:val="uz-Cyrl-UZ"/>
        </w:rPr>
        <w:t>. SH</w:t>
      </w:r>
      <w:r w:rsidRPr="00B900FE">
        <w:rPr>
          <w:bCs/>
          <w:sz w:val="28"/>
          <w:szCs w:val="28"/>
          <w:lang w:val="uz-Cyrl-UZ"/>
        </w:rPr>
        <w:t>u jumladan, o'zaro aloqador texnologiyalar va ularning tarkibiy qismlari va tomonlari</w:t>
      </w:r>
      <w:r>
        <w:rPr>
          <w:bCs/>
          <w:sz w:val="28"/>
          <w:szCs w:val="28"/>
          <w:lang w:val="uz-Cyrl-UZ"/>
        </w:rPr>
        <w:t xml:space="preserve"> </w:t>
      </w:r>
      <w:r w:rsidRPr="00B900FE">
        <w:rPr>
          <w:bCs/>
          <w:sz w:val="28"/>
          <w:szCs w:val="28"/>
          <w:lang w:val="uz-Cyrl-UZ"/>
        </w:rPr>
        <w:t>yangi ishchi va ijtimoiy mehnatning yangi tashkiloti. Shuning uchun,</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integratsiyalashgan tashkiliy va iqtisodiy tuzilmalarni,</w:t>
      </w:r>
      <w:r>
        <w:rPr>
          <w:bCs/>
          <w:sz w:val="28"/>
          <w:szCs w:val="28"/>
          <w:lang w:val="uz-Cyrl-UZ"/>
        </w:rPr>
        <w:t xml:space="preserve"> </w:t>
      </w:r>
      <w:r w:rsidRPr="00B900FE">
        <w:rPr>
          <w:bCs/>
          <w:sz w:val="28"/>
          <w:szCs w:val="28"/>
          <w:lang w:val="uz-Cyrl-UZ"/>
        </w:rPr>
        <w:t>markaziy aloqasi yangi texnologiyalardir. Va bu uning ichida</w:t>
      </w:r>
      <w:r>
        <w:rPr>
          <w:bCs/>
          <w:sz w:val="28"/>
          <w:szCs w:val="28"/>
          <w:lang w:val="uz-Cyrl-UZ"/>
        </w:rPr>
        <w:t xml:space="preserve"> </w:t>
      </w:r>
      <w:r w:rsidRPr="00B900FE">
        <w:rPr>
          <w:bCs/>
          <w:sz w:val="28"/>
          <w:szCs w:val="28"/>
          <w:lang w:val="uz-Cyrl-UZ"/>
        </w:rPr>
        <w:t>faqatgina yangi (yoki o'zgartirilgan) shakllanish asosida mumkin</w:t>
      </w:r>
      <w:r>
        <w:rPr>
          <w:bCs/>
          <w:sz w:val="28"/>
          <w:szCs w:val="28"/>
          <w:lang w:val="uz-Cyrl-UZ"/>
        </w:rPr>
        <w:t>.I</w:t>
      </w:r>
      <w:r w:rsidRPr="00B900FE">
        <w:rPr>
          <w:bCs/>
          <w:sz w:val="28"/>
          <w:szCs w:val="28"/>
          <w:lang w:val="uz-Cyrl-UZ"/>
        </w:rPr>
        <w:t>nnovatsion turdagi iqtisodiy tuzilmalar.</w:t>
      </w:r>
      <w:r w:rsidRPr="00682647">
        <w:rPr>
          <w:sz w:val="28"/>
          <w:szCs w:val="28"/>
          <w:lang w:val="uz-Cyrl-UZ"/>
        </w:rPr>
        <w:t xml:space="preserve"> </w:t>
      </w:r>
      <w:r w:rsidRPr="00B900FE">
        <w:rPr>
          <w:bCs/>
          <w:sz w:val="28"/>
          <w:szCs w:val="28"/>
          <w:lang w:val="uz-Cyrl-UZ"/>
        </w:rPr>
        <w:t>Rivojlanishni murakkab, noaniq jarayon sifatida ko'rsatish</w:t>
      </w:r>
      <w:r>
        <w:rPr>
          <w:bCs/>
          <w:sz w:val="28"/>
          <w:szCs w:val="28"/>
          <w:lang w:val="uz-Cyrl-UZ"/>
        </w:rPr>
        <w:t xml:space="preserve">. </w:t>
      </w:r>
      <w:r w:rsidRPr="00B900FE">
        <w:rPr>
          <w:bCs/>
          <w:sz w:val="28"/>
          <w:szCs w:val="28"/>
          <w:lang w:val="uz-Cyrl-UZ"/>
        </w:rPr>
        <w:t>Probabilistik o'zgarishlar o'zgarishlarni yangi talqin qilishga imkon beradi</w:t>
      </w:r>
      <w:r>
        <w:rPr>
          <w:bCs/>
          <w:sz w:val="28"/>
          <w:szCs w:val="28"/>
          <w:lang w:val="uz-Cyrl-UZ"/>
        </w:rPr>
        <w:t xml:space="preserve">. </w:t>
      </w:r>
      <w:r w:rsidRPr="00B900FE">
        <w:rPr>
          <w:bCs/>
          <w:sz w:val="28"/>
          <w:szCs w:val="28"/>
          <w:lang w:val="uz-Cyrl-UZ"/>
        </w:rPr>
        <w:t>Har bir "individual" texnologiya, uning harakatini shaklda taqdim etadi</w:t>
      </w:r>
      <w:r>
        <w:rPr>
          <w:bCs/>
          <w:sz w:val="28"/>
          <w:szCs w:val="28"/>
          <w:lang w:val="uz-Cyrl-UZ"/>
        </w:rPr>
        <w:t>.</w:t>
      </w:r>
      <w:r w:rsidRPr="00B900FE">
        <w:rPr>
          <w:bCs/>
          <w:sz w:val="28"/>
          <w:szCs w:val="28"/>
          <w:lang w:val="uz-Cyrl-UZ"/>
        </w:rPr>
        <w:t>texnologiyaning harakati logistikasi S-shaklidagi qo'shadi. Ushbu</w:t>
      </w:r>
      <w:r>
        <w:rPr>
          <w:bCs/>
          <w:sz w:val="28"/>
          <w:szCs w:val="28"/>
          <w:lang w:val="uz-Cyrl-UZ"/>
        </w:rPr>
        <w:t xml:space="preserve"> </w:t>
      </w:r>
      <w:r w:rsidRPr="00B900FE">
        <w:rPr>
          <w:bCs/>
          <w:sz w:val="28"/>
          <w:szCs w:val="28"/>
          <w:lang w:val="uz-Cyrl-UZ"/>
        </w:rPr>
        <w:t>qonun ikki o'zaro bog'liq tushunchalarni tavsiflashni o'z ichiga oladi: birinchi navbatda,birinchi navbatda, eng logistik S-shaklidagi egri, ikkinchidan,"texnologik bo'shliq</w:t>
      </w:r>
      <w:r>
        <w:rPr>
          <w:bCs/>
          <w:sz w:val="28"/>
          <w:szCs w:val="28"/>
          <w:lang w:val="uz-Cyrl-UZ"/>
        </w:rPr>
        <w:t>lar (chegaralar)" tushunchalari.</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lastRenderedPageBreak/>
        <w:t>Logistik S-egri yordamida taqdim etilishi mumkin</w:t>
      </w:r>
      <w:r>
        <w:rPr>
          <w:bCs/>
          <w:sz w:val="28"/>
          <w:szCs w:val="28"/>
          <w:lang w:val="uz-Cyrl-UZ"/>
        </w:rPr>
        <w:t>. X</w:t>
      </w:r>
      <w:r w:rsidRPr="00B900FE">
        <w:rPr>
          <w:bCs/>
          <w:sz w:val="28"/>
          <w:szCs w:val="28"/>
          <w:lang w:val="uz-Cyrl-UZ"/>
        </w:rPr>
        <w:t>am diffuziya va texnologiyalarni almashtirish jarayoni. Harakat</w:t>
      </w:r>
      <w:r>
        <w:rPr>
          <w:bCs/>
          <w:sz w:val="28"/>
          <w:szCs w:val="28"/>
          <w:lang w:val="uz-Cyrl-UZ"/>
        </w:rPr>
        <w:t xml:space="preserve"> </w:t>
      </w:r>
      <w:r w:rsidRPr="00B900FE">
        <w:rPr>
          <w:bCs/>
          <w:sz w:val="28"/>
          <w:szCs w:val="28"/>
          <w:lang w:val="uz-Cyrl-UZ"/>
        </w:rPr>
        <w:t>logistika egri - samaradorlikning izchil o'sishini anglatadi</w:t>
      </w:r>
      <w:r>
        <w:rPr>
          <w:bCs/>
          <w:sz w:val="28"/>
          <w:szCs w:val="28"/>
          <w:lang w:val="uz-Cyrl-UZ"/>
        </w:rPr>
        <w:t>.B</w:t>
      </w:r>
      <w:r w:rsidRPr="00B900FE">
        <w:rPr>
          <w:bCs/>
          <w:sz w:val="28"/>
          <w:szCs w:val="28"/>
          <w:lang w:val="uz-Cyrl-UZ"/>
        </w:rPr>
        <w:t>a'zi bir asosiy parametrlarga yoki taxminlarga ko'ra baholanadi</w:t>
      </w:r>
      <w:r>
        <w:rPr>
          <w:bCs/>
          <w:sz w:val="28"/>
          <w:szCs w:val="28"/>
          <w:lang w:val="uz-Cyrl-UZ"/>
        </w:rPr>
        <w:t>.I</w:t>
      </w:r>
      <w:r w:rsidRPr="00B900FE">
        <w:rPr>
          <w:bCs/>
          <w:sz w:val="28"/>
          <w:szCs w:val="28"/>
          <w:lang w:val="uz-Cyrl-UZ"/>
        </w:rPr>
        <w:t>ntegral murakkab indeks. Bir logistikadan o'tish</w:t>
      </w:r>
      <w:r>
        <w:rPr>
          <w:bCs/>
          <w:sz w:val="28"/>
          <w:szCs w:val="28"/>
          <w:lang w:val="uz-Cyrl-UZ"/>
        </w:rPr>
        <w:t xml:space="preserve"> </w:t>
      </w:r>
      <w:r w:rsidRPr="00B900FE">
        <w:rPr>
          <w:bCs/>
          <w:sz w:val="28"/>
          <w:szCs w:val="28"/>
          <w:lang w:val="uz-Cyrl-UZ"/>
        </w:rPr>
        <w:t>eng yaxshi ko'rsatkichlarga ega bo'lgan va boshqasiga egri</w:t>
      </w:r>
      <w:r>
        <w:rPr>
          <w:bCs/>
          <w:sz w:val="28"/>
          <w:szCs w:val="28"/>
          <w:lang w:val="uz-Cyrl-UZ"/>
        </w:rPr>
        <w:t xml:space="preserve"> </w:t>
      </w:r>
      <w:r w:rsidRPr="00B900FE">
        <w:rPr>
          <w:bCs/>
          <w:sz w:val="28"/>
          <w:szCs w:val="28"/>
          <w:lang w:val="uz-Cyrl-UZ"/>
        </w:rPr>
        <w:t>yaratilgan maxsulotlarning iste'molchi xususiyatlari va ularning biridan o'tishini bildiradi</w:t>
      </w:r>
      <w:r>
        <w:rPr>
          <w:bCs/>
          <w:sz w:val="28"/>
          <w:szCs w:val="28"/>
          <w:lang w:val="uz-Cyrl-UZ"/>
        </w:rPr>
        <w:t>.T</w:t>
      </w:r>
      <w:r w:rsidRPr="00B900FE">
        <w:rPr>
          <w:bCs/>
          <w:sz w:val="28"/>
          <w:szCs w:val="28"/>
          <w:lang w:val="uz-Cyrl-UZ"/>
        </w:rPr>
        <w:t>exnologiyalarni avlodga aylantirish. Eng asosiysi</w:t>
      </w:r>
      <w:r>
        <w:rPr>
          <w:bCs/>
          <w:sz w:val="28"/>
          <w:szCs w:val="28"/>
          <w:lang w:val="uz-Cyrl-UZ"/>
        </w:rPr>
        <w:t xml:space="preserve"> </w:t>
      </w:r>
      <w:r w:rsidRPr="00B900FE">
        <w:rPr>
          <w:bCs/>
          <w:sz w:val="28"/>
          <w:szCs w:val="28"/>
          <w:lang w:val="uz-Cyrl-UZ"/>
        </w:rPr>
        <w:t>Yangi avlod ko'rsatkichlari texnologiyadan yaxshiroq qiymatga ega</w:t>
      </w:r>
      <w:r>
        <w:rPr>
          <w:bCs/>
          <w:sz w:val="28"/>
          <w:szCs w:val="28"/>
          <w:lang w:val="uz-Cyrl-UZ"/>
        </w:rPr>
        <w:t xml:space="preserve"> </w:t>
      </w:r>
      <w:r w:rsidRPr="00B900FE">
        <w:rPr>
          <w:bCs/>
          <w:sz w:val="28"/>
          <w:szCs w:val="28"/>
          <w:lang w:val="uz-Cyrl-UZ"/>
        </w:rPr>
        <w:t>oldingi avlod.</w:t>
      </w:r>
    </w:p>
    <w:p w:rsidR="003D2BB0" w:rsidRPr="00B900FE" w:rsidRDefault="003D2BB0" w:rsidP="003D2BB0">
      <w:pPr>
        <w:widowControl w:val="0"/>
        <w:snapToGrid w:val="0"/>
        <w:spacing w:line="360" w:lineRule="auto"/>
        <w:jc w:val="both"/>
        <w:rPr>
          <w:bCs/>
          <w:sz w:val="28"/>
          <w:szCs w:val="28"/>
          <w:lang w:val="uz-Cyrl-UZ"/>
        </w:rPr>
      </w:pPr>
      <w:r>
        <w:rPr>
          <w:bCs/>
          <w:sz w:val="28"/>
          <w:szCs w:val="28"/>
          <w:lang w:val="uz-Cyrl-UZ"/>
        </w:rPr>
        <w:tab/>
      </w:r>
      <w:r w:rsidRPr="00B900FE">
        <w:rPr>
          <w:bCs/>
          <w:sz w:val="28"/>
          <w:szCs w:val="28"/>
          <w:lang w:val="uz-Cyrl-UZ"/>
        </w:rPr>
        <w:t>Texnologiyani logistika orqali aylantirish orqali rivojlanishni namoyish etish</w:t>
      </w:r>
      <w:r>
        <w:rPr>
          <w:bCs/>
          <w:sz w:val="28"/>
          <w:szCs w:val="28"/>
          <w:lang w:val="uz-Cyrl-UZ"/>
        </w:rPr>
        <w:t xml:space="preserve"> </w:t>
      </w:r>
      <w:r w:rsidRPr="00B900FE">
        <w:rPr>
          <w:bCs/>
          <w:sz w:val="28"/>
          <w:szCs w:val="28"/>
          <w:lang w:val="uz-Cyrl-UZ"/>
        </w:rPr>
        <w:t>egri chiziqlari quyidagi ziddiyatlarni hal qilishga imkon beradi. Bir tomondan,rivojlanish kümülatif jarayondir (kelajakdagi o'zgarishlar), boshqa tomondan, rivojlanish</w:t>
      </w:r>
      <w:r>
        <w:rPr>
          <w:bCs/>
          <w:sz w:val="28"/>
          <w:szCs w:val="28"/>
          <w:lang w:val="uz-Cyrl-UZ"/>
        </w:rPr>
        <w:t xml:space="preserve"> </w:t>
      </w:r>
      <w:r w:rsidRPr="00B900FE">
        <w:rPr>
          <w:bCs/>
          <w:sz w:val="28"/>
          <w:szCs w:val="28"/>
          <w:lang w:val="uz-Cyrl-UZ"/>
        </w:rPr>
        <w:t>vaqt o'z ichki mantiqiga ega. Texnologiyaning rivojlanishi davomida harakatlanmoqda</w:t>
      </w:r>
      <w:r>
        <w:rPr>
          <w:bCs/>
          <w:sz w:val="28"/>
          <w:szCs w:val="28"/>
          <w:lang w:val="uz-Cyrl-UZ"/>
        </w:rPr>
        <w:t>.</w:t>
      </w:r>
      <w:r w:rsidRPr="00B900FE">
        <w:rPr>
          <w:bCs/>
          <w:sz w:val="28"/>
          <w:szCs w:val="28"/>
          <w:lang w:val="uz-Cyrl-UZ"/>
        </w:rPr>
        <w:t>S-shaklli egri, bu bir texnologiyani modernizatsiyalashga mos keladi</w:t>
      </w:r>
      <w:r>
        <w:rPr>
          <w:bCs/>
          <w:sz w:val="28"/>
          <w:szCs w:val="28"/>
          <w:lang w:val="uz-Cyrl-UZ"/>
        </w:rPr>
        <w:t xml:space="preserve">. </w:t>
      </w:r>
      <w:r w:rsidRPr="00B900FE">
        <w:rPr>
          <w:bCs/>
          <w:sz w:val="28"/>
          <w:szCs w:val="28"/>
          <w:lang w:val="uz-Cyrl-UZ"/>
        </w:rPr>
        <w:t>Ob'ektning ichki mantig'iga bog'liq. Umumiy belgilar</w:t>
      </w:r>
      <w:r>
        <w:rPr>
          <w:bCs/>
          <w:sz w:val="28"/>
          <w:szCs w:val="28"/>
          <w:lang w:val="uz-Cyrl-UZ"/>
        </w:rPr>
        <w:t xml:space="preserve"> </w:t>
      </w:r>
      <w:r w:rsidRPr="00B900FE">
        <w:rPr>
          <w:bCs/>
          <w:sz w:val="28"/>
          <w:szCs w:val="28"/>
          <w:lang w:val="uz-Cyrl-UZ"/>
        </w:rPr>
        <w:t>yangi egri ko'rinishi, ya'ni yangi avlod texnologiyalari,jamlangan bilim va tajriba hajmiga asoslangan.Ko'pgina innovatsiyalar salohiyatni bosqichma-bosqich amalga oshirar ekan</w:t>
      </w:r>
      <w:r>
        <w:rPr>
          <w:bCs/>
          <w:sz w:val="28"/>
          <w:szCs w:val="28"/>
          <w:lang w:val="uz-Cyrl-UZ"/>
        </w:rPr>
        <w:t>.</w:t>
      </w:r>
      <w:r w:rsidRPr="00B900FE">
        <w:rPr>
          <w:bCs/>
          <w:sz w:val="28"/>
          <w:szCs w:val="28"/>
          <w:lang w:val="uz-Cyrl-UZ"/>
        </w:rPr>
        <w:t>Boshni belgilaydigan fundamental, asosiy yangilik</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rivojlanish yo'nalishini belgilab, keyin priori identifikatsiya qilish imkoniyati mavjud</w:t>
      </w:r>
      <w:r>
        <w:rPr>
          <w:bCs/>
          <w:sz w:val="28"/>
          <w:szCs w:val="28"/>
          <w:lang w:val="uz-Cyrl-UZ"/>
        </w:rPr>
        <w:t xml:space="preserve"> </w:t>
      </w:r>
      <w:r w:rsidRPr="00B900FE">
        <w:rPr>
          <w:bCs/>
          <w:sz w:val="28"/>
          <w:szCs w:val="28"/>
          <w:lang w:val="uz-Cyrl-UZ"/>
        </w:rPr>
        <w:t>mumkin bo'lgan o'zgarishlar - ularni muvaffaqiyatli amalga oshirish ehtimolligini aniqlash</w:t>
      </w:r>
      <w:r>
        <w:rPr>
          <w:bCs/>
          <w:sz w:val="28"/>
          <w:szCs w:val="28"/>
          <w:lang w:val="uz-Cyrl-UZ"/>
        </w:rPr>
        <w:t xml:space="preserve"> </w:t>
      </w:r>
      <w:r w:rsidRPr="00B900FE">
        <w:rPr>
          <w:bCs/>
          <w:sz w:val="28"/>
          <w:szCs w:val="28"/>
          <w:lang w:val="uz-Cyrl-UZ"/>
        </w:rPr>
        <w:t>va bu ma'lumotni rivojlanish mexanizmlarida foydalanish imkoniyati</w:t>
      </w:r>
      <w:r>
        <w:rPr>
          <w:bCs/>
          <w:sz w:val="28"/>
          <w:szCs w:val="28"/>
          <w:lang w:val="uz-Cyrl-UZ"/>
        </w:rPr>
        <w:t xml:space="preserve"> </w:t>
      </w:r>
      <w:r w:rsidRPr="00B900FE">
        <w:rPr>
          <w:bCs/>
          <w:sz w:val="28"/>
          <w:szCs w:val="28"/>
          <w:lang w:val="uz-Cyrl-UZ"/>
        </w:rPr>
        <w:t>nazorat qilish tadbirlari. S-shaklidagi ma'lum bog'liqliklar asosida</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funktsional xususiyatlarni ishlab chiqish, hatto o'zgarishlarni yondashish</w:t>
      </w:r>
      <w:r>
        <w:rPr>
          <w:bCs/>
          <w:sz w:val="28"/>
          <w:szCs w:val="28"/>
          <w:lang w:val="uz-Cyrl-UZ"/>
        </w:rPr>
        <w:t xml:space="preserve"> </w:t>
      </w:r>
      <w:r w:rsidRPr="00B900FE">
        <w:rPr>
          <w:bCs/>
          <w:sz w:val="28"/>
          <w:szCs w:val="28"/>
          <w:lang w:val="uz-Cyrl-UZ"/>
        </w:rPr>
        <w:t>"Texnologik chegara" va keyingi texnologiya</w:t>
      </w:r>
      <w:r>
        <w:rPr>
          <w:bCs/>
          <w:sz w:val="28"/>
          <w:szCs w:val="28"/>
          <w:lang w:val="uz-Cyrl-UZ"/>
        </w:rPr>
        <w:t xml:space="preserve"> </w:t>
      </w:r>
      <w:r w:rsidRPr="00B900FE">
        <w:rPr>
          <w:bCs/>
          <w:sz w:val="28"/>
          <w:szCs w:val="28"/>
          <w:lang w:val="uz-Cyrl-UZ"/>
        </w:rPr>
        <w:t>bilan birga, echimning yaqqol tasdig'idir</w:t>
      </w:r>
      <w:r>
        <w:rPr>
          <w:bCs/>
          <w:sz w:val="28"/>
          <w:szCs w:val="28"/>
          <w:lang w:val="uz-Cyrl-UZ"/>
        </w:rPr>
        <w:t xml:space="preserve">. </w:t>
      </w:r>
      <w:r w:rsidRPr="00B900FE">
        <w:rPr>
          <w:bCs/>
          <w:sz w:val="28"/>
          <w:szCs w:val="28"/>
          <w:lang w:val="uz-Cyrl-UZ"/>
        </w:rPr>
        <w:t>Bir necha texnologik darajadagi belgilangan muddat tegishli ko'rsatkichlar.</w:t>
      </w:r>
      <w:r>
        <w:rPr>
          <w:bCs/>
          <w:sz w:val="28"/>
          <w:szCs w:val="28"/>
          <w:lang w:val="uz-Cyrl-UZ"/>
        </w:rPr>
        <w:t xml:space="preserve"> </w:t>
      </w:r>
      <w:r w:rsidRPr="00B900FE">
        <w:rPr>
          <w:bCs/>
          <w:sz w:val="28"/>
          <w:szCs w:val="28"/>
          <w:lang w:val="uz-Cyrl-UZ"/>
        </w:rPr>
        <w:t>Boshqarish uchun bunday muhim vaqt - bu mavjudligi</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har bir berilgan texnologiyaning rivojlanish chegarasining S-shaklidagi egri chizig'i.</w:t>
      </w:r>
      <w:r>
        <w:rPr>
          <w:bCs/>
          <w:sz w:val="28"/>
          <w:szCs w:val="28"/>
          <w:lang w:val="uz-Cyrl-UZ"/>
        </w:rPr>
        <w:t xml:space="preserve"> </w:t>
      </w:r>
      <w:r w:rsidRPr="00B900FE">
        <w:rPr>
          <w:bCs/>
          <w:sz w:val="28"/>
          <w:szCs w:val="28"/>
          <w:lang w:val="uz-Cyrl-UZ"/>
        </w:rPr>
        <w:lastRenderedPageBreak/>
        <w:t>Unga yaqinlik ("burilish nuqtalari" tamoyili) bu imkoniyatlarni anglatadi</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Ushbu texnologiyalarga asoslangan o'sish o'sib chiqdi.</w:t>
      </w:r>
      <w:r>
        <w:rPr>
          <w:bCs/>
          <w:sz w:val="28"/>
          <w:szCs w:val="28"/>
          <w:lang w:val="uz-Cyrl-UZ"/>
        </w:rPr>
        <w:t xml:space="preserve"> </w:t>
      </w:r>
      <w:r w:rsidRPr="00B900FE">
        <w:rPr>
          <w:bCs/>
          <w:sz w:val="28"/>
          <w:szCs w:val="28"/>
          <w:lang w:val="uz-Cyrl-UZ"/>
        </w:rPr>
        <w:t>Texnologiyaning asosiy parametrining o'sish chegarasiga erishilganda,</w:t>
      </w:r>
      <w:r>
        <w:rPr>
          <w:bCs/>
          <w:sz w:val="28"/>
          <w:szCs w:val="28"/>
          <w:lang w:val="uz-Cyrl-UZ"/>
        </w:rPr>
        <w:t xml:space="preserve"> </w:t>
      </w:r>
      <w:r w:rsidRPr="00B900FE">
        <w:rPr>
          <w:bCs/>
          <w:sz w:val="28"/>
          <w:szCs w:val="28"/>
          <w:lang w:val="uz-Cyrl-UZ"/>
        </w:rPr>
        <w:t>rivojlanish omillari odatda o'zgaradi. In. O'sishini ta'minlovchi yondashuvlar</w:t>
      </w:r>
      <w:r>
        <w:rPr>
          <w:bCs/>
          <w:sz w:val="28"/>
          <w:szCs w:val="28"/>
          <w:lang w:val="uz-Cyrl-UZ"/>
        </w:rPr>
        <w:t xml:space="preserve"> </w:t>
      </w:r>
      <w:r w:rsidRPr="00B900FE">
        <w:rPr>
          <w:bCs/>
          <w:sz w:val="28"/>
          <w:szCs w:val="28"/>
          <w:lang w:val="uz-Cyrl-UZ"/>
        </w:rPr>
        <w:t>O'tmishda, kelajakda samarasiz bo'ladi. Hozir yaqinlashmoqda</w:t>
      </w:r>
      <w:r>
        <w:rPr>
          <w:bCs/>
          <w:sz w:val="28"/>
          <w:szCs w:val="28"/>
          <w:lang w:val="uz-Cyrl-UZ"/>
        </w:rPr>
        <w:t>.T</w:t>
      </w:r>
      <w:r w:rsidRPr="00B900FE">
        <w:rPr>
          <w:bCs/>
          <w:sz w:val="28"/>
          <w:szCs w:val="28"/>
          <w:lang w:val="uz-Cyrl-UZ"/>
        </w:rPr>
        <w:t>exnologik bo'shliq - texnol</w:t>
      </w:r>
      <w:r>
        <w:rPr>
          <w:bCs/>
          <w:sz w:val="28"/>
          <w:szCs w:val="28"/>
          <w:lang w:val="uz-Cyrl-UZ"/>
        </w:rPr>
        <w:t>ogiyadan boshqasiga o'tish davr b</w:t>
      </w:r>
      <w:r w:rsidRPr="00B900FE">
        <w:rPr>
          <w:bCs/>
          <w:sz w:val="28"/>
          <w:szCs w:val="28"/>
          <w:lang w:val="uz-Cyrl-UZ"/>
        </w:rPr>
        <w:t>azasida logistika chiziqlar orasidagi bo'shliq mavjud bo'lganda</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tubdan yangi bilim (innovatsiyalar) yangi egri shakllanishiga olib keladi</w:t>
      </w:r>
      <w:r>
        <w:rPr>
          <w:bCs/>
          <w:sz w:val="28"/>
          <w:szCs w:val="28"/>
          <w:lang w:val="uz-Cyrl-UZ"/>
        </w:rPr>
        <w:t>.</w:t>
      </w:r>
    </w:p>
    <w:p w:rsidR="003D2BB0" w:rsidRPr="00B900FE" w:rsidRDefault="003D2BB0" w:rsidP="003D2BB0">
      <w:pPr>
        <w:widowControl w:val="0"/>
        <w:snapToGrid w:val="0"/>
        <w:spacing w:line="360" w:lineRule="auto"/>
        <w:jc w:val="both"/>
        <w:rPr>
          <w:bCs/>
          <w:sz w:val="28"/>
          <w:szCs w:val="28"/>
          <w:lang w:val="uz-Cyrl-UZ"/>
        </w:rPr>
      </w:pPr>
      <w:r>
        <w:rPr>
          <w:bCs/>
          <w:sz w:val="28"/>
          <w:szCs w:val="28"/>
          <w:lang w:val="uz-Cyrl-UZ"/>
        </w:rPr>
        <w:tab/>
      </w:r>
      <w:r w:rsidRPr="00B900FE">
        <w:rPr>
          <w:bCs/>
          <w:sz w:val="28"/>
          <w:szCs w:val="28"/>
          <w:lang w:val="uz-Cyrl-UZ"/>
        </w:rPr>
        <w:t>Texnologiyani cheklashga erishish boshqa birining yo'qligini anglatmaydi,</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maqsadni yanada samarali amalga oshirishga qodir. Shuning uchun paydo bo'ladi</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texnologiyani tanlab rivojlantirishni boshqarish imkoniyati (va u bilan S-shakllangan egri), bu yangi natijalar beradi. Boshqarish</w:t>
      </w:r>
      <w:r>
        <w:rPr>
          <w:bCs/>
          <w:sz w:val="28"/>
          <w:szCs w:val="28"/>
          <w:lang w:val="uz-Cyrl-UZ"/>
        </w:rPr>
        <w:t xml:space="preserve"> </w:t>
      </w:r>
      <w:r w:rsidRPr="00B900FE">
        <w:rPr>
          <w:bCs/>
          <w:sz w:val="28"/>
          <w:szCs w:val="28"/>
          <w:lang w:val="uz-Cyrl-UZ"/>
        </w:rPr>
        <w:t>axborot yig'ish, tahlil qilish va limitlarni identifikatsiya qilishni o'z ichiga oladi. Uning mohiyati yo'q</w:t>
      </w:r>
    </w:p>
    <w:p w:rsidR="003D2BB0" w:rsidRPr="00B900FE" w:rsidRDefault="003D2BB0" w:rsidP="003D2BB0">
      <w:pPr>
        <w:widowControl w:val="0"/>
        <w:snapToGrid w:val="0"/>
        <w:spacing w:line="360" w:lineRule="auto"/>
        <w:jc w:val="both"/>
        <w:rPr>
          <w:bCs/>
          <w:sz w:val="28"/>
          <w:szCs w:val="28"/>
          <w:lang w:val="uz-Cyrl-UZ"/>
        </w:rPr>
      </w:pPr>
      <w:r w:rsidRPr="00B900FE">
        <w:rPr>
          <w:bCs/>
          <w:sz w:val="28"/>
          <w:szCs w:val="28"/>
          <w:lang w:val="uz-Cyrl-UZ"/>
        </w:rPr>
        <w:t>bir jarayondan ikkinch</w:t>
      </w:r>
      <w:r>
        <w:rPr>
          <w:bCs/>
          <w:sz w:val="28"/>
          <w:szCs w:val="28"/>
          <w:lang w:val="uz-Cyrl-UZ"/>
        </w:rPr>
        <w:t xml:space="preserve">isiga rasmiy "mexanik" o'tishda </w:t>
      </w:r>
      <w:r w:rsidRPr="00B900FE">
        <w:rPr>
          <w:bCs/>
          <w:sz w:val="28"/>
          <w:szCs w:val="28"/>
          <w:lang w:val="uz-Cyrl-UZ"/>
        </w:rPr>
        <w:t xml:space="preserve"> va</w:t>
      </w:r>
      <w:r>
        <w:rPr>
          <w:bCs/>
          <w:sz w:val="28"/>
          <w:szCs w:val="28"/>
          <w:lang w:val="uz-Cyrl-UZ"/>
        </w:rPr>
        <w:t xml:space="preserve"> </w:t>
      </w:r>
      <w:r w:rsidRPr="00B900FE">
        <w:rPr>
          <w:bCs/>
          <w:sz w:val="28"/>
          <w:szCs w:val="28"/>
          <w:lang w:val="uz-Cyrl-UZ"/>
        </w:rPr>
        <w:t>c tomonidan erishilgan natijalarning tubdan yangi, yuqori darajasi</w:t>
      </w:r>
      <w:r>
        <w:rPr>
          <w:bCs/>
          <w:sz w:val="28"/>
          <w:szCs w:val="28"/>
          <w:lang w:val="uz-Cyrl-UZ"/>
        </w:rPr>
        <w:t xml:space="preserve"> </w:t>
      </w:r>
      <w:r w:rsidRPr="00B900FE">
        <w:rPr>
          <w:bCs/>
          <w:sz w:val="28"/>
          <w:szCs w:val="28"/>
          <w:lang w:val="uz-Cyrl-UZ"/>
        </w:rPr>
        <w:t>yangi imkoniyatlardan foydalanish.</w:t>
      </w: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Pr="002B50A0" w:rsidRDefault="003D2BB0" w:rsidP="003D2BB0">
      <w:pPr>
        <w:widowControl w:val="0"/>
        <w:snapToGrid w:val="0"/>
        <w:jc w:val="center"/>
        <w:rPr>
          <w:b/>
          <w:bCs/>
          <w:sz w:val="28"/>
          <w:szCs w:val="28"/>
          <w:lang w:val="uz-Cyrl-UZ"/>
        </w:rPr>
      </w:pPr>
      <w:r w:rsidRPr="006214FA">
        <w:rPr>
          <w:b/>
          <w:bCs/>
          <w:sz w:val="26"/>
          <w:szCs w:val="26"/>
          <w:lang w:val="uz-Cyrl-UZ"/>
        </w:rPr>
        <w:t xml:space="preserve"> </w:t>
      </w:r>
      <w:r>
        <w:rPr>
          <w:b/>
          <w:bCs/>
          <w:sz w:val="26"/>
          <w:szCs w:val="26"/>
          <w:lang w:val="uz-Cyrl-UZ"/>
        </w:rPr>
        <w:t>TANLOV</w:t>
      </w:r>
      <w:r w:rsidRPr="002B50A0">
        <w:rPr>
          <w:b/>
          <w:bCs/>
          <w:sz w:val="26"/>
          <w:szCs w:val="26"/>
          <w:lang w:val="uz-Cyrl-UZ"/>
        </w:rPr>
        <w:t xml:space="preserve"> </w:t>
      </w:r>
      <w:r>
        <w:rPr>
          <w:b/>
          <w:bCs/>
          <w:sz w:val="26"/>
          <w:szCs w:val="26"/>
          <w:lang w:val="uz-Cyrl-UZ"/>
        </w:rPr>
        <w:t>VA</w:t>
      </w:r>
      <w:r w:rsidRPr="002B50A0">
        <w:rPr>
          <w:b/>
          <w:bCs/>
          <w:sz w:val="26"/>
          <w:szCs w:val="26"/>
          <w:lang w:val="uz-Cyrl-UZ"/>
        </w:rPr>
        <w:t xml:space="preserve"> </w:t>
      </w:r>
      <w:r>
        <w:rPr>
          <w:b/>
          <w:bCs/>
          <w:sz w:val="26"/>
          <w:szCs w:val="26"/>
          <w:lang w:val="uz-Cyrl-UZ"/>
        </w:rPr>
        <w:t>SANOATNING</w:t>
      </w:r>
      <w:r w:rsidRPr="002B50A0">
        <w:rPr>
          <w:b/>
          <w:bCs/>
          <w:sz w:val="26"/>
          <w:szCs w:val="26"/>
          <w:lang w:val="uz-Cyrl-UZ"/>
        </w:rPr>
        <w:t xml:space="preserve"> </w:t>
      </w:r>
      <w:r>
        <w:rPr>
          <w:b/>
          <w:bCs/>
          <w:sz w:val="26"/>
          <w:szCs w:val="26"/>
          <w:lang w:val="uz-Cyrl-UZ"/>
        </w:rPr>
        <w:t>RIVOJLANISHI</w:t>
      </w:r>
      <w:r w:rsidRPr="002B50A0">
        <w:rPr>
          <w:b/>
          <w:sz w:val="26"/>
          <w:szCs w:val="26"/>
          <w:lang w:val="uz-Cyrl-UZ"/>
        </w:rPr>
        <w:t xml:space="preserve">(4 </w:t>
      </w:r>
      <w:r>
        <w:rPr>
          <w:b/>
          <w:sz w:val="26"/>
          <w:szCs w:val="26"/>
          <w:lang w:val="uz-Cyrl-UZ"/>
        </w:rPr>
        <w:t>SOAT</w:t>
      </w:r>
      <w:r w:rsidRPr="002B50A0">
        <w:rPr>
          <w:b/>
          <w:sz w:val="26"/>
          <w:szCs w:val="26"/>
          <w:lang w:val="uz-Cyrl-UZ"/>
        </w:rPr>
        <w:t>)</w:t>
      </w:r>
    </w:p>
    <w:p w:rsidR="003D2BB0" w:rsidRPr="002B50A0" w:rsidRDefault="003D2BB0" w:rsidP="003D2BB0">
      <w:pPr>
        <w:jc w:val="center"/>
        <w:rPr>
          <w:bCs/>
          <w:sz w:val="26"/>
          <w:szCs w:val="26"/>
          <w:lang w:val="uz-Cyrl-UZ"/>
        </w:rPr>
      </w:pPr>
    </w:p>
    <w:p w:rsidR="003D2BB0" w:rsidRDefault="003D2BB0" w:rsidP="003D2BB0">
      <w:pPr>
        <w:pStyle w:val="ac"/>
        <w:spacing w:after="0" w:line="240" w:lineRule="auto"/>
        <w:ind w:left="1004"/>
        <w:jc w:val="center"/>
        <w:rPr>
          <w:rFonts w:ascii="Times New Roman" w:hAnsi="Times New Roman"/>
          <w:b/>
          <w:bCs/>
          <w:sz w:val="26"/>
          <w:szCs w:val="26"/>
          <w:lang w:val="uz-Cyrl-UZ"/>
        </w:rPr>
      </w:pPr>
      <w:r w:rsidRPr="00785A54">
        <w:rPr>
          <w:rFonts w:ascii="Times New Roman" w:hAnsi="Times New Roman"/>
          <w:b/>
          <w:bCs/>
          <w:sz w:val="26"/>
          <w:szCs w:val="26"/>
          <w:highlight w:val="yellow"/>
          <w:lang w:val="uz-Cyrl-UZ"/>
        </w:rPr>
        <w:t>6 MAVZU: INNOVATSION VA SANOAT RIVOJLANISHI</w:t>
      </w:r>
    </w:p>
    <w:p w:rsidR="003D2BB0" w:rsidRPr="002B50A0" w:rsidRDefault="003D2BB0" w:rsidP="003D2BB0">
      <w:pPr>
        <w:ind w:left="360"/>
        <w:jc w:val="both"/>
        <w:rPr>
          <w:bCs/>
          <w:sz w:val="26"/>
          <w:szCs w:val="26"/>
          <w:lang w:val="uz-Cyrl-UZ"/>
        </w:rPr>
      </w:pP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YAngi</w:t>
      </w:r>
      <w:r w:rsidRPr="00BC277D">
        <w:rPr>
          <w:rFonts w:eastAsia="TimesNewRomanPSMT"/>
          <w:sz w:val="28"/>
          <w:szCs w:val="28"/>
          <w:lang w:val="uz-Cyrl-UZ"/>
        </w:rPr>
        <w:t xml:space="preserve"> </w:t>
      </w:r>
      <w:r>
        <w:rPr>
          <w:rFonts w:eastAsia="TimesNewRomanPSMT"/>
          <w:sz w:val="28"/>
          <w:szCs w:val="28"/>
          <w:lang w:val="uz-Cyrl-UZ"/>
        </w:rPr>
        <w:t>turdagi</w:t>
      </w:r>
      <w:r w:rsidRPr="00BC277D">
        <w:rPr>
          <w:rFonts w:eastAsia="TimesNewRomanPSMT"/>
          <w:sz w:val="28"/>
          <w:szCs w:val="28"/>
          <w:lang w:val="uz-Cyrl-UZ"/>
        </w:rPr>
        <w:t xml:space="preserve"> </w:t>
      </w:r>
      <w:r>
        <w:rPr>
          <w:rFonts w:eastAsia="TimesNewRomanPSMT"/>
          <w:sz w:val="28"/>
          <w:szCs w:val="28"/>
          <w:lang w:val="uz-Cyrl-UZ"/>
        </w:rPr>
        <w:t>tashkilotlarda</w:t>
      </w:r>
      <w:r w:rsidRPr="00BC277D">
        <w:rPr>
          <w:rFonts w:eastAsia="TimesNewRomanPSMT"/>
          <w:sz w:val="28"/>
          <w:szCs w:val="28"/>
          <w:lang w:val="uz-Cyrl-UZ"/>
        </w:rPr>
        <w:t xml:space="preserve"> </w:t>
      </w:r>
      <w:r>
        <w:rPr>
          <w:rFonts w:eastAsia="TimesNewRomanPSMT"/>
          <w:sz w:val="28"/>
          <w:szCs w:val="28"/>
          <w:lang w:val="uz-Cyrl-UZ"/>
        </w:rPr>
        <w:t>integratsiyalashish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har</w:t>
      </w:r>
      <w:r w:rsidRPr="00BC277D">
        <w:rPr>
          <w:rFonts w:eastAsia="TimesNewRomanPSMT"/>
          <w:sz w:val="28"/>
          <w:szCs w:val="28"/>
          <w:lang w:val="uz-Cyrl-UZ"/>
        </w:rPr>
        <w:t xml:space="preserve"> </w:t>
      </w:r>
      <w:r>
        <w:rPr>
          <w:rFonts w:eastAsia="TimesNewRomanPSMT"/>
          <w:sz w:val="28"/>
          <w:szCs w:val="28"/>
          <w:lang w:val="uz-Cyrl-UZ"/>
        </w:rPr>
        <w:t>tomonlama</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rivojlanishning</w:t>
      </w:r>
      <w:r w:rsidRPr="00BC277D">
        <w:rPr>
          <w:rFonts w:eastAsia="TimesNewRomanPSMT"/>
          <w:sz w:val="28"/>
          <w:szCs w:val="28"/>
          <w:lang w:val="uz-Cyrl-UZ"/>
        </w:rPr>
        <w:t xml:space="preserve"> </w:t>
      </w:r>
      <w:r>
        <w:rPr>
          <w:rFonts w:eastAsia="TimesNewRomanPSMT"/>
          <w:sz w:val="28"/>
          <w:szCs w:val="28"/>
          <w:lang w:val="uz-Cyrl-UZ"/>
        </w:rPr>
        <w:t>o‘zaro</w:t>
      </w:r>
      <w:r w:rsidRPr="00BC277D">
        <w:rPr>
          <w:rFonts w:eastAsia="TimesNewRomanPSMT"/>
          <w:sz w:val="28"/>
          <w:szCs w:val="28"/>
          <w:lang w:val="uz-Cyrl-UZ"/>
        </w:rPr>
        <w:t xml:space="preserve"> </w:t>
      </w:r>
      <w:r>
        <w:rPr>
          <w:rFonts w:eastAsia="TimesNewRomanPSMT"/>
          <w:sz w:val="28"/>
          <w:szCs w:val="28"/>
          <w:lang w:val="uz-Cyrl-UZ"/>
        </w:rPr>
        <w:t>bir</w:t>
      </w:r>
      <w:r w:rsidRPr="00BC277D">
        <w:rPr>
          <w:rFonts w:eastAsia="TimesNewRomanPSMT"/>
          <w:sz w:val="28"/>
          <w:szCs w:val="28"/>
          <w:lang w:val="uz-Cyrl-UZ"/>
        </w:rPr>
        <w:t xml:space="preserve"> </w:t>
      </w:r>
      <w:r>
        <w:rPr>
          <w:rFonts w:eastAsia="TimesNewRomanPSMT"/>
          <w:sz w:val="28"/>
          <w:szCs w:val="28"/>
          <w:lang w:val="uz-Cyrl-UZ"/>
        </w:rPr>
        <w:t>birlarini</w:t>
      </w:r>
      <w:r w:rsidRPr="00BC277D">
        <w:rPr>
          <w:rFonts w:eastAsia="TimesNewRomanPSMT"/>
          <w:sz w:val="28"/>
          <w:szCs w:val="28"/>
          <w:lang w:val="uz-Cyrl-UZ"/>
        </w:rPr>
        <w:t xml:space="preserve"> </w:t>
      </w:r>
      <w:r>
        <w:rPr>
          <w:rFonts w:eastAsia="TimesNewRomanPSMT"/>
          <w:sz w:val="28"/>
          <w:szCs w:val="28"/>
          <w:lang w:val="uz-Cyrl-UZ"/>
        </w:rPr>
        <w:t>to‘ldiruvchi</w:t>
      </w:r>
      <w:r w:rsidRPr="00BC277D">
        <w:rPr>
          <w:rFonts w:eastAsia="TimesNewRomanPSMT"/>
          <w:sz w:val="28"/>
          <w:szCs w:val="28"/>
          <w:lang w:val="uz-Cyrl-UZ"/>
        </w:rPr>
        <w:t xml:space="preserve"> </w:t>
      </w:r>
      <w:r>
        <w:rPr>
          <w:rFonts w:eastAsia="TimesNewRomanPSMT"/>
          <w:sz w:val="28"/>
          <w:szCs w:val="28"/>
          <w:lang w:val="uz-Cyrl-UZ"/>
        </w:rPr>
        <w:t>jarayonlaridan</w:t>
      </w:r>
      <w:r w:rsidRPr="00BC277D">
        <w:rPr>
          <w:rFonts w:eastAsia="TimesNewRomanPSMT"/>
          <w:sz w:val="28"/>
          <w:szCs w:val="28"/>
          <w:lang w:val="uz-Cyrl-UZ"/>
        </w:rPr>
        <w:t xml:space="preserve"> </w:t>
      </w:r>
      <w:r>
        <w:rPr>
          <w:rFonts w:eastAsia="TimesNewRomanPSMT"/>
          <w:sz w:val="28"/>
          <w:szCs w:val="28"/>
          <w:lang w:val="uz-Cyrl-UZ"/>
        </w:rPr>
        <w:t>keng</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foydalaniladi. Vertikal integratsiyalashish yoki o‘tgan bosqichlar bilan</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lastRenderedPageBreak/>
        <w:t>uyg‘unlashish ham yagona tashkilot doirasida ichki tashkiliy bozor orqali va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ham doimiy shartnomalar asosida tashkil qilinishi mumkin.Integratsiyalashish kompaniyaning ilmiy – tadqiqot va ishlab chiqarish</w:t>
      </w:r>
      <w:r>
        <w:rPr>
          <w:rFonts w:eastAsia="TimesNewRomanPSMT"/>
          <w:sz w:val="28"/>
          <w:szCs w:val="28"/>
          <w:lang w:val="uz-Cyrl-UZ"/>
        </w:rPr>
        <w:t xml:space="preserve"> </w:t>
      </w:r>
      <w:r w:rsidRPr="00785A54">
        <w:rPr>
          <w:rFonts w:eastAsia="TimesNewRomanPSMT"/>
          <w:sz w:val="28"/>
          <w:szCs w:val="28"/>
          <w:lang w:val="en-US"/>
        </w:rPr>
        <w:t>faoliyatini faollashtirish sifatida yo‘naltirilgandir. Aralash</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korporotiv – bozor asosida doimiy va vaqtincha turdagi, bir tomondan</w:t>
      </w:r>
      <w:r>
        <w:rPr>
          <w:rFonts w:eastAsia="TimesNewRomanPSMT"/>
          <w:sz w:val="28"/>
          <w:szCs w:val="28"/>
          <w:lang w:val="uz-Cyrl-UZ"/>
        </w:rPr>
        <w:t xml:space="preserve"> </w:t>
      </w:r>
      <w:r w:rsidRPr="00785A54">
        <w:rPr>
          <w:rFonts w:eastAsia="TimesNewRomanPSMT"/>
          <w:sz w:val="28"/>
          <w:szCs w:val="28"/>
          <w:lang w:val="en-US"/>
        </w:rPr>
        <w:t>innovatsion davraning barcha bo‘g‘inlarini integratsiyalashishga, boshqa</w:t>
      </w:r>
      <w:r>
        <w:rPr>
          <w:rFonts w:eastAsia="TimesNewRomanPSMT"/>
          <w:sz w:val="28"/>
          <w:szCs w:val="28"/>
          <w:lang w:val="uz-Cyrl-UZ"/>
        </w:rPr>
        <w:t xml:space="preserve"> </w:t>
      </w:r>
      <w:r w:rsidRPr="00785A54">
        <w:rPr>
          <w:rFonts w:eastAsia="TimesNewRomanPSMT"/>
          <w:sz w:val="28"/>
          <w:szCs w:val="28"/>
          <w:lang w:val="en-US"/>
        </w:rPr>
        <w:t>tomondan esa alohida firmalar, innovatsion biznes korxonalari va boshqa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tashkilotlar faoliyatini ham bir birlari bilan va bozor iqtisodiyotining</w:t>
      </w:r>
    </w:p>
    <w:p w:rsidR="003D2BB0" w:rsidRPr="00C04483"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boshqa institutlari bilan muvofiqlashtirish va jipslashtirish</w:t>
      </w:r>
      <w:r>
        <w:rPr>
          <w:rFonts w:eastAsia="TimesNewRomanPSMT"/>
          <w:sz w:val="28"/>
          <w:szCs w:val="28"/>
          <w:lang w:val="uz-Cyrl-UZ"/>
        </w:rPr>
        <w:t xml:space="preserve"> </w:t>
      </w:r>
      <w:r w:rsidRPr="00785A54">
        <w:rPr>
          <w:rFonts w:eastAsia="TimesNewRomanPSMT"/>
          <w:sz w:val="28"/>
          <w:szCs w:val="28"/>
          <w:lang w:val="en-US"/>
        </w:rPr>
        <w:t>mexanizmlarini yaratishga asoslangan yangi tashkiliy qurilmalar</w:t>
      </w:r>
      <w:r>
        <w:rPr>
          <w:rFonts w:eastAsia="TimesNewRomanPSMT"/>
          <w:sz w:val="28"/>
          <w:szCs w:val="28"/>
          <w:lang w:val="uz-Cyrl-UZ"/>
        </w:rPr>
        <w:t xml:space="preserve"> </w:t>
      </w:r>
      <w:r w:rsidRPr="00785A54">
        <w:rPr>
          <w:rFonts w:eastAsia="TimesNewRomanPSMT"/>
          <w:sz w:val="28"/>
          <w:szCs w:val="28"/>
          <w:lang w:val="en-US"/>
        </w:rPr>
        <w:t>shakllanadi.</w:t>
      </w:r>
      <w:r>
        <w:rPr>
          <w:rFonts w:eastAsia="TimesNewRomanPSMT"/>
          <w:sz w:val="28"/>
          <w:szCs w:val="28"/>
          <w:lang w:val="uz-Cyrl-UZ"/>
        </w:rPr>
        <w:t xml:space="preserve"> Bunday</w:t>
      </w:r>
      <w:r w:rsidRPr="00C04483">
        <w:rPr>
          <w:rFonts w:eastAsia="TimesNewRomanPSMT"/>
          <w:sz w:val="28"/>
          <w:szCs w:val="28"/>
          <w:lang w:val="uz-Cyrl-UZ"/>
        </w:rPr>
        <w:t xml:space="preserve"> </w:t>
      </w:r>
      <w:r>
        <w:rPr>
          <w:rFonts w:eastAsia="TimesNewRomanPSMT"/>
          <w:sz w:val="28"/>
          <w:szCs w:val="28"/>
          <w:lang w:val="uz-Cyrl-UZ"/>
        </w:rPr>
        <w:t>firmalararo</w:t>
      </w:r>
      <w:r w:rsidRPr="00C04483">
        <w:rPr>
          <w:rFonts w:eastAsia="TimesNewRomanPSMT"/>
          <w:sz w:val="28"/>
          <w:szCs w:val="28"/>
          <w:lang w:val="uz-Cyrl-UZ"/>
        </w:rPr>
        <w:t xml:space="preserve"> </w:t>
      </w:r>
      <w:r>
        <w:rPr>
          <w:rFonts w:eastAsia="TimesNewRomanPSMT"/>
          <w:sz w:val="28"/>
          <w:szCs w:val="28"/>
          <w:lang w:val="uz-Cyrl-UZ"/>
        </w:rPr>
        <w:t>integratsiyalashishning</w:t>
      </w:r>
      <w:r w:rsidRPr="00C04483">
        <w:rPr>
          <w:rFonts w:eastAsia="TimesNewRomanPSMT"/>
          <w:sz w:val="28"/>
          <w:szCs w:val="28"/>
          <w:lang w:val="uz-Cyrl-UZ"/>
        </w:rPr>
        <w:t xml:space="preserve"> </w:t>
      </w:r>
      <w:r>
        <w:rPr>
          <w:rFonts w:eastAsia="TimesNewRomanPSMT"/>
          <w:sz w:val="28"/>
          <w:szCs w:val="28"/>
          <w:lang w:val="uz-Cyrl-UZ"/>
        </w:rPr>
        <w:t>o‘ziga</w:t>
      </w:r>
      <w:r w:rsidRPr="00C04483">
        <w:rPr>
          <w:rFonts w:eastAsia="TimesNewRomanPSMT"/>
          <w:sz w:val="28"/>
          <w:szCs w:val="28"/>
          <w:lang w:val="uz-Cyrl-UZ"/>
        </w:rPr>
        <w:t xml:space="preserve"> </w:t>
      </w:r>
      <w:r>
        <w:rPr>
          <w:rFonts w:eastAsia="TimesNewRomanPSMT"/>
          <w:sz w:val="28"/>
          <w:szCs w:val="28"/>
          <w:lang w:val="uz-Cyrl-UZ"/>
        </w:rPr>
        <w:t>xosligi</w:t>
      </w:r>
      <w:r w:rsidRPr="00C04483">
        <w:rPr>
          <w:rFonts w:eastAsia="TimesNewRomanPSMT"/>
          <w:sz w:val="28"/>
          <w:szCs w:val="28"/>
          <w:lang w:val="uz-Cyrl-UZ"/>
        </w:rPr>
        <w:t xml:space="preserve"> </w:t>
      </w:r>
      <w:r>
        <w:rPr>
          <w:rFonts w:eastAsia="TimesNewRomanPSMT"/>
          <w:sz w:val="28"/>
          <w:szCs w:val="28"/>
          <w:lang w:val="uz-Cyrl-UZ"/>
        </w:rPr>
        <w:t>tashqi muhitga</w:t>
      </w:r>
      <w:r w:rsidRPr="00C04483">
        <w:rPr>
          <w:rFonts w:eastAsia="TimesNewRomanPSMT"/>
          <w:sz w:val="28"/>
          <w:szCs w:val="28"/>
          <w:lang w:val="uz-Cyrl-UZ"/>
        </w:rPr>
        <w:t xml:space="preserve"> </w:t>
      </w:r>
      <w:r>
        <w:rPr>
          <w:rFonts w:eastAsia="TimesNewRomanPSMT"/>
          <w:sz w:val="28"/>
          <w:szCs w:val="28"/>
          <w:lang w:val="uz-Cyrl-UZ"/>
        </w:rPr>
        <w:t>ko‘proq</w:t>
      </w:r>
      <w:r w:rsidRPr="00C04483">
        <w:rPr>
          <w:rFonts w:eastAsia="TimesNewRomanPSMT"/>
          <w:sz w:val="28"/>
          <w:szCs w:val="28"/>
          <w:lang w:val="uz-Cyrl-UZ"/>
        </w:rPr>
        <w:t xml:space="preserve"> </w:t>
      </w:r>
      <w:r>
        <w:rPr>
          <w:rFonts w:eastAsia="TimesNewRomanPSMT"/>
          <w:sz w:val="28"/>
          <w:szCs w:val="28"/>
          <w:lang w:val="uz-Cyrl-UZ"/>
        </w:rPr>
        <w:t>moslashish</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sheriklar</w:t>
      </w:r>
      <w:r w:rsidRPr="00C04483">
        <w:rPr>
          <w:rFonts w:eastAsia="TimesNewRomanPSMT"/>
          <w:sz w:val="28"/>
          <w:szCs w:val="28"/>
          <w:lang w:val="uz-Cyrl-UZ"/>
        </w:rPr>
        <w:t xml:space="preserve"> </w:t>
      </w:r>
      <w:r>
        <w:rPr>
          <w:rFonts w:eastAsia="TimesNewRomanPSMT"/>
          <w:sz w:val="28"/>
          <w:szCs w:val="28"/>
          <w:lang w:val="uz-Cyrl-UZ"/>
        </w:rPr>
        <w:t>faoliyatiga</w:t>
      </w:r>
      <w:r w:rsidRPr="00C04483">
        <w:rPr>
          <w:rFonts w:eastAsia="TimesNewRomanPSMT"/>
          <w:sz w:val="28"/>
          <w:szCs w:val="28"/>
          <w:lang w:val="uz-Cyrl-UZ"/>
        </w:rPr>
        <w:t xml:space="preserve"> </w:t>
      </w:r>
      <w:r>
        <w:rPr>
          <w:rFonts w:eastAsia="TimesNewRomanPSMT"/>
          <w:sz w:val="28"/>
          <w:szCs w:val="28"/>
          <w:lang w:val="uz-Cyrl-UZ"/>
        </w:rPr>
        <w:t>zaruriy</w:t>
      </w:r>
      <w:r w:rsidRPr="00C04483">
        <w:rPr>
          <w:rFonts w:eastAsia="TimesNewRomanPSMT"/>
          <w:sz w:val="28"/>
          <w:szCs w:val="28"/>
          <w:lang w:val="uz-Cyrl-UZ"/>
        </w:rPr>
        <w:t xml:space="preserve"> </w:t>
      </w:r>
      <w:r>
        <w:rPr>
          <w:rFonts w:eastAsia="TimesNewRomanPSMT"/>
          <w:sz w:val="28"/>
          <w:szCs w:val="28"/>
          <w:lang w:val="uz-Cyrl-UZ"/>
        </w:rPr>
        <w:t>ravishda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birikish va vaziyatli o‘xshashdan iboratdir. U sinergik (o‘zaro</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hamkorlikdagi) samara bilan ta’riflanadi, bu samara iqtisodiy</w:t>
      </w:r>
      <w:r>
        <w:rPr>
          <w:rFonts w:eastAsia="TimesNewRomanPSMT"/>
          <w:sz w:val="28"/>
          <w:szCs w:val="28"/>
          <w:lang w:val="uz-Cyrl-UZ"/>
        </w:rPr>
        <w:t xml:space="preserve"> </w:t>
      </w:r>
      <w:r w:rsidRPr="00785A54">
        <w:rPr>
          <w:rFonts w:eastAsia="TimesNewRomanPSMT"/>
          <w:sz w:val="28"/>
          <w:szCs w:val="28"/>
          <w:lang w:val="en-US"/>
        </w:rPr>
        <w:t>tashkilotning oraliq shakllari turidagi tashkiliy qurilmalarida eng</w:t>
      </w:r>
      <w:r>
        <w:rPr>
          <w:rFonts w:eastAsia="TimesNewRomanPSMT"/>
          <w:sz w:val="28"/>
          <w:szCs w:val="28"/>
          <w:lang w:val="uz-Cyrl-UZ"/>
        </w:rPr>
        <w:t xml:space="preserve"> </w:t>
      </w:r>
      <w:r w:rsidRPr="00785A54">
        <w:rPr>
          <w:rFonts w:eastAsia="TimesNewRomanPSMT"/>
          <w:sz w:val="28"/>
          <w:szCs w:val="28"/>
          <w:lang w:val="en-US"/>
        </w:rPr>
        <w:t>yuqori ahamiyatga erishadi, bu shakllardan bir qismi institutsional</w:t>
      </w:r>
      <w:r>
        <w:rPr>
          <w:rFonts w:eastAsia="TimesNewRomanPSMT"/>
          <w:sz w:val="28"/>
          <w:szCs w:val="28"/>
          <w:lang w:val="uz-Cyrl-UZ"/>
        </w:rPr>
        <w:t xml:space="preserve"> </w:t>
      </w:r>
      <w:r w:rsidRPr="00785A54">
        <w:rPr>
          <w:rFonts w:eastAsia="TimesNewRomanPSMT"/>
          <w:sz w:val="28"/>
          <w:szCs w:val="28"/>
          <w:lang w:val="en-US"/>
        </w:rPr>
        <w:t>tarkibiy elementlarni o‘z ichiga oladi. Integratsion – tarkibiy o‘zaro</w:t>
      </w:r>
      <w:r>
        <w:rPr>
          <w:rFonts w:eastAsia="TimesNewRomanPSMT"/>
          <w:sz w:val="28"/>
          <w:szCs w:val="28"/>
          <w:lang w:val="uz-Cyrl-UZ"/>
        </w:rPr>
        <w:t xml:space="preserve"> </w:t>
      </w:r>
      <w:r w:rsidRPr="00785A54">
        <w:rPr>
          <w:rFonts w:eastAsia="TimesNewRomanPSMT"/>
          <w:sz w:val="28"/>
          <w:szCs w:val="28"/>
          <w:lang w:val="en-US"/>
        </w:rPr>
        <w:t>hamkorliklarning eng ilgallab ketgan shakllari ham moliya –sanoat</w:t>
      </w:r>
      <w:r>
        <w:rPr>
          <w:rFonts w:eastAsia="TimesNewRomanPSMT"/>
          <w:sz w:val="28"/>
          <w:szCs w:val="28"/>
          <w:lang w:val="uz-Cyrl-UZ"/>
        </w:rPr>
        <w:t xml:space="preserve"> </w:t>
      </w:r>
      <w:r w:rsidRPr="00785A54">
        <w:rPr>
          <w:rFonts w:eastAsia="TimesNewRomanPSMT"/>
          <w:sz w:val="28"/>
          <w:szCs w:val="28"/>
          <w:lang w:val="en-US"/>
        </w:rPr>
        <w:t>guruhlarida va ham innovatsion tadbirkorlikning yangi sohalarida vujudga</w:t>
      </w:r>
      <w:r>
        <w:rPr>
          <w:rFonts w:eastAsia="TimesNewRomanPSMT"/>
          <w:sz w:val="28"/>
          <w:szCs w:val="28"/>
          <w:lang w:val="uz-Cyrl-UZ"/>
        </w:rPr>
        <w:t xml:space="preserve"> </w:t>
      </w:r>
      <w:r w:rsidRPr="00785A54">
        <w:rPr>
          <w:rFonts w:eastAsia="TimesNewRomanPSMT"/>
          <w:sz w:val="28"/>
          <w:szCs w:val="28"/>
          <w:lang w:val="en-US"/>
        </w:rPr>
        <w:t>keladilar. Integratsion – tarkibiy jarayonlarni birikishining mexanizmi</w:t>
      </w:r>
      <w:r>
        <w:rPr>
          <w:rFonts w:eastAsia="TimesNewRomanPSMT"/>
          <w:sz w:val="28"/>
          <w:szCs w:val="28"/>
          <w:lang w:val="uz-Cyrl-UZ"/>
        </w:rPr>
        <w:t xml:space="preserve"> </w:t>
      </w:r>
      <w:r w:rsidRPr="00785A54">
        <w:rPr>
          <w:rFonts w:eastAsia="TimesNewRomanPSMT"/>
          <w:sz w:val="28"/>
          <w:szCs w:val="28"/>
          <w:lang w:val="en-US"/>
        </w:rPr>
        <w:t>venchurli (tavakkalchilik bilan kiritilgan sarmoyali) talbirkorlikda</w:t>
      </w:r>
      <w:r>
        <w:rPr>
          <w:rFonts w:eastAsia="TimesNewRomanPSMT"/>
          <w:sz w:val="28"/>
          <w:szCs w:val="28"/>
          <w:lang w:val="uz-Cyrl-UZ"/>
        </w:rPr>
        <w:t xml:space="preserve"> </w:t>
      </w:r>
      <w:r w:rsidRPr="00785A54">
        <w:rPr>
          <w:rFonts w:eastAsia="TimesNewRomanPSMT"/>
          <w:sz w:val="28"/>
          <w:szCs w:val="28"/>
          <w:lang w:val="en-US"/>
        </w:rPr>
        <w:t>to‘liqroq gavdalanadi.</w:t>
      </w:r>
    </w:p>
    <w:p w:rsidR="003D2BB0" w:rsidRPr="00C04483"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Bo‘lg‘uvchi</w:t>
      </w:r>
      <w:r w:rsidRPr="00C04483">
        <w:rPr>
          <w:rFonts w:eastAsia="TimesNewRomanPSMT"/>
          <w:sz w:val="28"/>
          <w:szCs w:val="28"/>
          <w:lang w:val="uz-Cyrl-UZ"/>
        </w:rPr>
        <w:t xml:space="preserve"> </w:t>
      </w:r>
      <w:r>
        <w:rPr>
          <w:rFonts w:eastAsia="TimesNewRomanPSMT"/>
          <w:sz w:val="28"/>
          <w:szCs w:val="28"/>
          <w:lang w:val="uz-Cyrl-UZ"/>
        </w:rPr>
        <w:t>innovatsion</w:t>
      </w:r>
      <w:r w:rsidRPr="00C04483">
        <w:rPr>
          <w:rFonts w:eastAsia="TimesNewRomanPSMT"/>
          <w:sz w:val="28"/>
          <w:szCs w:val="28"/>
          <w:lang w:val="uz-Cyrl-UZ"/>
        </w:rPr>
        <w:t xml:space="preserve"> </w:t>
      </w:r>
      <w:r>
        <w:rPr>
          <w:rFonts w:eastAsia="TimesNewRomanPSMT"/>
          <w:sz w:val="28"/>
          <w:szCs w:val="28"/>
          <w:lang w:val="uz-Cyrl-UZ"/>
        </w:rPr>
        <w:t>jarayon</w:t>
      </w:r>
      <w:r w:rsidRPr="00C04483">
        <w:rPr>
          <w:rFonts w:eastAsia="TimesNewRomanPSMT"/>
          <w:sz w:val="28"/>
          <w:szCs w:val="28"/>
          <w:lang w:val="uz-Cyrl-UZ"/>
        </w:rPr>
        <w:t xml:space="preserve"> </w:t>
      </w:r>
      <w:r>
        <w:rPr>
          <w:rFonts w:eastAsia="TimesNewRomanPSMT"/>
          <w:sz w:val="28"/>
          <w:szCs w:val="28"/>
          <w:lang w:val="uz-Cyrl-UZ"/>
        </w:rPr>
        <w:t>uchun</w:t>
      </w:r>
      <w:r w:rsidRPr="00C04483">
        <w:rPr>
          <w:rFonts w:eastAsia="TimesNewRomanPSMT"/>
          <w:sz w:val="28"/>
          <w:szCs w:val="28"/>
          <w:lang w:val="uz-Cyrl-UZ"/>
        </w:rPr>
        <w:t xml:space="preserve"> </w:t>
      </w:r>
      <w:r>
        <w:rPr>
          <w:rFonts w:eastAsia="TimesNewRomanPSMT"/>
          <w:sz w:val="28"/>
          <w:szCs w:val="28"/>
          <w:lang w:val="uz-Cyrl-UZ"/>
        </w:rPr>
        <w:t>ko‘p</w:t>
      </w:r>
      <w:r w:rsidRPr="00C04483">
        <w:rPr>
          <w:rFonts w:eastAsia="TimesNewRomanPSMT"/>
          <w:sz w:val="28"/>
          <w:szCs w:val="28"/>
          <w:lang w:val="uz-Cyrl-UZ"/>
        </w:rPr>
        <w:t xml:space="preserve"> </w:t>
      </w:r>
      <w:r>
        <w:rPr>
          <w:rFonts w:eastAsia="TimesNewRomanPSMT"/>
          <w:sz w:val="28"/>
          <w:szCs w:val="28"/>
          <w:lang w:val="uz-Cyrl-UZ"/>
        </w:rPr>
        <w:t>sonli</w:t>
      </w:r>
      <w:r w:rsidRPr="00C04483">
        <w:rPr>
          <w:rFonts w:eastAsia="TimesNewRomanPSMT"/>
          <w:sz w:val="28"/>
          <w:szCs w:val="28"/>
          <w:lang w:val="uz-Cyrl-UZ"/>
        </w:rPr>
        <w:t xml:space="preserve"> </w:t>
      </w:r>
      <w:r>
        <w:rPr>
          <w:rFonts w:eastAsia="TimesNewRomanPSMT"/>
          <w:sz w:val="28"/>
          <w:szCs w:val="28"/>
          <w:lang w:val="uz-Cyrl-UZ"/>
        </w:rPr>
        <w:t>moliyaviy</w:t>
      </w:r>
      <w:r w:rsidRPr="00C04483">
        <w:rPr>
          <w:rFonts w:eastAsia="TimesNewRomanPSMT"/>
          <w:sz w:val="28"/>
          <w:szCs w:val="28"/>
          <w:lang w:val="uz-Cyrl-UZ"/>
        </w:rPr>
        <w:t xml:space="preserve"> </w:t>
      </w:r>
      <w:r>
        <w:rPr>
          <w:rFonts w:eastAsia="TimesNewRomanPSMT"/>
          <w:sz w:val="28"/>
          <w:szCs w:val="28"/>
          <w:lang w:val="uz-Cyrl-UZ"/>
        </w:rPr>
        <w:t>bozor</w:t>
      </w:r>
      <w:r w:rsidRPr="00C04483">
        <w:rPr>
          <w:rFonts w:eastAsia="TimesNewRomanPSMT"/>
          <w:sz w:val="28"/>
          <w:szCs w:val="28"/>
          <w:lang w:val="uz-Cyrl-UZ"/>
        </w:rPr>
        <w:t xml:space="preserve">, </w:t>
      </w:r>
      <w:r>
        <w:rPr>
          <w:rFonts w:eastAsia="TimesNewRomanPSMT"/>
          <w:sz w:val="28"/>
          <w:szCs w:val="28"/>
          <w:lang w:val="uz-Cyrl-UZ"/>
        </w:rPr>
        <w:t>ilmiy</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va davlat institutlari bilan integratsiyalangan venchurli sarmoyalarga</w:t>
      </w:r>
      <w:r>
        <w:rPr>
          <w:rFonts w:eastAsia="TimesNewRomanPSMT"/>
          <w:sz w:val="28"/>
          <w:szCs w:val="28"/>
          <w:lang w:val="uz-Cyrl-UZ"/>
        </w:rPr>
        <w:t xml:space="preserve"> </w:t>
      </w:r>
      <w:r w:rsidRPr="00785A54">
        <w:rPr>
          <w:rFonts w:eastAsia="TimesNewRomanPSMT"/>
          <w:sz w:val="28"/>
          <w:szCs w:val="28"/>
          <w:lang w:val="en-US"/>
        </w:rPr>
        <w:t>suyanish xosdir. Innovatsion faoliyatning institutsional tuzilmalaridagi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lastRenderedPageBreak/>
        <w:t>xatarli sarmoyalarni taqsimlanishi 1 – rasmda berilgan.</w:t>
      </w:r>
    </w:p>
    <w:p w:rsidR="003D2BB0" w:rsidRPr="00C04483" w:rsidRDefault="003D2BB0" w:rsidP="003D2BB0">
      <w:pPr>
        <w:spacing w:line="360" w:lineRule="auto"/>
        <w:ind w:firstLine="567"/>
        <w:jc w:val="both"/>
        <w:rPr>
          <w:rFonts w:eastAsia="TimesNewRomanPSMT"/>
          <w:sz w:val="28"/>
          <w:szCs w:val="28"/>
          <w:lang w:val="uz-Cyrl-UZ"/>
        </w:rPr>
      </w:pPr>
      <w:r w:rsidRPr="00785A54">
        <w:rPr>
          <w:rFonts w:eastAsia="TimesNewRomanPSMT"/>
          <w:sz w:val="28"/>
          <w:szCs w:val="28"/>
          <w:lang w:val="en-US"/>
        </w:rPr>
        <w:t>Bozor institutlari Moliya institutlari YAngi</w:t>
      </w:r>
    </w:p>
    <w:p w:rsidR="003D2BB0" w:rsidRPr="00C04483" w:rsidRDefault="003D2BB0" w:rsidP="003D2BB0">
      <w:pPr>
        <w:spacing w:line="360" w:lineRule="auto"/>
        <w:ind w:firstLine="567"/>
        <w:jc w:val="both"/>
        <w:rPr>
          <w:rFonts w:eastAsia="TimesNewRomanPSMT"/>
          <w:sz w:val="28"/>
          <w:szCs w:val="28"/>
          <w:lang w:val="uz-Cyrl-UZ"/>
        </w:rPr>
      </w:pPr>
      <w:r w:rsidRPr="00C04483">
        <w:rPr>
          <w:rFonts w:eastAsia="TimesNewRomanPSMT"/>
          <w:noProof/>
          <w:sz w:val="28"/>
          <w:szCs w:val="28"/>
        </w:rPr>
        <w:drawing>
          <wp:inline distT="0" distB="0" distL="0" distR="0">
            <wp:extent cx="5305425" cy="3705225"/>
            <wp:effectExtent l="19050" t="0" r="9525" b="0"/>
            <wp:docPr id="20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srcRect/>
                    <a:stretch>
                      <a:fillRect/>
                    </a:stretch>
                  </pic:blipFill>
                  <pic:spPr bwMode="auto">
                    <a:xfrm>
                      <a:off x="0" y="0"/>
                      <a:ext cx="5305425" cy="3705225"/>
                    </a:xfrm>
                    <a:prstGeom prst="rect">
                      <a:avLst/>
                    </a:prstGeom>
                    <a:noFill/>
                    <a:ln w="9525">
                      <a:noFill/>
                      <a:miter lim="800000"/>
                      <a:headEnd/>
                      <a:tailEnd/>
                    </a:ln>
                  </pic:spPr>
                </pic:pic>
              </a:graphicData>
            </a:graphic>
          </wp:inline>
        </w:drawing>
      </w:r>
    </w:p>
    <w:p w:rsidR="003D2BB0" w:rsidRPr="00785A54" w:rsidRDefault="003D2BB0" w:rsidP="003D2BB0">
      <w:pPr>
        <w:autoSpaceDE w:val="0"/>
        <w:autoSpaceDN w:val="0"/>
        <w:adjustRightInd w:val="0"/>
        <w:jc w:val="center"/>
        <w:rPr>
          <w:bCs/>
          <w:sz w:val="28"/>
          <w:szCs w:val="28"/>
          <w:lang w:val="en-US"/>
        </w:rPr>
      </w:pPr>
      <w:r w:rsidRPr="00785A54">
        <w:rPr>
          <w:bCs/>
          <w:sz w:val="28"/>
          <w:szCs w:val="28"/>
          <w:lang w:val="en-US"/>
        </w:rPr>
        <w:t>1-rasm. YAngilik kiritishlar institutsional tuzilmasidagi</w:t>
      </w:r>
    </w:p>
    <w:p w:rsidR="003D2BB0" w:rsidRPr="00785A54" w:rsidRDefault="003D2BB0" w:rsidP="003D2BB0">
      <w:pPr>
        <w:autoSpaceDE w:val="0"/>
        <w:autoSpaceDN w:val="0"/>
        <w:adjustRightInd w:val="0"/>
        <w:jc w:val="both"/>
        <w:rPr>
          <w:bCs/>
          <w:sz w:val="28"/>
          <w:szCs w:val="28"/>
          <w:lang w:val="en-US"/>
        </w:rPr>
      </w:pPr>
      <w:r w:rsidRPr="00785A54">
        <w:rPr>
          <w:bCs/>
          <w:sz w:val="28"/>
          <w:szCs w:val="28"/>
          <w:lang w:val="en-US"/>
        </w:rPr>
        <w:t>xatarli sarmoyalar.</w:t>
      </w:r>
    </w:p>
    <w:p w:rsidR="003D2BB0" w:rsidRDefault="003D2BB0" w:rsidP="003D2BB0">
      <w:pPr>
        <w:autoSpaceDE w:val="0"/>
        <w:autoSpaceDN w:val="0"/>
        <w:adjustRightInd w:val="0"/>
        <w:spacing w:line="360" w:lineRule="auto"/>
        <w:jc w:val="both"/>
        <w:rPr>
          <w:rFonts w:eastAsia="TimesNewRomanPSMT"/>
          <w:sz w:val="28"/>
          <w:szCs w:val="28"/>
          <w:lang w:val="uz-Cyrl-UZ"/>
        </w:rPr>
      </w:pPr>
    </w:p>
    <w:p w:rsidR="003D2BB0"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Kelajakdagi</w:t>
      </w:r>
      <w:r w:rsidRPr="00C04483">
        <w:rPr>
          <w:rFonts w:eastAsia="TimesNewRomanPSMT"/>
          <w:sz w:val="28"/>
          <w:szCs w:val="28"/>
          <w:lang w:val="uz-Cyrl-UZ"/>
        </w:rPr>
        <w:t xml:space="preserve"> </w:t>
      </w:r>
      <w:r>
        <w:rPr>
          <w:rFonts w:eastAsia="TimesNewRomanPSMT"/>
          <w:sz w:val="28"/>
          <w:szCs w:val="28"/>
          <w:lang w:val="uz-Cyrl-UZ"/>
        </w:rPr>
        <w:t>innovatsion</w:t>
      </w:r>
      <w:r w:rsidRPr="00C04483">
        <w:rPr>
          <w:rFonts w:eastAsia="TimesNewRomanPSMT"/>
          <w:sz w:val="28"/>
          <w:szCs w:val="28"/>
          <w:lang w:val="uz-Cyrl-UZ"/>
        </w:rPr>
        <w:t xml:space="preserve"> </w:t>
      </w:r>
      <w:r>
        <w:rPr>
          <w:rFonts w:eastAsia="TimesNewRomanPSMT"/>
          <w:sz w:val="28"/>
          <w:szCs w:val="28"/>
          <w:lang w:val="uz-Cyrl-UZ"/>
        </w:rPr>
        <w:t>tashkilotni</w:t>
      </w:r>
      <w:r w:rsidRPr="00C04483">
        <w:rPr>
          <w:rFonts w:eastAsia="TimesNewRomanPSMT"/>
          <w:sz w:val="28"/>
          <w:szCs w:val="28"/>
          <w:lang w:val="uz-Cyrl-UZ"/>
        </w:rPr>
        <w:t xml:space="preserve"> </w:t>
      </w:r>
      <w:r>
        <w:rPr>
          <w:rFonts w:eastAsia="TimesNewRomanPSMT"/>
          <w:sz w:val="28"/>
          <w:szCs w:val="28"/>
          <w:lang w:val="uz-Cyrl-UZ"/>
        </w:rPr>
        <w:t>rivojlanish</w:t>
      </w:r>
      <w:r w:rsidRPr="00C04483">
        <w:rPr>
          <w:rFonts w:eastAsia="TimesNewRomanPSMT"/>
          <w:sz w:val="28"/>
          <w:szCs w:val="28"/>
          <w:lang w:val="uz-Cyrl-UZ"/>
        </w:rPr>
        <w:t xml:space="preserve"> </w:t>
      </w:r>
      <w:r>
        <w:rPr>
          <w:rFonts w:eastAsia="TimesNewRomanPSMT"/>
          <w:sz w:val="28"/>
          <w:szCs w:val="28"/>
          <w:lang w:val="uz-Cyrl-UZ"/>
        </w:rPr>
        <w:t>qonunlari</w:t>
      </w:r>
      <w:r w:rsidRPr="00C04483">
        <w:rPr>
          <w:rFonts w:eastAsia="TimesNewRomanPSMT"/>
          <w:sz w:val="28"/>
          <w:szCs w:val="28"/>
          <w:lang w:val="uz-Cyrl-UZ"/>
        </w:rPr>
        <w:t xml:space="preserve"> </w:t>
      </w:r>
      <w:r>
        <w:rPr>
          <w:rFonts w:eastAsia="TimesNewRomanPSMT"/>
          <w:sz w:val="28"/>
          <w:szCs w:val="28"/>
          <w:lang w:val="uz-Cyrl-UZ"/>
        </w:rPr>
        <w:t>XX</w:t>
      </w:r>
      <w:r w:rsidRPr="00C04483">
        <w:rPr>
          <w:rFonts w:eastAsia="TimesNewRomanPSMT"/>
          <w:sz w:val="28"/>
          <w:szCs w:val="28"/>
          <w:lang w:val="uz-Cyrl-UZ"/>
        </w:rPr>
        <w:t xml:space="preserve">I </w:t>
      </w:r>
      <w:r>
        <w:rPr>
          <w:rFonts w:eastAsia="TimesNewRomanPSMT"/>
          <w:sz w:val="28"/>
          <w:szCs w:val="28"/>
          <w:lang w:val="uz-Cyrl-UZ"/>
        </w:rPr>
        <w:t>asr iqtisodiyot</w:t>
      </w:r>
      <w:r w:rsidRPr="00C04483">
        <w:rPr>
          <w:rFonts w:eastAsia="TimesNewRomanPSMT"/>
          <w:sz w:val="28"/>
          <w:szCs w:val="28"/>
          <w:lang w:val="uz-Cyrl-UZ"/>
        </w:rPr>
        <w:t xml:space="preserve"> </w:t>
      </w:r>
      <w:r>
        <w:rPr>
          <w:rFonts w:eastAsia="TimesNewRomanPSMT"/>
          <w:sz w:val="28"/>
          <w:szCs w:val="28"/>
          <w:lang w:val="uz-Cyrl-UZ"/>
        </w:rPr>
        <w:t>haqida</w:t>
      </w:r>
      <w:r w:rsidRPr="00C04483">
        <w:rPr>
          <w:rFonts w:eastAsia="TimesNewRomanPSMT"/>
          <w:sz w:val="28"/>
          <w:szCs w:val="28"/>
          <w:lang w:val="uz-Cyrl-UZ"/>
        </w:rPr>
        <w:t xml:space="preserve"> </w:t>
      </w:r>
      <w:r>
        <w:rPr>
          <w:rFonts w:eastAsia="TimesNewRomanPSMT"/>
          <w:sz w:val="28"/>
          <w:szCs w:val="28"/>
          <w:lang w:val="uz-Cyrl-UZ"/>
        </w:rPr>
        <w:t>evolyusion</w:t>
      </w:r>
      <w:r w:rsidRPr="00C04483">
        <w:rPr>
          <w:rFonts w:eastAsia="TimesNewRomanPSMT"/>
          <w:sz w:val="28"/>
          <w:szCs w:val="28"/>
          <w:lang w:val="uz-Cyrl-UZ"/>
        </w:rPr>
        <w:t xml:space="preserve"> – </w:t>
      </w:r>
      <w:r>
        <w:rPr>
          <w:rFonts w:eastAsia="TimesNewRomanPSMT"/>
          <w:sz w:val="28"/>
          <w:szCs w:val="28"/>
          <w:lang w:val="uz-Cyrl-UZ"/>
        </w:rPr>
        <w:t>institutsional</w:t>
      </w:r>
      <w:r w:rsidRPr="00C04483">
        <w:rPr>
          <w:rFonts w:eastAsia="TimesNewRomanPSMT"/>
          <w:sz w:val="28"/>
          <w:szCs w:val="28"/>
          <w:lang w:val="uz-Cyrl-UZ"/>
        </w:rPr>
        <w:t xml:space="preserve"> </w:t>
      </w:r>
      <w:r>
        <w:rPr>
          <w:rFonts w:eastAsia="TimesNewRomanPSMT"/>
          <w:sz w:val="28"/>
          <w:szCs w:val="28"/>
          <w:lang w:val="uz-Cyrl-UZ"/>
        </w:rPr>
        <w:t>haqidagi</w:t>
      </w:r>
      <w:r w:rsidRPr="00C04483">
        <w:rPr>
          <w:rFonts w:eastAsia="TimesNewRomanPSMT"/>
          <w:sz w:val="28"/>
          <w:szCs w:val="28"/>
          <w:lang w:val="uz-Cyrl-UZ"/>
        </w:rPr>
        <w:t xml:space="preserve"> </w:t>
      </w:r>
      <w:r>
        <w:rPr>
          <w:rFonts w:eastAsia="TimesNewRomanPSMT"/>
          <w:sz w:val="28"/>
          <w:szCs w:val="28"/>
          <w:lang w:val="uz-Cyrl-UZ"/>
        </w:rPr>
        <w:t>kabi</w:t>
      </w:r>
      <w:r w:rsidRPr="00C04483">
        <w:rPr>
          <w:rFonts w:eastAsia="TimesNewRomanPSMT"/>
          <w:sz w:val="28"/>
          <w:szCs w:val="28"/>
          <w:lang w:val="uz-Cyrl-UZ"/>
        </w:rPr>
        <w:t xml:space="preserve"> </w:t>
      </w:r>
      <w:r>
        <w:rPr>
          <w:rFonts w:eastAsia="TimesNewRomanPSMT"/>
          <w:sz w:val="28"/>
          <w:szCs w:val="28"/>
          <w:lang w:val="uz-Cyrl-UZ"/>
        </w:rPr>
        <w:t>gap</w:t>
      </w:r>
      <w:r w:rsidRPr="00C04483">
        <w:rPr>
          <w:rFonts w:eastAsia="TimesNewRomanPSMT"/>
          <w:sz w:val="28"/>
          <w:szCs w:val="28"/>
          <w:lang w:val="uz-Cyrl-UZ"/>
        </w:rPr>
        <w:t xml:space="preserve"> </w:t>
      </w:r>
      <w:r>
        <w:rPr>
          <w:rFonts w:eastAsia="TimesNewRomanPSMT"/>
          <w:sz w:val="28"/>
          <w:szCs w:val="28"/>
          <w:lang w:val="uz-Cyrl-UZ"/>
        </w:rPr>
        <w:t>yuritadi</w:t>
      </w:r>
      <w:r w:rsidRPr="00C04483">
        <w:rPr>
          <w:rFonts w:eastAsia="TimesNewRomanPSMT"/>
          <w:sz w:val="28"/>
          <w:szCs w:val="28"/>
          <w:lang w:val="uz-Cyrl-UZ"/>
        </w:rPr>
        <w:t>.</w:t>
      </w:r>
      <w:r>
        <w:rPr>
          <w:rFonts w:eastAsia="TimesNewRomanPSMT"/>
          <w:sz w:val="28"/>
          <w:szCs w:val="28"/>
          <w:lang w:val="uz-Cyrl-UZ"/>
        </w:rPr>
        <w:t xml:space="preserve"> Ammo</w:t>
      </w:r>
      <w:r w:rsidRPr="00C04483">
        <w:rPr>
          <w:rFonts w:eastAsia="TimesNewRomanPSMT"/>
          <w:sz w:val="28"/>
          <w:szCs w:val="28"/>
          <w:lang w:val="uz-Cyrl-UZ"/>
        </w:rPr>
        <w:t xml:space="preserve"> 1990 </w:t>
      </w:r>
      <w:r>
        <w:rPr>
          <w:rFonts w:eastAsia="TimesNewRomanPSMT"/>
          <w:sz w:val="28"/>
          <w:szCs w:val="28"/>
          <w:lang w:val="uz-Cyrl-UZ"/>
        </w:rPr>
        <w:t>yillardayoq</w:t>
      </w:r>
      <w:r w:rsidRPr="00C04483">
        <w:rPr>
          <w:rFonts w:eastAsia="TimesNewRomanPSMT"/>
          <w:sz w:val="28"/>
          <w:szCs w:val="28"/>
          <w:lang w:val="uz-Cyrl-UZ"/>
        </w:rPr>
        <w:t xml:space="preserve"> </w:t>
      </w:r>
      <w:r>
        <w:rPr>
          <w:rFonts w:eastAsia="TimesNewRomanPSMT"/>
          <w:sz w:val="28"/>
          <w:szCs w:val="28"/>
          <w:lang w:val="uz-Cyrl-UZ"/>
        </w:rPr>
        <w:t>amalda</w:t>
      </w:r>
      <w:r w:rsidRPr="00C04483">
        <w:rPr>
          <w:rFonts w:eastAsia="TimesNewRomanPSMT"/>
          <w:sz w:val="28"/>
          <w:szCs w:val="28"/>
          <w:lang w:val="uz-Cyrl-UZ"/>
        </w:rPr>
        <w:t xml:space="preserve"> </w:t>
      </w:r>
      <w:r>
        <w:rPr>
          <w:rFonts w:eastAsia="TimesNewRomanPSMT"/>
          <w:sz w:val="28"/>
          <w:szCs w:val="28"/>
          <w:lang w:val="uz-Cyrl-UZ"/>
        </w:rPr>
        <w:t>tashkilotlarning</w:t>
      </w:r>
      <w:r w:rsidRPr="00C04483">
        <w:rPr>
          <w:rFonts w:eastAsia="TimesNewRomanPSMT"/>
          <w:sz w:val="28"/>
          <w:szCs w:val="28"/>
          <w:lang w:val="uz-Cyrl-UZ"/>
        </w:rPr>
        <w:t xml:space="preserve"> </w:t>
      </w:r>
      <w:r>
        <w:rPr>
          <w:rFonts w:eastAsia="TimesNewRomanPSMT"/>
          <w:sz w:val="28"/>
          <w:szCs w:val="28"/>
          <w:lang w:val="uz-Cyrl-UZ"/>
        </w:rPr>
        <w:t>oraliq</w:t>
      </w:r>
      <w:r w:rsidRPr="00C04483">
        <w:rPr>
          <w:rFonts w:eastAsia="TimesNewRomanPSMT"/>
          <w:sz w:val="28"/>
          <w:szCs w:val="28"/>
          <w:lang w:val="uz-Cyrl-UZ"/>
        </w:rPr>
        <w:t xml:space="preserve"> </w:t>
      </w:r>
      <w:r>
        <w:rPr>
          <w:rFonts w:eastAsia="TimesNewRomanPSMT"/>
          <w:sz w:val="28"/>
          <w:szCs w:val="28"/>
          <w:lang w:val="uz-Cyrl-UZ"/>
        </w:rPr>
        <w:t>shakllarini yaratishga</w:t>
      </w:r>
      <w:r w:rsidRPr="00C04483">
        <w:rPr>
          <w:rFonts w:eastAsia="TimesNewRomanPSMT"/>
          <w:sz w:val="28"/>
          <w:szCs w:val="28"/>
          <w:lang w:val="uz-Cyrl-UZ"/>
        </w:rPr>
        <w:t xml:space="preserve"> 30 % </w:t>
      </w:r>
      <w:r>
        <w:rPr>
          <w:rFonts w:eastAsia="TimesNewRomanPSMT"/>
          <w:sz w:val="28"/>
          <w:szCs w:val="28"/>
          <w:lang w:val="uz-Cyrl-UZ"/>
        </w:rPr>
        <w:t>amerikali</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25 % </w:t>
      </w:r>
      <w:r>
        <w:rPr>
          <w:rFonts w:eastAsia="TimesNewRomanPSMT"/>
          <w:sz w:val="28"/>
          <w:szCs w:val="28"/>
          <w:lang w:val="uz-Cyrl-UZ"/>
        </w:rPr>
        <w:t>yaponiyali</w:t>
      </w:r>
      <w:r w:rsidRPr="00C04483">
        <w:rPr>
          <w:rFonts w:eastAsia="TimesNewRomanPSMT"/>
          <w:sz w:val="28"/>
          <w:szCs w:val="28"/>
          <w:lang w:val="uz-Cyrl-UZ"/>
        </w:rPr>
        <w:t xml:space="preserve"> </w:t>
      </w:r>
      <w:r>
        <w:rPr>
          <w:rFonts w:eastAsia="TimesNewRomanPSMT"/>
          <w:sz w:val="28"/>
          <w:szCs w:val="28"/>
          <w:lang w:val="uz-Cyrl-UZ"/>
        </w:rPr>
        <w:t>firmalar</w:t>
      </w:r>
      <w:r w:rsidRPr="00C04483">
        <w:rPr>
          <w:rFonts w:eastAsia="TimesNewRomanPSMT"/>
          <w:sz w:val="28"/>
          <w:szCs w:val="28"/>
          <w:lang w:val="uz-Cyrl-UZ"/>
        </w:rPr>
        <w:t xml:space="preserve"> </w:t>
      </w:r>
      <w:r>
        <w:rPr>
          <w:rFonts w:eastAsia="TimesNewRomanPSMT"/>
          <w:sz w:val="28"/>
          <w:szCs w:val="28"/>
          <w:lang w:val="uz-Cyrl-UZ"/>
        </w:rPr>
        <w:t>murojaat</w:t>
      </w:r>
      <w:r w:rsidRPr="00C04483">
        <w:rPr>
          <w:rFonts w:eastAsia="TimesNewRomanPSMT"/>
          <w:sz w:val="28"/>
          <w:szCs w:val="28"/>
          <w:lang w:val="uz-Cyrl-UZ"/>
        </w:rPr>
        <w:t xml:space="preserve"> </w:t>
      </w:r>
      <w:r>
        <w:rPr>
          <w:rFonts w:eastAsia="TimesNewRomanPSMT"/>
          <w:sz w:val="28"/>
          <w:szCs w:val="28"/>
          <w:lang w:val="uz-Cyrl-UZ"/>
        </w:rPr>
        <w:t>qilganlar</w:t>
      </w:r>
      <w:r w:rsidRPr="00C04483">
        <w:rPr>
          <w:rFonts w:eastAsia="TimesNewRomanPSMT"/>
          <w:sz w:val="28"/>
          <w:szCs w:val="28"/>
          <w:lang w:val="uz-Cyrl-UZ"/>
        </w:rPr>
        <w:t>.</w:t>
      </w:r>
      <w:r>
        <w:rPr>
          <w:rFonts w:eastAsia="TimesNewRomanPSMT"/>
          <w:sz w:val="28"/>
          <w:szCs w:val="28"/>
          <w:lang w:val="uz-Cyrl-UZ"/>
        </w:rPr>
        <w:t xml:space="preserve"> Bozor</w:t>
      </w:r>
      <w:r w:rsidRPr="00C04483">
        <w:rPr>
          <w:rFonts w:eastAsia="TimesNewRomanPSMT"/>
          <w:sz w:val="28"/>
          <w:szCs w:val="28"/>
          <w:lang w:val="uz-Cyrl-UZ"/>
        </w:rPr>
        <w:t xml:space="preserve"> </w:t>
      </w:r>
      <w:r>
        <w:rPr>
          <w:rFonts w:eastAsia="TimesNewRomanPSMT"/>
          <w:sz w:val="28"/>
          <w:szCs w:val="28"/>
          <w:lang w:val="uz-Cyrl-UZ"/>
        </w:rPr>
        <w:t>raqobat</w:t>
      </w:r>
      <w:r w:rsidRPr="00C04483">
        <w:rPr>
          <w:rFonts w:eastAsia="TimesNewRomanPSMT"/>
          <w:sz w:val="28"/>
          <w:szCs w:val="28"/>
          <w:lang w:val="uz-Cyrl-UZ"/>
        </w:rPr>
        <w:t xml:space="preserve"> </w:t>
      </w:r>
      <w:r>
        <w:rPr>
          <w:rFonts w:eastAsia="TimesNewRomanPSMT"/>
          <w:sz w:val="28"/>
          <w:szCs w:val="28"/>
          <w:lang w:val="uz-Cyrl-UZ"/>
        </w:rPr>
        <w:t>munosabatlari</w:t>
      </w:r>
      <w:r w:rsidRPr="00C04483">
        <w:rPr>
          <w:rFonts w:eastAsia="TimesNewRomanPSMT"/>
          <w:sz w:val="28"/>
          <w:szCs w:val="28"/>
          <w:lang w:val="uz-Cyrl-UZ"/>
        </w:rPr>
        <w:t xml:space="preserve"> </w:t>
      </w:r>
      <w:r>
        <w:rPr>
          <w:rFonts w:eastAsia="TimesNewRomanPSMT"/>
          <w:sz w:val="28"/>
          <w:szCs w:val="28"/>
          <w:lang w:val="uz-Cyrl-UZ"/>
        </w:rPr>
        <w:t>avtonom</w:t>
      </w:r>
      <w:r w:rsidRPr="00C04483">
        <w:rPr>
          <w:rFonts w:eastAsia="TimesNewRomanPSMT"/>
          <w:sz w:val="28"/>
          <w:szCs w:val="28"/>
          <w:lang w:val="uz-Cyrl-UZ"/>
        </w:rPr>
        <w:t xml:space="preserve"> </w:t>
      </w:r>
      <w:r>
        <w:rPr>
          <w:rFonts w:eastAsia="TimesNewRomanPSMT"/>
          <w:sz w:val="28"/>
          <w:szCs w:val="28"/>
          <w:lang w:val="uz-Cyrl-UZ"/>
        </w:rPr>
        <w:t>bo‘linmalari</w:t>
      </w:r>
      <w:r w:rsidRPr="00C04483">
        <w:rPr>
          <w:rFonts w:eastAsia="TimesNewRomanPSMT"/>
          <w:sz w:val="28"/>
          <w:szCs w:val="28"/>
          <w:lang w:val="uz-Cyrl-UZ"/>
        </w:rPr>
        <w:t xml:space="preserve"> </w:t>
      </w:r>
      <w:r>
        <w:rPr>
          <w:rFonts w:eastAsia="TimesNewRomanPSMT"/>
          <w:sz w:val="28"/>
          <w:szCs w:val="28"/>
          <w:lang w:val="uz-Cyrl-UZ"/>
        </w:rPr>
        <w:t>mustaqil ishtirokchilarning</w:t>
      </w:r>
      <w:r w:rsidRPr="00C04483">
        <w:rPr>
          <w:rFonts w:eastAsia="TimesNewRomanPSMT"/>
          <w:sz w:val="28"/>
          <w:szCs w:val="28"/>
          <w:lang w:val="uz-Cyrl-UZ"/>
        </w:rPr>
        <w:t xml:space="preserve"> </w:t>
      </w:r>
      <w:r>
        <w:rPr>
          <w:rFonts w:eastAsia="TimesNewRomanPSMT"/>
          <w:sz w:val="28"/>
          <w:szCs w:val="28"/>
          <w:lang w:val="uz-Cyrl-UZ"/>
        </w:rPr>
        <w:t>birikish</w:t>
      </w:r>
      <w:r w:rsidRPr="00C04483">
        <w:rPr>
          <w:rFonts w:eastAsia="TimesNewRomanPSMT"/>
          <w:sz w:val="28"/>
          <w:szCs w:val="28"/>
          <w:lang w:val="uz-Cyrl-UZ"/>
        </w:rPr>
        <w:t xml:space="preserve"> </w:t>
      </w:r>
      <w:r>
        <w:rPr>
          <w:rFonts w:eastAsia="TimesNewRomanPSMT"/>
          <w:sz w:val="28"/>
          <w:szCs w:val="28"/>
          <w:lang w:val="uz-Cyrl-UZ"/>
        </w:rPr>
        <w:t>usullarni</w:t>
      </w:r>
      <w:r w:rsidRPr="00C04483">
        <w:rPr>
          <w:rFonts w:eastAsia="TimesNewRomanPSMT"/>
          <w:sz w:val="28"/>
          <w:szCs w:val="28"/>
          <w:lang w:val="uz-Cyrl-UZ"/>
        </w:rPr>
        <w:t xml:space="preserve"> </w:t>
      </w:r>
      <w:r>
        <w:rPr>
          <w:rFonts w:eastAsia="TimesNewRomanPSMT"/>
          <w:sz w:val="28"/>
          <w:szCs w:val="28"/>
          <w:lang w:val="uz-Cyrl-UZ"/>
        </w:rPr>
        <w:t>ko‘p</w:t>
      </w:r>
      <w:r w:rsidRPr="00C04483">
        <w:rPr>
          <w:rFonts w:eastAsia="TimesNewRomanPSMT"/>
          <w:sz w:val="28"/>
          <w:szCs w:val="28"/>
          <w:lang w:val="uz-Cyrl-UZ"/>
        </w:rPr>
        <w:t xml:space="preserve"> </w:t>
      </w:r>
      <w:r>
        <w:rPr>
          <w:rFonts w:eastAsia="TimesNewRomanPSMT"/>
          <w:sz w:val="28"/>
          <w:szCs w:val="28"/>
          <w:lang w:val="uz-Cyrl-UZ"/>
        </w:rPr>
        <w:t>qirrali</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yuqori</w:t>
      </w:r>
      <w:r w:rsidRPr="00C04483">
        <w:rPr>
          <w:rFonts w:eastAsia="TimesNewRomanPSMT"/>
          <w:sz w:val="28"/>
          <w:szCs w:val="28"/>
          <w:lang w:val="uz-Cyrl-UZ"/>
        </w:rPr>
        <w:t xml:space="preserve"> </w:t>
      </w:r>
      <w:r>
        <w:rPr>
          <w:rFonts w:eastAsia="TimesNewRomanPSMT"/>
          <w:sz w:val="28"/>
          <w:szCs w:val="28"/>
          <w:lang w:val="uz-Cyrl-UZ"/>
        </w:rPr>
        <w:t>malakalidir</w:t>
      </w:r>
      <w:r w:rsidRPr="00C04483">
        <w:rPr>
          <w:rFonts w:eastAsia="TimesNewRomanPSMT"/>
          <w:sz w:val="28"/>
          <w:szCs w:val="28"/>
          <w:lang w:val="uz-Cyrl-UZ"/>
        </w:rPr>
        <w:t>.</w:t>
      </w:r>
      <w:r>
        <w:rPr>
          <w:rFonts w:eastAsia="TimesNewRomanPSMT"/>
          <w:sz w:val="28"/>
          <w:szCs w:val="28"/>
          <w:lang w:val="uz-Cyrl-UZ"/>
        </w:rPr>
        <w:t xml:space="preserve"> Bu</w:t>
      </w:r>
      <w:r w:rsidRPr="00C04483">
        <w:rPr>
          <w:rFonts w:eastAsia="TimesNewRomanPSMT"/>
          <w:sz w:val="28"/>
          <w:szCs w:val="28"/>
          <w:lang w:val="uz-Cyrl-UZ"/>
        </w:rPr>
        <w:t xml:space="preserve"> </w:t>
      </w:r>
      <w:r>
        <w:rPr>
          <w:rFonts w:eastAsia="TimesNewRomanPSMT"/>
          <w:sz w:val="28"/>
          <w:szCs w:val="28"/>
          <w:lang w:val="uz-Cyrl-UZ"/>
        </w:rPr>
        <w:t>shuning</w:t>
      </w:r>
      <w:r w:rsidRPr="00C04483">
        <w:rPr>
          <w:rFonts w:eastAsia="TimesNewRomanPSMT"/>
          <w:sz w:val="28"/>
          <w:szCs w:val="28"/>
          <w:lang w:val="uz-Cyrl-UZ"/>
        </w:rPr>
        <w:t xml:space="preserve"> </w:t>
      </w:r>
      <w:r>
        <w:rPr>
          <w:rFonts w:eastAsia="TimesNewRomanPSMT"/>
          <w:sz w:val="28"/>
          <w:szCs w:val="28"/>
          <w:lang w:val="uz-Cyrl-UZ"/>
        </w:rPr>
        <w:t>bilan</w:t>
      </w:r>
      <w:r w:rsidRPr="00C04483">
        <w:rPr>
          <w:rFonts w:eastAsia="TimesNewRomanPSMT"/>
          <w:sz w:val="28"/>
          <w:szCs w:val="28"/>
          <w:lang w:val="uz-Cyrl-UZ"/>
        </w:rPr>
        <w:t xml:space="preserve"> </w:t>
      </w:r>
      <w:r>
        <w:rPr>
          <w:rFonts w:eastAsia="TimesNewRomanPSMT"/>
          <w:sz w:val="28"/>
          <w:szCs w:val="28"/>
          <w:lang w:val="uz-Cyrl-UZ"/>
        </w:rPr>
        <w:t>izohlanadiki</w:t>
      </w:r>
      <w:r w:rsidRPr="00C04483">
        <w:rPr>
          <w:rFonts w:eastAsia="TimesNewRomanPSMT"/>
          <w:sz w:val="28"/>
          <w:szCs w:val="28"/>
          <w:lang w:val="uz-Cyrl-UZ"/>
        </w:rPr>
        <w:t xml:space="preserve">, </w:t>
      </w:r>
      <w:r>
        <w:rPr>
          <w:rFonts w:eastAsia="TimesNewRomanPSMT"/>
          <w:sz w:val="28"/>
          <w:szCs w:val="28"/>
          <w:lang w:val="uz-Cyrl-UZ"/>
        </w:rPr>
        <w:t>markazlashtirilgan</w:t>
      </w:r>
      <w:r w:rsidRPr="00C04483">
        <w:rPr>
          <w:rFonts w:eastAsia="TimesNewRomanPSMT"/>
          <w:sz w:val="28"/>
          <w:szCs w:val="28"/>
          <w:lang w:val="uz-Cyrl-UZ"/>
        </w:rPr>
        <w:t xml:space="preserve"> </w:t>
      </w:r>
      <w:r>
        <w:rPr>
          <w:rFonts w:eastAsia="TimesNewRomanPSMT"/>
          <w:sz w:val="28"/>
          <w:szCs w:val="28"/>
          <w:lang w:val="uz-Cyrl-UZ"/>
        </w:rPr>
        <w:t>boshqaruv</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bozor mexanizmi</w:t>
      </w:r>
      <w:r w:rsidRPr="00C04483">
        <w:rPr>
          <w:rFonts w:eastAsia="TimesNewRomanPSMT"/>
          <w:sz w:val="28"/>
          <w:szCs w:val="28"/>
          <w:lang w:val="uz-Cyrl-UZ"/>
        </w:rPr>
        <w:t xml:space="preserve"> </w:t>
      </w:r>
      <w:r>
        <w:rPr>
          <w:rFonts w:eastAsia="TimesNewRomanPSMT"/>
          <w:sz w:val="28"/>
          <w:szCs w:val="28"/>
          <w:lang w:val="uz-Cyrl-UZ"/>
        </w:rPr>
        <w:t>bir</w:t>
      </w:r>
      <w:r w:rsidRPr="00C04483">
        <w:rPr>
          <w:rFonts w:eastAsia="TimesNewRomanPSMT"/>
          <w:sz w:val="28"/>
          <w:szCs w:val="28"/>
          <w:lang w:val="uz-Cyrl-UZ"/>
        </w:rPr>
        <w:t xml:space="preserve"> </w:t>
      </w:r>
      <w:r>
        <w:rPr>
          <w:rFonts w:eastAsia="TimesNewRomanPSMT"/>
          <w:sz w:val="28"/>
          <w:szCs w:val="28"/>
          <w:lang w:val="uz-Cyrl-UZ"/>
        </w:rPr>
        <w:t>birlarini</w:t>
      </w:r>
      <w:r w:rsidRPr="00C04483">
        <w:rPr>
          <w:rFonts w:eastAsia="TimesNewRomanPSMT"/>
          <w:sz w:val="28"/>
          <w:szCs w:val="28"/>
          <w:lang w:val="uz-Cyrl-UZ"/>
        </w:rPr>
        <w:t xml:space="preserve"> </w:t>
      </w:r>
      <w:r>
        <w:rPr>
          <w:rFonts w:eastAsia="TimesNewRomanPSMT"/>
          <w:sz w:val="28"/>
          <w:szCs w:val="28"/>
          <w:lang w:val="uz-Cyrl-UZ"/>
        </w:rPr>
        <w:t>to‘ladiradilar</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harakatlarni</w:t>
      </w:r>
      <w:r w:rsidRPr="00C04483">
        <w:rPr>
          <w:rFonts w:eastAsia="TimesNewRomanPSMT"/>
          <w:sz w:val="28"/>
          <w:szCs w:val="28"/>
          <w:lang w:val="uz-Cyrl-UZ"/>
        </w:rPr>
        <w:t xml:space="preserve"> </w:t>
      </w:r>
      <w:r>
        <w:rPr>
          <w:rFonts w:eastAsia="TimesNewRomanPSMT"/>
          <w:sz w:val="28"/>
          <w:szCs w:val="28"/>
          <w:lang w:val="uz-Cyrl-UZ"/>
        </w:rPr>
        <w:t>birlashtirishdan sinergik</w:t>
      </w:r>
      <w:r w:rsidRPr="00C04483">
        <w:rPr>
          <w:rFonts w:eastAsia="TimesNewRomanPSMT"/>
          <w:sz w:val="28"/>
          <w:szCs w:val="28"/>
          <w:lang w:val="uz-Cyrl-UZ"/>
        </w:rPr>
        <w:t xml:space="preserve"> </w:t>
      </w:r>
      <w:r>
        <w:rPr>
          <w:rFonts w:eastAsia="TimesNewRomanPSMT"/>
          <w:sz w:val="28"/>
          <w:szCs w:val="28"/>
          <w:lang w:val="uz-Cyrl-UZ"/>
        </w:rPr>
        <w:t>samara</w:t>
      </w:r>
      <w:r w:rsidRPr="00C04483">
        <w:rPr>
          <w:rFonts w:eastAsia="TimesNewRomanPSMT"/>
          <w:sz w:val="28"/>
          <w:szCs w:val="28"/>
          <w:lang w:val="uz-Cyrl-UZ"/>
        </w:rPr>
        <w:t xml:space="preserve"> </w:t>
      </w:r>
      <w:r>
        <w:rPr>
          <w:rFonts w:eastAsia="TimesNewRomanPSMT"/>
          <w:sz w:val="28"/>
          <w:szCs w:val="28"/>
          <w:lang w:val="uz-Cyrl-UZ"/>
        </w:rPr>
        <w:t>beradilar</w:t>
      </w:r>
      <w:r w:rsidRPr="00C04483">
        <w:rPr>
          <w:rFonts w:eastAsia="TimesNewRomanPSMT"/>
          <w:sz w:val="28"/>
          <w:szCs w:val="28"/>
          <w:lang w:val="uz-Cyrl-UZ"/>
        </w:rPr>
        <w:t xml:space="preserve">. </w:t>
      </w:r>
      <w:r>
        <w:rPr>
          <w:rFonts w:eastAsia="TimesNewRomanPSMT"/>
          <w:sz w:val="28"/>
          <w:szCs w:val="28"/>
          <w:lang w:val="uz-Cyrl-UZ"/>
        </w:rPr>
        <w:t>Markazlashtirilmagan</w:t>
      </w:r>
      <w:r w:rsidRPr="00C04483">
        <w:rPr>
          <w:rFonts w:eastAsia="TimesNewRomanPSMT"/>
          <w:sz w:val="28"/>
          <w:szCs w:val="28"/>
          <w:lang w:val="uz-Cyrl-UZ"/>
        </w:rPr>
        <w:t xml:space="preserve"> </w:t>
      </w:r>
      <w:r>
        <w:rPr>
          <w:rFonts w:eastAsia="TimesNewRomanPSMT"/>
          <w:sz w:val="28"/>
          <w:szCs w:val="28"/>
          <w:lang w:val="uz-Cyrl-UZ"/>
        </w:rPr>
        <w:t>model</w:t>
      </w:r>
      <w:r w:rsidRPr="00C04483">
        <w:rPr>
          <w:rFonts w:eastAsia="TimesNewRomanPSMT"/>
          <w:sz w:val="28"/>
          <w:szCs w:val="28"/>
          <w:lang w:val="uz-Cyrl-UZ"/>
        </w:rPr>
        <w:t xml:space="preserve"> </w:t>
      </w:r>
      <w:r>
        <w:rPr>
          <w:rFonts w:eastAsia="TimesNewRomanPSMT"/>
          <w:sz w:val="28"/>
          <w:szCs w:val="28"/>
          <w:lang w:val="uz-Cyrl-UZ"/>
        </w:rPr>
        <w:t>tor ixtisoslashishda</w:t>
      </w:r>
      <w:r w:rsidRPr="00C04483">
        <w:rPr>
          <w:rFonts w:eastAsia="TimesNewRomanPSMT"/>
          <w:sz w:val="28"/>
          <w:szCs w:val="28"/>
          <w:lang w:val="uz-Cyrl-UZ"/>
        </w:rPr>
        <w:t xml:space="preserve"> </w:t>
      </w:r>
      <w:r>
        <w:rPr>
          <w:rFonts w:eastAsia="TimesNewRomanPSMT"/>
          <w:sz w:val="28"/>
          <w:szCs w:val="28"/>
          <w:lang w:val="uz-Cyrl-UZ"/>
        </w:rPr>
        <w:t>afzalroqdir</w:t>
      </w:r>
      <w:r w:rsidRPr="00C04483">
        <w:rPr>
          <w:rFonts w:eastAsia="TimesNewRomanPSMT"/>
          <w:sz w:val="28"/>
          <w:szCs w:val="28"/>
          <w:lang w:val="uz-Cyrl-UZ"/>
        </w:rPr>
        <w:t xml:space="preserve">, </w:t>
      </w:r>
      <w:r>
        <w:rPr>
          <w:rFonts w:eastAsia="TimesNewRomanPSMT"/>
          <w:sz w:val="28"/>
          <w:szCs w:val="28"/>
          <w:lang w:val="uz-Cyrl-UZ"/>
        </w:rPr>
        <w:t>shuning</w:t>
      </w:r>
      <w:r w:rsidRPr="00C04483">
        <w:rPr>
          <w:rFonts w:eastAsia="TimesNewRomanPSMT"/>
          <w:sz w:val="28"/>
          <w:szCs w:val="28"/>
          <w:lang w:val="uz-Cyrl-UZ"/>
        </w:rPr>
        <w:t xml:space="preserve"> </w:t>
      </w:r>
      <w:r>
        <w:rPr>
          <w:rFonts w:eastAsia="TimesNewRomanPSMT"/>
          <w:sz w:val="28"/>
          <w:szCs w:val="28"/>
          <w:lang w:val="uz-Cyrl-UZ"/>
        </w:rPr>
        <w:t>bilan</w:t>
      </w:r>
      <w:r w:rsidRPr="00C04483">
        <w:rPr>
          <w:rFonts w:eastAsia="TimesNewRomanPSMT"/>
          <w:sz w:val="28"/>
          <w:szCs w:val="28"/>
          <w:lang w:val="uz-Cyrl-UZ"/>
        </w:rPr>
        <w:t xml:space="preserve"> </w:t>
      </w:r>
      <w:r>
        <w:rPr>
          <w:rFonts w:eastAsia="TimesNewRomanPSMT"/>
          <w:sz w:val="28"/>
          <w:szCs w:val="28"/>
          <w:lang w:val="uz-Cyrl-UZ"/>
        </w:rPr>
        <w:t>bir</w:t>
      </w:r>
      <w:r w:rsidRPr="00C04483">
        <w:rPr>
          <w:rFonts w:eastAsia="TimesNewRomanPSMT"/>
          <w:sz w:val="28"/>
          <w:szCs w:val="28"/>
          <w:lang w:val="uz-Cyrl-UZ"/>
        </w:rPr>
        <w:t xml:space="preserve"> </w:t>
      </w:r>
      <w:r>
        <w:rPr>
          <w:rFonts w:eastAsia="TimesNewRomanPSMT"/>
          <w:sz w:val="28"/>
          <w:szCs w:val="28"/>
          <w:lang w:val="uz-Cyrl-UZ"/>
        </w:rPr>
        <w:t>vaqtda</w:t>
      </w:r>
      <w:r w:rsidRPr="00C04483">
        <w:rPr>
          <w:rFonts w:eastAsia="TimesNewRomanPSMT"/>
          <w:sz w:val="28"/>
          <w:szCs w:val="28"/>
          <w:lang w:val="uz-Cyrl-UZ"/>
        </w:rPr>
        <w:t xml:space="preserve"> </w:t>
      </w:r>
      <w:r>
        <w:rPr>
          <w:rFonts w:eastAsia="TimesNewRomanPSMT"/>
          <w:sz w:val="28"/>
          <w:szCs w:val="28"/>
          <w:lang w:val="uz-Cyrl-UZ"/>
        </w:rPr>
        <w:t>markazlashtirilgan model</w:t>
      </w:r>
      <w:r w:rsidRPr="00C04483">
        <w:rPr>
          <w:rFonts w:eastAsia="TimesNewRomanPSMT"/>
          <w:sz w:val="28"/>
          <w:szCs w:val="28"/>
          <w:lang w:val="uz-Cyrl-UZ"/>
        </w:rPr>
        <w:t xml:space="preserve"> </w:t>
      </w:r>
      <w:r>
        <w:rPr>
          <w:rFonts w:eastAsia="TimesNewRomanPSMT"/>
          <w:sz w:val="28"/>
          <w:szCs w:val="28"/>
          <w:lang w:val="uz-Cyrl-UZ"/>
        </w:rPr>
        <w:t>yangi</w:t>
      </w:r>
      <w:r w:rsidRPr="00C04483">
        <w:rPr>
          <w:rFonts w:eastAsia="TimesNewRomanPSMT"/>
          <w:sz w:val="28"/>
          <w:szCs w:val="28"/>
          <w:lang w:val="uz-Cyrl-UZ"/>
        </w:rPr>
        <w:t xml:space="preserve"> </w:t>
      </w:r>
      <w:r>
        <w:rPr>
          <w:rFonts w:eastAsia="TimesNewRomanPSMT"/>
          <w:sz w:val="28"/>
          <w:szCs w:val="28"/>
          <w:lang w:val="uz-Cyrl-UZ"/>
        </w:rPr>
        <w:t>bozorlar</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yangi</w:t>
      </w:r>
      <w:r w:rsidRPr="00C04483">
        <w:rPr>
          <w:rFonts w:eastAsia="TimesNewRomanPSMT"/>
          <w:sz w:val="28"/>
          <w:szCs w:val="28"/>
          <w:lang w:val="uz-Cyrl-UZ"/>
        </w:rPr>
        <w:t xml:space="preserve"> </w:t>
      </w:r>
      <w:r>
        <w:rPr>
          <w:rFonts w:eastAsia="TimesNewRomanPSMT"/>
          <w:sz w:val="28"/>
          <w:szCs w:val="28"/>
          <w:lang w:val="uz-Cyrl-UZ"/>
        </w:rPr>
        <w:lastRenderedPageBreak/>
        <w:t>sohalarga</w:t>
      </w:r>
      <w:r w:rsidRPr="00C04483">
        <w:rPr>
          <w:rFonts w:eastAsia="TimesNewRomanPSMT"/>
          <w:sz w:val="28"/>
          <w:szCs w:val="28"/>
          <w:lang w:val="uz-Cyrl-UZ"/>
        </w:rPr>
        <w:t xml:space="preserve"> </w:t>
      </w:r>
      <w:r>
        <w:rPr>
          <w:rFonts w:eastAsia="TimesNewRomanPSMT"/>
          <w:sz w:val="28"/>
          <w:szCs w:val="28"/>
          <w:lang w:val="uz-Cyrl-UZ"/>
        </w:rPr>
        <w:t>kirishda</w:t>
      </w:r>
      <w:r w:rsidRPr="00C04483">
        <w:rPr>
          <w:rFonts w:eastAsia="TimesNewRomanPSMT"/>
          <w:sz w:val="28"/>
          <w:szCs w:val="28"/>
          <w:lang w:val="uz-Cyrl-UZ"/>
        </w:rPr>
        <w:t xml:space="preserve"> </w:t>
      </w:r>
      <w:r>
        <w:rPr>
          <w:rFonts w:eastAsia="TimesNewRomanPSMT"/>
          <w:sz w:val="28"/>
          <w:szCs w:val="28"/>
          <w:lang w:val="uz-Cyrl-UZ"/>
        </w:rPr>
        <w:t>katta</w:t>
      </w:r>
      <w:r w:rsidRPr="00C04483">
        <w:rPr>
          <w:rFonts w:eastAsia="TimesNewRomanPSMT"/>
          <w:sz w:val="28"/>
          <w:szCs w:val="28"/>
          <w:lang w:val="uz-Cyrl-UZ"/>
        </w:rPr>
        <w:t xml:space="preserve"> </w:t>
      </w:r>
      <w:r>
        <w:rPr>
          <w:rFonts w:eastAsia="TimesNewRomanPSMT"/>
          <w:sz w:val="28"/>
          <w:szCs w:val="28"/>
          <w:lang w:val="uz-Cyrl-UZ"/>
        </w:rPr>
        <w:t>samara</w:t>
      </w:r>
      <w:r w:rsidRPr="00C04483">
        <w:rPr>
          <w:rFonts w:eastAsia="TimesNewRomanPSMT"/>
          <w:sz w:val="28"/>
          <w:szCs w:val="28"/>
          <w:lang w:val="uz-Cyrl-UZ"/>
        </w:rPr>
        <w:t xml:space="preserve"> </w:t>
      </w:r>
      <w:r>
        <w:rPr>
          <w:rFonts w:eastAsia="TimesNewRomanPSMT"/>
          <w:sz w:val="28"/>
          <w:szCs w:val="28"/>
          <w:lang w:val="uz-Cyrl-UZ"/>
        </w:rPr>
        <w:t>beradi</w:t>
      </w:r>
      <w:r w:rsidRPr="00C04483">
        <w:rPr>
          <w:rFonts w:eastAsia="TimesNewRomanPSMT"/>
          <w:sz w:val="28"/>
          <w:szCs w:val="28"/>
          <w:lang w:val="uz-Cyrl-UZ"/>
        </w:rPr>
        <w:t>.</w:t>
      </w:r>
      <w:r>
        <w:rPr>
          <w:rFonts w:eastAsia="TimesNewRomanPSMT"/>
          <w:sz w:val="28"/>
          <w:szCs w:val="28"/>
          <w:lang w:val="uz-Cyrl-UZ"/>
        </w:rPr>
        <w:t>Innovatsion</w:t>
      </w:r>
      <w:r w:rsidRPr="00C04483">
        <w:rPr>
          <w:rFonts w:eastAsia="TimesNewRomanPSMT"/>
          <w:sz w:val="28"/>
          <w:szCs w:val="28"/>
          <w:lang w:val="uz-Cyrl-UZ"/>
        </w:rPr>
        <w:t xml:space="preserve"> </w:t>
      </w:r>
      <w:r>
        <w:rPr>
          <w:rFonts w:eastAsia="TimesNewRomanPSMT"/>
          <w:sz w:val="28"/>
          <w:szCs w:val="28"/>
          <w:lang w:val="uz-Cyrl-UZ"/>
        </w:rPr>
        <w:t>tashkilotning</w:t>
      </w:r>
      <w:r w:rsidRPr="00C04483">
        <w:rPr>
          <w:rFonts w:eastAsia="TimesNewRomanPSMT"/>
          <w:sz w:val="28"/>
          <w:szCs w:val="28"/>
          <w:lang w:val="uz-Cyrl-UZ"/>
        </w:rPr>
        <w:t xml:space="preserve"> </w:t>
      </w:r>
      <w:r>
        <w:rPr>
          <w:rFonts w:eastAsia="TimesNewRomanPSMT"/>
          <w:sz w:val="28"/>
          <w:szCs w:val="28"/>
          <w:lang w:val="uz-Cyrl-UZ"/>
        </w:rPr>
        <w:t>tizim</w:t>
      </w:r>
      <w:r w:rsidRPr="00C04483">
        <w:rPr>
          <w:rFonts w:eastAsia="TimesNewRomanPSMT"/>
          <w:sz w:val="28"/>
          <w:szCs w:val="28"/>
          <w:lang w:val="uz-Cyrl-UZ"/>
        </w:rPr>
        <w:t xml:space="preserve"> </w:t>
      </w:r>
      <w:r>
        <w:rPr>
          <w:rFonts w:eastAsia="TimesNewRomanPSMT"/>
          <w:sz w:val="28"/>
          <w:szCs w:val="28"/>
          <w:lang w:val="uz-Cyrl-UZ"/>
        </w:rPr>
        <w:t>sifatidagi</w:t>
      </w:r>
      <w:r w:rsidRPr="00C04483">
        <w:rPr>
          <w:rFonts w:eastAsia="TimesNewRomanPSMT"/>
          <w:sz w:val="28"/>
          <w:szCs w:val="28"/>
          <w:lang w:val="uz-Cyrl-UZ"/>
        </w:rPr>
        <w:t xml:space="preserve"> </w:t>
      </w:r>
      <w:r>
        <w:rPr>
          <w:rFonts w:eastAsia="TimesNewRomanPSMT"/>
          <w:sz w:val="28"/>
          <w:szCs w:val="28"/>
          <w:lang w:val="uz-Cyrl-UZ"/>
        </w:rPr>
        <w:t>evolyusiyasi</w:t>
      </w:r>
      <w:r w:rsidRPr="00C04483">
        <w:rPr>
          <w:rFonts w:eastAsia="TimesNewRomanPSMT"/>
          <w:sz w:val="28"/>
          <w:szCs w:val="28"/>
          <w:lang w:val="uz-Cyrl-UZ"/>
        </w:rPr>
        <w:t xml:space="preserve"> </w:t>
      </w:r>
      <w:r>
        <w:rPr>
          <w:rFonts w:eastAsia="TimesNewRomanPSMT"/>
          <w:sz w:val="28"/>
          <w:szCs w:val="28"/>
          <w:lang w:val="uz-Cyrl-UZ"/>
        </w:rPr>
        <w:t>uning</w:t>
      </w:r>
      <w:r w:rsidRPr="00C04483">
        <w:rPr>
          <w:rFonts w:eastAsia="TimesNewRomanPSMT"/>
          <w:sz w:val="28"/>
          <w:szCs w:val="28"/>
          <w:lang w:val="uz-Cyrl-UZ"/>
        </w:rPr>
        <w:t xml:space="preserve"> </w:t>
      </w:r>
      <w:r>
        <w:rPr>
          <w:rFonts w:eastAsia="TimesNewRomanPSMT"/>
          <w:sz w:val="28"/>
          <w:szCs w:val="28"/>
          <w:lang w:val="uz-Cyrl-UZ"/>
        </w:rPr>
        <w:t>har tomonlama</w:t>
      </w:r>
      <w:r w:rsidRPr="00C04483">
        <w:rPr>
          <w:rFonts w:eastAsia="TimesNewRomanPSMT"/>
          <w:sz w:val="28"/>
          <w:szCs w:val="28"/>
          <w:lang w:val="uz-Cyrl-UZ"/>
        </w:rPr>
        <w:t xml:space="preserve"> </w:t>
      </w:r>
      <w:r>
        <w:rPr>
          <w:rFonts w:eastAsia="TimesNewRomanPSMT"/>
          <w:sz w:val="28"/>
          <w:szCs w:val="28"/>
          <w:lang w:val="uz-Cyrl-UZ"/>
        </w:rPr>
        <w:t>rivojlanishga</w:t>
      </w:r>
      <w:r w:rsidRPr="00C04483">
        <w:rPr>
          <w:rFonts w:eastAsia="TimesNewRomanPSMT"/>
          <w:sz w:val="28"/>
          <w:szCs w:val="28"/>
          <w:lang w:val="uz-Cyrl-UZ"/>
        </w:rPr>
        <w:t xml:space="preserve"> </w:t>
      </w:r>
      <w:r>
        <w:rPr>
          <w:rFonts w:eastAsia="TimesNewRomanPSMT"/>
          <w:sz w:val="28"/>
          <w:szCs w:val="28"/>
          <w:lang w:val="uz-Cyrl-UZ"/>
        </w:rPr>
        <w:t>qobiliyat</w:t>
      </w:r>
      <w:r w:rsidRPr="00C04483">
        <w:rPr>
          <w:rFonts w:eastAsia="TimesNewRomanPSMT"/>
          <w:sz w:val="28"/>
          <w:szCs w:val="28"/>
          <w:lang w:val="uz-Cyrl-UZ"/>
        </w:rPr>
        <w:t xml:space="preserve"> </w:t>
      </w:r>
      <w:r>
        <w:rPr>
          <w:rFonts w:eastAsia="TimesNewRomanPSMT"/>
          <w:sz w:val="28"/>
          <w:szCs w:val="28"/>
          <w:lang w:val="uz-Cyrl-UZ"/>
        </w:rPr>
        <w:t>bilan</w:t>
      </w:r>
      <w:r w:rsidRPr="00C04483">
        <w:rPr>
          <w:rFonts w:eastAsia="TimesNewRomanPSMT"/>
          <w:sz w:val="28"/>
          <w:szCs w:val="28"/>
          <w:lang w:val="uz-Cyrl-UZ"/>
        </w:rPr>
        <w:t xml:space="preserve"> </w:t>
      </w:r>
      <w:r>
        <w:rPr>
          <w:rFonts w:eastAsia="TimesNewRomanPSMT"/>
          <w:sz w:val="28"/>
          <w:szCs w:val="28"/>
          <w:lang w:val="uz-Cyrl-UZ"/>
        </w:rPr>
        <w:t>yaqindan</w:t>
      </w:r>
      <w:r w:rsidRPr="00C04483">
        <w:rPr>
          <w:rFonts w:eastAsia="TimesNewRomanPSMT"/>
          <w:sz w:val="28"/>
          <w:szCs w:val="28"/>
          <w:lang w:val="uz-Cyrl-UZ"/>
        </w:rPr>
        <w:t xml:space="preserve"> </w:t>
      </w:r>
      <w:r>
        <w:rPr>
          <w:rFonts w:eastAsia="TimesNewRomanPSMT"/>
          <w:sz w:val="28"/>
          <w:szCs w:val="28"/>
          <w:lang w:val="uz-Cyrl-UZ"/>
        </w:rPr>
        <w:t>bog‘langandir</w:t>
      </w:r>
      <w:r w:rsidRPr="00C04483">
        <w:rPr>
          <w:rFonts w:eastAsia="TimesNewRomanPSMT"/>
          <w:sz w:val="28"/>
          <w:szCs w:val="28"/>
          <w:lang w:val="uz-Cyrl-UZ"/>
        </w:rPr>
        <w:t xml:space="preserve">. </w:t>
      </w:r>
    </w:p>
    <w:p w:rsidR="003D2BB0" w:rsidRPr="00C04483"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Xuddi</w:t>
      </w:r>
      <w:r w:rsidRPr="00C04483">
        <w:rPr>
          <w:rFonts w:eastAsia="TimesNewRomanPSMT"/>
          <w:sz w:val="28"/>
          <w:szCs w:val="28"/>
          <w:lang w:val="uz-Cyrl-UZ"/>
        </w:rPr>
        <w:t xml:space="preserve"> </w:t>
      </w:r>
      <w:r>
        <w:rPr>
          <w:rFonts w:eastAsia="TimesNewRomanPSMT"/>
          <w:sz w:val="28"/>
          <w:szCs w:val="28"/>
          <w:lang w:val="uz-Cyrl-UZ"/>
        </w:rPr>
        <w:t>har tomonlama</w:t>
      </w:r>
      <w:r w:rsidRPr="00C04483">
        <w:rPr>
          <w:rFonts w:eastAsia="TimesNewRomanPSMT"/>
          <w:sz w:val="28"/>
          <w:szCs w:val="28"/>
          <w:lang w:val="uz-Cyrl-UZ"/>
        </w:rPr>
        <w:t xml:space="preserve"> </w:t>
      </w:r>
      <w:r>
        <w:rPr>
          <w:rFonts w:eastAsia="TimesNewRomanPSMT"/>
          <w:sz w:val="28"/>
          <w:szCs w:val="28"/>
          <w:lang w:val="uz-Cyrl-UZ"/>
        </w:rPr>
        <w:t>rivojlanish</w:t>
      </w:r>
      <w:r w:rsidRPr="00C04483">
        <w:rPr>
          <w:rFonts w:eastAsia="TimesNewRomanPSMT"/>
          <w:sz w:val="28"/>
          <w:szCs w:val="28"/>
          <w:lang w:val="uz-Cyrl-UZ"/>
        </w:rPr>
        <w:t xml:space="preserve"> </w:t>
      </w:r>
      <w:r>
        <w:rPr>
          <w:rFonts w:eastAsia="TimesNewRomanPSMT"/>
          <w:sz w:val="28"/>
          <w:szCs w:val="28"/>
          <w:lang w:val="uz-Cyrl-UZ"/>
        </w:rPr>
        <w:t>firma</w:t>
      </w:r>
      <w:r w:rsidRPr="00C04483">
        <w:rPr>
          <w:rFonts w:eastAsia="TimesNewRomanPSMT"/>
          <w:sz w:val="28"/>
          <w:szCs w:val="28"/>
          <w:lang w:val="uz-Cyrl-UZ"/>
        </w:rPr>
        <w:t xml:space="preserve"> </w:t>
      </w:r>
      <w:r>
        <w:rPr>
          <w:rFonts w:eastAsia="TimesNewRomanPSMT"/>
          <w:sz w:val="28"/>
          <w:szCs w:val="28"/>
          <w:lang w:val="uz-Cyrl-UZ"/>
        </w:rPr>
        <w:t>ichidagi</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firmalararo</w:t>
      </w:r>
      <w:r w:rsidRPr="00C04483">
        <w:rPr>
          <w:rFonts w:eastAsia="TimesNewRomanPSMT"/>
          <w:sz w:val="28"/>
          <w:szCs w:val="28"/>
          <w:lang w:val="uz-Cyrl-UZ"/>
        </w:rPr>
        <w:t xml:space="preserve"> </w:t>
      </w:r>
      <w:r>
        <w:rPr>
          <w:rFonts w:eastAsia="TimesNewRomanPSMT"/>
          <w:sz w:val="28"/>
          <w:szCs w:val="28"/>
          <w:lang w:val="uz-Cyrl-UZ"/>
        </w:rPr>
        <w:t>integratsion jarayonlarning</w:t>
      </w:r>
      <w:r w:rsidRPr="00C04483">
        <w:rPr>
          <w:rFonts w:eastAsia="TimesNewRomanPSMT"/>
          <w:sz w:val="28"/>
          <w:szCs w:val="28"/>
          <w:lang w:val="uz-Cyrl-UZ"/>
        </w:rPr>
        <w:t xml:space="preserve"> </w:t>
      </w:r>
      <w:r>
        <w:rPr>
          <w:rFonts w:eastAsia="TimesNewRomanPSMT"/>
          <w:sz w:val="28"/>
          <w:szCs w:val="28"/>
          <w:lang w:val="uz-Cyrl-UZ"/>
        </w:rPr>
        <w:t>kamchiliklarini</w:t>
      </w:r>
      <w:r w:rsidRPr="00C04483">
        <w:rPr>
          <w:rFonts w:eastAsia="TimesNewRomanPSMT"/>
          <w:sz w:val="28"/>
          <w:szCs w:val="28"/>
          <w:lang w:val="uz-Cyrl-UZ"/>
        </w:rPr>
        <w:t xml:space="preserve"> </w:t>
      </w:r>
      <w:r>
        <w:rPr>
          <w:rFonts w:eastAsia="TimesNewRomanPSMT"/>
          <w:sz w:val="28"/>
          <w:szCs w:val="28"/>
          <w:lang w:val="uz-Cyrl-UZ"/>
        </w:rPr>
        <w:t>qoplaydi</w:t>
      </w:r>
      <w:r w:rsidRPr="00C04483">
        <w:rPr>
          <w:rFonts w:eastAsia="TimesNewRomanPSMT"/>
          <w:sz w:val="28"/>
          <w:szCs w:val="28"/>
          <w:lang w:val="uz-Cyrl-UZ"/>
        </w:rPr>
        <w:t xml:space="preserve">. </w:t>
      </w:r>
      <w:r>
        <w:rPr>
          <w:rFonts w:eastAsia="TimesNewRomanPSMT"/>
          <w:sz w:val="28"/>
          <w:szCs w:val="28"/>
          <w:lang w:val="uz-Cyrl-UZ"/>
        </w:rPr>
        <w:t>turli</w:t>
      </w:r>
      <w:r w:rsidRPr="00C04483">
        <w:rPr>
          <w:rFonts w:eastAsia="TimesNewRomanPSMT"/>
          <w:sz w:val="28"/>
          <w:szCs w:val="28"/>
          <w:lang w:val="uz-Cyrl-UZ"/>
        </w:rPr>
        <w:t xml:space="preserve"> </w:t>
      </w:r>
      <w:r>
        <w:rPr>
          <w:rFonts w:eastAsia="TimesNewRomanPSMT"/>
          <w:sz w:val="28"/>
          <w:szCs w:val="28"/>
          <w:lang w:val="uz-Cyrl-UZ"/>
        </w:rPr>
        <w:t>tuman</w:t>
      </w:r>
      <w:r w:rsidRPr="00C04483">
        <w:rPr>
          <w:rFonts w:eastAsia="TimesNewRomanPSMT"/>
          <w:sz w:val="28"/>
          <w:szCs w:val="28"/>
          <w:lang w:val="uz-Cyrl-UZ"/>
        </w:rPr>
        <w:t xml:space="preserve"> </w:t>
      </w:r>
      <w:r>
        <w:rPr>
          <w:rFonts w:eastAsia="TimesNewRomanPSMT"/>
          <w:sz w:val="28"/>
          <w:szCs w:val="28"/>
          <w:lang w:val="uz-Cyrl-UZ"/>
        </w:rPr>
        <w:t>shaxsiylashtirilgan bozor</w:t>
      </w:r>
      <w:r w:rsidRPr="00C04483">
        <w:rPr>
          <w:rFonts w:eastAsia="TimesNewRomanPSMT"/>
          <w:sz w:val="28"/>
          <w:szCs w:val="28"/>
          <w:lang w:val="uz-Cyrl-UZ"/>
        </w:rPr>
        <w:t xml:space="preserve"> </w:t>
      </w:r>
      <w:r>
        <w:rPr>
          <w:rFonts w:eastAsia="TimesNewRomanPSMT"/>
          <w:sz w:val="28"/>
          <w:szCs w:val="28"/>
          <w:lang w:val="uz-Cyrl-UZ"/>
        </w:rPr>
        <w:t>talabini</w:t>
      </w:r>
      <w:r w:rsidRPr="00C04483">
        <w:rPr>
          <w:rFonts w:eastAsia="TimesNewRomanPSMT"/>
          <w:sz w:val="28"/>
          <w:szCs w:val="28"/>
          <w:lang w:val="uz-Cyrl-UZ"/>
        </w:rPr>
        <w:t xml:space="preserve"> </w:t>
      </w:r>
      <w:r>
        <w:rPr>
          <w:rFonts w:eastAsia="TimesNewRomanPSMT"/>
          <w:sz w:val="28"/>
          <w:szCs w:val="28"/>
          <w:lang w:val="uz-Cyrl-UZ"/>
        </w:rPr>
        <w:t>qanoatlantirishga</w:t>
      </w:r>
      <w:r w:rsidRPr="00C04483">
        <w:rPr>
          <w:rFonts w:eastAsia="TimesNewRomanPSMT"/>
          <w:sz w:val="28"/>
          <w:szCs w:val="28"/>
          <w:lang w:val="uz-Cyrl-UZ"/>
        </w:rPr>
        <w:t xml:space="preserve"> </w:t>
      </w:r>
      <w:r>
        <w:rPr>
          <w:rFonts w:eastAsia="TimesNewRomanPSMT"/>
          <w:sz w:val="28"/>
          <w:szCs w:val="28"/>
          <w:lang w:val="uz-Cyrl-UZ"/>
        </w:rPr>
        <w:t>javob</w:t>
      </w:r>
      <w:r w:rsidRPr="00C04483">
        <w:rPr>
          <w:rFonts w:eastAsia="TimesNewRomanPSMT"/>
          <w:sz w:val="28"/>
          <w:szCs w:val="28"/>
          <w:lang w:val="uz-Cyrl-UZ"/>
        </w:rPr>
        <w:t xml:space="preserve"> </w:t>
      </w:r>
      <w:r>
        <w:rPr>
          <w:rFonts w:eastAsia="TimesNewRomanPSMT"/>
          <w:sz w:val="28"/>
          <w:szCs w:val="28"/>
          <w:lang w:val="uz-Cyrl-UZ"/>
        </w:rPr>
        <w:t>sifatida</w:t>
      </w:r>
      <w:r w:rsidRPr="00C04483">
        <w:rPr>
          <w:rFonts w:eastAsia="TimesNewRomanPSMT"/>
          <w:sz w:val="28"/>
          <w:szCs w:val="28"/>
          <w:lang w:val="uz-Cyrl-UZ"/>
        </w:rPr>
        <w:t xml:space="preserve"> </w:t>
      </w:r>
      <w:r>
        <w:rPr>
          <w:rFonts w:eastAsia="TimesNewRomanPSMT"/>
          <w:sz w:val="28"/>
          <w:szCs w:val="28"/>
          <w:lang w:val="uz-Cyrl-UZ"/>
        </w:rPr>
        <w:t>vujudga</w:t>
      </w:r>
      <w:r w:rsidRPr="00C04483">
        <w:rPr>
          <w:rFonts w:eastAsia="TimesNewRomanPSMT"/>
          <w:sz w:val="28"/>
          <w:szCs w:val="28"/>
          <w:lang w:val="uz-Cyrl-UZ"/>
        </w:rPr>
        <w:t xml:space="preserve"> </w:t>
      </w:r>
      <w:r>
        <w:rPr>
          <w:rFonts w:eastAsia="TimesNewRomanPSMT"/>
          <w:sz w:val="28"/>
          <w:szCs w:val="28"/>
          <w:lang w:val="uz-Cyrl-UZ"/>
        </w:rPr>
        <w:t>kelgan</w:t>
      </w:r>
      <w:r w:rsidRPr="00C04483">
        <w:rPr>
          <w:rFonts w:eastAsia="TimesNewRomanPSMT"/>
          <w:sz w:val="28"/>
          <w:szCs w:val="28"/>
          <w:lang w:val="uz-Cyrl-UZ"/>
        </w:rPr>
        <w:t xml:space="preserve"> </w:t>
      </w:r>
      <w:r>
        <w:rPr>
          <w:rFonts w:eastAsia="TimesNewRomanPSMT"/>
          <w:sz w:val="28"/>
          <w:szCs w:val="28"/>
          <w:lang w:val="uz-Cyrl-UZ"/>
        </w:rPr>
        <w:t>har tomonlama</w:t>
      </w:r>
      <w:r w:rsidRPr="00C04483">
        <w:rPr>
          <w:rFonts w:eastAsia="TimesNewRomanPSMT"/>
          <w:sz w:val="28"/>
          <w:szCs w:val="28"/>
          <w:lang w:val="uz-Cyrl-UZ"/>
        </w:rPr>
        <w:t xml:space="preserve"> </w:t>
      </w:r>
      <w:r>
        <w:rPr>
          <w:rFonts w:eastAsia="TimesNewRomanPSMT"/>
          <w:sz w:val="28"/>
          <w:szCs w:val="28"/>
          <w:lang w:val="uz-Cyrl-UZ"/>
        </w:rPr>
        <w:t>rivojlanish</w:t>
      </w:r>
      <w:r w:rsidRPr="00C04483">
        <w:rPr>
          <w:rFonts w:eastAsia="TimesNewRomanPSMT"/>
          <w:sz w:val="28"/>
          <w:szCs w:val="28"/>
          <w:lang w:val="uz-Cyrl-UZ"/>
        </w:rPr>
        <w:t xml:space="preserve"> </w:t>
      </w:r>
      <w:r>
        <w:rPr>
          <w:rFonts w:eastAsia="TimesNewRomanPSMT"/>
          <w:sz w:val="28"/>
          <w:szCs w:val="28"/>
          <w:lang w:val="uz-Cyrl-UZ"/>
        </w:rPr>
        <w:t>dastavval</w:t>
      </w:r>
      <w:r w:rsidRPr="00C04483">
        <w:rPr>
          <w:rFonts w:eastAsia="TimesNewRomanPSMT"/>
          <w:sz w:val="28"/>
          <w:szCs w:val="28"/>
          <w:lang w:val="uz-Cyrl-UZ"/>
        </w:rPr>
        <w:t xml:space="preserve"> </w:t>
      </w:r>
      <w:r>
        <w:rPr>
          <w:rFonts w:eastAsia="TimesNewRomanPSMT"/>
          <w:sz w:val="28"/>
          <w:szCs w:val="28"/>
          <w:lang w:val="uz-Cyrl-UZ"/>
        </w:rPr>
        <w:t>tovar</w:t>
      </w:r>
      <w:r w:rsidRPr="00C04483">
        <w:rPr>
          <w:rFonts w:eastAsia="TimesNewRomanPSMT"/>
          <w:sz w:val="28"/>
          <w:szCs w:val="28"/>
          <w:lang w:val="uz-Cyrl-UZ"/>
        </w:rPr>
        <w:t xml:space="preserve"> </w:t>
      </w:r>
      <w:r>
        <w:rPr>
          <w:rFonts w:eastAsia="TimesNewRomanPSMT"/>
          <w:sz w:val="28"/>
          <w:szCs w:val="28"/>
          <w:lang w:val="uz-Cyrl-UZ"/>
        </w:rPr>
        <w:t>turlari</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mahsulotlarning</w:t>
      </w:r>
      <w:r w:rsidRPr="00C04483">
        <w:rPr>
          <w:rFonts w:eastAsia="TimesNewRomanPSMT"/>
          <w:sz w:val="28"/>
          <w:szCs w:val="28"/>
          <w:lang w:val="uz-Cyrl-UZ"/>
        </w:rPr>
        <w:t xml:space="preserve"> </w:t>
      </w:r>
      <w:r>
        <w:rPr>
          <w:rFonts w:eastAsia="TimesNewRomanPSMT"/>
          <w:sz w:val="28"/>
          <w:szCs w:val="28"/>
          <w:lang w:val="uz-Cyrl-UZ"/>
        </w:rPr>
        <w:t>turli</w:t>
      </w:r>
      <w:r w:rsidRPr="00C04483">
        <w:rPr>
          <w:rFonts w:eastAsia="TimesNewRomanPSMT"/>
          <w:sz w:val="28"/>
          <w:szCs w:val="28"/>
          <w:lang w:val="uz-Cyrl-UZ"/>
        </w:rPr>
        <w:t xml:space="preserve"> –</w:t>
      </w:r>
      <w:r>
        <w:rPr>
          <w:rFonts w:eastAsia="TimesNewRomanPSMT"/>
          <w:sz w:val="28"/>
          <w:szCs w:val="28"/>
          <w:lang w:val="uz-Cyrl-UZ"/>
        </w:rPr>
        <w:t>tumanligi</w:t>
      </w:r>
      <w:r w:rsidRPr="00C04483">
        <w:rPr>
          <w:rFonts w:eastAsia="TimesNewRomanPSMT"/>
          <w:sz w:val="28"/>
          <w:szCs w:val="28"/>
          <w:lang w:val="uz-Cyrl-UZ"/>
        </w:rPr>
        <w:t xml:space="preserve"> </w:t>
      </w:r>
      <w:r>
        <w:rPr>
          <w:rFonts w:eastAsia="TimesNewRomanPSMT"/>
          <w:sz w:val="28"/>
          <w:szCs w:val="28"/>
          <w:lang w:val="uz-Cyrl-UZ"/>
        </w:rPr>
        <w:t>samarasiz</w:t>
      </w:r>
      <w:r w:rsidRPr="00C04483">
        <w:rPr>
          <w:rFonts w:eastAsia="TimesNewRomanPSMT"/>
          <w:sz w:val="28"/>
          <w:szCs w:val="28"/>
          <w:lang w:val="uz-Cyrl-UZ"/>
        </w:rPr>
        <w:t xml:space="preserve"> </w:t>
      </w:r>
      <w:r>
        <w:rPr>
          <w:rFonts w:eastAsia="TimesNewRomanPSMT"/>
          <w:sz w:val="28"/>
          <w:szCs w:val="28"/>
          <w:lang w:val="uz-Cyrl-UZ"/>
        </w:rPr>
        <w:t>asoslangan</w:t>
      </w:r>
      <w:r w:rsidRPr="00C04483">
        <w:rPr>
          <w:rFonts w:eastAsia="TimesNewRomanPSMT"/>
          <w:sz w:val="28"/>
          <w:szCs w:val="28"/>
          <w:lang w:val="uz-Cyrl-UZ"/>
        </w:rPr>
        <w:t xml:space="preserve">. </w:t>
      </w:r>
      <w:r>
        <w:rPr>
          <w:rFonts w:eastAsia="TimesNewRomanPSMT"/>
          <w:sz w:val="28"/>
          <w:szCs w:val="28"/>
          <w:lang w:val="uz-Cyrl-UZ"/>
        </w:rPr>
        <w:t>Innovatsion</w:t>
      </w:r>
      <w:r w:rsidRPr="00C04483">
        <w:rPr>
          <w:rFonts w:eastAsia="TimesNewRomanPSMT"/>
          <w:sz w:val="28"/>
          <w:szCs w:val="28"/>
          <w:lang w:val="uz-Cyrl-UZ"/>
        </w:rPr>
        <w:t xml:space="preserve"> </w:t>
      </w:r>
      <w:r>
        <w:rPr>
          <w:rFonts w:eastAsia="TimesNewRomanPSMT"/>
          <w:sz w:val="28"/>
          <w:szCs w:val="28"/>
          <w:lang w:val="uz-Cyrl-UZ"/>
        </w:rPr>
        <w:t>tashkilotda</w:t>
      </w:r>
      <w:r w:rsidRPr="00C04483">
        <w:rPr>
          <w:rFonts w:eastAsia="TimesNewRomanPSMT"/>
          <w:sz w:val="28"/>
          <w:szCs w:val="28"/>
          <w:lang w:val="uz-Cyrl-UZ"/>
        </w:rPr>
        <w:t xml:space="preserve"> </w:t>
      </w:r>
      <w:r>
        <w:rPr>
          <w:rFonts w:eastAsia="TimesNewRomanPSMT"/>
          <w:sz w:val="28"/>
          <w:szCs w:val="28"/>
          <w:lang w:val="uz-Cyrl-UZ"/>
        </w:rPr>
        <w:t>har</w:t>
      </w:r>
      <w:r w:rsidRPr="00C04483">
        <w:rPr>
          <w:rFonts w:eastAsia="TimesNewRomanPSMT"/>
          <w:sz w:val="28"/>
          <w:szCs w:val="28"/>
          <w:lang w:val="uz-Cyrl-UZ"/>
        </w:rPr>
        <w:t xml:space="preserve"> </w:t>
      </w:r>
      <w:r>
        <w:rPr>
          <w:rFonts w:eastAsia="TimesNewRomanPSMT"/>
          <w:sz w:val="28"/>
          <w:szCs w:val="28"/>
          <w:lang w:val="uz-Cyrl-UZ"/>
        </w:rPr>
        <w:t>tomonlama rivojlanishga</w:t>
      </w:r>
      <w:r w:rsidRPr="00C04483">
        <w:rPr>
          <w:rFonts w:eastAsia="TimesNewRomanPSMT"/>
          <w:sz w:val="28"/>
          <w:szCs w:val="28"/>
          <w:lang w:val="uz-Cyrl-UZ"/>
        </w:rPr>
        <w:t xml:space="preserve"> </w:t>
      </w:r>
      <w:r>
        <w:rPr>
          <w:rFonts w:eastAsia="TimesNewRomanPSMT"/>
          <w:sz w:val="28"/>
          <w:szCs w:val="28"/>
          <w:lang w:val="uz-Cyrl-UZ"/>
        </w:rPr>
        <w:t>qobiliyat</w:t>
      </w:r>
      <w:r w:rsidRPr="00C04483">
        <w:rPr>
          <w:rFonts w:eastAsia="TimesNewRomanPSMT"/>
          <w:sz w:val="28"/>
          <w:szCs w:val="28"/>
          <w:lang w:val="uz-Cyrl-UZ"/>
        </w:rPr>
        <w:t xml:space="preserve"> </w:t>
      </w:r>
      <w:r>
        <w:rPr>
          <w:rFonts w:eastAsia="TimesNewRomanPSMT"/>
          <w:sz w:val="28"/>
          <w:szCs w:val="28"/>
          <w:lang w:val="uz-Cyrl-UZ"/>
        </w:rPr>
        <w:t>birinchi</w:t>
      </w:r>
      <w:r w:rsidRPr="00C04483">
        <w:rPr>
          <w:rFonts w:eastAsia="TimesNewRomanPSMT"/>
          <w:sz w:val="28"/>
          <w:szCs w:val="28"/>
          <w:lang w:val="uz-Cyrl-UZ"/>
        </w:rPr>
        <w:t xml:space="preserve"> </w:t>
      </w:r>
      <w:r>
        <w:rPr>
          <w:rFonts w:eastAsia="TimesNewRomanPSMT"/>
          <w:sz w:val="28"/>
          <w:szCs w:val="28"/>
          <w:lang w:val="uz-Cyrl-UZ"/>
        </w:rPr>
        <w:t>navbatda</w:t>
      </w:r>
      <w:r w:rsidRPr="00C04483">
        <w:rPr>
          <w:rFonts w:eastAsia="TimesNewRomanPSMT"/>
          <w:sz w:val="28"/>
          <w:szCs w:val="28"/>
          <w:lang w:val="uz-Cyrl-UZ"/>
        </w:rPr>
        <w:t xml:space="preserve"> </w:t>
      </w:r>
      <w:r>
        <w:rPr>
          <w:rFonts w:eastAsia="TimesNewRomanPSMT"/>
          <w:sz w:val="28"/>
          <w:szCs w:val="28"/>
          <w:lang w:val="uz-Cyrl-UZ"/>
        </w:rPr>
        <w:t>tashkilot</w:t>
      </w:r>
      <w:r w:rsidRPr="00C04483">
        <w:rPr>
          <w:rFonts w:eastAsia="TimesNewRomanPSMT"/>
          <w:sz w:val="28"/>
          <w:szCs w:val="28"/>
          <w:lang w:val="uz-Cyrl-UZ"/>
        </w:rPr>
        <w:t xml:space="preserve"> </w:t>
      </w:r>
      <w:r>
        <w:rPr>
          <w:rFonts w:eastAsia="TimesNewRomanPSMT"/>
          <w:sz w:val="28"/>
          <w:szCs w:val="28"/>
          <w:lang w:val="uz-Cyrl-UZ"/>
        </w:rPr>
        <w:t>ichidagi</w:t>
      </w:r>
      <w:r w:rsidRPr="00C04483">
        <w:rPr>
          <w:rFonts w:eastAsia="TimesNewRomanPSMT"/>
          <w:sz w:val="28"/>
          <w:szCs w:val="28"/>
          <w:lang w:val="uz-Cyrl-UZ"/>
        </w:rPr>
        <w:t xml:space="preserve"> </w:t>
      </w:r>
      <w:r>
        <w:rPr>
          <w:rFonts w:eastAsia="TimesNewRomanPSMT"/>
          <w:sz w:val="28"/>
          <w:szCs w:val="28"/>
          <w:lang w:val="uz-Cyrl-UZ"/>
        </w:rPr>
        <w:t>o‘zgarishlar</w:t>
      </w:r>
      <w:r w:rsidRPr="00C04483">
        <w:rPr>
          <w:rFonts w:eastAsia="TimesNewRomanPSMT"/>
          <w:sz w:val="28"/>
          <w:szCs w:val="28"/>
          <w:lang w:val="uz-Cyrl-UZ"/>
        </w:rPr>
        <w:t>:</w:t>
      </w:r>
      <w:r>
        <w:rPr>
          <w:rFonts w:eastAsia="TimesNewRomanPSMT"/>
          <w:sz w:val="28"/>
          <w:szCs w:val="28"/>
          <w:lang w:val="uz-Cyrl-UZ"/>
        </w:rPr>
        <w:t xml:space="preserve"> ishlab</w:t>
      </w:r>
      <w:r w:rsidRPr="00C04483">
        <w:rPr>
          <w:rFonts w:eastAsia="TimesNewRomanPSMT"/>
          <w:sz w:val="28"/>
          <w:szCs w:val="28"/>
          <w:lang w:val="uz-Cyrl-UZ"/>
        </w:rPr>
        <w:t xml:space="preserve"> </w:t>
      </w:r>
      <w:r>
        <w:rPr>
          <w:rFonts w:eastAsia="TimesNewRomanPSMT"/>
          <w:sz w:val="28"/>
          <w:szCs w:val="28"/>
          <w:lang w:val="uz-Cyrl-UZ"/>
        </w:rPr>
        <w:t>chiqarish</w:t>
      </w:r>
      <w:r w:rsidRPr="00C04483">
        <w:rPr>
          <w:rFonts w:eastAsia="TimesNewRomanPSMT"/>
          <w:sz w:val="28"/>
          <w:szCs w:val="28"/>
          <w:lang w:val="uz-Cyrl-UZ"/>
        </w:rPr>
        <w:t xml:space="preserve"> </w:t>
      </w:r>
      <w:r>
        <w:rPr>
          <w:rFonts w:eastAsia="TimesNewRomanPSMT"/>
          <w:sz w:val="28"/>
          <w:szCs w:val="28"/>
          <w:lang w:val="uz-Cyrl-UZ"/>
        </w:rPr>
        <w:t>quvvatlaridan</w:t>
      </w:r>
      <w:r w:rsidRPr="00C04483">
        <w:rPr>
          <w:rFonts w:eastAsia="TimesNewRomanPSMT"/>
          <w:sz w:val="28"/>
          <w:szCs w:val="28"/>
          <w:lang w:val="uz-Cyrl-UZ"/>
        </w:rPr>
        <w:t xml:space="preserve"> </w:t>
      </w:r>
      <w:r>
        <w:rPr>
          <w:rFonts w:eastAsia="TimesNewRomanPSMT"/>
          <w:sz w:val="28"/>
          <w:szCs w:val="28"/>
          <w:lang w:val="uz-Cyrl-UZ"/>
        </w:rPr>
        <w:t>ko‘p</w:t>
      </w:r>
      <w:r w:rsidRPr="00C04483">
        <w:rPr>
          <w:rFonts w:eastAsia="TimesNewRomanPSMT"/>
          <w:sz w:val="28"/>
          <w:szCs w:val="28"/>
          <w:lang w:val="uz-Cyrl-UZ"/>
        </w:rPr>
        <w:t xml:space="preserve"> </w:t>
      </w:r>
      <w:r>
        <w:rPr>
          <w:rFonts w:eastAsia="TimesNewRomanPSMT"/>
          <w:sz w:val="28"/>
          <w:szCs w:val="28"/>
          <w:lang w:val="uz-Cyrl-UZ"/>
        </w:rPr>
        <w:t>maqsadli</w:t>
      </w:r>
      <w:r w:rsidRPr="00C04483">
        <w:rPr>
          <w:rFonts w:eastAsia="TimesNewRomanPSMT"/>
          <w:sz w:val="28"/>
          <w:szCs w:val="28"/>
          <w:lang w:val="uz-Cyrl-UZ"/>
        </w:rPr>
        <w:t xml:space="preserve"> </w:t>
      </w:r>
      <w:r>
        <w:rPr>
          <w:rFonts w:eastAsia="TimesNewRomanPSMT"/>
          <w:sz w:val="28"/>
          <w:szCs w:val="28"/>
          <w:lang w:val="uz-Cyrl-UZ"/>
        </w:rPr>
        <w:t>foydalanish</w:t>
      </w:r>
      <w:r w:rsidRPr="00C04483">
        <w:rPr>
          <w:rFonts w:eastAsia="TimesNewRomanPSMT"/>
          <w:sz w:val="28"/>
          <w:szCs w:val="28"/>
          <w:lang w:val="uz-Cyrl-UZ"/>
        </w:rPr>
        <w:t xml:space="preserve">, </w:t>
      </w:r>
      <w:r>
        <w:rPr>
          <w:rFonts w:eastAsia="TimesNewRomanPSMT"/>
          <w:sz w:val="28"/>
          <w:szCs w:val="28"/>
          <w:lang w:val="uz-Cyrl-UZ"/>
        </w:rPr>
        <w:t>axborotlar</w:t>
      </w:r>
      <w:r w:rsidRPr="00C04483">
        <w:rPr>
          <w:rFonts w:eastAsia="TimesNewRomanPSMT"/>
          <w:sz w:val="28"/>
          <w:szCs w:val="28"/>
          <w:lang w:val="uz-Cyrl-UZ"/>
        </w:rPr>
        <w:t>,</w:t>
      </w:r>
      <w:r>
        <w:rPr>
          <w:rFonts w:eastAsia="TimesNewRomanPSMT"/>
          <w:sz w:val="28"/>
          <w:szCs w:val="28"/>
          <w:lang w:val="uz-Cyrl-UZ"/>
        </w:rPr>
        <w:t xml:space="preserve"> bilimlar</w:t>
      </w:r>
      <w:r w:rsidRPr="00C04483">
        <w:rPr>
          <w:rFonts w:eastAsia="TimesNewRomanPSMT"/>
          <w:sz w:val="28"/>
          <w:szCs w:val="28"/>
          <w:lang w:val="uz-Cyrl-UZ"/>
        </w:rPr>
        <w:t xml:space="preserve">, </w:t>
      </w:r>
      <w:r>
        <w:rPr>
          <w:rFonts w:eastAsia="TimesNewRomanPSMT"/>
          <w:sz w:val="28"/>
          <w:szCs w:val="28"/>
          <w:lang w:val="uz-Cyrl-UZ"/>
        </w:rPr>
        <w:t>nou</w:t>
      </w:r>
      <w:r w:rsidRPr="00C04483">
        <w:rPr>
          <w:rFonts w:eastAsia="TimesNewRomanPSMT"/>
          <w:sz w:val="28"/>
          <w:szCs w:val="28"/>
          <w:lang w:val="uz-Cyrl-UZ"/>
        </w:rPr>
        <w:t xml:space="preserve"> – </w:t>
      </w:r>
      <w:r>
        <w:rPr>
          <w:rFonts w:eastAsia="TimesNewRomanPSMT"/>
          <w:sz w:val="28"/>
          <w:szCs w:val="28"/>
          <w:lang w:val="uz-Cyrl-UZ"/>
        </w:rPr>
        <w:t>xaularni</w:t>
      </w:r>
      <w:r w:rsidRPr="00C04483">
        <w:rPr>
          <w:rFonts w:eastAsia="TimesNewRomanPSMT"/>
          <w:sz w:val="28"/>
          <w:szCs w:val="28"/>
          <w:lang w:val="uz-Cyrl-UZ"/>
        </w:rPr>
        <w:t xml:space="preserve"> </w:t>
      </w:r>
      <w:r>
        <w:rPr>
          <w:rFonts w:eastAsia="TimesNewRomanPSMT"/>
          <w:sz w:val="28"/>
          <w:szCs w:val="28"/>
          <w:lang w:val="uz-Cyrl-UZ"/>
        </w:rPr>
        <w:t>firma</w:t>
      </w:r>
      <w:r w:rsidRPr="00C04483">
        <w:rPr>
          <w:rFonts w:eastAsia="TimesNewRomanPSMT"/>
          <w:sz w:val="28"/>
          <w:szCs w:val="28"/>
          <w:lang w:val="uz-Cyrl-UZ"/>
        </w:rPr>
        <w:t xml:space="preserve"> </w:t>
      </w:r>
      <w:r>
        <w:rPr>
          <w:rFonts w:eastAsia="TimesNewRomanPSMT"/>
          <w:sz w:val="28"/>
          <w:szCs w:val="28"/>
          <w:lang w:val="uz-Cyrl-UZ"/>
        </w:rPr>
        <w:t>ichida</w:t>
      </w:r>
      <w:r w:rsidRPr="00C04483">
        <w:rPr>
          <w:rFonts w:eastAsia="TimesNewRomanPSMT"/>
          <w:sz w:val="28"/>
          <w:szCs w:val="28"/>
          <w:lang w:val="uz-Cyrl-UZ"/>
        </w:rPr>
        <w:t xml:space="preserve"> </w:t>
      </w:r>
      <w:r>
        <w:rPr>
          <w:rFonts w:eastAsia="TimesNewRomanPSMT"/>
          <w:sz w:val="28"/>
          <w:szCs w:val="28"/>
          <w:lang w:val="uz-Cyrl-UZ"/>
        </w:rPr>
        <w:t>bir</w:t>
      </w:r>
      <w:r w:rsidRPr="00C04483">
        <w:rPr>
          <w:rFonts w:eastAsia="TimesNewRomanPSMT"/>
          <w:sz w:val="28"/>
          <w:szCs w:val="28"/>
          <w:lang w:val="uz-Cyrl-UZ"/>
        </w:rPr>
        <w:t xml:space="preserve"> </w:t>
      </w:r>
      <w:r>
        <w:rPr>
          <w:rFonts w:eastAsia="TimesNewRomanPSMT"/>
          <w:sz w:val="28"/>
          <w:szCs w:val="28"/>
          <w:lang w:val="uz-Cyrl-UZ"/>
        </w:rPr>
        <w:t>ishlab</w:t>
      </w:r>
      <w:r w:rsidRPr="00C04483">
        <w:rPr>
          <w:rFonts w:eastAsia="TimesNewRomanPSMT"/>
          <w:sz w:val="28"/>
          <w:szCs w:val="28"/>
          <w:lang w:val="uz-Cyrl-UZ"/>
        </w:rPr>
        <w:t xml:space="preserve"> </w:t>
      </w:r>
      <w:r>
        <w:rPr>
          <w:rFonts w:eastAsia="TimesNewRomanPSMT"/>
          <w:sz w:val="28"/>
          <w:szCs w:val="28"/>
          <w:lang w:val="uz-Cyrl-UZ"/>
        </w:rPr>
        <w:t>chiqarishda</w:t>
      </w:r>
      <w:r w:rsidRPr="00C04483">
        <w:rPr>
          <w:rFonts w:eastAsia="TimesNewRomanPSMT"/>
          <w:sz w:val="28"/>
          <w:szCs w:val="28"/>
          <w:lang w:val="uz-Cyrl-UZ"/>
        </w:rPr>
        <w:t xml:space="preserve"> </w:t>
      </w:r>
      <w:r>
        <w:rPr>
          <w:rFonts w:eastAsia="TimesNewRomanPSMT"/>
          <w:sz w:val="28"/>
          <w:szCs w:val="28"/>
          <w:lang w:val="uz-Cyrl-UZ"/>
        </w:rPr>
        <w:t>boshqasiga uzatish</w:t>
      </w:r>
      <w:r w:rsidRPr="00C04483">
        <w:rPr>
          <w:rFonts w:eastAsia="TimesNewRomanPSMT"/>
          <w:sz w:val="28"/>
          <w:szCs w:val="28"/>
          <w:lang w:val="uz-Cyrl-UZ"/>
        </w:rPr>
        <w:t xml:space="preserve"> </w:t>
      </w:r>
      <w:r>
        <w:rPr>
          <w:rFonts w:eastAsia="TimesNewRomanPSMT"/>
          <w:sz w:val="28"/>
          <w:szCs w:val="28"/>
          <w:lang w:val="uz-Cyrl-UZ"/>
        </w:rPr>
        <w:t>bilan</w:t>
      </w:r>
      <w:r w:rsidRPr="00C04483">
        <w:rPr>
          <w:rFonts w:eastAsia="TimesNewRomanPSMT"/>
          <w:sz w:val="28"/>
          <w:szCs w:val="28"/>
          <w:lang w:val="uz-Cyrl-UZ"/>
        </w:rPr>
        <w:t xml:space="preserve"> </w:t>
      </w:r>
      <w:r>
        <w:rPr>
          <w:rFonts w:eastAsia="TimesNewRomanPSMT"/>
          <w:sz w:val="28"/>
          <w:szCs w:val="28"/>
          <w:lang w:val="uz-Cyrl-UZ"/>
        </w:rPr>
        <w:t>bog‘liqdir</w:t>
      </w:r>
      <w:r w:rsidRPr="00C04483">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Tashkilotning</w:t>
      </w:r>
      <w:r w:rsidRPr="00BC277D">
        <w:rPr>
          <w:rFonts w:eastAsia="TimesNewRomanPSMT"/>
          <w:sz w:val="28"/>
          <w:szCs w:val="28"/>
          <w:lang w:val="uz-Cyrl-UZ"/>
        </w:rPr>
        <w:t xml:space="preserve"> </w:t>
      </w:r>
      <w:r>
        <w:rPr>
          <w:rFonts w:eastAsia="TimesNewRomanPSMT"/>
          <w:sz w:val="28"/>
          <w:szCs w:val="28"/>
          <w:lang w:val="uz-Cyrl-UZ"/>
        </w:rPr>
        <w:t>har</w:t>
      </w:r>
      <w:r w:rsidRPr="00BC277D">
        <w:rPr>
          <w:rFonts w:eastAsia="TimesNewRomanPSMT"/>
          <w:sz w:val="28"/>
          <w:szCs w:val="28"/>
          <w:lang w:val="uz-Cyrl-UZ"/>
        </w:rPr>
        <w:t xml:space="preserve"> </w:t>
      </w:r>
      <w:r>
        <w:rPr>
          <w:rFonts w:eastAsia="TimesNewRomanPSMT"/>
          <w:sz w:val="28"/>
          <w:szCs w:val="28"/>
          <w:lang w:val="uz-Cyrl-UZ"/>
        </w:rPr>
        <w:t>tomnlama</w:t>
      </w:r>
      <w:r w:rsidRPr="00BC277D">
        <w:rPr>
          <w:rFonts w:eastAsia="TimesNewRomanPSMT"/>
          <w:sz w:val="28"/>
          <w:szCs w:val="28"/>
          <w:lang w:val="uz-Cyrl-UZ"/>
        </w:rPr>
        <w:t xml:space="preserve"> </w:t>
      </w:r>
      <w:r>
        <w:rPr>
          <w:rFonts w:eastAsia="TimesNewRomanPSMT"/>
          <w:sz w:val="28"/>
          <w:szCs w:val="28"/>
          <w:lang w:val="uz-Cyrl-UZ"/>
        </w:rPr>
        <w:t>rivojlanishning</w:t>
      </w:r>
      <w:r w:rsidRPr="00BC277D">
        <w:rPr>
          <w:rFonts w:eastAsia="TimesNewRomanPSMT"/>
          <w:sz w:val="28"/>
          <w:szCs w:val="28"/>
          <w:lang w:val="uz-Cyrl-UZ"/>
        </w:rPr>
        <w:t xml:space="preserve"> </w:t>
      </w:r>
      <w:r>
        <w:rPr>
          <w:rFonts w:eastAsia="TimesNewRomanPSMT"/>
          <w:sz w:val="28"/>
          <w:szCs w:val="28"/>
          <w:lang w:val="uz-Cyrl-UZ"/>
        </w:rPr>
        <w:t>har</w:t>
      </w:r>
      <w:r w:rsidRPr="00BC277D">
        <w:rPr>
          <w:rFonts w:eastAsia="TimesNewRomanPSMT"/>
          <w:sz w:val="28"/>
          <w:szCs w:val="28"/>
          <w:lang w:val="uz-Cyrl-UZ"/>
        </w:rPr>
        <w:t xml:space="preserve"> </w:t>
      </w:r>
      <w:r>
        <w:rPr>
          <w:rFonts w:eastAsia="TimesNewRomanPSMT"/>
          <w:sz w:val="28"/>
          <w:szCs w:val="28"/>
          <w:lang w:val="uz-Cyrl-UZ"/>
        </w:rPr>
        <w:t>xil</w:t>
      </w:r>
      <w:r w:rsidRPr="00BC277D">
        <w:rPr>
          <w:rFonts w:eastAsia="TimesNewRomanPSMT"/>
          <w:sz w:val="28"/>
          <w:szCs w:val="28"/>
          <w:lang w:val="uz-Cyrl-UZ"/>
        </w:rPr>
        <w:t xml:space="preserve"> </w:t>
      </w:r>
      <w:r>
        <w:rPr>
          <w:rFonts w:eastAsia="TimesNewRomanPSMT"/>
          <w:sz w:val="28"/>
          <w:szCs w:val="28"/>
          <w:lang w:val="uz-Cyrl-UZ"/>
        </w:rPr>
        <w:t>shakllariga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qobiliyati asosiy sohalar, texnologiyalar, mahsulot turlari asosida</w:t>
      </w:r>
      <w:r>
        <w:rPr>
          <w:rFonts w:eastAsia="TimesNewRomanPSMT"/>
          <w:sz w:val="28"/>
          <w:szCs w:val="28"/>
          <w:lang w:val="uz-Cyrl-UZ"/>
        </w:rPr>
        <w:t xml:space="preserve"> </w:t>
      </w:r>
      <w:r w:rsidRPr="00785A54">
        <w:rPr>
          <w:rFonts w:eastAsia="TimesNewRomanPSMT"/>
          <w:sz w:val="28"/>
          <w:szCs w:val="28"/>
          <w:lang w:val="en-US"/>
        </w:rPr>
        <w:t>shakllandi. Innovatsion tashkilotdagi har tomonlama rivojlanishning</w:t>
      </w:r>
      <w:r>
        <w:rPr>
          <w:rFonts w:eastAsia="TimesNewRomanPSMT"/>
          <w:sz w:val="28"/>
          <w:szCs w:val="28"/>
          <w:lang w:val="uz-Cyrl-UZ"/>
        </w:rPr>
        <w:t xml:space="preserve"> </w:t>
      </w:r>
      <w:r w:rsidRPr="00785A54">
        <w:rPr>
          <w:rFonts w:eastAsia="TimesNewRomanPSMT"/>
          <w:sz w:val="28"/>
          <w:szCs w:val="28"/>
          <w:lang w:val="en-US"/>
        </w:rPr>
        <w:t>etakchilari bo‘lgan har xil sohalarning texnologiyalari va yuqori texnologik</w:t>
      </w:r>
      <w:r>
        <w:rPr>
          <w:rFonts w:eastAsia="TimesNewRomanPSMT"/>
          <w:sz w:val="28"/>
          <w:szCs w:val="28"/>
          <w:lang w:val="uz-Cyrl-UZ"/>
        </w:rPr>
        <w:t xml:space="preserve"> </w:t>
      </w:r>
      <w:r w:rsidRPr="00785A54">
        <w:rPr>
          <w:rFonts w:eastAsia="TimesNewRomanPSMT"/>
          <w:sz w:val="28"/>
          <w:szCs w:val="28"/>
          <w:lang w:val="en-US"/>
        </w:rPr>
        <w:t>ishlab chiqarishlar asoslariga suyanishdan iboratdir. Bunday yondashishmahsulotning raqobatbardoshligini qo‘llab – quvvatlash va yangi raqobat</w:t>
      </w:r>
      <w:r>
        <w:rPr>
          <w:rFonts w:eastAsia="TimesNewRomanPSMT"/>
          <w:sz w:val="28"/>
          <w:szCs w:val="28"/>
          <w:lang w:val="uz-Cyrl-UZ"/>
        </w:rPr>
        <w:t xml:space="preserve"> </w:t>
      </w:r>
      <w:r w:rsidRPr="00785A54">
        <w:rPr>
          <w:rFonts w:eastAsia="TimesNewRomanPSMT"/>
          <w:sz w:val="28"/>
          <w:szCs w:val="28"/>
          <w:lang w:val="en-US"/>
        </w:rPr>
        <w:t>afzalligini yaratishning zarur sharti bo‘ladi.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Pr>
          <w:rFonts w:eastAsia="TimesNewRomanPSMT"/>
          <w:sz w:val="28"/>
          <w:szCs w:val="28"/>
          <w:lang w:val="uz-Cyrl-UZ"/>
        </w:rPr>
        <w:tab/>
      </w:r>
      <w:r w:rsidRPr="00785A54">
        <w:rPr>
          <w:rFonts w:eastAsia="TimesNewRomanPSMT"/>
          <w:sz w:val="28"/>
          <w:szCs w:val="28"/>
          <w:lang w:val="en-US"/>
        </w:rPr>
        <w:t>Daromadlikning etarlicha me’yoriga ega bo‘lgan firma bitta soha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imkoniyatlaridan foydalanishda, qoidaga ko‘ra, har tomonlama</w:t>
      </w:r>
      <w:r>
        <w:rPr>
          <w:rFonts w:eastAsia="TimesNewRomanPSMT"/>
          <w:sz w:val="28"/>
          <w:szCs w:val="28"/>
          <w:lang w:val="uz-Cyrl-UZ"/>
        </w:rPr>
        <w:t xml:space="preserve"> </w:t>
      </w:r>
      <w:r w:rsidRPr="00785A54">
        <w:rPr>
          <w:rFonts w:eastAsia="TimesNewRomanPSMT"/>
          <w:sz w:val="28"/>
          <w:szCs w:val="28"/>
          <w:lang w:val="en-US"/>
        </w:rPr>
        <w:t>rivojlanishni o‘tkazmaydi. Bunda uning o‘sish salohiyati pasaya boshlaydi.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Ammo bozorlarni to‘ldirilishi, o‘sish istiqbollarini torayishi va yangi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texnologiyalarni vujudga kelishi sari yirik tashkilotlar sohalarning</w:t>
      </w:r>
      <w:r>
        <w:rPr>
          <w:rFonts w:eastAsia="TimesNewRomanPSMT"/>
          <w:sz w:val="28"/>
          <w:szCs w:val="28"/>
          <w:lang w:val="uz-Cyrl-UZ"/>
        </w:rPr>
        <w:t xml:space="preserve"> </w:t>
      </w:r>
      <w:r w:rsidRPr="00785A54">
        <w:rPr>
          <w:rFonts w:eastAsia="TimesNewRomanPSMT"/>
          <w:sz w:val="28"/>
          <w:szCs w:val="28"/>
          <w:lang w:val="en-US"/>
        </w:rPr>
        <w:t>tashqarisiga chiqadilar va innovatsiyalar asosidagi har tomonlama</w:t>
      </w:r>
      <w:r>
        <w:rPr>
          <w:rFonts w:eastAsia="TimesNewRomanPSMT"/>
          <w:sz w:val="28"/>
          <w:szCs w:val="28"/>
          <w:lang w:val="uz-Cyrl-UZ"/>
        </w:rPr>
        <w:t xml:space="preserve"> </w:t>
      </w:r>
      <w:r w:rsidRPr="00785A54">
        <w:rPr>
          <w:rFonts w:eastAsia="TimesNewRomanPSMT"/>
          <w:sz w:val="28"/>
          <w:szCs w:val="28"/>
          <w:lang w:val="en-US"/>
        </w:rPr>
        <w:t>rivojlangan mahsulotni taklif qiladilar. Va bunda korporatsiyaning o‘zi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lastRenderedPageBreak/>
        <w:t>ko‘pgina bozorlar, ko‘p ilm talab qiladigan ishlab chiqarishlar va</w:t>
      </w:r>
      <w:r>
        <w:rPr>
          <w:rFonts w:eastAsia="TimesNewRomanPSMT"/>
          <w:sz w:val="28"/>
          <w:szCs w:val="28"/>
          <w:lang w:val="uz-Cyrl-UZ"/>
        </w:rPr>
        <w:t xml:space="preserve"> </w:t>
      </w:r>
      <w:r w:rsidRPr="00785A54">
        <w:rPr>
          <w:rFonts w:eastAsia="TimesNewRomanPSMT"/>
          <w:sz w:val="28"/>
          <w:szCs w:val="28"/>
          <w:lang w:val="en-US"/>
        </w:rPr>
        <w:t>innovatsion oqimlar aloqasining markazi bo‘ladilar.</w:t>
      </w:r>
    </w:p>
    <w:p w:rsidR="003D2BB0"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YAngi</w:t>
      </w:r>
      <w:r w:rsidRPr="00C04483">
        <w:rPr>
          <w:rFonts w:eastAsia="TimesNewRomanPSMT"/>
          <w:sz w:val="28"/>
          <w:szCs w:val="28"/>
          <w:lang w:val="uz-Cyrl-UZ"/>
        </w:rPr>
        <w:t xml:space="preserve"> </w:t>
      </w:r>
      <w:r>
        <w:rPr>
          <w:rFonts w:eastAsia="TimesNewRomanPSMT"/>
          <w:sz w:val="28"/>
          <w:szCs w:val="28"/>
          <w:lang w:val="uz-Cyrl-UZ"/>
        </w:rPr>
        <w:t>ishlab</w:t>
      </w:r>
      <w:r w:rsidRPr="00C04483">
        <w:rPr>
          <w:rFonts w:eastAsia="TimesNewRomanPSMT"/>
          <w:sz w:val="28"/>
          <w:szCs w:val="28"/>
          <w:lang w:val="uz-Cyrl-UZ"/>
        </w:rPr>
        <w:t xml:space="preserve"> </w:t>
      </w:r>
      <w:r>
        <w:rPr>
          <w:rFonts w:eastAsia="TimesNewRomanPSMT"/>
          <w:sz w:val="28"/>
          <w:szCs w:val="28"/>
          <w:lang w:val="uz-Cyrl-UZ"/>
        </w:rPr>
        <w:t>chiqarishlar</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yangi</w:t>
      </w:r>
      <w:r w:rsidRPr="00C04483">
        <w:rPr>
          <w:rFonts w:eastAsia="TimesNewRomanPSMT"/>
          <w:sz w:val="28"/>
          <w:szCs w:val="28"/>
          <w:lang w:val="uz-Cyrl-UZ"/>
        </w:rPr>
        <w:t xml:space="preserve"> </w:t>
      </w:r>
      <w:r>
        <w:rPr>
          <w:rFonts w:eastAsia="TimesNewRomanPSMT"/>
          <w:sz w:val="28"/>
          <w:szCs w:val="28"/>
          <w:lang w:val="uz-Cyrl-UZ"/>
        </w:rPr>
        <w:t>sohalarning</w:t>
      </w:r>
      <w:r w:rsidRPr="00C04483">
        <w:rPr>
          <w:rFonts w:eastAsia="TimesNewRomanPSMT"/>
          <w:sz w:val="28"/>
          <w:szCs w:val="28"/>
          <w:lang w:val="uz-Cyrl-UZ"/>
        </w:rPr>
        <w:t xml:space="preserve"> “</w:t>
      </w:r>
      <w:r>
        <w:rPr>
          <w:rFonts w:eastAsia="TimesNewRomanPSMT"/>
          <w:sz w:val="28"/>
          <w:szCs w:val="28"/>
          <w:lang w:val="uz-Cyrl-UZ"/>
        </w:rPr>
        <w:t>o‘zagi</w:t>
      </w:r>
      <w:r w:rsidRPr="00C04483">
        <w:rPr>
          <w:rFonts w:eastAsia="TimesNewRomanPSMT"/>
          <w:sz w:val="28"/>
          <w:szCs w:val="28"/>
          <w:lang w:val="uz-Cyrl-UZ"/>
        </w:rPr>
        <w:t xml:space="preserve">” </w:t>
      </w:r>
      <w:r>
        <w:rPr>
          <w:rFonts w:eastAsia="TimesNewRomanPSMT"/>
          <w:sz w:val="28"/>
          <w:szCs w:val="28"/>
          <w:lang w:val="uz-Cyrl-UZ"/>
        </w:rPr>
        <w:t>raqobatli tuzilmalarni</w:t>
      </w:r>
      <w:r w:rsidRPr="00C04483">
        <w:rPr>
          <w:rFonts w:eastAsia="TimesNewRomanPSMT"/>
          <w:sz w:val="28"/>
          <w:szCs w:val="28"/>
          <w:lang w:val="uz-Cyrl-UZ"/>
        </w:rPr>
        <w:t xml:space="preserve"> </w:t>
      </w:r>
      <w:r>
        <w:rPr>
          <w:rFonts w:eastAsia="TimesNewRomanPSMT"/>
          <w:sz w:val="28"/>
          <w:szCs w:val="28"/>
          <w:lang w:val="uz-Cyrl-UZ"/>
        </w:rPr>
        <w:t>tashkil</w:t>
      </w:r>
      <w:r w:rsidRPr="00C04483">
        <w:rPr>
          <w:rFonts w:eastAsia="TimesNewRomanPSMT"/>
          <w:sz w:val="28"/>
          <w:szCs w:val="28"/>
          <w:lang w:val="uz-Cyrl-UZ"/>
        </w:rPr>
        <w:t xml:space="preserve"> </w:t>
      </w:r>
      <w:r>
        <w:rPr>
          <w:rFonts w:eastAsia="TimesNewRomanPSMT"/>
          <w:sz w:val="28"/>
          <w:szCs w:val="28"/>
          <w:lang w:val="uz-Cyrl-UZ"/>
        </w:rPr>
        <w:t>qiladi</w:t>
      </w:r>
      <w:r w:rsidRPr="00C04483">
        <w:rPr>
          <w:rFonts w:eastAsia="TimesNewRomanPSMT"/>
          <w:sz w:val="28"/>
          <w:szCs w:val="28"/>
          <w:lang w:val="uz-Cyrl-UZ"/>
        </w:rPr>
        <w:t xml:space="preserve">, </w:t>
      </w:r>
      <w:r>
        <w:rPr>
          <w:rFonts w:eastAsia="TimesNewRomanPSMT"/>
          <w:sz w:val="28"/>
          <w:szCs w:val="28"/>
          <w:lang w:val="uz-Cyrl-UZ"/>
        </w:rPr>
        <w:t>ilmiy</w:t>
      </w:r>
      <w:r w:rsidRPr="00C04483">
        <w:rPr>
          <w:rFonts w:eastAsia="TimesNewRomanPSMT"/>
          <w:sz w:val="28"/>
          <w:szCs w:val="28"/>
          <w:lang w:val="uz-Cyrl-UZ"/>
        </w:rPr>
        <w:t xml:space="preserve"> – </w:t>
      </w:r>
      <w:r>
        <w:rPr>
          <w:rFonts w:eastAsia="TimesNewRomanPSMT"/>
          <w:sz w:val="28"/>
          <w:szCs w:val="28"/>
          <w:lang w:val="uz-Cyrl-UZ"/>
        </w:rPr>
        <w:t>tadqiqot</w:t>
      </w:r>
      <w:r w:rsidRPr="00C04483">
        <w:rPr>
          <w:rFonts w:eastAsia="TimesNewRomanPSMT"/>
          <w:sz w:val="28"/>
          <w:szCs w:val="28"/>
          <w:lang w:val="uz-Cyrl-UZ"/>
        </w:rPr>
        <w:t xml:space="preserve"> </w:t>
      </w:r>
      <w:r>
        <w:rPr>
          <w:rFonts w:eastAsia="TimesNewRomanPSMT"/>
          <w:sz w:val="28"/>
          <w:szCs w:val="28"/>
          <w:lang w:val="uz-Cyrl-UZ"/>
        </w:rPr>
        <w:t>ishlamalariga</w:t>
      </w:r>
      <w:r w:rsidRPr="00C04483">
        <w:rPr>
          <w:rFonts w:eastAsia="TimesNewRomanPSMT"/>
          <w:sz w:val="28"/>
          <w:szCs w:val="28"/>
          <w:lang w:val="uz-Cyrl-UZ"/>
        </w:rPr>
        <w:t xml:space="preserve"> </w:t>
      </w:r>
      <w:r>
        <w:rPr>
          <w:rFonts w:eastAsia="TimesNewRomanPSMT"/>
          <w:sz w:val="28"/>
          <w:szCs w:val="28"/>
          <w:lang w:val="uz-Cyrl-UZ"/>
        </w:rPr>
        <w:t>yirik investitsiyalarni</w:t>
      </w:r>
      <w:r w:rsidRPr="00C04483">
        <w:rPr>
          <w:rFonts w:eastAsia="TimesNewRomanPSMT"/>
          <w:sz w:val="28"/>
          <w:szCs w:val="28"/>
          <w:lang w:val="uz-Cyrl-UZ"/>
        </w:rPr>
        <w:t xml:space="preserve"> </w:t>
      </w:r>
      <w:r>
        <w:rPr>
          <w:rFonts w:eastAsia="TimesNewRomanPSMT"/>
          <w:sz w:val="28"/>
          <w:szCs w:val="28"/>
          <w:lang w:val="uz-Cyrl-UZ"/>
        </w:rPr>
        <w:t>kiritadi</w:t>
      </w:r>
      <w:r w:rsidRPr="00C04483">
        <w:rPr>
          <w:rFonts w:eastAsia="TimesNewRomanPSMT"/>
          <w:sz w:val="28"/>
          <w:szCs w:val="28"/>
          <w:lang w:val="uz-Cyrl-UZ"/>
        </w:rPr>
        <w:t xml:space="preserve">, </w:t>
      </w:r>
      <w:r>
        <w:rPr>
          <w:rFonts w:eastAsia="TimesNewRomanPSMT"/>
          <w:sz w:val="28"/>
          <w:szCs w:val="28"/>
          <w:lang w:val="uz-Cyrl-UZ"/>
        </w:rPr>
        <w:t>buning</w:t>
      </w:r>
      <w:r w:rsidRPr="00C04483">
        <w:rPr>
          <w:rFonts w:eastAsia="TimesNewRomanPSMT"/>
          <w:sz w:val="28"/>
          <w:szCs w:val="28"/>
          <w:lang w:val="uz-Cyrl-UZ"/>
        </w:rPr>
        <w:t xml:space="preserve"> </w:t>
      </w:r>
      <w:r>
        <w:rPr>
          <w:rFonts w:eastAsia="TimesNewRomanPSMT"/>
          <w:sz w:val="28"/>
          <w:szCs w:val="28"/>
          <w:lang w:val="uz-Cyrl-UZ"/>
        </w:rPr>
        <w:t>natijasida</w:t>
      </w:r>
      <w:r w:rsidRPr="00C04483">
        <w:rPr>
          <w:rFonts w:eastAsia="TimesNewRomanPSMT"/>
          <w:sz w:val="28"/>
          <w:szCs w:val="28"/>
          <w:lang w:val="uz-Cyrl-UZ"/>
        </w:rPr>
        <w:t xml:space="preserve"> </w:t>
      </w:r>
      <w:r>
        <w:rPr>
          <w:rFonts w:eastAsia="TimesNewRomanPSMT"/>
          <w:sz w:val="28"/>
          <w:szCs w:val="28"/>
          <w:lang w:val="uz-Cyrl-UZ"/>
        </w:rPr>
        <w:t>sotishlar</w:t>
      </w:r>
      <w:r w:rsidRPr="00C04483">
        <w:rPr>
          <w:rFonts w:eastAsia="TimesNewRomanPSMT"/>
          <w:sz w:val="28"/>
          <w:szCs w:val="28"/>
          <w:lang w:val="uz-Cyrl-UZ"/>
        </w:rPr>
        <w:t xml:space="preserve"> </w:t>
      </w:r>
      <w:r>
        <w:rPr>
          <w:rFonts w:eastAsia="TimesNewRomanPSMT"/>
          <w:sz w:val="28"/>
          <w:szCs w:val="28"/>
          <w:lang w:val="uz-Cyrl-UZ"/>
        </w:rPr>
        <w:t>hajmini ko‘payishidan</w:t>
      </w:r>
      <w:r w:rsidRPr="00C04483">
        <w:rPr>
          <w:rFonts w:eastAsia="TimesNewRomanPSMT"/>
          <w:sz w:val="28"/>
          <w:szCs w:val="28"/>
          <w:lang w:val="uz-Cyrl-UZ"/>
        </w:rPr>
        <w:t xml:space="preserve"> </w:t>
      </w:r>
      <w:r>
        <w:rPr>
          <w:rFonts w:eastAsia="TimesNewRomanPSMT"/>
          <w:sz w:val="28"/>
          <w:szCs w:val="28"/>
          <w:lang w:val="uz-Cyrl-UZ"/>
        </w:rPr>
        <w:t>iborat</w:t>
      </w:r>
      <w:r w:rsidRPr="00C04483">
        <w:rPr>
          <w:rFonts w:eastAsia="TimesNewRomanPSMT"/>
          <w:sz w:val="28"/>
          <w:szCs w:val="28"/>
          <w:lang w:val="uz-Cyrl-UZ"/>
        </w:rPr>
        <w:t xml:space="preserve"> </w:t>
      </w:r>
      <w:r>
        <w:rPr>
          <w:rFonts w:eastAsia="TimesNewRomanPSMT"/>
          <w:sz w:val="28"/>
          <w:szCs w:val="28"/>
          <w:lang w:val="uz-Cyrl-UZ"/>
        </w:rPr>
        <w:t>bo‘ladi</w:t>
      </w:r>
      <w:r w:rsidRPr="00C04483">
        <w:rPr>
          <w:rFonts w:eastAsia="TimesNewRomanPSMT"/>
          <w:sz w:val="28"/>
          <w:szCs w:val="28"/>
          <w:lang w:val="uz-Cyrl-UZ"/>
        </w:rPr>
        <w:t>.</w:t>
      </w:r>
    </w:p>
    <w:p w:rsidR="003D2BB0" w:rsidRPr="00E70958"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C04483">
        <w:rPr>
          <w:rFonts w:eastAsia="TimesNewRomanPSMT"/>
          <w:sz w:val="28"/>
          <w:szCs w:val="28"/>
          <w:lang w:val="uz-Cyrl-UZ"/>
        </w:rPr>
        <w:t xml:space="preserve"> </w:t>
      </w:r>
      <w:r>
        <w:rPr>
          <w:rFonts w:eastAsia="TimesNewRomanPSMT"/>
          <w:sz w:val="28"/>
          <w:szCs w:val="28"/>
          <w:lang w:val="uz-Cyrl-UZ"/>
        </w:rPr>
        <w:t>Har</w:t>
      </w:r>
      <w:r w:rsidRPr="00E70958">
        <w:rPr>
          <w:rFonts w:eastAsia="TimesNewRomanPSMT"/>
          <w:sz w:val="28"/>
          <w:szCs w:val="28"/>
          <w:lang w:val="uz-Cyrl-UZ"/>
        </w:rPr>
        <w:t xml:space="preserve"> </w:t>
      </w:r>
      <w:r>
        <w:rPr>
          <w:rFonts w:eastAsia="TimesNewRomanPSMT"/>
          <w:sz w:val="28"/>
          <w:szCs w:val="28"/>
          <w:lang w:val="uz-Cyrl-UZ"/>
        </w:rPr>
        <w:t>tomonlama</w:t>
      </w:r>
      <w:r w:rsidRPr="00E70958">
        <w:rPr>
          <w:rFonts w:eastAsia="TimesNewRomanPSMT"/>
          <w:sz w:val="28"/>
          <w:szCs w:val="28"/>
          <w:lang w:val="uz-Cyrl-UZ"/>
        </w:rPr>
        <w:t xml:space="preserve"> </w:t>
      </w:r>
      <w:r>
        <w:rPr>
          <w:rFonts w:eastAsia="TimesNewRomanPSMT"/>
          <w:sz w:val="28"/>
          <w:szCs w:val="28"/>
          <w:lang w:val="uz-Cyrl-UZ"/>
        </w:rPr>
        <w:t>rivojlanish</w:t>
      </w:r>
      <w:r w:rsidRPr="00E70958">
        <w:rPr>
          <w:rFonts w:eastAsia="TimesNewRomanPSMT"/>
          <w:sz w:val="28"/>
          <w:szCs w:val="28"/>
          <w:lang w:val="uz-Cyrl-UZ"/>
        </w:rPr>
        <w:t xml:space="preserve"> </w:t>
      </w:r>
      <w:r>
        <w:rPr>
          <w:rFonts w:eastAsia="TimesNewRomanPSMT"/>
          <w:sz w:val="28"/>
          <w:szCs w:val="28"/>
          <w:lang w:val="uz-Cyrl-UZ"/>
        </w:rPr>
        <w:t>firma</w:t>
      </w:r>
      <w:r w:rsidRPr="00E70958">
        <w:rPr>
          <w:rFonts w:eastAsia="TimesNewRomanPSMT"/>
          <w:sz w:val="28"/>
          <w:szCs w:val="28"/>
          <w:lang w:val="uz-Cyrl-UZ"/>
        </w:rPr>
        <w:t xml:space="preserve"> “</w:t>
      </w:r>
      <w:r>
        <w:rPr>
          <w:rFonts w:eastAsia="TimesNewRomanPSMT"/>
          <w:sz w:val="28"/>
          <w:szCs w:val="28"/>
          <w:lang w:val="uz-Cyrl-UZ"/>
        </w:rPr>
        <w:t>ichidan</w:t>
      </w:r>
      <w:r w:rsidRPr="00E70958">
        <w:rPr>
          <w:rFonts w:eastAsia="TimesNewRomanPSMT"/>
          <w:sz w:val="28"/>
          <w:szCs w:val="28"/>
          <w:lang w:val="uz-Cyrl-UZ"/>
        </w:rPr>
        <w:t>”</w:t>
      </w:r>
      <w:r>
        <w:rPr>
          <w:rFonts w:eastAsia="TimesNewRomanPSMT"/>
          <w:sz w:val="28"/>
          <w:szCs w:val="28"/>
          <w:lang w:val="uz-Cyrl-UZ"/>
        </w:rPr>
        <w:t xml:space="preserve"> </w:t>
      </w:r>
      <w:r w:rsidRPr="00E70958">
        <w:rPr>
          <w:rFonts w:eastAsia="TimesNewRomanPSMT"/>
          <w:sz w:val="28"/>
          <w:szCs w:val="28"/>
          <w:lang w:val="uz-Cyrl-UZ"/>
        </w:rPr>
        <w:t>(</w:t>
      </w:r>
      <w:r>
        <w:rPr>
          <w:rFonts w:eastAsia="TimesNewRomanPSMT"/>
          <w:sz w:val="28"/>
          <w:szCs w:val="28"/>
          <w:lang w:val="uz-Cyrl-UZ"/>
        </w:rPr>
        <w:t>yapon</w:t>
      </w:r>
      <w:r w:rsidRPr="00E70958">
        <w:rPr>
          <w:rFonts w:eastAsia="TimesNewRomanPSMT"/>
          <w:sz w:val="28"/>
          <w:szCs w:val="28"/>
          <w:lang w:val="uz-Cyrl-UZ"/>
        </w:rPr>
        <w:t xml:space="preserve"> </w:t>
      </w:r>
      <w:r>
        <w:rPr>
          <w:rFonts w:eastAsia="TimesNewRomanPSMT"/>
          <w:sz w:val="28"/>
          <w:szCs w:val="28"/>
          <w:lang w:val="uz-Cyrl-UZ"/>
        </w:rPr>
        <w:t>yo‘li</w:t>
      </w:r>
      <w:r w:rsidRPr="00E70958">
        <w:rPr>
          <w:rFonts w:eastAsia="TimesNewRomanPSMT"/>
          <w:sz w:val="28"/>
          <w:szCs w:val="28"/>
          <w:lang w:val="uz-Cyrl-UZ"/>
        </w:rPr>
        <w:t xml:space="preserve">) </w:t>
      </w:r>
      <w:r>
        <w:rPr>
          <w:rFonts w:eastAsia="TimesNewRomanPSMT"/>
          <w:sz w:val="28"/>
          <w:szCs w:val="28"/>
          <w:lang w:val="uz-Cyrl-UZ"/>
        </w:rPr>
        <w:t>yoki</w:t>
      </w:r>
      <w:r w:rsidRPr="00E70958">
        <w:rPr>
          <w:rFonts w:eastAsia="TimesNewRomanPSMT"/>
          <w:sz w:val="28"/>
          <w:szCs w:val="28"/>
          <w:lang w:val="uz-Cyrl-UZ"/>
        </w:rPr>
        <w:t xml:space="preserve"> “</w:t>
      </w:r>
      <w:r>
        <w:rPr>
          <w:rFonts w:eastAsia="TimesNewRomanPSMT"/>
          <w:sz w:val="28"/>
          <w:szCs w:val="28"/>
          <w:lang w:val="uz-Cyrl-UZ"/>
        </w:rPr>
        <w:t>tashqari</w:t>
      </w:r>
      <w:r w:rsidRPr="00E70958">
        <w:rPr>
          <w:rFonts w:eastAsia="TimesNewRomanPSMT"/>
          <w:sz w:val="28"/>
          <w:szCs w:val="28"/>
          <w:lang w:val="uz-Cyrl-UZ"/>
        </w:rPr>
        <w:t>”</w:t>
      </w:r>
      <w:r>
        <w:rPr>
          <w:rFonts w:eastAsia="TimesNewRomanPSMT"/>
          <w:sz w:val="28"/>
          <w:szCs w:val="28"/>
          <w:lang w:val="uz-Cyrl-UZ"/>
        </w:rPr>
        <w:t>dan</w:t>
      </w:r>
      <w:r w:rsidRPr="00E70958">
        <w:rPr>
          <w:rFonts w:eastAsia="TimesNewRomanPSMT"/>
          <w:sz w:val="28"/>
          <w:szCs w:val="28"/>
          <w:lang w:val="uz-Cyrl-UZ"/>
        </w:rPr>
        <w:t xml:space="preserve"> </w:t>
      </w:r>
      <w:r>
        <w:rPr>
          <w:rFonts w:eastAsia="TimesNewRomanPSMT"/>
          <w:sz w:val="28"/>
          <w:szCs w:val="28"/>
          <w:lang w:val="uz-Cyrl-UZ"/>
        </w:rPr>
        <w:t>firmalarni</w:t>
      </w:r>
      <w:r w:rsidRPr="00E70958">
        <w:rPr>
          <w:rFonts w:eastAsia="TimesNewRomanPSMT"/>
          <w:sz w:val="28"/>
          <w:szCs w:val="28"/>
          <w:lang w:val="uz-Cyrl-UZ"/>
        </w:rPr>
        <w:t xml:space="preserve"> </w:t>
      </w:r>
      <w:r>
        <w:rPr>
          <w:rFonts w:eastAsia="TimesNewRomanPSMT"/>
          <w:sz w:val="28"/>
          <w:szCs w:val="28"/>
          <w:lang w:val="uz-Cyrl-UZ"/>
        </w:rPr>
        <w:t>birlashishi</w:t>
      </w:r>
      <w:r w:rsidRPr="00E70958">
        <w:rPr>
          <w:rFonts w:eastAsia="TimesNewRomanPSMT"/>
          <w:sz w:val="28"/>
          <w:szCs w:val="28"/>
          <w:lang w:val="uz-Cyrl-UZ"/>
        </w:rPr>
        <w:t xml:space="preserve">, </w:t>
      </w:r>
      <w:r>
        <w:rPr>
          <w:rFonts w:eastAsia="TimesNewRomanPSMT"/>
          <w:sz w:val="28"/>
          <w:szCs w:val="28"/>
          <w:lang w:val="uz-Cyrl-UZ"/>
        </w:rPr>
        <w:t>yutib</w:t>
      </w:r>
      <w:r w:rsidRPr="00E70958">
        <w:rPr>
          <w:rFonts w:eastAsia="TimesNewRomanPSMT"/>
          <w:sz w:val="28"/>
          <w:szCs w:val="28"/>
          <w:lang w:val="uz-Cyrl-UZ"/>
        </w:rPr>
        <w:t xml:space="preserve"> </w:t>
      </w:r>
      <w:r>
        <w:rPr>
          <w:rFonts w:eastAsia="TimesNewRomanPSMT"/>
          <w:sz w:val="28"/>
          <w:szCs w:val="28"/>
          <w:lang w:val="uz-Cyrl-UZ"/>
        </w:rPr>
        <w:t>yuborilishi</w:t>
      </w:r>
      <w:r w:rsidRPr="00E70958">
        <w:rPr>
          <w:rFonts w:eastAsia="TimesNewRomanPSMT"/>
          <w:sz w:val="28"/>
          <w:szCs w:val="28"/>
          <w:lang w:val="uz-Cyrl-UZ"/>
        </w:rPr>
        <w:t>,</w:t>
      </w:r>
      <w:r>
        <w:rPr>
          <w:rFonts w:eastAsia="TimesNewRomanPSMT"/>
          <w:sz w:val="28"/>
          <w:szCs w:val="28"/>
          <w:lang w:val="uz-Cyrl-UZ"/>
        </w:rPr>
        <w:t xml:space="preserve"> xarid</w:t>
      </w:r>
      <w:r w:rsidRPr="00E70958">
        <w:rPr>
          <w:rFonts w:eastAsia="TimesNewRomanPSMT"/>
          <w:sz w:val="28"/>
          <w:szCs w:val="28"/>
          <w:lang w:val="uz-Cyrl-UZ"/>
        </w:rPr>
        <w:t xml:space="preserve"> </w:t>
      </w:r>
      <w:r>
        <w:rPr>
          <w:rFonts w:eastAsia="TimesNewRomanPSMT"/>
          <w:sz w:val="28"/>
          <w:szCs w:val="28"/>
          <w:lang w:val="uz-Cyrl-UZ"/>
        </w:rPr>
        <w:t>qilinishi</w:t>
      </w:r>
      <w:r w:rsidRPr="00E70958">
        <w:rPr>
          <w:rFonts w:eastAsia="TimesNewRomanPSMT"/>
          <w:sz w:val="28"/>
          <w:szCs w:val="28"/>
          <w:lang w:val="uz-Cyrl-UZ"/>
        </w:rPr>
        <w:t xml:space="preserve"> </w:t>
      </w:r>
      <w:r>
        <w:rPr>
          <w:rFonts w:eastAsia="TimesNewRomanPSMT"/>
          <w:sz w:val="28"/>
          <w:szCs w:val="28"/>
          <w:lang w:val="uz-Cyrl-UZ"/>
        </w:rPr>
        <w:t>natijasida</w:t>
      </w:r>
      <w:r w:rsidRPr="00E70958">
        <w:rPr>
          <w:rFonts w:eastAsia="TimesNewRomanPSMT"/>
          <w:sz w:val="28"/>
          <w:szCs w:val="28"/>
          <w:lang w:val="uz-Cyrl-UZ"/>
        </w:rPr>
        <w:t xml:space="preserve"> (</w:t>
      </w:r>
      <w:r>
        <w:rPr>
          <w:rFonts w:eastAsia="TimesNewRomanPSMT"/>
          <w:sz w:val="28"/>
          <w:szCs w:val="28"/>
          <w:lang w:val="uz-Cyrl-UZ"/>
        </w:rPr>
        <w:t>amerikaga</w:t>
      </w:r>
      <w:r w:rsidRPr="00E70958">
        <w:rPr>
          <w:rFonts w:eastAsia="TimesNewRomanPSMT"/>
          <w:sz w:val="28"/>
          <w:szCs w:val="28"/>
          <w:lang w:val="uz-Cyrl-UZ"/>
        </w:rPr>
        <w:t xml:space="preserve"> </w:t>
      </w:r>
      <w:r>
        <w:rPr>
          <w:rFonts w:eastAsia="TimesNewRomanPSMT"/>
          <w:sz w:val="28"/>
          <w:szCs w:val="28"/>
          <w:lang w:val="uz-Cyrl-UZ"/>
        </w:rPr>
        <w:t>yo‘l</w:t>
      </w:r>
      <w:r w:rsidRPr="00E70958">
        <w:rPr>
          <w:rFonts w:eastAsia="TimesNewRomanPSMT"/>
          <w:sz w:val="28"/>
          <w:szCs w:val="28"/>
          <w:lang w:val="uz-Cyrl-UZ"/>
        </w:rPr>
        <w:t xml:space="preserve">) </w:t>
      </w:r>
      <w:r>
        <w:rPr>
          <w:rFonts w:eastAsia="TimesNewRomanPSMT"/>
          <w:sz w:val="28"/>
          <w:szCs w:val="28"/>
          <w:lang w:val="uz-Cyrl-UZ"/>
        </w:rPr>
        <w:t>boshlanishi</w:t>
      </w:r>
      <w:r w:rsidRPr="00E70958">
        <w:rPr>
          <w:rFonts w:eastAsia="TimesNewRomanPSMT"/>
          <w:sz w:val="28"/>
          <w:szCs w:val="28"/>
          <w:lang w:val="uz-Cyrl-UZ"/>
        </w:rPr>
        <w:t xml:space="preserve"> </w:t>
      </w:r>
      <w:r>
        <w:rPr>
          <w:rFonts w:eastAsia="TimesNewRomanPSMT"/>
          <w:sz w:val="28"/>
          <w:szCs w:val="28"/>
          <w:lang w:val="uz-Cyrl-UZ"/>
        </w:rPr>
        <w:t>mumkin</w:t>
      </w:r>
      <w:r w:rsidRPr="00E70958">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Har</w:t>
      </w:r>
      <w:r w:rsidRPr="00BC277D">
        <w:rPr>
          <w:rFonts w:eastAsia="TimesNewRomanPSMT"/>
          <w:sz w:val="28"/>
          <w:szCs w:val="28"/>
          <w:lang w:val="uz-Cyrl-UZ"/>
        </w:rPr>
        <w:t xml:space="preserve"> </w:t>
      </w:r>
      <w:r>
        <w:rPr>
          <w:rFonts w:eastAsia="TimesNewRomanPSMT"/>
          <w:sz w:val="28"/>
          <w:szCs w:val="28"/>
          <w:lang w:val="uz-Cyrl-UZ"/>
        </w:rPr>
        <w:t>tomonlama</w:t>
      </w:r>
      <w:r w:rsidRPr="00BC277D">
        <w:rPr>
          <w:rFonts w:eastAsia="TimesNewRomanPSMT"/>
          <w:sz w:val="28"/>
          <w:szCs w:val="28"/>
          <w:lang w:val="uz-Cyrl-UZ"/>
        </w:rPr>
        <w:t xml:space="preserve"> </w:t>
      </w:r>
      <w:r>
        <w:rPr>
          <w:rFonts w:eastAsia="TimesNewRomanPSMT"/>
          <w:sz w:val="28"/>
          <w:szCs w:val="28"/>
          <w:lang w:val="uz-Cyrl-UZ"/>
        </w:rPr>
        <w:t>rivojlangan</w:t>
      </w:r>
      <w:r w:rsidRPr="00BC277D">
        <w:rPr>
          <w:rFonts w:eastAsia="TimesNewRomanPSMT"/>
          <w:sz w:val="28"/>
          <w:szCs w:val="28"/>
          <w:lang w:val="uz-Cyrl-UZ"/>
        </w:rPr>
        <w:t xml:space="preserve"> </w:t>
      </w:r>
      <w:r>
        <w:rPr>
          <w:rFonts w:eastAsia="TimesNewRomanPSMT"/>
          <w:sz w:val="28"/>
          <w:szCs w:val="28"/>
          <w:lang w:val="uz-Cyrl-UZ"/>
        </w:rPr>
        <w:t>firma</w:t>
      </w:r>
      <w:r w:rsidRPr="00BC277D">
        <w:rPr>
          <w:rFonts w:eastAsia="TimesNewRomanPSMT"/>
          <w:sz w:val="28"/>
          <w:szCs w:val="28"/>
          <w:lang w:val="uz-Cyrl-UZ"/>
        </w:rPr>
        <w:t xml:space="preserve"> </w:t>
      </w:r>
      <w:r>
        <w:rPr>
          <w:rFonts w:eastAsia="TimesNewRomanPSMT"/>
          <w:sz w:val="28"/>
          <w:szCs w:val="28"/>
          <w:lang w:val="uz-Cyrl-UZ"/>
        </w:rPr>
        <w:t>ham</w:t>
      </w:r>
      <w:r w:rsidRPr="00BC277D">
        <w:rPr>
          <w:rFonts w:eastAsia="TimesNewRomanPSMT"/>
          <w:sz w:val="28"/>
          <w:szCs w:val="28"/>
          <w:lang w:val="uz-Cyrl-UZ"/>
        </w:rPr>
        <w:t xml:space="preserve"> </w:t>
      </w:r>
      <w:r>
        <w:rPr>
          <w:rFonts w:eastAsia="TimesNewRomanPSMT"/>
          <w:sz w:val="28"/>
          <w:szCs w:val="28"/>
          <w:lang w:val="uz-Cyrl-UZ"/>
        </w:rPr>
        <w:t>bozordagi</w:t>
      </w:r>
      <w:r w:rsidRPr="00BC277D">
        <w:rPr>
          <w:rFonts w:eastAsia="TimesNewRomanPSMT"/>
          <w:sz w:val="28"/>
          <w:szCs w:val="28"/>
          <w:lang w:val="uz-Cyrl-UZ"/>
        </w:rPr>
        <w:t xml:space="preserve"> </w:t>
      </w:r>
      <w:r>
        <w:rPr>
          <w:rFonts w:eastAsia="TimesNewRomanPSMT"/>
          <w:sz w:val="28"/>
          <w:szCs w:val="28"/>
          <w:lang w:val="uz-Cyrl-UZ"/>
        </w:rPr>
        <w:t>o‘sish</w:t>
      </w:r>
      <w:r w:rsidRPr="00BC277D">
        <w:rPr>
          <w:rFonts w:eastAsia="TimesNewRomanPSMT"/>
          <w:sz w:val="28"/>
          <w:szCs w:val="28"/>
          <w:lang w:val="uz-Cyrl-UZ"/>
        </w:rPr>
        <w:t xml:space="preserve"> </w:t>
      </w:r>
      <w:r>
        <w:rPr>
          <w:rFonts w:eastAsia="TimesNewRomanPSMT"/>
          <w:sz w:val="28"/>
          <w:szCs w:val="28"/>
          <w:lang w:val="uz-Cyrl-UZ"/>
        </w:rPr>
        <w:t>sur’atlari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ham</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firmaning raqobat o‘rni bo‘yicha ancha orqada qoladi. Har tomonlama</w:t>
      </w:r>
    </w:p>
    <w:p w:rsidR="003D2BB0" w:rsidRPr="00E70958"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rivojlangan kompaniyaning bozordagi holatiga mos keluvchi ehtimol bo‘lgan</w:t>
      </w:r>
      <w:r>
        <w:rPr>
          <w:rFonts w:eastAsia="TimesNewRomanPSMT"/>
          <w:sz w:val="28"/>
          <w:szCs w:val="28"/>
          <w:lang w:val="uz-Cyrl-UZ"/>
        </w:rPr>
        <w:t xml:space="preserve"> </w:t>
      </w:r>
      <w:r w:rsidRPr="00785A54">
        <w:rPr>
          <w:rFonts w:eastAsia="TimesNewRomanPSMT"/>
          <w:sz w:val="28"/>
          <w:szCs w:val="28"/>
          <w:lang w:val="en-US"/>
        </w:rPr>
        <w:t>korporativ strategiya matritsali tahlil asosida tadqiqot qilindi, bu narsa</w:t>
      </w: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Default="003D2BB0" w:rsidP="003D2BB0">
      <w:pPr>
        <w:autoSpaceDE w:val="0"/>
        <w:autoSpaceDN w:val="0"/>
        <w:adjustRightInd w:val="0"/>
        <w:spacing w:line="360" w:lineRule="auto"/>
        <w:jc w:val="both"/>
        <w:rPr>
          <w:rFonts w:eastAsia="TimesNewRomanPSMT"/>
          <w:b/>
          <w:bCs/>
          <w:sz w:val="28"/>
          <w:szCs w:val="28"/>
          <w:lang w:val="uz-Cyrl-UZ"/>
        </w:rPr>
      </w:pPr>
    </w:p>
    <w:p w:rsidR="003D2BB0" w:rsidRPr="00785A54" w:rsidRDefault="003D2BB0" w:rsidP="003D2BB0">
      <w:pPr>
        <w:autoSpaceDE w:val="0"/>
        <w:autoSpaceDN w:val="0"/>
        <w:adjustRightInd w:val="0"/>
        <w:jc w:val="both"/>
        <w:rPr>
          <w:rFonts w:eastAsia="TimesNewRomanPSMT"/>
          <w:b/>
          <w:bCs/>
          <w:sz w:val="28"/>
          <w:szCs w:val="28"/>
          <w:lang w:val="en-US"/>
        </w:rPr>
      </w:pPr>
      <w:r w:rsidRPr="00785A54">
        <w:rPr>
          <w:rFonts w:eastAsia="TimesNewRomanPSMT"/>
          <w:b/>
          <w:bCs/>
          <w:sz w:val="28"/>
          <w:szCs w:val="28"/>
          <w:lang w:val="en-US"/>
        </w:rPr>
        <w:t>Har tomonlama rivojlangan kompaniyaning bozordagi holatiga mos</w:t>
      </w:r>
    </w:p>
    <w:p w:rsidR="003D2BB0" w:rsidRDefault="003D2BB0" w:rsidP="003D2BB0">
      <w:pPr>
        <w:ind w:firstLine="567"/>
        <w:jc w:val="both"/>
        <w:rPr>
          <w:rFonts w:eastAsia="TimesNewRomanPSMT"/>
          <w:b/>
          <w:bCs/>
          <w:sz w:val="28"/>
          <w:szCs w:val="28"/>
          <w:lang w:val="uz-Cyrl-UZ"/>
        </w:rPr>
      </w:pPr>
      <w:r w:rsidRPr="00785A54">
        <w:rPr>
          <w:rFonts w:eastAsia="TimesNewRomanPSMT"/>
          <w:b/>
          <w:bCs/>
          <w:sz w:val="28"/>
          <w:szCs w:val="28"/>
          <w:lang w:val="en-US"/>
        </w:rPr>
        <w:lastRenderedPageBreak/>
        <w:t>keluvchi ehtimol bo‘lgan korporativ strategiya.</w:t>
      </w:r>
    </w:p>
    <w:p w:rsidR="003D2BB0" w:rsidRPr="00E70958" w:rsidRDefault="003D2BB0" w:rsidP="003D2BB0">
      <w:pPr>
        <w:ind w:firstLine="567"/>
        <w:jc w:val="both"/>
        <w:rPr>
          <w:rFonts w:eastAsia="TimesNewRomanPSMT"/>
          <w:b/>
          <w:bCs/>
          <w:sz w:val="28"/>
          <w:szCs w:val="28"/>
          <w:lang w:val="uz-Cyrl-UZ"/>
        </w:rPr>
      </w:pPr>
    </w:p>
    <w:p w:rsidR="003D2BB0" w:rsidRPr="00C04483" w:rsidRDefault="003D2BB0" w:rsidP="003D2BB0">
      <w:pPr>
        <w:spacing w:line="360" w:lineRule="auto"/>
        <w:ind w:firstLine="567"/>
        <w:jc w:val="both"/>
        <w:rPr>
          <w:rFonts w:eastAsia="TimesNewRomanPSMT"/>
          <w:sz w:val="28"/>
          <w:szCs w:val="28"/>
          <w:lang w:val="uz-Cyrl-UZ"/>
        </w:rPr>
      </w:pPr>
      <w:r w:rsidRPr="00C04483">
        <w:rPr>
          <w:rFonts w:eastAsia="TimesNewRomanPSMT"/>
          <w:noProof/>
          <w:sz w:val="28"/>
          <w:szCs w:val="28"/>
        </w:rPr>
        <w:drawing>
          <wp:inline distT="0" distB="0" distL="0" distR="0">
            <wp:extent cx="5715000" cy="3895725"/>
            <wp:effectExtent l="19050" t="0" r="0" b="0"/>
            <wp:docPr id="2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srcRect/>
                    <a:stretch>
                      <a:fillRect/>
                    </a:stretch>
                  </pic:blipFill>
                  <pic:spPr bwMode="auto">
                    <a:xfrm>
                      <a:off x="0" y="0"/>
                      <a:ext cx="5715000" cy="3895725"/>
                    </a:xfrm>
                    <a:prstGeom prst="rect">
                      <a:avLst/>
                    </a:prstGeom>
                    <a:noFill/>
                    <a:ln w="9525">
                      <a:noFill/>
                      <a:miter lim="800000"/>
                      <a:headEnd/>
                      <a:tailEnd/>
                    </a:ln>
                  </pic:spPr>
                </pic:pic>
              </a:graphicData>
            </a:graphic>
          </wp:inline>
        </w:drawing>
      </w:r>
    </w:p>
    <w:p w:rsidR="003D2BB0" w:rsidRPr="00C04483" w:rsidRDefault="003D2BB0" w:rsidP="003D2BB0">
      <w:pPr>
        <w:spacing w:line="360" w:lineRule="auto"/>
        <w:ind w:firstLine="567"/>
        <w:jc w:val="both"/>
        <w:rPr>
          <w:rFonts w:eastAsia="TimesNewRomanPSMT"/>
          <w:sz w:val="28"/>
          <w:szCs w:val="28"/>
          <w:lang w:val="uz-Cyrl-UZ"/>
        </w:rPr>
      </w:pPr>
    </w:p>
    <w:p w:rsidR="003D2BB0" w:rsidRPr="00C04483" w:rsidRDefault="003D2BB0" w:rsidP="003D2BB0">
      <w:pPr>
        <w:spacing w:line="360" w:lineRule="auto"/>
        <w:ind w:firstLine="567"/>
        <w:jc w:val="both"/>
        <w:rPr>
          <w:rFonts w:eastAsia="TimesNewRomanPSMT"/>
          <w:sz w:val="28"/>
          <w:szCs w:val="28"/>
          <w:lang w:val="uz-Cyrl-UZ"/>
        </w:rPr>
      </w:pPr>
    </w:p>
    <w:p w:rsidR="003D2BB0" w:rsidRPr="00C04483"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YUqori</w:t>
      </w:r>
      <w:r w:rsidRPr="00C04483">
        <w:rPr>
          <w:rFonts w:eastAsia="TimesNewRomanPSMT"/>
          <w:sz w:val="28"/>
          <w:szCs w:val="28"/>
          <w:lang w:val="uz-Cyrl-UZ"/>
        </w:rPr>
        <w:t xml:space="preserve"> </w:t>
      </w:r>
      <w:r>
        <w:rPr>
          <w:rFonts w:eastAsia="TimesNewRomanPSMT"/>
          <w:sz w:val="28"/>
          <w:szCs w:val="28"/>
          <w:lang w:val="uz-Cyrl-UZ"/>
        </w:rPr>
        <w:t>tartibdagi</w:t>
      </w:r>
      <w:r w:rsidRPr="00C04483">
        <w:rPr>
          <w:rFonts w:eastAsia="TimesNewRomanPSMT"/>
          <w:sz w:val="28"/>
          <w:szCs w:val="28"/>
          <w:lang w:val="uz-Cyrl-UZ"/>
        </w:rPr>
        <w:t xml:space="preserve"> </w:t>
      </w:r>
      <w:r>
        <w:rPr>
          <w:rFonts w:eastAsia="TimesNewRomanPSMT"/>
          <w:sz w:val="28"/>
          <w:szCs w:val="28"/>
          <w:lang w:val="uz-Cyrl-UZ"/>
        </w:rPr>
        <w:t>raqobat</w:t>
      </w:r>
      <w:r w:rsidRPr="00C04483">
        <w:rPr>
          <w:rFonts w:eastAsia="TimesNewRomanPSMT"/>
          <w:sz w:val="28"/>
          <w:szCs w:val="28"/>
          <w:lang w:val="uz-Cyrl-UZ"/>
        </w:rPr>
        <w:t xml:space="preserve"> </w:t>
      </w:r>
      <w:r>
        <w:rPr>
          <w:rFonts w:eastAsia="TimesNewRomanPSMT"/>
          <w:sz w:val="28"/>
          <w:szCs w:val="28"/>
          <w:lang w:val="uz-Cyrl-UZ"/>
        </w:rPr>
        <w:t>afzalliklari</w:t>
      </w:r>
      <w:r w:rsidRPr="00C04483">
        <w:rPr>
          <w:rFonts w:eastAsia="TimesNewRomanPSMT"/>
          <w:sz w:val="28"/>
          <w:szCs w:val="28"/>
          <w:lang w:val="uz-Cyrl-UZ"/>
        </w:rPr>
        <w:t xml:space="preserve"> (</w:t>
      </w:r>
      <w:r>
        <w:rPr>
          <w:rFonts w:eastAsia="TimesNewRomanPSMT"/>
          <w:sz w:val="28"/>
          <w:szCs w:val="28"/>
          <w:lang w:val="uz-Cyrl-UZ"/>
        </w:rPr>
        <w:t>yangi</w:t>
      </w:r>
      <w:r w:rsidRPr="00C04483">
        <w:rPr>
          <w:rFonts w:eastAsia="TimesNewRomanPSMT"/>
          <w:sz w:val="28"/>
          <w:szCs w:val="28"/>
          <w:lang w:val="uz-Cyrl-UZ"/>
        </w:rPr>
        <w:t xml:space="preserve"> </w:t>
      </w:r>
      <w:r>
        <w:rPr>
          <w:rFonts w:eastAsia="TimesNewRomanPSMT"/>
          <w:sz w:val="28"/>
          <w:szCs w:val="28"/>
          <w:lang w:val="uz-Cyrl-UZ"/>
        </w:rPr>
        <w:t>ilmiy</w:t>
      </w:r>
      <w:r w:rsidRPr="00C04483">
        <w:rPr>
          <w:rFonts w:eastAsia="TimesNewRomanPSMT"/>
          <w:sz w:val="28"/>
          <w:szCs w:val="28"/>
          <w:lang w:val="uz-Cyrl-UZ"/>
        </w:rPr>
        <w:t xml:space="preserve"> </w:t>
      </w:r>
      <w:r>
        <w:rPr>
          <w:rFonts w:eastAsia="TimesNewRomanPSMT"/>
          <w:sz w:val="28"/>
          <w:szCs w:val="28"/>
          <w:lang w:val="uz-Cyrl-UZ"/>
        </w:rPr>
        <w:t>ishlamalar</w:t>
      </w:r>
      <w:r w:rsidRPr="00C04483">
        <w:rPr>
          <w:rFonts w:eastAsia="TimesNewRomanPSMT"/>
          <w:sz w:val="28"/>
          <w:szCs w:val="28"/>
          <w:lang w:val="uz-Cyrl-UZ"/>
        </w:rPr>
        <w:t>,</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texnologiyalar, novotarlarning innovatsion monopoliyasi)ga asoslangan</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innovatsion rivojlanishi yangi sohalar va yangi bozorlarga faol bostirib</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kirishni tashkil qilish uchun katta strategik imkoniyatlar yaratadi. Bu</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strategik imkoniyatlar o‘z navbatida iqtisodiy o‘sishning sifatan yangi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salohiyatini yaratadilar. Kompaniyaning har tomonlama rivojlanishi</w:t>
      </w:r>
      <w:r>
        <w:rPr>
          <w:rFonts w:eastAsia="TimesNewRomanPSMT"/>
          <w:sz w:val="28"/>
          <w:szCs w:val="28"/>
          <w:lang w:val="uz-Cyrl-UZ"/>
        </w:rPr>
        <w:t xml:space="preserve"> </w:t>
      </w:r>
      <w:r w:rsidRPr="00785A54">
        <w:rPr>
          <w:rFonts w:eastAsia="TimesNewRomanPSMT"/>
          <w:sz w:val="28"/>
          <w:szCs w:val="28"/>
          <w:lang w:val="en-US"/>
        </w:rPr>
        <w:t>strategiyalarining variantlari 2-rasmda berilgan.</w:t>
      </w:r>
    </w:p>
    <w:p w:rsidR="003D2BB0" w:rsidRPr="00C04483" w:rsidRDefault="003D2BB0" w:rsidP="003D2BB0">
      <w:pPr>
        <w:spacing w:line="360" w:lineRule="auto"/>
        <w:ind w:firstLine="567"/>
        <w:jc w:val="both"/>
        <w:rPr>
          <w:rFonts w:eastAsia="TimesNewRomanPSMT"/>
          <w:sz w:val="28"/>
          <w:szCs w:val="28"/>
          <w:lang w:val="uz-Cyrl-UZ"/>
        </w:rPr>
      </w:pPr>
      <w:r w:rsidRPr="00C04483">
        <w:rPr>
          <w:rFonts w:eastAsia="TimesNewRomanPSMT"/>
          <w:noProof/>
          <w:sz w:val="28"/>
          <w:szCs w:val="28"/>
        </w:rPr>
        <w:lastRenderedPageBreak/>
        <w:drawing>
          <wp:inline distT="0" distB="0" distL="0" distR="0">
            <wp:extent cx="5838825" cy="3733800"/>
            <wp:effectExtent l="19050" t="0" r="9525" b="0"/>
            <wp:docPr id="2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srcRect/>
                    <a:stretch>
                      <a:fillRect/>
                    </a:stretch>
                  </pic:blipFill>
                  <pic:spPr bwMode="auto">
                    <a:xfrm>
                      <a:off x="0" y="0"/>
                      <a:ext cx="5838825" cy="3733800"/>
                    </a:xfrm>
                    <a:prstGeom prst="rect">
                      <a:avLst/>
                    </a:prstGeom>
                    <a:noFill/>
                    <a:ln w="9525">
                      <a:noFill/>
                      <a:miter lim="800000"/>
                      <a:headEnd/>
                      <a:tailEnd/>
                    </a:ln>
                  </pic:spPr>
                </pic:pic>
              </a:graphicData>
            </a:graphic>
          </wp:inline>
        </w:drawing>
      </w:r>
    </w:p>
    <w:p w:rsidR="003D2BB0" w:rsidRPr="00E70958"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C04483">
        <w:rPr>
          <w:rFonts w:eastAsia="TimesNewRomanPSMT"/>
          <w:sz w:val="28"/>
          <w:szCs w:val="28"/>
          <w:lang w:val="uz-Cyrl-UZ"/>
        </w:rPr>
        <w:t xml:space="preserve">2 – </w:t>
      </w:r>
      <w:r>
        <w:rPr>
          <w:rFonts w:eastAsia="TimesNewRomanPSMT"/>
          <w:sz w:val="28"/>
          <w:szCs w:val="28"/>
          <w:lang w:val="uz-Cyrl-UZ"/>
        </w:rPr>
        <w:t>rasmdan</w:t>
      </w:r>
      <w:r w:rsidRPr="00C04483">
        <w:rPr>
          <w:rFonts w:eastAsia="TimesNewRomanPSMT"/>
          <w:sz w:val="28"/>
          <w:szCs w:val="28"/>
          <w:lang w:val="uz-Cyrl-UZ"/>
        </w:rPr>
        <w:t xml:space="preserve"> </w:t>
      </w:r>
      <w:r>
        <w:rPr>
          <w:rFonts w:eastAsia="TimesNewRomanPSMT"/>
          <w:sz w:val="28"/>
          <w:szCs w:val="28"/>
          <w:lang w:val="uz-Cyrl-UZ"/>
        </w:rPr>
        <w:t>ko‘rinishiga</w:t>
      </w:r>
      <w:r w:rsidRPr="00C04483">
        <w:rPr>
          <w:rFonts w:eastAsia="TimesNewRomanPSMT"/>
          <w:sz w:val="28"/>
          <w:szCs w:val="28"/>
          <w:lang w:val="uz-Cyrl-UZ"/>
        </w:rPr>
        <w:t xml:space="preserve">, </w:t>
      </w:r>
      <w:r>
        <w:rPr>
          <w:rFonts w:eastAsia="TimesNewRomanPSMT"/>
          <w:sz w:val="28"/>
          <w:szCs w:val="28"/>
          <w:lang w:val="uz-Cyrl-UZ"/>
        </w:rPr>
        <w:t>tashkilot</w:t>
      </w:r>
      <w:r w:rsidRPr="00C04483">
        <w:rPr>
          <w:rFonts w:eastAsia="TimesNewRomanPSMT"/>
          <w:sz w:val="28"/>
          <w:szCs w:val="28"/>
          <w:lang w:val="uz-Cyrl-UZ"/>
        </w:rPr>
        <w:t xml:space="preserve"> </w:t>
      </w:r>
      <w:r>
        <w:rPr>
          <w:rFonts w:eastAsia="TimesNewRomanPSMT"/>
          <w:sz w:val="28"/>
          <w:szCs w:val="28"/>
          <w:lang w:val="uz-Cyrl-UZ"/>
        </w:rPr>
        <w:t>uchun</w:t>
      </w:r>
      <w:r w:rsidRPr="00C04483">
        <w:rPr>
          <w:rFonts w:eastAsia="TimesNewRomanPSMT"/>
          <w:sz w:val="28"/>
          <w:szCs w:val="28"/>
          <w:lang w:val="uz-Cyrl-UZ"/>
        </w:rPr>
        <w:t xml:space="preserve"> </w:t>
      </w:r>
      <w:r>
        <w:rPr>
          <w:rFonts w:eastAsia="TimesNewRomanPSMT"/>
          <w:sz w:val="28"/>
          <w:szCs w:val="28"/>
          <w:lang w:val="uz-Cyrl-UZ"/>
        </w:rPr>
        <w:t>har</w:t>
      </w:r>
      <w:r w:rsidRPr="00C04483">
        <w:rPr>
          <w:rFonts w:eastAsia="TimesNewRomanPSMT"/>
          <w:sz w:val="28"/>
          <w:szCs w:val="28"/>
          <w:lang w:val="uz-Cyrl-UZ"/>
        </w:rPr>
        <w:t xml:space="preserve"> </w:t>
      </w:r>
      <w:r>
        <w:rPr>
          <w:rFonts w:eastAsia="TimesNewRomanPSMT"/>
          <w:sz w:val="28"/>
          <w:szCs w:val="28"/>
          <w:lang w:val="uz-Cyrl-UZ"/>
        </w:rPr>
        <w:t>tomonlama</w:t>
      </w:r>
      <w:r w:rsidRPr="00C04483">
        <w:rPr>
          <w:rFonts w:eastAsia="TimesNewRomanPSMT"/>
          <w:sz w:val="28"/>
          <w:szCs w:val="28"/>
          <w:lang w:val="uz-Cyrl-UZ"/>
        </w:rPr>
        <w:t xml:space="preserve"> </w:t>
      </w:r>
      <w:r>
        <w:rPr>
          <w:rFonts w:eastAsia="TimesNewRomanPSMT"/>
          <w:sz w:val="28"/>
          <w:szCs w:val="28"/>
          <w:lang w:val="uz-Cyrl-UZ"/>
        </w:rPr>
        <w:t>rivojlanishning oltita</w:t>
      </w:r>
      <w:r w:rsidRPr="00E70958">
        <w:rPr>
          <w:rFonts w:eastAsia="TimesNewRomanPSMT"/>
          <w:sz w:val="28"/>
          <w:szCs w:val="28"/>
          <w:lang w:val="uz-Cyrl-UZ"/>
        </w:rPr>
        <w:t xml:space="preserve"> </w:t>
      </w:r>
      <w:r>
        <w:rPr>
          <w:rFonts w:eastAsia="TimesNewRomanPSMT"/>
          <w:sz w:val="28"/>
          <w:szCs w:val="28"/>
          <w:lang w:val="uz-Cyrl-UZ"/>
        </w:rPr>
        <w:t>strategiyalari</w:t>
      </w:r>
      <w:r w:rsidRPr="00E70958">
        <w:rPr>
          <w:rFonts w:eastAsia="TimesNewRomanPSMT"/>
          <w:sz w:val="28"/>
          <w:szCs w:val="28"/>
          <w:lang w:val="uz-Cyrl-UZ"/>
        </w:rPr>
        <w:t xml:space="preserve"> </w:t>
      </w:r>
      <w:r>
        <w:rPr>
          <w:rFonts w:eastAsia="TimesNewRomanPSMT"/>
          <w:sz w:val="28"/>
          <w:szCs w:val="28"/>
          <w:lang w:val="uz-Cyrl-UZ"/>
        </w:rPr>
        <w:t>eng</w:t>
      </w:r>
      <w:r w:rsidRPr="00E70958">
        <w:rPr>
          <w:rFonts w:eastAsia="TimesNewRomanPSMT"/>
          <w:sz w:val="28"/>
          <w:szCs w:val="28"/>
          <w:lang w:val="uz-Cyrl-UZ"/>
        </w:rPr>
        <w:t xml:space="preserve"> </w:t>
      </w:r>
      <w:r>
        <w:rPr>
          <w:rFonts w:eastAsia="TimesNewRomanPSMT"/>
          <w:sz w:val="28"/>
          <w:szCs w:val="28"/>
          <w:lang w:val="uz-Cyrl-UZ"/>
        </w:rPr>
        <w:t>katta</w:t>
      </w:r>
      <w:r w:rsidRPr="00E70958">
        <w:rPr>
          <w:rFonts w:eastAsia="TimesNewRomanPSMT"/>
          <w:sz w:val="28"/>
          <w:szCs w:val="28"/>
          <w:lang w:val="uz-Cyrl-UZ"/>
        </w:rPr>
        <w:t xml:space="preserve"> </w:t>
      </w:r>
      <w:r>
        <w:rPr>
          <w:rFonts w:eastAsia="TimesNewRomanPSMT"/>
          <w:sz w:val="28"/>
          <w:szCs w:val="28"/>
          <w:lang w:val="uz-Cyrl-UZ"/>
        </w:rPr>
        <w:t>ahamiyatga</w:t>
      </w:r>
      <w:r w:rsidRPr="00E70958">
        <w:rPr>
          <w:rFonts w:eastAsia="TimesNewRomanPSMT"/>
          <w:sz w:val="28"/>
          <w:szCs w:val="28"/>
          <w:lang w:val="uz-Cyrl-UZ"/>
        </w:rPr>
        <w:t xml:space="preserve"> </w:t>
      </w:r>
      <w:r>
        <w:rPr>
          <w:rFonts w:eastAsia="TimesNewRomanPSMT"/>
          <w:sz w:val="28"/>
          <w:szCs w:val="28"/>
          <w:lang w:val="uz-Cyrl-UZ"/>
        </w:rPr>
        <w:t>ega</w:t>
      </w:r>
      <w:r w:rsidRPr="00E70958">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sidRPr="00BC277D">
        <w:rPr>
          <w:rFonts w:eastAsia="TimesNewRomanPSMT"/>
          <w:sz w:val="28"/>
          <w:szCs w:val="28"/>
          <w:lang w:val="uz-Cyrl-UZ"/>
        </w:rPr>
        <w:t xml:space="preserve">1. </w:t>
      </w:r>
      <w:r>
        <w:rPr>
          <w:rFonts w:eastAsia="TimesNewRomanPSMT"/>
          <w:sz w:val="28"/>
          <w:szCs w:val="28"/>
          <w:lang w:val="uz-Cyrl-UZ"/>
        </w:rPr>
        <w:t>Birlashmalar</w:t>
      </w:r>
      <w:r w:rsidRPr="00BC277D">
        <w:rPr>
          <w:rFonts w:eastAsia="TimesNewRomanPSMT"/>
          <w:sz w:val="28"/>
          <w:szCs w:val="28"/>
          <w:lang w:val="uz-Cyrl-UZ"/>
        </w:rPr>
        <w:t xml:space="preserve">, </w:t>
      </w:r>
      <w:r>
        <w:rPr>
          <w:rFonts w:eastAsia="TimesNewRomanPSMT"/>
          <w:sz w:val="28"/>
          <w:szCs w:val="28"/>
          <w:lang w:val="uz-Cyrl-UZ"/>
        </w:rPr>
        <w:t>yutib</w:t>
      </w:r>
      <w:r w:rsidRPr="00BC277D">
        <w:rPr>
          <w:rFonts w:eastAsia="TimesNewRomanPSMT"/>
          <w:sz w:val="28"/>
          <w:szCs w:val="28"/>
          <w:lang w:val="uz-Cyrl-UZ"/>
        </w:rPr>
        <w:t xml:space="preserve"> </w:t>
      </w:r>
      <w:r>
        <w:rPr>
          <w:rFonts w:eastAsia="TimesNewRomanPSMT"/>
          <w:sz w:val="28"/>
          <w:szCs w:val="28"/>
          <w:lang w:val="uz-Cyrl-UZ"/>
        </w:rPr>
        <w:t>yuborishlar</w:t>
      </w:r>
      <w:r w:rsidRPr="00BC277D">
        <w:rPr>
          <w:rFonts w:eastAsia="TimesNewRomanPSMT"/>
          <w:sz w:val="28"/>
          <w:szCs w:val="28"/>
          <w:lang w:val="uz-Cyrl-UZ"/>
        </w:rPr>
        <w:t xml:space="preserve"> </w:t>
      </w:r>
      <w:r>
        <w:rPr>
          <w:rFonts w:eastAsia="TimesNewRomanPSMT"/>
          <w:sz w:val="28"/>
          <w:szCs w:val="28"/>
          <w:lang w:val="uz-Cyrl-UZ"/>
        </w:rPr>
        <w:t>yoki</w:t>
      </w:r>
      <w:r w:rsidRPr="00BC277D">
        <w:rPr>
          <w:rFonts w:eastAsia="TimesNewRomanPSMT"/>
          <w:sz w:val="28"/>
          <w:szCs w:val="28"/>
          <w:lang w:val="uz-Cyrl-UZ"/>
        </w:rPr>
        <w:t xml:space="preserve"> </w:t>
      </w:r>
      <w:r>
        <w:rPr>
          <w:rFonts w:eastAsia="TimesNewRomanPSMT"/>
          <w:sz w:val="28"/>
          <w:szCs w:val="28"/>
          <w:lang w:val="uz-Cyrl-UZ"/>
        </w:rPr>
        <w:t>yangi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qo‘shma</w:t>
      </w:r>
      <w:r w:rsidRPr="00BC277D">
        <w:rPr>
          <w:rFonts w:eastAsia="TimesNewRomanPSMT"/>
          <w:sz w:val="28"/>
          <w:szCs w:val="28"/>
          <w:lang w:val="uz-Cyrl-UZ"/>
        </w:rPr>
        <w:t xml:space="preserve"> </w:t>
      </w:r>
      <w:r>
        <w:rPr>
          <w:rFonts w:eastAsia="TimesNewRomanPSMT"/>
          <w:sz w:val="28"/>
          <w:szCs w:val="28"/>
          <w:lang w:val="uz-Cyrl-UZ"/>
        </w:rPr>
        <w:t>korxonalar</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tashkil qilish asosida yangi sohaga kirib borish.</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2. Turdosh sohalarda har tomonlama rivojlanish.</w:t>
      </w:r>
    </w:p>
    <w:p w:rsidR="003D2BB0"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3. Turdosh bo‘lmagan sohada har tomonlama rivojlanish.</w:t>
      </w:r>
    </w:p>
    <w:p w:rsidR="003D2BB0" w:rsidRPr="00E70958" w:rsidRDefault="003D2BB0" w:rsidP="003D2BB0">
      <w:pPr>
        <w:autoSpaceDE w:val="0"/>
        <w:autoSpaceDN w:val="0"/>
        <w:adjustRightInd w:val="0"/>
        <w:spacing w:line="360" w:lineRule="auto"/>
        <w:jc w:val="both"/>
        <w:rPr>
          <w:rFonts w:eastAsia="TimesNewRomanPSMT"/>
          <w:sz w:val="28"/>
          <w:szCs w:val="28"/>
          <w:lang w:val="uz-Cyrl-UZ"/>
        </w:rPr>
      </w:pPr>
      <w:r w:rsidRPr="00E70958">
        <w:rPr>
          <w:rFonts w:eastAsia="TimesNewRomanPSMT"/>
          <w:sz w:val="28"/>
          <w:szCs w:val="28"/>
          <w:lang w:val="uz-Cyrl-UZ"/>
        </w:rPr>
        <w:t xml:space="preserve">4. </w:t>
      </w:r>
      <w:r>
        <w:rPr>
          <w:rFonts w:eastAsia="TimesNewRomanPSMT"/>
          <w:sz w:val="28"/>
          <w:szCs w:val="28"/>
          <w:lang w:val="uz-Cyrl-UZ"/>
        </w:rPr>
        <w:t>Ishlab</w:t>
      </w:r>
      <w:r w:rsidRPr="00E70958">
        <w:rPr>
          <w:rFonts w:eastAsia="TimesNewRomanPSMT"/>
          <w:sz w:val="28"/>
          <w:szCs w:val="28"/>
          <w:lang w:val="uz-Cyrl-UZ"/>
        </w:rPr>
        <w:t xml:space="preserve"> </w:t>
      </w:r>
      <w:r>
        <w:rPr>
          <w:rFonts w:eastAsia="TimesNewRomanPSMT"/>
          <w:sz w:val="28"/>
          <w:szCs w:val="28"/>
          <w:lang w:val="uz-Cyrl-UZ"/>
        </w:rPr>
        <w:t>chiqarishni</w:t>
      </w:r>
      <w:r w:rsidRPr="00E70958">
        <w:rPr>
          <w:rFonts w:eastAsia="TimesNewRomanPSMT"/>
          <w:sz w:val="28"/>
          <w:szCs w:val="28"/>
          <w:lang w:val="uz-Cyrl-UZ"/>
        </w:rPr>
        <w:t xml:space="preserve"> </w:t>
      </w:r>
      <w:r>
        <w:rPr>
          <w:rFonts w:eastAsia="TimesNewRomanPSMT"/>
          <w:sz w:val="28"/>
          <w:szCs w:val="28"/>
          <w:lang w:val="uz-Cyrl-UZ"/>
        </w:rPr>
        <w:t>yig‘ishtirish</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tuzatish</w:t>
      </w:r>
      <w:r w:rsidRPr="00E70958">
        <w:rPr>
          <w:rFonts w:eastAsia="TimesNewRomanPSMT"/>
          <w:sz w:val="28"/>
          <w:szCs w:val="28"/>
          <w:lang w:val="uz-Cyrl-UZ"/>
        </w:rPr>
        <w:t>.</w:t>
      </w:r>
    </w:p>
    <w:p w:rsidR="003D2BB0" w:rsidRPr="00C04483" w:rsidRDefault="003D2BB0" w:rsidP="003D2BB0">
      <w:pPr>
        <w:autoSpaceDE w:val="0"/>
        <w:autoSpaceDN w:val="0"/>
        <w:adjustRightInd w:val="0"/>
        <w:spacing w:line="360" w:lineRule="auto"/>
        <w:jc w:val="both"/>
        <w:rPr>
          <w:rFonts w:eastAsia="TimesNewRomanPSMT"/>
          <w:sz w:val="28"/>
          <w:szCs w:val="28"/>
          <w:lang w:val="uz-Cyrl-UZ"/>
        </w:rPr>
      </w:pPr>
      <w:r w:rsidRPr="00C04483">
        <w:rPr>
          <w:rFonts w:eastAsia="TimesNewRomanPSMT"/>
          <w:sz w:val="28"/>
          <w:szCs w:val="28"/>
          <w:lang w:val="uz-Cyrl-UZ"/>
        </w:rPr>
        <w:t xml:space="preserve">5. </w:t>
      </w:r>
      <w:r>
        <w:rPr>
          <w:rFonts w:eastAsia="TimesNewRomanPSMT"/>
          <w:sz w:val="28"/>
          <w:szCs w:val="28"/>
          <w:lang w:val="uz-Cyrl-UZ"/>
        </w:rPr>
        <w:t>Aralash</w:t>
      </w:r>
      <w:r w:rsidRPr="00C04483">
        <w:rPr>
          <w:rFonts w:eastAsia="TimesNewRomanPSMT"/>
          <w:sz w:val="28"/>
          <w:szCs w:val="28"/>
          <w:lang w:val="uz-Cyrl-UZ"/>
        </w:rPr>
        <w:t xml:space="preserve"> </w:t>
      </w:r>
      <w:r>
        <w:rPr>
          <w:rFonts w:eastAsia="TimesNewRomanPSMT"/>
          <w:sz w:val="28"/>
          <w:szCs w:val="28"/>
          <w:lang w:val="uz-Cyrl-UZ"/>
        </w:rPr>
        <w:t>har</w:t>
      </w:r>
      <w:r w:rsidRPr="00C04483">
        <w:rPr>
          <w:rFonts w:eastAsia="TimesNewRomanPSMT"/>
          <w:sz w:val="28"/>
          <w:szCs w:val="28"/>
          <w:lang w:val="uz-Cyrl-UZ"/>
        </w:rPr>
        <w:t xml:space="preserve"> </w:t>
      </w:r>
      <w:r>
        <w:rPr>
          <w:rFonts w:eastAsia="TimesNewRomanPSMT"/>
          <w:sz w:val="28"/>
          <w:szCs w:val="28"/>
          <w:lang w:val="uz-Cyrl-UZ"/>
        </w:rPr>
        <w:t>tomonlama</w:t>
      </w:r>
      <w:r w:rsidRPr="00C04483">
        <w:rPr>
          <w:rFonts w:eastAsia="TimesNewRomanPSMT"/>
          <w:sz w:val="28"/>
          <w:szCs w:val="28"/>
          <w:lang w:val="uz-Cyrl-UZ"/>
        </w:rPr>
        <w:t xml:space="preserve"> </w:t>
      </w:r>
      <w:r>
        <w:rPr>
          <w:rFonts w:eastAsia="TimesNewRomanPSMT"/>
          <w:sz w:val="28"/>
          <w:szCs w:val="28"/>
          <w:lang w:val="uz-Cyrl-UZ"/>
        </w:rPr>
        <w:t>rivojlanish</w:t>
      </w:r>
      <w:r w:rsidRPr="00C04483">
        <w:rPr>
          <w:rFonts w:eastAsia="TimesNewRomanPSMT"/>
          <w:sz w:val="28"/>
          <w:szCs w:val="28"/>
          <w:lang w:val="uz-Cyrl-UZ"/>
        </w:rPr>
        <w:t xml:space="preserve"> </w:t>
      </w:r>
      <w:r>
        <w:rPr>
          <w:rFonts w:eastAsia="TimesNewRomanPSMT"/>
          <w:sz w:val="28"/>
          <w:szCs w:val="28"/>
          <w:lang w:val="uz-Cyrl-UZ"/>
        </w:rPr>
        <w:t>va</w:t>
      </w:r>
      <w:r w:rsidRPr="00C04483">
        <w:rPr>
          <w:rFonts w:eastAsia="TimesNewRomanPSMT"/>
          <w:sz w:val="28"/>
          <w:szCs w:val="28"/>
          <w:lang w:val="uz-Cyrl-UZ"/>
        </w:rPr>
        <w:t xml:space="preserve"> </w:t>
      </w:r>
      <w:r>
        <w:rPr>
          <w:rFonts w:eastAsia="TimesNewRomanPSMT"/>
          <w:sz w:val="28"/>
          <w:szCs w:val="28"/>
          <w:lang w:val="uz-Cyrl-UZ"/>
        </w:rPr>
        <w:t>qayta</w:t>
      </w:r>
      <w:r w:rsidRPr="00C04483">
        <w:rPr>
          <w:rFonts w:eastAsia="TimesNewRomanPSMT"/>
          <w:sz w:val="28"/>
          <w:szCs w:val="28"/>
          <w:lang w:val="uz-Cyrl-UZ"/>
        </w:rPr>
        <w:t xml:space="preserve"> </w:t>
      </w:r>
      <w:r>
        <w:rPr>
          <w:rFonts w:eastAsia="TimesNewRomanPSMT"/>
          <w:sz w:val="28"/>
          <w:szCs w:val="28"/>
          <w:lang w:val="uz-Cyrl-UZ"/>
        </w:rPr>
        <w:t>qurish</w:t>
      </w:r>
      <w:r w:rsidRPr="00C04483">
        <w:rPr>
          <w:rFonts w:eastAsia="TimesNewRomanPSMT"/>
          <w:sz w:val="28"/>
          <w:szCs w:val="28"/>
          <w:lang w:val="uz-Cyrl-UZ"/>
        </w:rPr>
        <w:t>.</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6. Ko‘p millatli har tomonlama rivojlanish.</w:t>
      </w:r>
    </w:p>
    <w:p w:rsidR="003D2BB0" w:rsidRPr="00C04483"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Agar</w:t>
      </w:r>
      <w:r w:rsidRPr="00E70958">
        <w:rPr>
          <w:rFonts w:eastAsia="TimesNewRomanPSMT"/>
          <w:sz w:val="28"/>
          <w:szCs w:val="28"/>
          <w:lang w:val="uz-Cyrl-UZ"/>
        </w:rPr>
        <w:t xml:space="preserve"> </w:t>
      </w:r>
      <w:r>
        <w:rPr>
          <w:rFonts w:eastAsia="TimesNewRomanPSMT"/>
          <w:sz w:val="28"/>
          <w:szCs w:val="28"/>
          <w:lang w:val="uz-Cyrl-UZ"/>
        </w:rPr>
        <w:t>yangi</w:t>
      </w:r>
      <w:r w:rsidRPr="00E70958">
        <w:rPr>
          <w:rFonts w:eastAsia="TimesNewRomanPSMT"/>
          <w:sz w:val="28"/>
          <w:szCs w:val="28"/>
          <w:lang w:val="uz-Cyrl-UZ"/>
        </w:rPr>
        <w:t xml:space="preserve"> </w:t>
      </w:r>
      <w:r>
        <w:rPr>
          <w:rFonts w:eastAsia="TimesNewRomanPSMT"/>
          <w:sz w:val="28"/>
          <w:szCs w:val="28"/>
          <w:lang w:val="uz-Cyrl-UZ"/>
        </w:rPr>
        <w:t>sohaga</w:t>
      </w:r>
      <w:r w:rsidRPr="00E70958">
        <w:rPr>
          <w:rFonts w:eastAsia="TimesNewRomanPSMT"/>
          <w:sz w:val="28"/>
          <w:szCs w:val="28"/>
          <w:lang w:val="uz-Cyrl-UZ"/>
        </w:rPr>
        <w:t xml:space="preserve"> </w:t>
      </w:r>
      <w:r>
        <w:rPr>
          <w:rFonts w:eastAsia="TimesNewRomanPSMT"/>
          <w:sz w:val="28"/>
          <w:szCs w:val="28"/>
          <w:lang w:val="uz-Cyrl-UZ"/>
        </w:rPr>
        <w:t>kirib</w:t>
      </w:r>
      <w:r w:rsidRPr="00E70958">
        <w:rPr>
          <w:rFonts w:eastAsia="TimesNewRomanPSMT"/>
          <w:sz w:val="28"/>
          <w:szCs w:val="28"/>
          <w:lang w:val="uz-Cyrl-UZ"/>
        </w:rPr>
        <w:t xml:space="preserve"> </w:t>
      </w:r>
      <w:r>
        <w:rPr>
          <w:rFonts w:eastAsia="TimesNewRomanPSMT"/>
          <w:sz w:val="28"/>
          <w:szCs w:val="28"/>
          <w:lang w:val="uz-Cyrl-UZ"/>
        </w:rPr>
        <w:t>borish</w:t>
      </w:r>
      <w:r w:rsidRPr="00E70958">
        <w:rPr>
          <w:rFonts w:eastAsia="TimesNewRomanPSMT"/>
          <w:sz w:val="28"/>
          <w:szCs w:val="28"/>
          <w:lang w:val="uz-Cyrl-UZ"/>
        </w:rPr>
        <w:t xml:space="preserve">, </w:t>
      </w:r>
      <w:r>
        <w:rPr>
          <w:rFonts w:eastAsia="TimesNewRomanPSMT"/>
          <w:sz w:val="28"/>
          <w:szCs w:val="28"/>
          <w:lang w:val="uz-Cyrl-UZ"/>
        </w:rPr>
        <w:t>yangi</w:t>
      </w:r>
      <w:r w:rsidRPr="00E70958">
        <w:rPr>
          <w:rFonts w:eastAsia="TimesNewRomanPSMT"/>
          <w:sz w:val="28"/>
          <w:szCs w:val="28"/>
          <w:lang w:val="uz-Cyrl-UZ"/>
        </w:rPr>
        <w:t xml:space="preserve"> </w:t>
      </w:r>
      <w:r>
        <w:rPr>
          <w:rFonts w:eastAsia="TimesNewRomanPSMT"/>
          <w:sz w:val="28"/>
          <w:szCs w:val="28"/>
          <w:lang w:val="uz-Cyrl-UZ"/>
        </w:rPr>
        <w:t>kompaniya</w:t>
      </w:r>
      <w:r w:rsidRPr="00E70958">
        <w:rPr>
          <w:rFonts w:eastAsia="TimesNewRomanPSMT"/>
          <w:sz w:val="28"/>
          <w:szCs w:val="28"/>
          <w:lang w:val="uz-Cyrl-UZ"/>
        </w:rPr>
        <w:t xml:space="preserve"> </w:t>
      </w:r>
      <w:r>
        <w:rPr>
          <w:rFonts w:eastAsia="TimesNewRomanPSMT"/>
          <w:sz w:val="28"/>
          <w:szCs w:val="28"/>
          <w:lang w:val="uz-Cyrl-UZ"/>
        </w:rPr>
        <w:t>yoki</w:t>
      </w:r>
      <w:r w:rsidRPr="00E70958">
        <w:rPr>
          <w:rFonts w:eastAsia="TimesNewRomanPSMT"/>
          <w:sz w:val="28"/>
          <w:szCs w:val="28"/>
          <w:lang w:val="uz-Cyrl-UZ"/>
        </w:rPr>
        <w:t xml:space="preserve"> </w:t>
      </w:r>
      <w:r>
        <w:rPr>
          <w:rFonts w:eastAsia="TimesNewRomanPSMT"/>
          <w:sz w:val="28"/>
          <w:szCs w:val="28"/>
          <w:lang w:val="uz-Cyrl-UZ"/>
        </w:rPr>
        <w:t>qo‘shma korxonani</w:t>
      </w:r>
      <w:r w:rsidRPr="00E70958">
        <w:rPr>
          <w:rFonts w:eastAsia="TimesNewRomanPSMT"/>
          <w:sz w:val="28"/>
          <w:szCs w:val="28"/>
          <w:lang w:val="uz-Cyrl-UZ"/>
        </w:rPr>
        <w:t xml:space="preserve"> </w:t>
      </w:r>
      <w:r>
        <w:rPr>
          <w:rFonts w:eastAsia="TimesNewRomanPSMT"/>
          <w:sz w:val="28"/>
          <w:szCs w:val="28"/>
          <w:lang w:val="uz-Cyrl-UZ"/>
        </w:rPr>
        <w:t>tashkil</w:t>
      </w:r>
      <w:r w:rsidRPr="00E70958">
        <w:rPr>
          <w:rFonts w:eastAsia="TimesNewRomanPSMT"/>
          <w:sz w:val="28"/>
          <w:szCs w:val="28"/>
          <w:lang w:val="uz-Cyrl-UZ"/>
        </w:rPr>
        <w:t xml:space="preserve"> </w:t>
      </w:r>
      <w:r>
        <w:rPr>
          <w:rFonts w:eastAsia="TimesNewRomanPSMT"/>
          <w:sz w:val="28"/>
          <w:szCs w:val="28"/>
          <w:lang w:val="uz-Cyrl-UZ"/>
        </w:rPr>
        <w:t>qilish</w:t>
      </w:r>
      <w:r w:rsidRPr="00E70958">
        <w:rPr>
          <w:rFonts w:eastAsia="TimesNewRomanPSMT"/>
          <w:sz w:val="28"/>
          <w:szCs w:val="28"/>
          <w:lang w:val="uz-Cyrl-UZ"/>
        </w:rPr>
        <w:t xml:space="preserve"> </w:t>
      </w:r>
      <w:r>
        <w:rPr>
          <w:rFonts w:eastAsia="TimesNewRomanPSMT"/>
          <w:sz w:val="28"/>
          <w:szCs w:val="28"/>
          <w:lang w:val="uz-Cyrl-UZ"/>
        </w:rPr>
        <w:t>strategiyasi</w:t>
      </w:r>
      <w:r w:rsidRPr="00E70958">
        <w:rPr>
          <w:rFonts w:eastAsia="TimesNewRomanPSMT"/>
          <w:sz w:val="28"/>
          <w:szCs w:val="28"/>
          <w:lang w:val="uz-Cyrl-UZ"/>
        </w:rPr>
        <w:t xml:space="preserve"> </w:t>
      </w:r>
      <w:r>
        <w:rPr>
          <w:rFonts w:eastAsia="TimesNewRomanPSMT"/>
          <w:sz w:val="28"/>
          <w:szCs w:val="28"/>
          <w:lang w:val="uz-Cyrl-UZ"/>
        </w:rPr>
        <w:t>har</w:t>
      </w:r>
      <w:r w:rsidRPr="00E70958">
        <w:rPr>
          <w:rFonts w:eastAsia="TimesNewRomanPSMT"/>
          <w:sz w:val="28"/>
          <w:szCs w:val="28"/>
          <w:lang w:val="uz-Cyrl-UZ"/>
        </w:rPr>
        <w:t xml:space="preserve"> </w:t>
      </w:r>
      <w:r>
        <w:rPr>
          <w:rFonts w:eastAsia="TimesNewRomanPSMT"/>
          <w:sz w:val="28"/>
          <w:szCs w:val="28"/>
          <w:lang w:val="uz-Cyrl-UZ"/>
        </w:rPr>
        <w:t>tomonlama</w:t>
      </w:r>
      <w:r w:rsidRPr="00E70958">
        <w:rPr>
          <w:rFonts w:eastAsia="TimesNewRomanPSMT"/>
          <w:sz w:val="28"/>
          <w:szCs w:val="28"/>
          <w:lang w:val="uz-Cyrl-UZ"/>
        </w:rPr>
        <w:t xml:space="preserve"> </w:t>
      </w:r>
      <w:r>
        <w:rPr>
          <w:rFonts w:eastAsia="TimesNewRomanPSMT"/>
          <w:sz w:val="28"/>
          <w:szCs w:val="28"/>
          <w:lang w:val="uz-Cyrl-UZ"/>
        </w:rPr>
        <w:t>rivojlanmagan kompaniya</w:t>
      </w:r>
      <w:r w:rsidRPr="00E70958">
        <w:rPr>
          <w:rFonts w:eastAsia="TimesNewRomanPSMT"/>
          <w:sz w:val="28"/>
          <w:szCs w:val="28"/>
          <w:lang w:val="uz-Cyrl-UZ"/>
        </w:rPr>
        <w:t xml:space="preserve"> </w:t>
      </w:r>
      <w:r>
        <w:rPr>
          <w:rFonts w:eastAsia="TimesNewRomanPSMT"/>
          <w:sz w:val="28"/>
          <w:szCs w:val="28"/>
          <w:lang w:val="uz-Cyrl-UZ"/>
        </w:rPr>
        <w:t>tomonidan</w:t>
      </w:r>
      <w:r w:rsidRPr="00E70958">
        <w:rPr>
          <w:rFonts w:eastAsia="TimesNewRomanPSMT"/>
          <w:sz w:val="28"/>
          <w:szCs w:val="28"/>
          <w:lang w:val="uz-Cyrl-UZ"/>
        </w:rPr>
        <w:t xml:space="preserve"> </w:t>
      </w:r>
      <w:r>
        <w:rPr>
          <w:rFonts w:eastAsia="TimesNewRomanPSMT"/>
          <w:sz w:val="28"/>
          <w:szCs w:val="28"/>
          <w:lang w:val="uz-Cyrl-UZ"/>
        </w:rPr>
        <w:t>kuchli</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foydali</w:t>
      </w:r>
      <w:r w:rsidRPr="00E70958">
        <w:rPr>
          <w:rFonts w:eastAsia="TimesNewRomanPSMT"/>
          <w:sz w:val="28"/>
          <w:szCs w:val="28"/>
          <w:lang w:val="uz-Cyrl-UZ"/>
        </w:rPr>
        <w:t xml:space="preserve"> </w:t>
      </w:r>
      <w:r>
        <w:rPr>
          <w:rFonts w:eastAsia="TimesNewRomanPSMT"/>
          <w:sz w:val="28"/>
          <w:szCs w:val="28"/>
          <w:lang w:val="uz-Cyrl-UZ"/>
        </w:rPr>
        <w:t>raqobat</w:t>
      </w:r>
      <w:r w:rsidRPr="00E70958">
        <w:rPr>
          <w:rFonts w:eastAsia="TimesNewRomanPSMT"/>
          <w:sz w:val="28"/>
          <w:szCs w:val="28"/>
          <w:lang w:val="uz-Cyrl-UZ"/>
        </w:rPr>
        <w:t xml:space="preserve"> </w:t>
      </w:r>
      <w:r>
        <w:rPr>
          <w:rFonts w:eastAsia="TimesNewRomanPSMT"/>
          <w:sz w:val="28"/>
          <w:szCs w:val="28"/>
          <w:lang w:val="uz-Cyrl-UZ"/>
        </w:rPr>
        <w:t>o‘rinlarini</w:t>
      </w:r>
      <w:r w:rsidRPr="00E70958">
        <w:rPr>
          <w:rFonts w:eastAsia="TimesNewRomanPSMT"/>
          <w:sz w:val="28"/>
          <w:szCs w:val="28"/>
          <w:lang w:val="uz-Cyrl-UZ"/>
        </w:rPr>
        <w:t xml:space="preserve"> </w:t>
      </w:r>
      <w:r>
        <w:rPr>
          <w:rFonts w:eastAsia="TimesNewRomanPSMT"/>
          <w:sz w:val="28"/>
          <w:szCs w:val="28"/>
          <w:lang w:val="uz-Cyrl-UZ"/>
        </w:rPr>
        <w:t>egallash</w:t>
      </w:r>
      <w:r w:rsidRPr="00E70958">
        <w:rPr>
          <w:rFonts w:eastAsia="TimesNewRomanPSMT"/>
          <w:sz w:val="28"/>
          <w:szCs w:val="28"/>
          <w:lang w:val="uz-Cyrl-UZ"/>
        </w:rPr>
        <w:t xml:space="preserve"> </w:t>
      </w:r>
      <w:r>
        <w:rPr>
          <w:rFonts w:eastAsia="TimesNewRomanPSMT"/>
          <w:sz w:val="28"/>
          <w:szCs w:val="28"/>
          <w:lang w:val="uz-Cyrl-UZ"/>
        </w:rPr>
        <w:t>uchun qo‘llanilsa</w:t>
      </w:r>
      <w:r w:rsidRPr="00E70958">
        <w:rPr>
          <w:rFonts w:eastAsia="TimesNewRomanPSMT"/>
          <w:sz w:val="28"/>
          <w:szCs w:val="28"/>
          <w:lang w:val="uz-Cyrl-UZ"/>
        </w:rPr>
        <w:t xml:space="preserve">, </w:t>
      </w:r>
      <w:r>
        <w:rPr>
          <w:rFonts w:eastAsia="TimesNewRomanPSMT"/>
          <w:sz w:val="28"/>
          <w:szCs w:val="28"/>
          <w:lang w:val="uz-Cyrl-UZ"/>
        </w:rPr>
        <w:t>qoloq</w:t>
      </w:r>
      <w:r w:rsidRPr="00E70958">
        <w:rPr>
          <w:rFonts w:eastAsia="TimesNewRomanPSMT"/>
          <w:sz w:val="28"/>
          <w:szCs w:val="28"/>
          <w:lang w:val="uz-Cyrl-UZ"/>
        </w:rPr>
        <w:t xml:space="preserve"> </w:t>
      </w:r>
      <w:r>
        <w:rPr>
          <w:rFonts w:eastAsia="TimesNewRomanPSMT"/>
          <w:sz w:val="28"/>
          <w:szCs w:val="28"/>
          <w:lang w:val="uz-Cyrl-UZ"/>
        </w:rPr>
        <w:t>ishlab</w:t>
      </w:r>
      <w:r w:rsidRPr="00E70958">
        <w:rPr>
          <w:rFonts w:eastAsia="TimesNewRomanPSMT"/>
          <w:sz w:val="28"/>
          <w:szCs w:val="28"/>
          <w:lang w:val="uz-Cyrl-UZ"/>
        </w:rPr>
        <w:t xml:space="preserve"> </w:t>
      </w:r>
      <w:r>
        <w:rPr>
          <w:rFonts w:eastAsia="TimesNewRomanPSMT"/>
          <w:sz w:val="28"/>
          <w:szCs w:val="28"/>
          <w:lang w:val="uz-Cyrl-UZ"/>
        </w:rPr>
        <w:t>chiqarishlarni</w:t>
      </w:r>
      <w:r w:rsidRPr="00E70958">
        <w:rPr>
          <w:rFonts w:eastAsia="TimesNewRomanPSMT"/>
          <w:sz w:val="28"/>
          <w:szCs w:val="28"/>
          <w:lang w:val="uz-Cyrl-UZ"/>
        </w:rPr>
        <w:t xml:space="preserve"> </w:t>
      </w:r>
      <w:r>
        <w:rPr>
          <w:rFonts w:eastAsia="TimesNewRomanPSMT"/>
          <w:sz w:val="28"/>
          <w:szCs w:val="28"/>
          <w:lang w:val="uz-Cyrl-UZ"/>
        </w:rPr>
        <w:t>yig‘ishtirish</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tugatish</w:t>
      </w:r>
      <w:r w:rsidRPr="00E70958">
        <w:rPr>
          <w:rFonts w:eastAsia="TimesNewRomanPSMT"/>
          <w:sz w:val="28"/>
          <w:szCs w:val="28"/>
          <w:lang w:val="uz-Cyrl-UZ"/>
        </w:rPr>
        <w:t xml:space="preserve"> </w:t>
      </w:r>
      <w:r>
        <w:rPr>
          <w:rFonts w:eastAsia="TimesNewRomanPSMT"/>
          <w:sz w:val="28"/>
          <w:szCs w:val="28"/>
          <w:lang w:val="uz-Cyrl-UZ"/>
        </w:rPr>
        <w:t>va transmilliy</w:t>
      </w:r>
      <w:r w:rsidRPr="00E70958">
        <w:rPr>
          <w:rFonts w:eastAsia="TimesNewRomanPSMT"/>
          <w:sz w:val="28"/>
          <w:szCs w:val="28"/>
          <w:lang w:val="uz-Cyrl-UZ"/>
        </w:rPr>
        <w:t xml:space="preserve"> </w:t>
      </w:r>
      <w:r>
        <w:rPr>
          <w:rFonts w:eastAsia="TimesNewRomanPSMT"/>
          <w:sz w:val="28"/>
          <w:szCs w:val="28"/>
          <w:lang w:val="uz-Cyrl-UZ"/>
        </w:rPr>
        <w:t>har</w:t>
      </w:r>
      <w:r w:rsidRPr="00E70958">
        <w:rPr>
          <w:rFonts w:eastAsia="TimesNewRomanPSMT"/>
          <w:sz w:val="28"/>
          <w:szCs w:val="28"/>
          <w:lang w:val="uz-Cyrl-UZ"/>
        </w:rPr>
        <w:t xml:space="preserve"> </w:t>
      </w:r>
      <w:r>
        <w:rPr>
          <w:rFonts w:eastAsia="TimesNewRomanPSMT"/>
          <w:sz w:val="28"/>
          <w:szCs w:val="28"/>
          <w:lang w:val="uz-Cyrl-UZ"/>
        </w:rPr>
        <w:t>tomonlama</w:t>
      </w:r>
      <w:r w:rsidRPr="00E70958">
        <w:rPr>
          <w:rFonts w:eastAsia="TimesNewRomanPSMT"/>
          <w:sz w:val="28"/>
          <w:szCs w:val="28"/>
          <w:lang w:val="uz-Cyrl-UZ"/>
        </w:rPr>
        <w:t xml:space="preserve"> </w:t>
      </w:r>
      <w:r>
        <w:rPr>
          <w:rFonts w:eastAsia="TimesNewRomanPSMT"/>
          <w:sz w:val="28"/>
          <w:szCs w:val="28"/>
          <w:lang w:val="uz-Cyrl-UZ"/>
        </w:rPr>
        <w:t>rivojlanish</w:t>
      </w:r>
      <w:r w:rsidRPr="00E70958">
        <w:rPr>
          <w:rFonts w:eastAsia="TimesNewRomanPSMT"/>
          <w:sz w:val="28"/>
          <w:szCs w:val="28"/>
          <w:lang w:val="uz-Cyrl-UZ"/>
        </w:rPr>
        <w:t xml:space="preserve"> </w:t>
      </w:r>
      <w:r>
        <w:rPr>
          <w:rFonts w:eastAsia="TimesNewRomanPSMT"/>
          <w:sz w:val="28"/>
          <w:szCs w:val="28"/>
          <w:lang w:val="uz-Cyrl-UZ"/>
        </w:rPr>
        <w:lastRenderedPageBreak/>
        <w:t>maqsadidagi</w:t>
      </w:r>
      <w:r w:rsidRPr="00E70958">
        <w:rPr>
          <w:rFonts w:eastAsia="TimesNewRomanPSMT"/>
          <w:sz w:val="28"/>
          <w:szCs w:val="28"/>
          <w:lang w:val="uz-Cyrl-UZ"/>
        </w:rPr>
        <w:t xml:space="preserve"> </w:t>
      </w:r>
      <w:r>
        <w:rPr>
          <w:rFonts w:eastAsia="TimesNewRomanPSMT"/>
          <w:sz w:val="28"/>
          <w:szCs w:val="28"/>
          <w:lang w:val="uz-Cyrl-UZ"/>
        </w:rPr>
        <w:t>qayta</w:t>
      </w:r>
      <w:r w:rsidRPr="00E70958">
        <w:rPr>
          <w:rFonts w:eastAsia="TimesNewRomanPSMT"/>
          <w:sz w:val="28"/>
          <w:szCs w:val="28"/>
          <w:lang w:val="uz-Cyrl-UZ"/>
        </w:rPr>
        <w:t xml:space="preserve"> </w:t>
      </w:r>
      <w:r>
        <w:rPr>
          <w:rFonts w:eastAsia="TimesNewRomanPSMT"/>
          <w:sz w:val="28"/>
          <w:szCs w:val="28"/>
          <w:lang w:val="uz-Cyrl-UZ"/>
        </w:rPr>
        <w:t>qurish</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har tomonlama</w:t>
      </w:r>
      <w:r w:rsidRPr="00E70958">
        <w:rPr>
          <w:rFonts w:eastAsia="TimesNewRomanPSMT"/>
          <w:sz w:val="28"/>
          <w:szCs w:val="28"/>
          <w:lang w:val="uz-Cyrl-UZ"/>
        </w:rPr>
        <w:t xml:space="preserve"> </w:t>
      </w:r>
      <w:r>
        <w:rPr>
          <w:rFonts w:eastAsia="TimesNewRomanPSMT"/>
          <w:sz w:val="28"/>
          <w:szCs w:val="28"/>
          <w:lang w:val="uz-Cyrl-UZ"/>
        </w:rPr>
        <w:t>rivojlanish</w:t>
      </w:r>
      <w:r w:rsidRPr="00E70958">
        <w:rPr>
          <w:rFonts w:eastAsia="TimesNewRomanPSMT"/>
          <w:sz w:val="28"/>
          <w:szCs w:val="28"/>
          <w:lang w:val="uz-Cyrl-UZ"/>
        </w:rPr>
        <w:t xml:space="preserve"> </w:t>
      </w:r>
      <w:r>
        <w:rPr>
          <w:rFonts w:eastAsia="TimesNewRomanPSMT"/>
          <w:sz w:val="28"/>
          <w:szCs w:val="28"/>
          <w:lang w:val="uz-Cyrl-UZ"/>
        </w:rPr>
        <w:t>maqsadidagi</w:t>
      </w:r>
      <w:r w:rsidRPr="00E70958">
        <w:rPr>
          <w:rFonts w:eastAsia="TimesNewRomanPSMT"/>
          <w:sz w:val="28"/>
          <w:szCs w:val="28"/>
          <w:lang w:val="uz-Cyrl-UZ"/>
        </w:rPr>
        <w:t xml:space="preserve"> </w:t>
      </w:r>
      <w:r>
        <w:rPr>
          <w:rFonts w:eastAsia="TimesNewRomanPSMT"/>
          <w:sz w:val="28"/>
          <w:szCs w:val="28"/>
          <w:lang w:val="uz-Cyrl-UZ"/>
        </w:rPr>
        <w:t>qayta</w:t>
      </w:r>
      <w:r w:rsidRPr="00E70958">
        <w:rPr>
          <w:rFonts w:eastAsia="TimesNewRomanPSMT"/>
          <w:sz w:val="28"/>
          <w:szCs w:val="28"/>
          <w:lang w:val="uz-Cyrl-UZ"/>
        </w:rPr>
        <w:t xml:space="preserve"> </w:t>
      </w:r>
      <w:r>
        <w:rPr>
          <w:rFonts w:eastAsia="TimesNewRomanPSMT"/>
          <w:sz w:val="28"/>
          <w:szCs w:val="28"/>
          <w:lang w:val="uz-Cyrl-UZ"/>
        </w:rPr>
        <w:t>qurish</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har</w:t>
      </w:r>
      <w:r w:rsidRPr="00E70958">
        <w:rPr>
          <w:rFonts w:eastAsia="TimesNewRomanPSMT"/>
          <w:sz w:val="28"/>
          <w:szCs w:val="28"/>
          <w:lang w:val="uz-Cyrl-UZ"/>
        </w:rPr>
        <w:t xml:space="preserve"> </w:t>
      </w:r>
      <w:r>
        <w:rPr>
          <w:rFonts w:eastAsia="TimesNewRomanPSMT"/>
          <w:sz w:val="28"/>
          <w:szCs w:val="28"/>
          <w:lang w:val="uz-Cyrl-UZ"/>
        </w:rPr>
        <w:t>tomonlama rivojlanish</w:t>
      </w:r>
      <w:r w:rsidRPr="00E70958">
        <w:rPr>
          <w:rFonts w:eastAsia="TimesNewRomanPSMT"/>
          <w:sz w:val="28"/>
          <w:szCs w:val="28"/>
          <w:lang w:val="uz-Cyrl-UZ"/>
        </w:rPr>
        <w:t xml:space="preserve"> </w:t>
      </w:r>
      <w:r>
        <w:rPr>
          <w:rFonts w:eastAsia="TimesNewRomanPSMT"/>
          <w:sz w:val="28"/>
          <w:szCs w:val="28"/>
          <w:lang w:val="uz-Cyrl-UZ"/>
        </w:rPr>
        <w:t>strategiyasi</w:t>
      </w:r>
      <w:r w:rsidRPr="00E70958">
        <w:rPr>
          <w:rFonts w:eastAsia="TimesNewRomanPSMT"/>
          <w:sz w:val="28"/>
          <w:szCs w:val="28"/>
          <w:lang w:val="uz-Cyrl-UZ"/>
        </w:rPr>
        <w:t xml:space="preserve">, </w:t>
      </w:r>
      <w:r>
        <w:rPr>
          <w:rFonts w:eastAsia="TimesNewRomanPSMT"/>
          <w:sz w:val="28"/>
          <w:szCs w:val="28"/>
          <w:lang w:val="uz-Cyrl-UZ"/>
        </w:rPr>
        <w:t>qoidaga</w:t>
      </w:r>
      <w:r w:rsidRPr="00E70958">
        <w:rPr>
          <w:rFonts w:eastAsia="TimesNewRomanPSMT"/>
          <w:sz w:val="28"/>
          <w:szCs w:val="28"/>
          <w:lang w:val="uz-Cyrl-UZ"/>
        </w:rPr>
        <w:t xml:space="preserve"> </w:t>
      </w:r>
      <w:r>
        <w:rPr>
          <w:rFonts w:eastAsia="TimesNewRomanPSMT"/>
          <w:sz w:val="28"/>
          <w:szCs w:val="28"/>
          <w:lang w:val="uz-Cyrl-UZ"/>
        </w:rPr>
        <w:t>ko‘ra</w:t>
      </w:r>
      <w:r w:rsidRPr="00E70958">
        <w:rPr>
          <w:rFonts w:eastAsia="TimesNewRomanPSMT"/>
          <w:sz w:val="28"/>
          <w:szCs w:val="28"/>
          <w:lang w:val="uz-Cyrl-UZ"/>
        </w:rPr>
        <w:t xml:space="preserve">, </w:t>
      </w:r>
      <w:r>
        <w:rPr>
          <w:rFonts w:eastAsia="TimesNewRomanPSMT"/>
          <w:sz w:val="28"/>
          <w:szCs w:val="28"/>
          <w:lang w:val="uz-Cyrl-UZ"/>
        </w:rPr>
        <w:t>kuchli</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etarlicha</w:t>
      </w:r>
      <w:r w:rsidRPr="00E70958">
        <w:rPr>
          <w:rFonts w:eastAsia="TimesNewRomanPSMT"/>
          <w:sz w:val="28"/>
          <w:szCs w:val="28"/>
          <w:lang w:val="uz-Cyrl-UZ"/>
        </w:rPr>
        <w:t xml:space="preserve"> </w:t>
      </w:r>
      <w:r>
        <w:rPr>
          <w:rFonts w:eastAsia="TimesNewRomanPSMT"/>
          <w:sz w:val="28"/>
          <w:szCs w:val="28"/>
          <w:lang w:val="uz-Cyrl-UZ"/>
        </w:rPr>
        <w:t>keng</w:t>
      </w:r>
      <w:r w:rsidRPr="00E70958">
        <w:rPr>
          <w:rFonts w:eastAsia="TimesNewRomanPSMT"/>
          <w:sz w:val="28"/>
          <w:szCs w:val="28"/>
          <w:lang w:val="uz-Cyrl-UZ"/>
        </w:rPr>
        <w:t xml:space="preserve"> </w:t>
      </w:r>
      <w:r>
        <w:rPr>
          <w:rFonts w:eastAsia="TimesNewRomanPSMT"/>
          <w:sz w:val="28"/>
          <w:szCs w:val="28"/>
          <w:lang w:val="uz-Cyrl-UZ"/>
        </w:rPr>
        <w:t>har tomonlama</w:t>
      </w:r>
      <w:r w:rsidRPr="00E70958">
        <w:rPr>
          <w:rFonts w:eastAsia="TimesNewRomanPSMT"/>
          <w:sz w:val="28"/>
          <w:szCs w:val="28"/>
          <w:lang w:val="uz-Cyrl-UZ"/>
        </w:rPr>
        <w:t xml:space="preserve"> </w:t>
      </w:r>
      <w:r>
        <w:rPr>
          <w:rFonts w:eastAsia="TimesNewRomanPSMT"/>
          <w:sz w:val="28"/>
          <w:szCs w:val="28"/>
          <w:lang w:val="uz-Cyrl-UZ"/>
        </w:rPr>
        <w:t>rivojlangan</w:t>
      </w:r>
      <w:r w:rsidRPr="00E70958">
        <w:rPr>
          <w:rFonts w:eastAsia="TimesNewRomanPSMT"/>
          <w:sz w:val="28"/>
          <w:szCs w:val="28"/>
          <w:lang w:val="uz-Cyrl-UZ"/>
        </w:rPr>
        <w:t xml:space="preserve"> </w:t>
      </w:r>
      <w:r>
        <w:rPr>
          <w:rFonts w:eastAsia="TimesNewRomanPSMT"/>
          <w:sz w:val="28"/>
          <w:szCs w:val="28"/>
          <w:lang w:val="uz-Cyrl-UZ"/>
        </w:rPr>
        <w:t>korporatsiyalarda</w:t>
      </w:r>
      <w:r w:rsidRPr="00E70958">
        <w:rPr>
          <w:rFonts w:eastAsia="TimesNewRomanPSMT"/>
          <w:sz w:val="28"/>
          <w:szCs w:val="28"/>
          <w:lang w:val="uz-Cyrl-UZ"/>
        </w:rPr>
        <w:t xml:space="preserve"> </w:t>
      </w:r>
      <w:r>
        <w:rPr>
          <w:rFonts w:eastAsia="TimesNewRomanPSMT"/>
          <w:sz w:val="28"/>
          <w:szCs w:val="28"/>
          <w:lang w:val="uz-Cyrl-UZ"/>
        </w:rPr>
        <w:t>vujudga</w:t>
      </w:r>
      <w:r w:rsidRPr="00E70958">
        <w:rPr>
          <w:rFonts w:eastAsia="TimesNewRomanPSMT"/>
          <w:sz w:val="28"/>
          <w:szCs w:val="28"/>
          <w:lang w:val="uz-Cyrl-UZ"/>
        </w:rPr>
        <w:t xml:space="preserve"> </w:t>
      </w:r>
      <w:r>
        <w:rPr>
          <w:rFonts w:eastAsia="TimesNewRomanPSMT"/>
          <w:sz w:val="28"/>
          <w:szCs w:val="28"/>
          <w:lang w:val="uz-Cyrl-UZ"/>
        </w:rPr>
        <w:t>keladi</w:t>
      </w:r>
      <w:r w:rsidRPr="00E70958">
        <w:rPr>
          <w:rFonts w:eastAsia="TimesNewRomanPSMT"/>
          <w:sz w:val="28"/>
          <w:szCs w:val="28"/>
          <w:lang w:val="uz-Cyrl-UZ"/>
        </w:rPr>
        <w:t>.</w:t>
      </w:r>
    </w:p>
    <w:p w:rsidR="003D2BB0" w:rsidRPr="00E70958"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Sanoat</w:t>
      </w:r>
      <w:r w:rsidRPr="00E70958">
        <w:rPr>
          <w:rFonts w:eastAsia="TimesNewRomanPSMT"/>
          <w:sz w:val="28"/>
          <w:szCs w:val="28"/>
          <w:lang w:val="uz-Cyrl-UZ"/>
        </w:rPr>
        <w:t xml:space="preserve"> </w:t>
      </w:r>
      <w:r>
        <w:rPr>
          <w:rFonts w:eastAsia="TimesNewRomanPSMT"/>
          <w:sz w:val="28"/>
          <w:szCs w:val="28"/>
          <w:lang w:val="uz-Cyrl-UZ"/>
        </w:rPr>
        <w:t>innovatsiyalarini</w:t>
      </w:r>
      <w:r w:rsidRPr="00E70958">
        <w:rPr>
          <w:rFonts w:eastAsia="TimesNewRomanPSMT"/>
          <w:sz w:val="28"/>
          <w:szCs w:val="28"/>
          <w:lang w:val="uz-Cyrl-UZ"/>
        </w:rPr>
        <w:t xml:space="preserve"> </w:t>
      </w:r>
      <w:r>
        <w:rPr>
          <w:rFonts w:eastAsia="TimesNewRomanPSMT"/>
          <w:sz w:val="28"/>
          <w:szCs w:val="28"/>
          <w:lang w:val="uz-Cyrl-UZ"/>
        </w:rPr>
        <w:t>tadbiq</w:t>
      </w:r>
      <w:r w:rsidRPr="00E70958">
        <w:rPr>
          <w:rFonts w:eastAsia="TimesNewRomanPSMT"/>
          <w:sz w:val="28"/>
          <w:szCs w:val="28"/>
          <w:lang w:val="uz-Cyrl-UZ"/>
        </w:rPr>
        <w:t xml:space="preserve"> </w:t>
      </w:r>
      <w:r>
        <w:rPr>
          <w:rFonts w:eastAsia="TimesNewRomanPSMT"/>
          <w:sz w:val="28"/>
          <w:szCs w:val="28"/>
          <w:lang w:val="uz-Cyrl-UZ"/>
        </w:rPr>
        <w:t>etish</w:t>
      </w:r>
      <w:r w:rsidRPr="00E70958">
        <w:rPr>
          <w:rFonts w:eastAsia="TimesNewRomanPSMT"/>
          <w:sz w:val="28"/>
          <w:szCs w:val="28"/>
          <w:lang w:val="uz-Cyrl-UZ"/>
        </w:rPr>
        <w:t xml:space="preserve">, </w:t>
      </w:r>
      <w:r>
        <w:rPr>
          <w:rFonts w:eastAsia="TimesNewRomanPSMT"/>
          <w:sz w:val="28"/>
          <w:szCs w:val="28"/>
          <w:lang w:val="uz-Cyrl-UZ"/>
        </w:rPr>
        <w:t>o‘zlashtirish</w:t>
      </w:r>
      <w:r w:rsidRPr="00E70958">
        <w:rPr>
          <w:rFonts w:eastAsia="TimesNewRomanPSMT"/>
          <w:sz w:val="28"/>
          <w:szCs w:val="28"/>
          <w:lang w:val="uz-Cyrl-UZ"/>
        </w:rPr>
        <w:t xml:space="preserve"> </w:t>
      </w:r>
      <w:r>
        <w:rPr>
          <w:rFonts w:eastAsia="TimesNewRomanPSMT"/>
          <w:sz w:val="28"/>
          <w:szCs w:val="28"/>
          <w:lang w:val="uz-Cyrl-UZ"/>
        </w:rPr>
        <w:t>va tarqatilishi</w:t>
      </w:r>
      <w:r w:rsidRPr="00E70958">
        <w:rPr>
          <w:rFonts w:eastAsia="TimesNewRomanPSMT"/>
          <w:sz w:val="28"/>
          <w:szCs w:val="28"/>
          <w:lang w:val="uz-Cyrl-UZ"/>
        </w:rPr>
        <w:t xml:space="preserve"> </w:t>
      </w:r>
      <w:r>
        <w:rPr>
          <w:rFonts w:eastAsia="TimesNewRomanPSMT"/>
          <w:sz w:val="28"/>
          <w:szCs w:val="28"/>
          <w:lang w:val="uz-Cyrl-UZ"/>
        </w:rPr>
        <w:t>jarayonlarida</w:t>
      </w:r>
      <w:r w:rsidRPr="00E70958">
        <w:rPr>
          <w:rFonts w:eastAsia="TimesNewRomanPSMT"/>
          <w:sz w:val="28"/>
          <w:szCs w:val="28"/>
          <w:lang w:val="uz-Cyrl-UZ"/>
        </w:rPr>
        <w:t xml:space="preserve"> </w:t>
      </w:r>
      <w:r>
        <w:rPr>
          <w:rFonts w:eastAsia="TimesNewRomanPSMT"/>
          <w:sz w:val="28"/>
          <w:szCs w:val="28"/>
          <w:lang w:val="uz-Cyrl-UZ"/>
        </w:rPr>
        <w:t>sohaviy</w:t>
      </w:r>
      <w:r w:rsidRPr="00E70958">
        <w:rPr>
          <w:rFonts w:eastAsia="TimesNewRomanPSMT"/>
          <w:sz w:val="28"/>
          <w:szCs w:val="28"/>
          <w:lang w:val="uz-Cyrl-UZ"/>
        </w:rPr>
        <w:t xml:space="preserve"> </w:t>
      </w:r>
      <w:r>
        <w:rPr>
          <w:rFonts w:eastAsia="TimesNewRomanPSMT"/>
          <w:sz w:val="28"/>
          <w:szCs w:val="28"/>
          <w:lang w:val="uz-Cyrl-UZ"/>
        </w:rPr>
        <w:t>assotsiatsiyalar</w:t>
      </w:r>
      <w:r w:rsidRPr="00E70958">
        <w:rPr>
          <w:rFonts w:eastAsia="TimesNewRomanPSMT"/>
          <w:sz w:val="28"/>
          <w:szCs w:val="28"/>
          <w:lang w:val="uz-Cyrl-UZ"/>
        </w:rPr>
        <w:t xml:space="preserve"> </w:t>
      </w:r>
      <w:r>
        <w:rPr>
          <w:rFonts w:eastAsia="TimesNewRomanPSMT"/>
          <w:sz w:val="28"/>
          <w:szCs w:val="28"/>
          <w:lang w:val="uz-Cyrl-UZ"/>
        </w:rPr>
        <w:t>alohida</w:t>
      </w:r>
      <w:r w:rsidRPr="00E70958">
        <w:rPr>
          <w:rFonts w:eastAsia="TimesNewRomanPSMT"/>
          <w:sz w:val="28"/>
          <w:szCs w:val="28"/>
          <w:lang w:val="uz-Cyrl-UZ"/>
        </w:rPr>
        <w:t xml:space="preserve"> </w:t>
      </w:r>
      <w:r>
        <w:rPr>
          <w:rFonts w:eastAsia="TimesNewRomanPSMT"/>
          <w:sz w:val="28"/>
          <w:szCs w:val="28"/>
          <w:lang w:val="uz-Cyrl-UZ"/>
        </w:rPr>
        <w:t>rol o‘ynaydilar</w:t>
      </w:r>
      <w:r w:rsidRPr="00E70958">
        <w:rPr>
          <w:rFonts w:eastAsia="TimesNewRomanPSMT"/>
          <w:sz w:val="28"/>
          <w:szCs w:val="28"/>
          <w:lang w:val="uz-Cyrl-UZ"/>
        </w:rPr>
        <w:t xml:space="preserve">, </w:t>
      </w:r>
      <w:r>
        <w:rPr>
          <w:rFonts w:eastAsia="TimesNewRomanPSMT"/>
          <w:sz w:val="28"/>
          <w:szCs w:val="28"/>
          <w:lang w:val="uz-Cyrl-UZ"/>
        </w:rPr>
        <w:t>ular</w:t>
      </w:r>
      <w:r w:rsidRPr="00E70958">
        <w:rPr>
          <w:rFonts w:eastAsia="TimesNewRomanPSMT"/>
          <w:sz w:val="28"/>
          <w:szCs w:val="28"/>
          <w:lang w:val="uz-Cyrl-UZ"/>
        </w:rPr>
        <w:t xml:space="preserve"> </w:t>
      </w:r>
      <w:r>
        <w:rPr>
          <w:rFonts w:eastAsia="TimesNewRomanPSMT"/>
          <w:sz w:val="28"/>
          <w:szCs w:val="28"/>
          <w:lang w:val="uz-Cyrl-UZ"/>
        </w:rPr>
        <w:t>YAponiyada</w:t>
      </w:r>
      <w:r w:rsidRPr="00E70958">
        <w:rPr>
          <w:rFonts w:eastAsia="TimesNewRomanPSMT"/>
          <w:sz w:val="28"/>
          <w:szCs w:val="28"/>
          <w:lang w:val="uz-Cyrl-UZ"/>
        </w:rPr>
        <w:t xml:space="preserve"> </w:t>
      </w:r>
      <w:r>
        <w:rPr>
          <w:rFonts w:eastAsia="TimesNewRomanPSMT"/>
          <w:sz w:val="28"/>
          <w:szCs w:val="28"/>
          <w:lang w:val="uz-Cyrl-UZ"/>
        </w:rPr>
        <w:t>tashqi</w:t>
      </w:r>
      <w:r w:rsidRPr="00E70958">
        <w:rPr>
          <w:rFonts w:eastAsia="TimesNewRomanPSMT"/>
          <w:sz w:val="28"/>
          <w:szCs w:val="28"/>
          <w:lang w:val="uz-Cyrl-UZ"/>
        </w:rPr>
        <w:t xml:space="preserve"> </w:t>
      </w:r>
      <w:r>
        <w:rPr>
          <w:rFonts w:eastAsia="TimesNewRomanPSMT"/>
          <w:sz w:val="28"/>
          <w:szCs w:val="28"/>
          <w:lang w:val="uz-Cyrl-UZ"/>
        </w:rPr>
        <w:t>savdo</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sanoat</w:t>
      </w:r>
      <w:r w:rsidRPr="00E70958">
        <w:rPr>
          <w:rFonts w:eastAsia="TimesNewRomanPSMT"/>
          <w:sz w:val="28"/>
          <w:szCs w:val="28"/>
          <w:lang w:val="uz-Cyrl-UZ"/>
        </w:rPr>
        <w:t xml:space="preserve"> </w:t>
      </w:r>
      <w:r>
        <w:rPr>
          <w:rFonts w:eastAsia="TimesNewRomanPSMT"/>
          <w:sz w:val="28"/>
          <w:szCs w:val="28"/>
          <w:lang w:val="uz-Cyrl-UZ"/>
        </w:rPr>
        <w:t>vazirligi</w:t>
      </w:r>
      <w:r w:rsidRPr="00E70958">
        <w:rPr>
          <w:rFonts w:eastAsia="TimesNewRomanPSMT"/>
          <w:sz w:val="28"/>
          <w:szCs w:val="28"/>
          <w:lang w:val="uz-Cyrl-UZ"/>
        </w:rPr>
        <w:t xml:space="preserve"> </w:t>
      </w:r>
      <w:r>
        <w:rPr>
          <w:rFonts w:eastAsia="TimesNewRomanPSMT"/>
          <w:sz w:val="28"/>
          <w:szCs w:val="28"/>
          <w:lang w:val="uz-Cyrl-UZ"/>
        </w:rPr>
        <w:t>homiyligi ostida</w:t>
      </w:r>
      <w:r w:rsidRPr="00E70958">
        <w:rPr>
          <w:rFonts w:eastAsia="TimesNewRomanPSMT"/>
          <w:sz w:val="28"/>
          <w:szCs w:val="28"/>
          <w:lang w:val="uz-Cyrl-UZ"/>
        </w:rPr>
        <w:t xml:space="preserve"> </w:t>
      </w:r>
      <w:r>
        <w:rPr>
          <w:rFonts w:eastAsia="TimesNewRomanPSMT"/>
          <w:sz w:val="28"/>
          <w:szCs w:val="28"/>
          <w:lang w:val="uz-Cyrl-UZ"/>
        </w:rPr>
        <w:t>ko‘proq</w:t>
      </w:r>
      <w:r w:rsidRPr="00E70958">
        <w:rPr>
          <w:rFonts w:eastAsia="TimesNewRomanPSMT"/>
          <w:sz w:val="28"/>
          <w:szCs w:val="28"/>
          <w:lang w:val="uz-Cyrl-UZ"/>
        </w:rPr>
        <w:t xml:space="preserve"> </w:t>
      </w:r>
      <w:r>
        <w:rPr>
          <w:rFonts w:eastAsia="TimesNewRomanPSMT"/>
          <w:sz w:val="28"/>
          <w:szCs w:val="28"/>
          <w:lang w:val="uz-Cyrl-UZ"/>
        </w:rPr>
        <w:t>tarqalganlar</w:t>
      </w:r>
      <w:r w:rsidRPr="00E70958">
        <w:rPr>
          <w:rFonts w:eastAsia="TimesNewRomanPSMT"/>
          <w:sz w:val="28"/>
          <w:szCs w:val="28"/>
          <w:lang w:val="uz-Cyrl-UZ"/>
        </w:rPr>
        <w:t xml:space="preserve">. </w:t>
      </w:r>
      <w:r>
        <w:rPr>
          <w:rFonts w:eastAsia="TimesNewRomanPSMT"/>
          <w:sz w:val="28"/>
          <w:szCs w:val="28"/>
          <w:lang w:val="uz-Cyrl-UZ"/>
        </w:rPr>
        <w:t>Rossiyaning</w:t>
      </w:r>
      <w:r w:rsidRPr="00E70958">
        <w:rPr>
          <w:rFonts w:eastAsia="TimesNewRomanPSMT"/>
          <w:sz w:val="28"/>
          <w:szCs w:val="28"/>
          <w:lang w:val="uz-Cyrl-UZ"/>
        </w:rPr>
        <w:t xml:space="preserve"> </w:t>
      </w:r>
      <w:r>
        <w:rPr>
          <w:rFonts w:eastAsia="TimesNewRomanPSMT"/>
          <w:sz w:val="28"/>
          <w:szCs w:val="28"/>
          <w:lang w:val="uz-Cyrl-UZ"/>
        </w:rPr>
        <w:t>sohaviy</w:t>
      </w:r>
      <w:r w:rsidRPr="00E70958">
        <w:rPr>
          <w:rFonts w:eastAsia="TimesNewRomanPSMT"/>
          <w:sz w:val="28"/>
          <w:szCs w:val="28"/>
          <w:lang w:val="uz-Cyrl-UZ"/>
        </w:rPr>
        <w:t xml:space="preserve"> </w:t>
      </w:r>
      <w:r>
        <w:rPr>
          <w:rFonts w:eastAsia="TimesNewRomanPSMT"/>
          <w:sz w:val="28"/>
          <w:szCs w:val="28"/>
          <w:lang w:val="uz-Cyrl-UZ"/>
        </w:rPr>
        <w:t>assotsiatsiyalari</w:t>
      </w:r>
      <w:r w:rsidRPr="00E70958">
        <w:rPr>
          <w:rFonts w:eastAsia="TimesNewRomanPSMT"/>
          <w:sz w:val="28"/>
          <w:szCs w:val="28"/>
          <w:lang w:val="uz-Cyrl-UZ"/>
        </w:rPr>
        <w:t xml:space="preserve"> </w:t>
      </w:r>
      <w:r>
        <w:rPr>
          <w:rFonts w:eastAsia="TimesNewRomanPSMT"/>
          <w:sz w:val="28"/>
          <w:szCs w:val="28"/>
          <w:lang w:val="uz-Cyrl-UZ"/>
        </w:rPr>
        <w:t>ham</w:t>
      </w:r>
      <w:r w:rsidRPr="00E70958">
        <w:rPr>
          <w:rFonts w:eastAsia="TimesNewRomanPSMT"/>
          <w:sz w:val="28"/>
          <w:szCs w:val="28"/>
          <w:lang w:val="uz-Cyrl-UZ"/>
        </w:rPr>
        <w:t xml:space="preserve"> </w:t>
      </w:r>
      <w:r>
        <w:rPr>
          <w:rFonts w:eastAsia="TimesNewRomanPSMT"/>
          <w:sz w:val="28"/>
          <w:szCs w:val="28"/>
          <w:lang w:val="uz-Cyrl-UZ"/>
        </w:rPr>
        <w:t>ko‘p ilm</w:t>
      </w:r>
      <w:r w:rsidRPr="00E70958">
        <w:rPr>
          <w:rFonts w:eastAsia="TimesNewRomanPSMT"/>
          <w:sz w:val="28"/>
          <w:szCs w:val="28"/>
          <w:lang w:val="uz-Cyrl-UZ"/>
        </w:rPr>
        <w:t xml:space="preserve"> </w:t>
      </w:r>
      <w:r>
        <w:rPr>
          <w:rFonts w:eastAsia="TimesNewRomanPSMT"/>
          <w:sz w:val="28"/>
          <w:szCs w:val="28"/>
          <w:lang w:val="uz-Cyrl-UZ"/>
        </w:rPr>
        <w:t>talab</w:t>
      </w:r>
      <w:r w:rsidRPr="00E70958">
        <w:rPr>
          <w:rFonts w:eastAsia="TimesNewRomanPSMT"/>
          <w:sz w:val="28"/>
          <w:szCs w:val="28"/>
          <w:lang w:val="uz-Cyrl-UZ"/>
        </w:rPr>
        <w:t xml:space="preserve"> </w:t>
      </w:r>
      <w:r>
        <w:rPr>
          <w:rFonts w:eastAsia="TimesNewRomanPSMT"/>
          <w:sz w:val="28"/>
          <w:szCs w:val="28"/>
          <w:lang w:val="uz-Cyrl-UZ"/>
        </w:rPr>
        <w:t>qiluvchi</w:t>
      </w:r>
      <w:r w:rsidRPr="00E70958">
        <w:rPr>
          <w:rFonts w:eastAsia="TimesNewRomanPSMT"/>
          <w:sz w:val="28"/>
          <w:szCs w:val="28"/>
          <w:lang w:val="uz-Cyrl-UZ"/>
        </w:rPr>
        <w:t xml:space="preserve"> </w:t>
      </w:r>
      <w:r>
        <w:rPr>
          <w:rFonts w:eastAsia="TimesNewRomanPSMT"/>
          <w:sz w:val="28"/>
          <w:szCs w:val="28"/>
          <w:lang w:val="uz-Cyrl-UZ"/>
        </w:rPr>
        <w:t>ishlab</w:t>
      </w:r>
      <w:r w:rsidRPr="00E70958">
        <w:rPr>
          <w:rFonts w:eastAsia="TimesNewRomanPSMT"/>
          <w:sz w:val="28"/>
          <w:szCs w:val="28"/>
          <w:lang w:val="uz-Cyrl-UZ"/>
        </w:rPr>
        <w:t xml:space="preserve"> </w:t>
      </w:r>
      <w:r>
        <w:rPr>
          <w:rFonts w:eastAsia="TimesNewRomanPSMT"/>
          <w:sz w:val="28"/>
          <w:szCs w:val="28"/>
          <w:lang w:val="uz-Cyrl-UZ"/>
        </w:rPr>
        <w:t>chiqarishlar</w:t>
      </w:r>
      <w:r w:rsidRPr="00E70958">
        <w:rPr>
          <w:rFonts w:eastAsia="TimesNewRomanPSMT"/>
          <w:sz w:val="28"/>
          <w:szCs w:val="28"/>
          <w:lang w:val="uz-Cyrl-UZ"/>
        </w:rPr>
        <w:t xml:space="preserve">, </w:t>
      </w:r>
      <w:r>
        <w:rPr>
          <w:rFonts w:eastAsia="TimesNewRomanPSMT"/>
          <w:sz w:val="28"/>
          <w:szCs w:val="28"/>
          <w:lang w:val="uz-Cyrl-UZ"/>
        </w:rPr>
        <w:t>asbobsozlik</w:t>
      </w:r>
      <w:r w:rsidRPr="00E70958">
        <w:rPr>
          <w:rFonts w:eastAsia="TimesNewRomanPSMT"/>
          <w:sz w:val="28"/>
          <w:szCs w:val="28"/>
          <w:lang w:val="uz-Cyrl-UZ"/>
        </w:rPr>
        <w:t xml:space="preserve">, </w:t>
      </w:r>
      <w:r>
        <w:rPr>
          <w:rFonts w:eastAsia="TimesNewRomanPSMT"/>
          <w:sz w:val="28"/>
          <w:szCs w:val="28"/>
          <w:lang w:val="uz-Cyrl-UZ"/>
        </w:rPr>
        <w:t>mashinasozlik</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h</w:t>
      </w:r>
      <w:r w:rsidRPr="00E70958">
        <w:rPr>
          <w:rFonts w:eastAsia="TimesNewRomanPSMT"/>
          <w:sz w:val="28"/>
          <w:szCs w:val="28"/>
          <w:lang w:val="uz-Cyrl-UZ"/>
        </w:rPr>
        <w:t>.</w:t>
      </w:r>
      <w:r>
        <w:rPr>
          <w:rFonts w:eastAsia="TimesNewRomanPSMT"/>
          <w:sz w:val="28"/>
          <w:szCs w:val="28"/>
          <w:lang w:val="uz-Cyrl-UZ"/>
        </w:rPr>
        <w:t>k</w:t>
      </w:r>
      <w:r w:rsidRPr="00E70958">
        <w:rPr>
          <w:rFonts w:eastAsia="TimesNewRomanPSMT"/>
          <w:sz w:val="28"/>
          <w:szCs w:val="28"/>
          <w:lang w:val="uz-Cyrl-UZ"/>
        </w:rPr>
        <w:t>.</w:t>
      </w:r>
      <w:r>
        <w:rPr>
          <w:rFonts w:eastAsia="TimesNewRomanPSMT"/>
          <w:sz w:val="28"/>
          <w:szCs w:val="28"/>
          <w:lang w:val="uz-Cyrl-UZ"/>
        </w:rPr>
        <w:t xml:space="preserve"> rivojlanishida</w:t>
      </w:r>
      <w:r w:rsidRPr="00E70958">
        <w:rPr>
          <w:rFonts w:eastAsia="TimesNewRomanPSMT"/>
          <w:sz w:val="28"/>
          <w:szCs w:val="28"/>
          <w:lang w:val="uz-Cyrl-UZ"/>
        </w:rPr>
        <w:t xml:space="preserve"> </w:t>
      </w:r>
      <w:r>
        <w:rPr>
          <w:rFonts w:eastAsia="TimesNewRomanPSMT"/>
          <w:sz w:val="28"/>
          <w:szCs w:val="28"/>
          <w:lang w:val="uz-Cyrl-UZ"/>
        </w:rPr>
        <w:t>katta</w:t>
      </w:r>
      <w:r w:rsidRPr="00E70958">
        <w:rPr>
          <w:rFonts w:eastAsia="TimesNewRomanPSMT"/>
          <w:sz w:val="28"/>
          <w:szCs w:val="28"/>
          <w:lang w:val="uz-Cyrl-UZ"/>
        </w:rPr>
        <w:t xml:space="preserve"> </w:t>
      </w:r>
      <w:r>
        <w:rPr>
          <w:rFonts w:eastAsia="TimesNewRomanPSMT"/>
          <w:sz w:val="28"/>
          <w:szCs w:val="28"/>
          <w:lang w:val="uz-Cyrl-UZ"/>
        </w:rPr>
        <w:t>rol</w:t>
      </w:r>
      <w:r w:rsidRPr="00E70958">
        <w:rPr>
          <w:rFonts w:eastAsia="TimesNewRomanPSMT"/>
          <w:sz w:val="28"/>
          <w:szCs w:val="28"/>
          <w:lang w:val="uz-Cyrl-UZ"/>
        </w:rPr>
        <w:t xml:space="preserve"> </w:t>
      </w:r>
      <w:r>
        <w:rPr>
          <w:rFonts w:eastAsia="TimesNewRomanPSMT"/>
          <w:sz w:val="28"/>
          <w:szCs w:val="28"/>
          <w:lang w:val="uz-Cyrl-UZ"/>
        </w:rPr>
        <w:t>o‘ynaganlar</w:t>
      </w:r>
      <w:r w:rsidRPr="00E70958">
        <w:rPr>
          <w:rFonts w:eastAsia="TimesNewRomanPSMT"/>
          <w:sz w:val="28"/>
          <w:szCs w:val="28"/>
          <w:lang w:val="uz-Cyrl-UZ"/>
        </w:rPr>
        <w:t>.</w:t>
      </w:r>
    </w:p>
    <w:p w:rsidR="003D2BB0" w:rsidRPr="00E70958"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Agar</w:t>
      </w:r>
      <w:r w:rsidRPr="00E70958">
        <w:rPr>
          <w:rFonts w:eastAsia="TimesNewRomanPSMT"/>
          <w:sz w:val="28"/>
          <w:szCs w:val="28"/>
          <w:lang w:val="uz-Cyrl-UZ"/>
        </w:rPr>
        <w:t xml:space="preserve"> </w:t>
      </w:r>
      <w:r>
        <w:rPr>
          <w:rFonts w:eastAsia="TimesNewRomanPSMT"/>
          <w:sz w:val="28"/>
          <w:szCs w:val="28"/>
          <w:lang w:val="uz-Cyrl-UZ"/>
        </w:rPr>
        <w:t>sanoat</w:t>
      </w:r>
      <w:r w:rsidRPr="00E70958">
        <w:rPr>
          <w:rFonts w:eastAsia="TimesNewRomanPSMT"/>
          <w:sz w:val="28"/>
          <w:szCs w:val="28"/>
          <w:lang w:val="uz-Cyrl-UZ"/>
        </w:rPr>
        <w:t xml:space="preserve"> </w:t>
      </w:r>
      <w:r>
        <w:rPr>
          <w:rFonts w:eastAsia="TimesNewRomanPSMT"/>
          <w:sz w:val="28"/>
          <w:szCs w:val="28"/>
          <w:lang w:val="uz-Cyrl-UZ"/>
        </w:rPr>
        <w:t>kompaniyalarining</w:t>
      </w:r>
      <w:r w:rsidRPr="00E70958">
        <w:rPr>
          <w:rFonts w:eastAsia="TimesNewRomanPSMT"/>
          <w:sz w:val="28"/>
          <w:szCs w:val="28"/>
          <w:lang w:val="uz-Cyrl-UZ"/>
        </w:rPr>
        <w:t xml:space="preserve"> </w:t>
      </w:r>
      <w:r>
        <w:rPr>
          <w:rFonts w:eastAsia="TimesNewRomanPSMT"/>
          <w:sz w:val="28"/>
          <w:szCs w:val="28"/>
          <w:lang w:val="uz-Cyrl-UZ"/>
        </w:rPr>
        <w:t>milliy</w:t>
      </w:r>
      <w:r w:rsidRPr="00E70958">
        <w:rPr>
          <w:rFonts w:eastAsia="TimesNewRomanPSMT"/>
          <w:sz w:val="28"/>
          <w:szCs w:val="28"/>
          <w:lang w:val="uz-Cyrl-UZ"/>
        </w:rPr>
        <w:t xml:space="preserve"> </w:t>
      </w:r>
      <w:r>
        <w:rPr>
          <w:rFonts w:eastAsia="TimesNewRomanPSMT"/>
          <w:sz w:val="28"/>
          <w:szCs w:val="28"/>
          <w:lang w:val="uz-Cyrl-UZ"/>
        </w:rPr>
        <w:t>assotsiatsiyalari</w:t>
      </w:r>
      <w:r w:rsidRPr="00E70958">
        <w:rPr>
          <w:rFonts w:eastAsia="TimesNewRomanPSMT"/>
          <w:sz w:val="28"/>
          <w:szCs w:val="28"/>
          <w:lang w:val="uz-Cyrl-UZ"/>
        </w:rPr>
        <w:t xml:space="preserve"> </w:t>
      </w:r>
      <w:r>
        <w:rPr>
          <w:rFonts w:eastAsia="TimesNewRomanPSMT"/>
          <w:sz w:val="28"/>
          <w:szCs w:val="28"/>
          <w:lang w:val="uz-Cyrl-UZ"/>
        </w:rPr>
        <w:t>deb ataluvchilar</w:t>
      </w:r>
      <w:r w:rsidRPr="00E70958">
        <w:rPr>
          <w:rFonts w:eastAsia="TimesNewRomanPSMT"/>
          <w:sz w:val="28"/>
          <w:szCs w:val="28"/>
          <w:lang w:val="uz-Cyrl-UZ"/>
        </w:rPr>
        <w:t xml:space="preserve"> (</w:t>
      </w:r>
      <w:r>
        <w:rPr>
          <w:rFonts w:eastAsia="TimesNewRomanPSMT"/>
          <w:sz w:val="28"/>
          <w:szCs w:val="28"/>
          <w:lang w:val="uz-Cyrl-UZ"/>
        </w:rPr>
        <w:t>masalan</w:t>
      </w:r>
      <w:r w:rsidRPr="00E70958">
        <w:rPr>
          <w:rFonts w:eastAsia="TimesNewRomanPSMT"/>
          <w:sz w:val="28"/>
          <w:szCs w:val="28"/>
          <w:lang w:val="uz-Cyrl-UZ"/>
        </w:rPr>
        <w:t xml:space="preserve">, </w:t>
      </w:r>
      <w:r>
        <w:rPr>
          <w:rFonts w:eastAsia="TimesNewRomanPSMT"/>
          <w:sz w:val="28"/>
          <w:szCs w:val="28"/>
          <w:lang w:val="uz-Cyrl-UZ"/>
        </w:rPr>
        <w:t>AQSHda</w:t>
      </w:r>
      <w:r w:rsidRPr="00E70958">
        <w:rPr>
          <w:rFonts w:eastAsia="TimesNewRomanPSMT"/>
          <w:sz w:val="28"/>
          <w:szCs w:val="28"/>
          <w:lang w:val="uz-Cyrl-UZ"/>
        </w:rPr>
        <w:t xml:space="preserve">) </w:t>
      </w:r>
      <w:r>
        <w:rPr>
          <w:rFonts w:eastAsia="TimesNewRomanPSMT"/>
          <w:sz w:val="28"/>
          <w:szCs w:val="28"/>
          <w:lang w:val="uz-Cyrl-UZ"/>
        </w:rPr>
        <w:t>mamlakatning</w:t>
      </w:r>
      <w:r w:rsidRPr="00E70958">
        <w:rPr>
          <w:rFonts w:eastAsia="TimesNewRomanPSMT"/>
          <w:sz w:val="28"/>
          <w:szCs w:val="28"/>
          <w:lang w:val="uz-Cyrl-UZ"/>
        </w:rPr>
        <w:t xml:space="preserve"> </w:t>
      </w:r>
      <w:r>
        <w:rPr>
          <w:rFonts w:eastAsia="TimesNewRomanPSMT"/>
          <w:sz w:val="28"/>
          <w:szCs w:val="28"/>
          <w:lang w:val="uz-Cyrl-UZ"/>
        </w:rPr>
        <w:t>ilmiy</w:t>
      </w:r>
      <w:r w:rsidRPr="00E70958">
        <w:rPr>
          <w:rFonts w:eastAsia="TimesNewRomanPSMT"/>
          <w:sz w:val="28"/>
          <w:szCs w:val="28"/>
          <w:lang w:val="uz-Cyrl-UZ"/>
        </w:rPr>
        <w:t xml:space="preserve"> – </w:t>
      </w:r>
      <w:r>
        <w:rPr>
          <w:rFonts w:eastAsia="TimesNewRomanPSMT"/>
          <w:sz w:val="28"/>
          <w:szCs w:val="28"/>
          <w:lang w:val="uz-Cyrl-UZ"/>
        </w:rPr>
        <w:t>texnik rivojlanishining</w:t>
      </w:r>
      <w:r w:rsidRPr="00E70958">
        <w:rPr>
          <w:rFonts w:eastAsia="TimesNewRomanPSMT"/>
          <w:sz w:val="28"/>
          <w:szCs w:val="28"/>
          <w:lang w:val="uz-Cyrl-UZ"/>
        </w:rPr>
        <w:t xml:space="preserve"> </w:t>
      </w:r>
      <w:r>
        <w:rPr>
          <w:rFonts w:eastAsia="TimesNewRomanPSMT"/>
          <w:sz w:val="28"/>
          <w:szCs w:val="28"/>
          <w:lang w:val="uz-Cyrl-UZ"/>
        </w:rPr>
        <w:t>milliy</w:t>
      </w:r>
      <w:r w:rsidRPr="00E70958">
        <w:rPr>
          <w:rFonts w:eastAsia="TimesNewRomanPSMT"/>
          <w:sz w:val="28"/>
          <w:szCs w:val="28"/>
          <w:lang w:val="uz-Cyrl-UZ"/>
        </w:rPr>
        <w:t xml:space="preserve"> </w:t>
      </w:r>
      <w:r>
        <w:rPr>
          <w:rFonts w:eastAsia="TimesNewRomanPSMT"/>
          <w:sz w:val="28"/>
          <w:szCs w:val="28"/>
          <w:lang w:val="uz-Cyrl-UZ"/>
        </w:rPr>
        <w:t>ko‘rinishini</w:t>
      </w:r>
      <w:r w:rsidRPr="00E70958">
        <w:rPr>
          <w:rFonts w:eastAsia="TimesNewRomanPSMT"/>
          <w:sz w:val="28"/>
          <w:szCs w:val="28"/>
          <w:lang w:val="uz-Cyrl-UZ"/>
        </w:rPr>
        <w:t xml:space="preserve"> </w:t>
      </w:r>
      <w:r>
        <w:rPr>
          <w:rFonts w:eastAsia="TimesNewRomanPSMT"/>
          <w:sz w:val="28"/>
          <w:szCs w:val="28"/>
          <w:lang w:val="uz-Cyrl-UZ"/>
        </w:rPr>
        <w:t>belgilab</w:t>
      </w:r>
      <w:r w:rsidRPr="00E70958">
        <w:rPr>
          <w:rFonts w:eastAsia="TimesNewRomanPSMT"/>
          <w:sz w:val="28"/>
          <w:szCs w:val="28"/>
          <w:lang w:val="uz-Cyrl-UZ"/>
        </w:rPr>
        <w:t xml:space="preserve"> </w:t>
      </w:r>
      <w:r>
        <w:rPr>
          <w:rFonts w:eastAsia="TimesNewRomanPSMT"/>
          <w:sz w:val="28"/>
          <w:szCs w:val="28"/>
          <w:lang w:val="uz-Cyrl-UZ"/>
        </w:rPr>
        <w:t>bersalar</w:t>
      </w:r>
      <w:r w:rsidRPr="00E70958">
        <w:rPr>
          <w:rFonts w:eastAsia="TimesNewRomanPSMT"/>
          <w:sz w:val="28"/>
          <w:szCs w:val="28"/>
          <w:lang w:val="uz-Cyrl-UZ"/>
        </w:rPr>
        <w:t xml:space="preserve">, </w:t>
      </w:r>
      <w:r>
        <w:rPr>
          <w:rFonts w:eastAsia="TimesNewRomanPSMT"/>
          <w:sz w:val="28"/>
          <w:szCs w:val="28"/>
          <w:lang w:val="uz-Cyrl-UZ"/>
        </w:rPr>
        <w:t>ko‘pgina mintaqalarda</w:t>
      </w:r>
      <w:r w:rsidRPr="00E70958">
        <w:rPr>
          <w:rFonts w:eastAsia="TimesNewRomanPSMT"/>
          <w:sz w:val="28"/>
          <w:szCs w:val="28"/>
          <w:lang w:val="uz-Cyrl-UZ"/>
        </w:rPr>
        <w:t xml:space="preserve"> </w:t>
      </w:r>
      <w:r>
        <w:rPr>
          <w:rFonts w:eastAsia="TimesNewRomanPSMT"/>
          <w:sz w:val="28"/>
          <w:szCs w:val="28"/>
          <w:lang w:val="uz-Cyrl-UZ"/>
        </w:rPr>
        <w:t>sanoat</w:t>
      </w:r>
      <w:r w:rsidRPr="00E70958">
        <w:rPr>
          <w:rFonts w:eastAsia="TimesNewRomanPSMT"/>
          <w:sz w:val="28"/>
          <w:szCs w:val="28"/>
          <w:lang w:val="uz-Cyrl-UZ"/>
        </w:rPr>
        <w:t xml:space="preserve"> </w:t>
      </w:r>
      <w:r>
        <w:rPr>
          <w:rFonts w:eastAsia="TimesNewRomanPSMT"/>
          <w:sz w:val="28"/>
          <w:szCs w:val="28"/>
          <w:lang w:val="uz-Cyrl-UZ"/>
        </w:rPr>
        <w:t>firmalari</w:t>
      </w:r>
      <w:r w:rsidRPr="00E70958">
        <w:rPr>
          <w:rFonts w:eastAsia="TimesNewRomanPSMT"/>
          <w:sz w:val="28"/>
          <w:szCs w:val="28"/>
          <w:lang w:val="uz-Cyrl-UZ"/>
        </w:rPr>
        <w:t xml:space="preserve"> </w:t>
      </w:r>
      <w:r>
        <w:rPr>
          <w:rFonts w:eastAsia="TimesNewRomanPSMT"/>
          <w:sz w:val="28"/>
          <w:szCs w:val="28"/>
          <w:lang w:val="uz-Cyrl-UZ"/>
        </w:rPr>
        <w:t>sohaviy</w:t>
      </w:r>
      <w:r w:rsidRPr="00E70958">
        <w:rPr>
          <w:rFonts w:eastAsia="TimesNewRomanPSMT"/>
          <w:sz w:val="28"/>
          <w:szCs w:val="28"/>
          <w:lang w:val="uz-Cyrl-UZ"/>
        </w:rPr>
        <w:t xml:space="preserve"> </w:t>
      </w:r>
      <w:r>
        <w:rPr>
          <w:rFonts w:eastAsia="TimesNewRomanPSMT"/>
          <w:sz w:val="28"/>
          <w:szCs w:val="28"/>
          <w:lang w:val="uz-Cyrl-UZ"/>
        </w:rPr>
        <w:t>assotsiatsiyalarining</w:t>
      </w:r>
      <w:r w:rsidRPr="00E70958">
        <w:rPr>
          <w:rFonts w:eastAsia="TimesNewRomanPSMT"/>
          <w:sz w:val="28"/>
          <w:szCs w:val="28"/>
          <w:lang w:val="uz-Cyrl-UZ"/>
        </w:rPr>
        <w:t xml:space="preserve"> </w:t>
      </w:r>
      <w:r>
        <w:rPr>
          <w:rFonts w:eastAsia="TimesNewRomanPSMT"/>
          <w:sz w:val="28"/>
          <w:szCs w:val="28"/>
          <w:lang w:val="uz-Cyrl-UZ"/>
        </w:rPr>
        <w:t>asosiy vazifasi</w:t>
      </w:r>
      <w:r w:rsidRPr="00E70958">
        <w:rPr>
          <w:rFonts w:eastAsia="TimesNewRomanPSMT"/>
          <w:sz w:val="28"/>
          <w:szCs w:val="28"/>
          <w:lang w:val="uz-Cyrl-UZ"/>
        </w:rPr>
        <w:t xml:space="preserve"> </w:t>
      </w:r>
      <w:r>
        <w:rPr>
          <w:rFonts w:eastAsia="TimesNewRomanPSMT"/>
          <w:sz w:val="28"/>
          <w:szCs w:val="28"/>
          <w:lang w:val="uz-Cyrl-UZ"/>
        </w:rPr>
        <w:t>ilmiy</w:t>
      </w:r>
      <w:r w:rsidRPr="00E70958">
        <w:rPr>
          <w:rFonts w:eastAsia="TimesNewRomanPSMT"/>
          <w:sz w:val="28"/>
          <w:szCs w:val="28"/>
          <w:lang w:val="uz-Cyrl-UZ"/>
        </w:rPr>
        <w:t xml:space="preserve"> – </w:t>
      </w:r>
      <w:r>
        <w:rPr>
          <w:rFonts w:eastAsia="TimesNewRomanPSMT"/>
          <w:sz w:val="28"/>
          <w:szCs w:val="28"/>
          <w:lang w:val="uz-Cyrl-UZ"/>
        </w:rPr>
        <w:t>texnik</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texnologik</w:t>
      </w:r>
      <w:r w:rsidRPr="00E70958">
        <w:rPr>
          <w:rFonts w:eastAsia="TimesNewRomanPSMT"/>
          <w:sz w:val="28"/>
          <w:szCs w:val="28"/>
          <w:lang w:val="uz-Cyrl-UZ"/>
        </w:rPr>
        <w:t xml:space="preserve"> </w:t>
      </w:r>
      <w:r>
        <w:rPr>
          <w:rFonts w:eastAsia="TimesNewRomanPSMT"/>
          <w:sz w:val="28"/>
          <w:szCs w:val="28"/>
          <w:lang w:val="uz-Cyrl-UZ"/>
        </w:rPr>
        <w:t>yangiliklarni</w:t>
      </w:r>
      <w:r w:rsidRPr="00E70958">
        <w:rPr>
          <w:rFonts w:eastAsia="TimesNewRomanPSMT"/>
          <w:sz w:val="28"/>
          <w:szCs w:val="28"/>
          <w:lang w:val="uz-Cyrl-UZ"/>
        </w:rPr>
        <w:t xml:space="preserve"> </w:t>
      </w:r>
      <w:r>
        <w:rPr>
          <w:rFonts w:eastAsia="TimesNewRomanPSMT"/>
          <w:sz w:val="28"/>
          <w:szCs w:val="28"/>
          <w:lang w:val="uz-Cyrl-UZ"/>
        </w:rPr>
        <w:t>tadbiq</w:t>
      </w:r>
      <w:r w:rsidRPr="00E70958">
        <w:rPr>
          <w:rFonts w:eastAsia="TimesNewRomanPSMT"/>
          <w:sz w:val="28"/>
          <w:szCs w:val="28"/>
          <w:lang w:val="uz-Cyrl-UZ"/>
        </w:rPr>
        <w:t xml:space="preserve"> </w:t>
      </w:r>
      <w:r>
        <w:rPr>
          <w:rFonts w:eastAsia="TimesNewRomanPSMT"/>
          <w:sz w:val="28"/>
          <w:szCs w:val="28"/>
          <w:lang w:val="uz-Cyrl-UZ"/>
        </w:rPr>
        <w:t>etish</w:t>
      </w:r>
      <w:r w:rsidRPr="00E70958">
        <w:rPr>
          <w:rFonts w:eastAsia="TimesNewRomanPSMT"/>
          <w:sz w:val="28"/>
          <w:szCs w:val="28"/>
          <w:lang w:val="uz-Cyrl-UZ"/>
        </w:rPr>
        <w:t xml:space="preserve"> </w:t>
      </w:r>
      <w:r>
        <w:rPr>
          <w:rFonts w:eastAsia="TimesNewRomanPSMT"/>
          <w:sz w:val="28"/>
          <w:szCs w:val="28"/>
          <w:lang w:val="uz-Cyrl-UZ"/>
        </w:rPr>
        <w:t>asosida</w:t>
      </w:r>
    </w:p>
    <w:p w:rsidR="003D2BB0" w:rsidRPr="00785A54"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uz-Cyrl-UZ"/>
        </w:rPr>
        <w:t>korxona xo‘jalik faoliyatini samaradorligini oshirishga ko‘maklashishdir.</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Assotsiatsiyalarning bir qismi standartlashtirish va sertifikatlashtirish</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jarayonlarida faol ishtirok etadilar, xodimlarni ilmiy texnik</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rivojlanishning yangi yo‘nalishlari bo‘yicha o‘qitish va qayta tayorlash bilan</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shug‘ullanadilar. Firmalar tadbirkorlik assotsiatsiyalari faoliyatining</w:t>
      </w:r>
    </w:p>
    <w:p w:rsidR="003D2BB0" w:rsidRPr="00E70958"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muhim maqsadlaridan biri ishlab chiqarishni modernizatsiyalashda yordam</w:t>
      </w:r>
      <w:r>
        <w:rPr>
          <w:rFonts w:eastAsia="TimesNewRomanPSMT"/>
          <w:sz w:val="28"/>
          <w:szCs w:val="28"/>
          <w:lang w:val="uz-Cyrl-UZ"/>
        </w:rPr>
        <w:t xml:space="preserve"> </w:t>
      </w:r>
      <w:r w:rsidRPr="00785A54">
        <w:rPr>
          <w:rFonts w:eastAsia="TimesNewRomanPSMT"/>
          <w:sz w:val="28"/>
          <w:szCs w:val="28"/>
          <w:lang w:val="en-US"/>
        </w:rPr>
        <w:t>ko‘rsatishdan iboratdir. Ishlab chiqarishni g‘oyatda jamlanishi va “tarkibiy</w:t>
      </w:r>
      <w:r>
        <w:rPr>
          <w:rFonts w:eastAsia="TimesNewRomanPSMT"/>
          <w:sz w:val="28"/>
          <w:szCs w:val="28"/>
          <w:lang w:val="uz-Cyrl-UZ"/>
        </w:rPr>
        <w:t xml:space="preserve"> yaxshi</w:t>
      </w:r>
      <w:r w:rsidRPr="00C04483">
        <w:rPr>
          <w:rFonts w:eastAsia="TimesNewRomanPSMT"/>
          <w:sz w:val="28"/>
          <w:szCs w:val="28"/>
          <w:lang w:val="uz-Cyrl-UZ"/>
        </w:rPr>
        <w:t xml:space="preserve"> </w:t>
      </w:r>
      <w:r>
        <w:rPr>
          <w:rFonts w:eastAsia="TimesNewRomanPSMT"/>
          <w:sz w:val="28"/>
          <w:szCs w:val="28"/>
          <w:lang w:val="uz-Cyrl-UZ"/>
        </w:rPr>
        <w:t>bo‘lmagan</w:t>
      </w:r>
      <w:r w:rsidRPr="00C04483">
        <w:rPr>
          <w:rFonts w:eastAsia="TimesNewRomanPSMT"/>
          <w:sz w:val="28"/>
          <w:szCs w:val="28"/>
          <w:lang w:val="uz-Cyrl-UZ"/>
        </w:rPr>
        <w:t xml:space="preserve">” </w:t>
      </w:r>
      <w:r>
        <w:rPr>
          <w:rFonts w:eastAsia="TimesNewRomanPSMT"/>
          <w:sz w:val="28"/>
          <w:szCs w:val="28"/>
          <w:lang w:val="uz-Cyrl-UZ"/>
        </w:rPr>
        <w:t>sohalarni</w:t>
      </w:r>
      <w:r w:rsidRPr="00C04483">
        <w:rPr>
          <w:rFonts w:eastAsia="TimesNewRomanPSMT"/>
          <w:sz w:val="28"/>
          <w:szCs w:val="28"/>
          <w:lang w:val="uz-Cyrl-UZ"/>
        </w:rPr>
        <w:t xml:space="preserve"> </w:t>
      </w:r>
      <w:r>
        <w:rPr>
          <w:rFonts w:eastAsia="TimesNewRomanPSMT"/>
          <w:sz w:val="28"/>
          <w:szCs w:val="28"/>
          <w:lang w:val="uz-Cyrl-UZ"/>
        </w:rPr>
        <w:t>modernizatsiyalashga</w:t>
      </w:r>
      <w:r w:rsidRPr="00C04483">
        <w:rPr>
          <w:rFonts w:eastAsia="TimesNewRomanPSMT"/>
          <w:sz w:val="28"/>
          <w:szCs w:val="28"/>
          <w:lang w:val="uz-Cyrl-UZ"/>
        </w:rPr>
        <w:t xml:space="preserve"> </w:t>
      </w:r>
      <w:r>
        <w:rPr>
          <w:rFonts w:eastAsia="TimesNewRomanPSMT"/>
          <w:sz w:val="28"/>
          <w:szCs w:val="28"/>
          <w:lang w:val="uz-Cyrl-UZ"/>
        </w:rPr>
        <w:t>yo‘l</w:t>
      </w:r>
      <w:r w:rsidRPr="00C04483">
        <w:rPr>
          <w:rFonts w:eastAsia="TimesNewRomanPSMT"/>
          <w:sz w:val="28"/>
          <w:szCs w:val="28"/>
          <w:lang w:val="uz-Cyrl-UZ"/>
        </w:rPr>
        <w:t xml:space="preserve"> </w:t>
      </w:r>
      <w:r>
        <w:rPr>
          <w:rFonts w:eastAsia="TimesNewRomanPSMT"/>
          <w:sz w:val="28"/>
          <w:szCs w:val="28"/>
          <w:lang w:val="uz-Cyrl-UZ"/>
        </w:rPr>
        <w:t>qo‘ymaslik</w:t>
      </w:r>
      <w:r w:rsidRPr="00C04483">
        <w:rPr>
          <w:rFonts w:eastAsia="TimesNewRomanPSMT"/>
          <w:sz w:val="28"/>
          <w:szCs w:val="28"/>
          <w:lang w:val="uz-Cyrl-UZ"/>
        </w:rPr>
        <w:t xml:space="preserve"> </w:t>
      </w:r>
      <w:r>
        <w:rPr>
          <w:rFonts w:eastAsia="TimesNewRomanPSMT"/>
          <w:sz w:val="28"/>
          <w:szCs w:val="28"/>
          <w:lang w:val="uz-Cyrl-UZ"/>
        </w:rPr>
        <w:t xml:space="preserve">YAponiyadagi </w:t>
      </w:r>
      <w:r w:rsidRPr="00785A54">
        <w:rPr>
          <w:rFonts w:eastAsia="TimesNewRomanPSMT"/>
          <w:sz w:val="28"/>
          <w:szCs w:val="28"/>
          <w:lang w:val="en-US"/>
        </w:rPr>
        <w:t>bir qator assotsiatsiyalarning xizmatidir.</w:t>
      </w:r>
      <w:r>
        <w:rPr>
          <w:rFonts w:eastAsia="TimesNewRomanPSMT"/>
          <w:sz w:val="28"/>
          <w:szCs w:val="28"/>
          <w:lang w:val="uz-Cyrl-UZ"/>
        </w:rPr>
        <w:t xml:space="preserve"> O‘zining</w:t>
      </w:r>
      <w:r w:rsidRPr="00E70958">
        <w:rPr>
          <w:rFonts w:eastAsia="TimesNewRomanPSMT"/>
          <w:sz w:val="28"/>
          <w:szCs w:val="28"/>
          <w:lang w:val="uz-Cyrl-UZ"/>
        </w:rPr>
        <w:t xml:space="preserve"> </w:t>
      </w:r>
      <w:r>
        <w:rPr>
          <w:rFonts w:eastAsia="TimesNewRomanPSMT"/>
          <w:sz w:val="28"/>
          <w:szCs w:val="28"/>
          <w:lang w:val="uz-Cyrl-UZ"/>
        </w:rPr>
        <w:t>tarkibida</w:t>
      </w:r>
      <w:r w:rsidRPr="00E70958">
        <w:rPr>
          <w:rFonts w:eastAsia="TimesNewRomanPSMT"/>
          <w:sz w:val="28"/>
          <w:szCs w:val="28"/>
          <w:lang w:val="uz-Cyrl-UZ"/>
        </w:rPr>
        <w:t xml:space="preserve"> </w:t>
      </w:r>
      <w:r>
        <w:rPr>
          <w:rFonts w:eastAsia="TimesNewRomanPSMT"/>
          <w:sz w:val="28"/>
          <w:szCs w:val="28"/>
          <w:lang w:val="uz-Cyrl-UZ"/>
        </w:rPr>
        <w:t>muammoli</w:t>
      </w:r>
      <w:r w:rsidRPr="00E70958">
        <w:rPr>
          <w:rFonts w:eastAsia="TimesNewRomanPSMT"/>
          <w:sz w:val="28"/>
          <w:szCs w:val="28"/>
          <w:lang w:val="uz-Cyrl-UZ"/>
        </w:rPr>
        <w:t xml:space="preserve"> – </w:t>
      </w:r>
      <w:r>
        <w:rPr>
          <w:rFonts w:eastAsia="TimesNewRomanPSMT"/>
          <w:sz w:val="28"/>
          <w:szCs w:val="28"/>
          <w:lang w:val="uz-Cyrl-UZ"/>
        </w:rPr>
        <w:t>izlanish</w:t>
      </w:r>
      <w:r w:rsidRPr="00E70958">
        <w:rPr>
          <w:rFonts w:eastAsia="TimesNewRomanPSMT"/>
          <w:sz w:val="28"/>
          <w:szCs w:val="28"/>
          <w:lang w:val="uz-Cyrl-UZ"/>
        </w:rPr>
        <w:t xml:space="preserve"> </w:t>
      </w:r>
      <w:r>
        <w:rPr>
          <w:rFonts w:eastAsia="TimesNewRomanPSMT"/>
          <w:sz w:val="28"/>
          <w:szCs w:val="28"/>
          <w:lang w:val="uz-Cyrl-UZ"/>
        </w:rPr>
        <w:t>xarakteriga</w:t>
      </w:r>
      <w:r w:rsidRPr="00E70958">
        <w:rPr>
          <w:rFonts w:eastAsia="TimesNewRomanPSMT"/>
          <w:sz w:val="28"/>
          <w:szCs w:val="28"/>
          <w:lang w:val="uz-Cyrl-UZ"/>
        </w:rPr>
        <w:t xml:space="preserve"> </w:t>
      </w:r>
      <w:r>
        <w:rPr>
          <w:rFonts w:eastAsia="TimesNewRomanPSMT"/>
          <w:sz w:val="28"/>
          <w:szCs w:val="28"/>
          <w:lang w:val="uz-Cyrl-UZ"/>
        </w:rPr>
        <w:t>ega fundamental</w:t>
      </w:r>
      <w:r w:rsidRPr="00E70958">
        <w:rPr>
          <w:rFonts w:eastAsia="TimesNewRomanPSMT"/>
          <w:sz w:val="28"/>
          <w:szCs w:val="28"/>
          <w:lang w:val="uz-Cyrl-UZ"/>
        </w:rPr>
        <w:t xml:space="preserve"> </w:t>
      </w:r>
      <w:r>
        <w:rPr>
          <w:rFonts w:eastAsia="TimesNewRomanPSMT"/>
          <w:sz w:val="28"/>
          <w:szCs w:val="28"/>
          <w:lang w:val="uz-Cyrl-UZ"/>
        </w:rPr>
        <w:t>tadqiqotlar</w:t>
      </w:r>
      <w:r w:rsidRPr="00E70958">
        <w:rPr>
          <w:rFonts w:eastAsia="TimesNewRomanPSMT"/>
          <w:sz w:val="28"/>
          <w:szCs w:val="28"/>
          <w:lang w:val="uz-Cyrl-UZ"/>
        </w:rPr>
        <w:t xml:space="preserve"> </w:t>
      </w:r>
      <w:r>
        <w:rPr>
          <w:rFonts w:eastAsia="TimesNewRomanPSMT"/>
          <w:sz w:val="28"/>
          <w:szCs w:val="28"/>
          <w:lang w:val="uz-Cyrl-UZ"/>
        </w:rPr>
        <w:t>bo‘yicha</w:t>
      </w:r>
      <w:r w:rsidRPr="00E70958">
        <w:rPr>
          <w:rFonts w:eastAsia="TimesNewRomanPSMT"/>
          <w:sz w:val="28"/>
          <w:szCs w:val="28"/>
          <w:lang w:val="uz-Cyrl-UZ"/>
        </w:rPr>
        <w:t xml:space="preserve"> </w:t>
      </w:r>
      <w:r>
        <w:rPr>
          <w:rFonts w:eastAsia="TimesNewRomanPSMT"/>
          <w:sz w:val="28"/>
          <w:szCs w:val="28"/>
          <w:lang w:val="uz-Cyrl-UZ"/>
        </w:rPr>
        <w:t>bo‘linmalar</w:t>
      </w:r>
      <w:r w:rsidRPr="00E70958">
        <w:rPr>
          <w:rFonts w:eastAsia="TimesNewRomanPSMT"/>
          <w:sz w:val="28"/>
          <w:szCs w:val="28"/>
          <w:lang w:val="uz-Cyrl-UZ"/>
        </w:rPr>
        <w:t xml:space="preserve">, </w:t>
      </w:r>
      <w:r>
        <w:rPr>
          <w:rFonts w:eastAsia="TimesNewRomanPSMT"/>
          <w:sz w:val="28"/>
          <w:szCs w:val="28"/>
          <w:lang w:val="uz-Cyrl-UZ"/>
        </w:rPr>
        <w:t>hamda</w:t>
      </w:r>
      <w:r w:rsidRPr="00E70958">
        <w:rPr>
          <w:rFonts w:eastAsia="TimesNewRomanPSMT"/>
          <w:sz w:val="28"/>
          <w:szCs w:val="28"/>
          <w:lang w:val="uz-Cyrl-UZ"/>
        </w:rPr>
        <w:t xml:space="preserve"> </w:t>
      </w:r>
      <w:r>
        <w:rPr>
          <w:rFonts w:eastAsia="TimesNewRomanPSMT"/>
          <w:sz w:val="28"/>
          <w:szCs w:val="28"/>
          <w:lang w:val="uz-Cyrl-UZ"/>
        </w:rPr>
        <w:t>tadbiq</w:t>
      </w:r>
      <w:r w:rsidRPr="00E70958">
        <w:rPr>
          <w:rFonts w:eastAsia="TimesNewRomanPSMT"/>
          <w:sz w:val="28"/>
          <w:szCs w:val="28"/>
          <w:lang w:val="uz-Cyrl-UZ"/>
        </w:rPr>
        <w:t xml:space="preserve"> </w:t>
      </w:r>
      <w:r>
        <w:rPr>
          <w:rFonts w:eastAsia="TimesNewRomanPSMT"/>
          <w:sz w:val="28"/>
          <w:szCs w:val="28"/>
          <w:lang w:val="uz-Cyrl-UZ"/>
        </w:rPr>
        <w:t>etish</w:t>
      </w:r>
      <w:r w:rsidRPr="00E70958">
        <w:rPr>
          <w:rFonts w:eastAsia="TimesNewRomanPSMT"/>
          <w:sz w:val="28"/>
          <w:szCs w:val="28"/>
          <w:lang w:val="uz-Cyrl-UZ"/>
        </w:rPr>
        <w:t xml:space="preserve">, </w:t>
      </w:r>
      <w:r>
        <w:rPr>
          <w:rFonts w:eastAsia="TimesNewRomanPSMT"/>
          <w:sz w:val="28"/>
          <w:szCs w:val="28"/>
          <w:lang w:val="uz-Cyrl-UZ"/>
        </w:rPr>
        <w:t>tahliliy</w:t>
      </w:r>
      <w:r w:rsidRPr="00E70958">
        <w:rPr>
          <w:rFonts w:eastAsia="TimesNewRomanPSMT"/>
          <w:sz w:val="28"/>
          <w:szCs w:val="28"/>
          <w:lang w:val="uz-Cyrl-UZ"/>
        </w:rPr>
        <w:t>,</w:t>
      </w:r>
      <w:r>
        <w:rPr>
          <w:rFonts w:eastAsia="TimesNewRomanPSMT"/>
          <w:sz w:val="28"/>
          <w:szCs w:val="28"/>
          <w:lang w:val="uz-Cyrl-UZ"/>
        </w:rPr>
        <w:t xml:space="preserve"> iqtisodiy</w:t>
      </w:r>
      <w:r w:rsidRPr="00E70958">
        <w:rPr>
          <w:rFonts w:eastAsia="TimesNewRomanPSMT"/>
          <w:sz w:val="28"/>
          <w:szCs w:val="28"/>
          <w:lang w:val="uz-Cyrl-UZ"/>
        </w:rPr>
        <w:t xml:space="preserve"> </w:t>
      </w:r>
      <w:r>
        <w:rPr>
          <w:rFonts w:eastAsia="TimesNewRomanPSMT"/>
          <w:sz w:val="28"/>
          <w:szCs w:val="28"/>
          <w:lang w:val="uz-Cyrl-UZ"/>
        </w:rPr>
        <w:t>guruhlarga</w:t>
      </w:r>
      <w:r w:rsidRPr="00E70958">
        <w:rPr>
          <w:rFonts w:eastAsia="TimesNewRomanPSMT"/>
          <w:sz w:val="28"/>
          <w:szCs w:val="28"/>
          <w:lang w:val="uz-Cyrl-UZ"/>
        </w:rPr>
        <w:t xml:space="preserve"> </w:t>
      </w:r>
      <w:r>
        <w:rPr>
          <w:rFonts w:eastAsia="TimesNewRomanPSMT"/>
          <w:sz w:val="28"/>
          <w:szCs w:val="28"/>
          <w:lang w:val="uz-Cyrl-UZ"/>
        </w:rPr>
        <w:t>ega</w:t>
      </w:r>
      <w:r w:rsidRPr="00E70958">
        <w:rPr>
          <w:rFonts w:eastAsia="TimesNewRomanPSMT"/>
          <w:sz w:val="28"/>
          <w:szCs w:val="28"/>
          <w:lang w:val="uz-Cyrl-UZ"/>
        </w:rPr>
        <w:t xml:space="preserve"> </w:t>
      </w:r>
      <w:r>
        <w:rPr>
          <w:rFonts w:eastAsia="TimesNewRomanPSMT"/>
          <w:sz w:val="28"/>
          <w:szCs w:val="28"/>
          <w:lang w:val="uz-Cyrl-UZ"/>
        </w:rPr>
        <w:t>tadqiqot</w:t>
      </w:r>
      <w:r w:rsidRPr="00E70958">
        <w:rPr>
          <w:rFonts w:eastAsia="TimesNewRomanPSMT"/>
          <w:sz w:val="28"/>
          <w:szCs w:val="28"/>
          <w:lang w:val="uz-Cyrl-UZ"/>
        </w:rPr>
        <w:t xml:space="preserve"> </w:t>
      </w:r>
      <w:r>
        <w:rPr>
          <w:rFonts w:eastAsia="TimesNewRomanPSMT"/>
          <w:sz w:val="28"/>
          <w:szCs w:val="28"/>
          <w:lang w:val="uz-Cyrl-UZ"/>
        </w:rPr>
        <w:t>assotsiatsiyalari</w:t>
      </w:r>
      <w:r w:rsidRPr="00E70958">
        <w:rPr>
          <w:rFonts w:eastAsia="TimesNewRomanPSMT"/>
          <w:sz w:val="28"/>
          <w:szCs w:val="28"/>
          <w:lang w:val="uz-Cyrl-UZ"/>
        </w:rPr>
        <w:t xml:space="preserve"> </w:t>
      </w:r>
      <w:r>
        <w:rPr>
          <w:rFonts w:eastAsia="TimesNewRomanPSMT"/>
          <w:sz w:val="28"/>
          <w:szCs w:val="28"/>
          <w:lang w:val="uz-Cyrl-UZ"/>
        </w:rPr>
        <w:t>innovatsion</w:t>
      </w:r>
      <w:r w:rsidRPr="00E70958">
        <w:rPr>
          <w:rFonts w:eastAsia="TimesNewRomanPSMT"/>
          <w:sz w:val="28"/>
          <w:szCs w:val="28"/>
          <w:lang w:val="uz-Cyrl-UZ"/>
        </w:rPr>
        <w:t xml:space="preserve"> </w:t>
      </w:r>
      <w:r>
        <w:rPr>
          <w:rFonts w:eastAsia="TimesNewRomanPSMT"/>
          <w:sz w:val="28"/>
          <w:szCs w:val="28"/>
          <w:lang w:val="uz-Cyrl-UZ"/>
        </w:rPr>
        <w:t>davraning boshlang‘ich</w:t>
      </w:r>
      <w:r w:rsidRPr="00E70958">
        <w:rPr>
          <w:rFonts w:eastAsia="TimesNewRomanPSMT"/>
          <w:sz w:val="28"/>
          <w:szCs w:val="28"/>
          <w:lang w:val="uz-Cyrl-UZ"/>
        </w:rPr>
        <w:t xml:space="preserve"> </w:t>
      </w:r>
      <w:r>
        <w:rPr>
          <w:rFonts w:eastAsia="TimesNewRomanPSMT"/>
          <w:sz w:val="28"/>
          <w:szCs w:val="28"/>
          <w:lang w:val="uz-Cyrl-UZ"/>
        </w:rPr>
        <w:t>bosqichini</w:t>
      </w:r>
      <w:r w:rsidRPr="00E70958">
        <w:rPr>
          <w:rFonts w:eastAsia="TimesNewRomanPSMT"/>
          <w:sz w:val="28"/>
          <w:szCs w:val="28"/>
          <w:lang w:val="uz-Cyrl-UZ"/>
        </w:rPr>
        <w:t xml:space="preserve"> </w:t>
      </w:r>
      <w:r>
        <w:rPr>
          <w:rFonts w:eastAsia="TimesNewRomanPSMT"/>
          <w:sz w:val="28"/>
          <w:szCs w:val="28"/>
          <w:lang w:val="uz-Cyrl-UZ"/>
        </w:rPr>
        <w:t>faollashtirishda</w:t>
      </w:r>
      <w:r w:rsidRPr="00E70958">
        <w:rPr>
          <w:rFonts w:eastAsia="TimesNewRomanPSMT"/>
          <w:sz w:val="28"/>
          <w:szCs w:val="28"/>
          <w:lang w:val="uz-Cyrl-UZ"/>
        </w:rPr>
        <w:t xml:space="preserve"> </w:t>
      </w:r>
      <w:r>
        <w:rPr>
          <w:rFonts w:eastAsia="TimesNewRomanPSMT"/>
          <w:sz w:val="28"/>
          <w:szCs w:val="28"/>
          <w:lang w:val="uz-Cyrl-UZ"/>
        </w:rPr>
        <w:t>muhim</w:t>
      </w:r>
      <w:r w:rsidRPr="00E70958">
        <w:rPr>
          <w:rFonts w:eastAsia="TimesNewRomanPSMT"/>
          <w:sz w:val="28"/>
          <w:szCs w:val="28"/>
          <w:lang w:val="uz-Cyrl-UZ"/>
        </w:rPr>
        <w:t xml:space="preserve"> </w:t>
      </w:r>
      <w:r>
        <w:rPr>
          <w:rFonts w:eastAsia="TimesNewRomanPSMT"/>
          <w:sz w:val="28"/>
          <w:szCs w:val="28"/>
          <w:lang w:val="uz-Cyrl-UZ"/>
        </w:rPr>
        <w:t>rol</w:t>
      </w:r>
      <w:r w:rsidRPr="00E70958">
        <w:rPr>
          <w:rFonts w:eastAsia="TimesNewRomanPSMT"/>
          <w:sz w:val="28"/>
          <w:szCs w:val="28"/>
          <w:lang w:val="uz-Cyrl-UZ"/>
        </w:rPr>
        <w:t xml:space="preserve"> </w:t>
      </w:r>
      <w:r>
        <w:rPr>
          <w:rFonts w:eastAsia="TimesNewRomanPSMT"/>
          <w:sz w:val="28"/>
          <w:szCs w:val="28"/>
          <w:lang w:val="uz-Cyrl-UZ"/>
        </w:rPr>
        <w:t>o‘ynaydilar</w:t>
      </w:r>
      <w:r w:rsidRPr="00E70958">
        <w:rPr>
          <w:rFonts w:eastAsia="TimesNewRomanPSMT"/>
          <w:sz w:val="28"/>
          <w:szCs w:val="28"/>
          <w:lang w:val="uz-Cyrl-UZ"/>
        </w:rPr>
        <w:t xml:space="preserve">. </w:t>
      </w:r>
      <w:r>
        <w:rPr>
          <w:rFonts w:eastAsia="TimesNewRomanPSMT"/>
          <w:sz w:val="28"/>
          <w:szCs w:val="28"/>
          <w:lang w:val="uz-Cyrl-UZ"/>
        </w:rPr>
        <w:lastRenderedPageBreak/>
        <w:t>Tadqiqot assotsiatsiyalari</w:t>
      </w:r>
      <w:r w:rsidRPr="00E70958">
        <w:rPr>
          <w:rFonts w:eastAsia="TimesNewRomanPSMT"/>
          <w:sz w:val="28"/>
          <w:szCs w:val="28"/>
          <w:lang w:val="uz-Cyrl-UZ"/>
        </w:rPr>
        <w:t xml:space="preserve"> </w:t>
      </w:r>
      <w:r>
        <w:rPr>
          <w:rFonts w:eastAsia="TimesNewRomanPSMT"/>
          <w:sz w:val="28"/>
          <w:szCs w:val="28"/>
          <w:lang w:val="uz-Cyrl-UZ"/>
        </w:rPr>
        <w:t>akademik</w:t>
      </w:r>
      <w:r w:rsidRPr="00E70958">
        <w:rPr>
          <w:rFonts w:eastAsia="TimesNewRomanPSMT"/>
          <w:sz w:val="28"/>
          <w:szCs w:val="28"/>
          <w:lang w:val="uz-Cyrl-UZ"/>
        </w:rPr>
        <w:t xml:space="preserve"> </w:t>
      </w:r>
      <w:r>
        <w:rPr>
          <w:rFonts w:eastAsia="TimesNewRomanPSMT"/>
          <w:sz w:val="28"/>
          <w:szCs w:val="28"/>
          <w:lang w:val="uz-Cyrl-UZ"/>
        </w:rPr>
        <w:t>OO‘YU</w:t>
      </w:r>
      <w:r w:rsidRPr="00E70958">
        <w:rPr>
          <w:rFonts w:eastAsia="TimesNewRomanPSMT"/>
          <w:sz w:val="28"/>
          <w:szCs w:val="28"/>
          <w:lang w:val="uz-Cyrl-UZ"/>
        </w:rPr>
        <w:t xml:space="preserve"> </w:t>
      </w:r>
      <w:r>
        <w:rPr>
          <w:rFonts w:eastAsia="TimesNewRomanPSMT"/>
          <w:sz w:val="28"/>
          <w:szCs w:val="28"/>
          <w:lang w:val="uz-Cyrl-UZ"/>
        </w:rPr>
        <w:t>sektori</w:t>
      </w:r>
      <w:r w:rsidRPr="00E70958">
        <w:rPr>
          <w:rFonts w:eastAsia="TimesNewRomanPSMT"/>
          <w:sz w:val="28"/>
          <w:szCs w:val="28"/>
          <w:lang w:val="uz-Cyrl-UZ"/>
        </w:rPr>
        <w:t xml:space="preserve"> </w:t>
      </w:r>
      <w:r>
        <w:rPr>
          <w:rFonts w:eastAsia="TimesNewRomanPSMT"/>
          <w:sz w:val="28"/>
          <w:szCs w:val="28"/>
          <w:lang w:val="uz-Cyrl-UZ"/>
        </w:rPr>
        <w:t>va</w:t>
      </w:r>
      <w:r w:rsidRPr="00E70958">
        <w:rPr>
          <w:rFonts w:eastAsia="TimesNewRomanPSMT"/>
          <w:sz w:val="28"/>
          <w:szCs w:val="28"/>
          <w:lang w:val="uz-Cyrl-UZ"/>
        </w:rPr>
        <w:t xml:space="preserve"> </w:t>
      </w:r>
      <w:r>
        <w:rPr>
          <w:rFonts w:eastAsia="TimesNewRomanPSMT"/>
          <w:sz w:val="28"/>
          <w:szCs w:val="28"/>
          <w:lang w:val="uz-Cyrl-UZ"/>
        </w:rPr>
        <w:t>sanoat</w:t>
      </w:r>
      <w:r w:rsidRPr="00E70958">
        <w:rPr>
          <w:rFonts w:eastAsia="TimesNewRomanPSMT"/>
          <w:sz w:val="28"/>
          <w:szCs w:val="28"/>
          <w:lang w:val="uz-Cyrl-UZ"/>
        </w:rPr>
        <w:t xml:space="preserve"> </w:t>
      </w:r>
      <w:r>
        <w:rPr>
          <w:rFonts w:eastAsia="TimesNewRomanPSMT"/>
          <w:sz w:val="28"/>
          <w:szCs w:val="28"/>
          <w:lang w:val="uz-Cyrl-UZ"/>
        </w:rPr>
        <w:t>ishlab</w:t>
      </w:r>
      <w:r w:rsidRPr="00E70958">
        <w:rPr>
          <w:rFonts w:eastAsia="TimesNewRomanPSMT"/>
          <w:sz w:val="28"/>
          <w:szCs w:val="28"/>
          <w:lang w:val="uz-Cyrl-UZ"/>
        </w:rPr>
        <w:t xml:space="preserve"> </w:t>
      </w:r>
      <w:r>
        <w:rPr>
          <w:rFonts w:eastAsia="TimesNewRomanPSMT"/>
          <w:sz w:val="28"/>
          <w:szCs w:val="28"/>
          <w:lang w:val="uz-Cyrl-UZ"/>
        </w:rPr>
        <w:t>chiqarishi o‘rtasidagi</w:t>
      </w:r>
      <w:r w:rsidRPr="00E70958">
        <w:rPr>
          <w:rFonts w:eastAsia="TimesNewRomanPSMT"/>
          <w:sz w:val="28"/>
          <w:szCs w:val="28"/>
          <w:lang w:val="uz-Cyrl-UZ"/>
        </w:rPr>
        <w:t xml:space="preserve"> </w:t>
      </w:r>
      <w:r>
        <w:rPr>
          <w:rFonts w:eastAsia="TimesNewRomanPSMT"/>
          <w:sz w:val="28"/>
          <w:szCs w:val="28"/>
          <w:lang w:val="uz-Cyrl-UZ"/>
        </w:rPr>
        <w:t>yaqindan</w:t>
      </w:r>
      <w:r w:rsidRPr="00E70958">
        <w:rPr>
          <w:rFonts w:eastAsia="TimesNewRomanPSMT"/>
          <w:sz w:val="28"/>
          <w:szCs w:val="28"/>
          <w:lang w:val="uz-Cyrl-UZ"/>
        </w:rPr>
        <w:t xml:space="preserve"> </w:t>
      </w:r>
      <w:r>
        <w:rPr>
          <w:rFonts w:eastAsia="TimesNewRomanPSMT"/>
          <w:sz w:val="28"/>
          <w:szCs w:val="28"/>
          <w:lang w:val="uz-Cyrl-UZ"/>
        </w:rPr>
        <w:t>o‘zaro</w:t>
      </w:r>
      <w:r w:rsidRPr="00E70958">
        <w:rPr>
          <w:rFonts w:eastAsia="TimesNewRomanPSMT"/>
          <w:sz w:val="28"/>
          <w:szCs w:val="28"/>
          <w:lang w:val="uz-Cyrl-UZ"/>
        </w:rPr>
        <w:t xml:space="preserve"> </w:t>
      </w:r>
      <w:r>
        <w:rPr>
          <w:rFonts w:eastAsia="TimesNewRomanPSMT"/>
          <w:sz w:val="28"/>
          <w:szCs w:val="28"/>
          <w:lang w:val="uz-Cyrl-UZ"/>
        </w:rPr>
        <w:t>hamkorlikni</w:t>
      </w:r>
      <w:r w:rsidRPr="00E70958">
        <w:rPr>
          <w:rFonts w:eastAsia="TimesNewRomanPSMT"/>
          <w:sz w:val="28"/>
          <w:szCs w:val="28"/>
          <w:lang w:val="uz-Cyrl-UZ"/>
        </w:rPr>
        <w:t xml:space="preserve"> </w:t>
      </w:r>
      <w:r>
        <w:rPr>
          <w:rFonts w:eastAsia="TimesNewRomanPSMT"/>
          <w:sz w:val="28"/>
          <w:szCs w:val="28"/>
          <w:lang w:val="uz-Cyrl-UZ"/>
        </w:rPr>
        <w:t>o‘rnatish</w:t>
      </w:r>
      <w:r w:rsidRPr="00E70958">
        <w:rPr>
          <w:rFonts w:eastAsia="TimesNewRomanPSMT"/>
          <w:sz w:val="28"/>
          <w:szCs w:val="28"/>
          <w:lang w:val="uz-Cyrl-UZ"/>
        </w:rPr>
        <w:t xml:space="preserve"> </w:t>
      </w:r>
      <w:r>
        <w:rPr>
          <w:rFonts w:eastAsia="TimesNewRomanPSMT"/>
          <w:sz w:val="28"/>
          <w:szCs w:val="28"/>
          <w:lang w:val="uz-Cyrl-UZ"/>
        </w:rPr>
        <w:t>uchun</w:t>
      </w:r>
      <w:r w:rsidRPr="00E70958">
        <w:rPr>
          <w:rFonts w:eastAsia="TimesNewRomanPSMT"/>
          <w:sz w:val="28"/>
          <w:szCs w:val="28"/>
          <w:lang w:val="uz-Cyrl-UZ"/>
        </w:rPr>
        <w:t xml:space="preserve"> </w:t>
      </w:r>
      <w:r>
        <w:rPr>
          <w:rFonts w:eastAsia="TimesNewRomanPSMT"/>
          <w:sz w:val="28"/>
          <w:szCs w:val="28"/>
          <w:lang w:val="uz-Cyrl-UZ"/>
        </w:rPr>
        <w:t>mo‘ljallanganlar</w:t>
      </w:r>
      <w:r w:rsidRPr="00E70958">
        <w:rPr>
          <w:rFonts w:eastAsia="TimesNewRomanPSMT"/>
          <w:sz w:val="28"/>
          <w:szCs w:val="28"/>
          <w:lang w:val="uz-Cyrl-UZ"/>
        </w:rPr>
        <w:t>.</w:t>
      </w:r>
      <w:r>
        <w:rPr>
          <w:rFonts w:eastAsia="TimesNewRomanPSMT"/>
          <w:sz w:val="28"/>
          <w:szCs w:val="28"/>
          <w:lang w:val="uz-Cyrl-UZ"/>
        </w:rPr>
        <w:t xml:space="preserve"> Tadqiqot</w:t>
      </w:r>
      <w:r w:rsidRPr="00E70958">
        <w:rPr>
          <w:rFonts w:eastAsia="TimesNewRomanPSMT"/>
          <w:sz w:val="28"/>
          <w:szCs w:val="28"/>
          <w:lang w:val="uz-Cyrl-UZ"/>
        </w:rPr>
        <w:t xml:space="preserve"> </w:t>
      </w:r>
      <w:r>
        <w:rPr>
          <w:rFonts w:eastAsia="TimesNewRomanPSMT"/>
          <w:sz w:val="28"/>
          <w:szCs w:val="28"/>
          <w:lang w:val="uz-Cyrl-UZ"/>
        </w:rPr>
        <w:t>assotsiatsiyalar</w:t>
      </w:r>
      <w:r w:rsidRPr="00E70958">
        <w:rPr>
          <w:rFonts w:eastAsia="TimesNewRomanPSMT"/>
          <w:sz w:val="28"/>
          <w:szCs w:val="28"/>
          <w:lang w:val="uz-Cyrl-UZ"/>
        </w:rPr>
        <w:t xml:space="preserve"> </w:t>
      </w:r>
      <w:r>
        <w:rPr>
          <w:rFonts w:eastAsia="TimesNewRomanPSMT"/>
          <w:sz w:val="28"/>
          <w:szCs w:val="28"/>
          <w:lang w:val="uz-Cyrl-UZ"/>
        </w:rPr>
        <w:t>yapon</w:t>
      </w:r>
      <w:r w:rsidRPr="00E70958">
        <w:rPr>
          <w:rFonts w:eastAsia="TimesNewRomanPSMT"/>
          <w:sz w:val="28"/>
          <w:szCs w:val="28"/>
          <w:lang w:val="uz-Cyrl-UZ"/>
        </w:rPr>
        <w:t xml:space="preserve"> </w:t>
      </w:r>
      <w:r>
        <w:rPr>
          <w:rFonts w:eastAsia="TimesNewRomanPSMT"/>
          <w:sz w:val="28"/>
          <w:szCs w:val="28"/>
          <w:lang w:val="uz-Cyrl-UZ"/>
        </w:rPr>
        <w:t>tajribasining</w:t>
      </w:r>
      <w:r w:rsidRPr="00E70958">
        <w:rPr>
          <w:rFonts w:eastAsia="TimesNewRomanPSMT"/>
          <w:sz w:val="28"/>
          <w:szCs w:val="28"/>
          <w:lang w:val="uz-Cyrl-UZ"/>
        </w:rPr>
        <w:t xml:space="preserve"> </w:t>
      </w:r>
      <w:r>
        <w:rPr>
          <w:rFonts w:eastAsia="TimesNewRomanPSMT"/>
          <w:sz w:val="28"/>
          <w:szCs w:val="28"/>
          <w:lang w:val="uz-Cyrl-UZ"/>
        </w:rPr>
        <w:t>tahlili innovatsiyalarni</w:t>
      </w:r>
      <w:r w:rsidRPr="00E70958">
        <w:rPr>
          <w:rFonts w:eastAsia="TimesNewRomanPSMT"/>
          <w:sz w:val="28"/>
          <w:szCs w:val="28"/>
          <w:lang w:val="uz-Cyrl-UZ"/>
        </w:rPr>
        <w:t xml:space="preserve"> </w:t>
      </w:r>
      <w:r>
        <w:rPr>
          <w:rFonts w:eastAsia="TimesNewRomanPSMT"/>
          <w:sz w:val="28"/>
          <w:szCs w:val="28"/>
          <w:lang w:val="uz-Cyrl-UZ"/>
        </w:rPr>
        <w:t>taqdim</w:t>
      </w:r>
      <w:r w:rsidRPr="00E70958">
        <w:rPr>
          <w:rFonts w:eastAsia="TimesNewRomanPSMT"/>
          <w:sz w:val="28"/>
          <w:szCs w:val="28"/>
          <w:lang w:val="uz-Cyrl-UZ"/>
        </w:rPr>
        <w:t xml:space="preserve"> </w:t>
      </w:r>
      <w:r>
        <w:rPr>
          <w:rFonts w:eastAsia="TimesNewRomanPSMT"/>
          <w:sz w:val="28"/>
          <w:szCs w:val="28"/>
          <w:lang w:val="uz-Cyrl-UZ"/>
        </w:rPr>
        <w:t>etish</w:t>
      </w:r>
      <w:r w:rsidRPr="00E70958">
        <w:rPr>
          <w:rFonts w:eastAsia="TimesNewRomanPSMT"/>
          <w:sz w:val="28"/>
          <w:szCs w:val="28"/>
          <w:lang w:val="uz-Cyrl-UZ"/>
        </w:rPr>
        <w:t xml:space="preserve"> </w:t>
      </w:r>
      <w:r>
        <w:rPr>
          <w:rFonts w:eastAsia="TimesNewRomanPSMT"/>
          <w:sz w:val="28"/>
          <w:szCs w:val="28"/>
          <w:lang w:val="uz-Cyrl-UZ"/>
        </w:rPr>
        <w:t>mexanizmidagi</w:t>
      </w:r>
      <w:r w:rsidRPr="00E70958">
        <w:rPr>
          <w:rFonts w:eastAsia="TimesNewRomanPSMT"/>
          <w:sz w:val="28"/>
          <w:szCs w:val="28"/>
          <w:lang w:val="uz-Cyrl-UZ"/>
        </w:rPr>
        <w:t xml:space="preserve"> </w:t>
      </w:r>
      <w:r>
        <w:rPr>
          <w:rFonts w:eastAsia="TimesNewRomanPSMT"/>
          <w:sz w:val="28"/>
          <w:szCs w:val="28"/>
          <w:lang w:val="uz-Cyrl-UZ"/>
        </w:rPr>
        <w:t>muhim</w:t>
      </w:r>
      <w:r w:rsidRPr="00E70958">
        <w:rPr>
          <w:rFonts w:eastAsia="TimesNewRomanPSMT"/>
          <w:sz w:val="28"/>
          <w:szCs w:val="28"/>
          <w:lang w:val="uz-Cyrl-UZ"/>
        </w:rPr>
        <w:t xml:space="preserve"> </w:t>
      </w:r>
      <w:r>
        <w:rPr>
          <w:rFonts w:eastAsia="TimesNewRomanPSMT"/>
          <w:sz w:val="28"/>
          <w:szCs w:val="28"/>
          <w:lang w:val="uz-Cyrl-UZ"/>
        </w:rPr>
        <w:t>xususiyat</w:t>
      </w:r>
      <w:r w:rsidRPr="00E70958">
        <w:rPr>
          <w:rFonts w:eastAsia="TimesNewRomanPSMT"/>
          <w:sz w:val="28"/>
          <w:szCs w:val="28"/>
          <w:lang w:val="uz-Cyrl-UZ"/>
        </w:rPr>
        <w:t xml:space="preserve">: </w:t>
      </w:r>
      <w:r>
        <w:rPr>
          <w:rFonts w:eastAsia="TimesNewRomanPSMT"/>
          <w:sz w:val="28"/>
          <w:szCs w:val="28"/>
          <w:lang w:val="uz-Cyrl-UZ"/>
        </w:rPr>
        <w:t>kooperatsiya tamoyillarini</w:t>
      </w:r>
      <w:r w:rsidRPr="00E70958">
        <w:rPr>
          <w:rFonts w:eastAsia="TimesNewRomanPSMT"/>
          <w:sz w:val="28"/>
          <w:szCs w:val="28"/>
          <w:lang w:val="uz-Cyrl-UZ"/>
        </w:rPr>
        <w:t xml:space="preserve"> </w:t>
      </w:r>
      <w:r>
        <w:rPr>
          <w:rFonts w:eastAsia="TimesNewRomanPSMT"/>
          <w:sz w:val="28"/>
          <w:szCs w:val="28"/>
          <w:lang w:val="uz-Cyrl-UZ"/>
        </w:rPr>
        <w:t>birlashtirish</w:t>
      </w:r>
      <w:r w:rsidRPr="00E70958">
        <w:rPr>
          <w:rFonts w:eastAsia="TimesNewRomanPSMT"/>
          <w:sz w:val="28"/>
          <w:szCs w:val="28"/>
          <w:lang w:val="uz-Cyrl-UZ"/>
        </w:rPr>
        <w:t xml:space="preserve">, </w:t>
      </w:r>
      <w:r>
        <w:rPr>
          <w:rFonts w:eastAsia="TimesNewRomanPSMT"/>
          <w:sz w:val="28"/>
          <w:szCs w:val="28"/>
          <w:lang w:val="uz-Cyrl-UZ"/>
        </w:rPr>
        <w:t>ilmiy</w:t>
      </w:r>
      <w:r w:rsidRPr="00E70958">
        <w:rPr>
          <w:rFonts w:eastAsia="TimesNewRomanPSMT"/>
          <w:sz w:val="28"/>
          <w:szCs w:val="28"/>
          <w:lang w:val="uz-Cyrl-UZ"/>
        </w:rPr>
        <w:t xml:space="preserve"> </w:t>
      </w:r>
      <w:r>
        <w:rPr>
          <w:rFonts w:eastAsia="TimesNewRomanPSMT"/>
          <w:sz w:val="28"/>
          <w:szCs w:val="28"/>
          <w:lang w:val="uz-Cyrl-UZ"/>
        </w:rPr>
        <w:t>tadqiqotlarni</w:t>
      </w:r>
      <w:r w:rsidRPr="00E70958">
        <w:rPr>
          <w:rFonts w:eastAsia="TimesNewRomanPSMT"/>
          <w:sz w:val="28"/>
          <w:szCs w:val="28"/>
          <w:lang w:val="uz-Cyrl-UZ"/>
        </w:rPr>
        <w:t xml:space="preserve"> </w:t>
      </w:r>
      <w:r>
        <w:rPr>
          <w:rFonts w:eastAsia="TimesNewRomanPSMT"/>
          <w:sz w:val="28"/>
          <w:szCs w:val="28"/>
          <w:lang w:val="uz-Cyrl-UZ"/>
        </w:rPr>
        <w:t>rejali</w:t>
      </w:r>
      <w:r w:rsidRPr="00E70958">
        <w:rPr>
          <w:rFonts w:eastAsia="TimesNewRomanPSMT"/>
          <w:sz w:val="28"/>
          <w:szCs w:val="28"/>
          <w:lang w:val="uz-Cyrl-UZ"/>
        </w:rPr>
        <w:t xml:space="preserve"> </w:t>
      </w:r>
      <w:r>
        <w:rPr>
          <w:rFonts w:eastAsia="TimesNewRomanPSMT"/>
          <w:sz w:val="28"/>
          <w:szCs w:val="28"/>
          <w:lang w:val="uz-Cyrl-UZ"/>
        </w:rPr>
        <w:t>tashkil</w:t>
      </w:r>
      <w:r w:rsidRPr="00E70958">
        <w:rPr>
          <w:rFonts w:eastAsia="TimesNewRomanPSMT"/>
          <w:sz w:val="28"/>
          <w:szCs w:val="28"/>
          <w:lang w:val="uz-Cyrl-UZ"/>
        </w:rPr>
        <w:t xml:space="preserve"> </w:t>
      </w:r>
      <w:r>
        <w:rPr>
          <w:rFonts w:eastAsia="TimesNewRomanPSMT"/>
          <w:sz w:val="28"/>
          <w:szCs w:val="28"/>
          <w:lang w:val="uz-Cyrl-UZ"/>
        </w:rPr>
        <w:t>qilish</w:t>
      </w:r>
      <w:r w:rsidRPr="00E70958">
        <w:rPr>
          <w:rFonts w:eastAsia="TimesNewRomanPSMT"/>
          <w:sz w:val="28"/>
          <w:szCs w:val="28"/>
          <w:lang w:val="uz-Cyrl-UZ"/>
        </w:rPr>
        <w:t>,</w:t>
      </w:r>
      <w:r>
        <w:rPr>
          <w:rFonts w:eastAsia="TimesNewRomanPSMT"/>
          <w:sz w:val="28"/>
          <w:szCs w:val="28"/>
          <w:lang w:val="uz-Cyrl-UZ"/>
        </w:rPr>
        <w:t xml:space="preserve"> yangi</w:t>
      </w:r>
      <w:r w:rsidRPr="00E70958">
        <w:rPr>
          <w:rFonts w:eastAsia="TimesNewRomanPSMT"/>
          <w:sz w:val="28"/>
          <w:szCs w:val="28"/>
          <w:lang w:val="uz-Cyrl-UZ"/>
        </w:rPr>
        <w:t xml:space="preserve"> </w:t>
      </w:r>
      <w:r>
        <w:rPr>
          <w:rFonts w:eastAsia="TimesNewRomanPSMT"/>
          <w:sz w:val="28"/>
          <w:szCs w:val="28"/>
          <w:lang w:val="uz-Cyrl-UZ"/>
        </w:rPr>
        <w:t>mahsulotni</w:t>
      </w:r>
      <w:r w:rsidRPr="00E70958">
        <w:rPr>
          <w:rFonts w:eastAsia="TimesNewRomanPSMT"/>
          <w:sz w:val="28"/>
          <w:szCs w:val="28"/>
          <w:lang w:val="uz-Cyrl-UZ"/>
        </w:rPr>
        <w:t xml:space="preserve"> </w:t>
      </w:r>
      <w:r>
        <w:rPr>
          <w:rFonts w:eastAsia="TimesNewRomanPSMT"/>
          <w:sz w:val="28"/>
          <w:szCs w:val="28"/>
          <w:lang w:val="uz-Cyrl-UZ"/>
        </w:rPr>
        <w:t>bozorga</w:t>
      </w:r>
      <w:r w:rsidRPr="00E70958">
        <w:rPr>
          <w:rFonts w:eastAsia="TimesNewRomanPSMT"/>
          <w:sz w:val="28"/>
          <w:szCs w:val="28"/>
          <w:lang w:val="uz-Cyrl-UZ"/>
        </w:rPr>
        <w:t xml:space="preserve"> </w:t>
      </w:r>
      <w:r>
        <w:rPr>
          <w:rFonts w:eastAsia="TimesNewRomanPSMT"/>
          <w:sz w:val="28"/>
          <w:szCs w:val="28"/>
          <w:lang w:val="uz-Cyrl-UZ"/>
        </w:rPr>
        <w:t>tadbiq</w:t>
      </w:r>
      <w:r w:rsidRPr="00E70958">
        <w:rPr>
          <w:rFonts w:eastAsia="TimesNewRomanPSMT"/>
          <w:sz w:val="28"/>
          <w:szCs w:val="28"/>
          <w:lang w:val="uz-Cyrl-UZ"/>
        </w:rPr>
        <w:t xml:space="preserve"> </w:t>
      </w:r>
      <w:r>
        <w:rPr>
          <w:rFonts w:eastAsia="TimesNewRomanPSMT"/>
          <w:sz w:val="28"/>
          <w:szCs w:val="28"/>
          <w:lang w:val="uz-Cyrl-UZ"/>
        </w:rPr>
        <w:t>etish</w:t>
      </w:r>
      <w:r w:rsidRPr="00E70958">
        <w:rPr>
          <w:rFonts w:eastAsia="TimesNewRomanPSMT"/>
          <w:sz w:val="28"/>
          <w:szCs w:val="28"/>
          <w:lang w:val="uz-Cyrl-UZ"/>
        </w:rPr>
        <w:t xml:space="preserve"> </w:t>
      </w:r>
      <w:r>
        <w:rPr>
          <w:rFonts w:eastAsia="TimesNewRomanPSMT"/>
          <w:sz w:val="28"/>
          <w:szCs w:val="28"/>
          <w:lang w:val="uz-Cyrl-UZ"/>
        </w:rPr>
        <w:t>bosqichida</w:t>
      </w:r>
      <w:r w:rsidRPr="00E70958">
        <w:rPr>
          <w:rFonts w:eastAsia="TimesNewRomanPSMT"/>
          <w:sz w:val="28"/>
          <w:szCs w:val="28"/>
          <w:lang w:val="uz-Cyrl-UZ"/>
        </w:rPr>
        <w:t xml:space="preserve"> </w:t>
      </w:r>
      <w:r>
        <w:rPr>
          <w:rFonts w:eastAsia="TimesNewRomanPSMT"/>
          <w:sz w:val="28"/>
          <w:szCs w:val="28"/>
          <w:lang w:val="uz-Cyrl-UZ"/>
        </w:rPr>
        <w:t>ishtirokchilar</w:t>
      </w:r>
      <w:r w:rsidRPr="00E70958">
        <w:rPr>
          <w:rFonts w:eastAsia="TimesNewRomanPSMT"/>
          <w:sz w:val="28"/>
          <w:szCs w:val="28"/>
          <w:lang w:val="uz-Cyrl-UZ"/>
        </w:rPr>
        <w:t xml:space="preserve"> </w:t>
      </w:r>
      <w:r>
        <w:rPr>
          <w:rFonts w:eastAsia="TimesNewRomanPSMT"/>
          <w:sz w:val="28"/>
          <w:szCs w:val="28"/>
          <w:lang w:val="uz-Cyrl-UZ"/>
        </w:rPr>
        <w:t>o‘rtasidagi keskin</w:t>
      </w:r>
      <w:r w:rsidRPr="00E70958">
        <w:rPr>
          <w:rFonts w:eastAsia="TimesNewRomanPSMT"/>
          <w:sz w:val="28"/>
          <w:szCs w:val="28"/>
          <w:lang w:val="uz-Cyrl-UZ"/>
        </w:rPr>
        <w:t xml:space="preserve"> </w:t>
      </w:r>
      <w:r>
        <w:rPr>
          <w:rFonts w:eastAsia="TimesNewRomanPSMT"/>
          <w:sz w:val="28"/>
          <w:szCs w:val="28"/>
          <w:lang w:val="uz-Cyrl-UZ"/>
        </w:rPr>
        <w:t>raqobatga</w:t>
      </w:r>
      <w:r w:rsidRPr="00E70958">
        <w:rPr>
          <w:rFonts w:eastAsia="TimesNewRomanPSMT"/>
          <w:sz w:val="28"/>
          <w:szCs w:val="28"/>
          <w:lang w:val="uz-Cyrl-UZ"/>
        </w:rPr>
        <w:t xml:space="preserve"> </w:t>
      </w:r>
      <w:r>
        <w:rPr>
          <w:rFonts w:eastAsia="TimesNewRomanPSMT"/>
          <w:sz w:val="28"/>
          <w:szCs w:val="28"/>
          <w:lang w:val="uz-Cyrl-UZ"/>
        </w:rPr>
        <w:t>ega</w:t>
      </w:r>
      <w:r w:rsidRPr="00E70958">
        <w:rPr>
          <w:rFonts w:eastAsia="TimesNewRomanPSMT"/>
          <w:sz w:val="28"/>
          <w:szCs w:val="28"/>
          <w:lang w:val="uz-Cyrl-UZ"/>
        </w:rPr>
        <w:t xml:space="preserve">. </w:t>
      </w:r>
      <w:r>
        <w:rPr>
          <w:rFonts w:eastAsia="TimesNewRomanPSMT"/>
          <w:sz w:val="28"/>
          <w:szCs w:val="28"/>
          <w:lang w:val="uz-Cyrl-UZ"/>
        </w:rPr>
        <w:t>bir</w:t>
      </w:r>
      <w:r w:rsidRPr="00E70958">
        <w:rPr>
          <w:rFonts w:eastAsia="TimesNewRomanPSMT"/>
          <w:sz w:val="28"/>
          <w:szCs w:val="28"/>
          <w:lang w:val="uz-Cyrl-UZ"/>
        </w:rPr>
        <w:t xml:space="preserve"> </w:t>
      </w:r>
      <w:r>
        <w:rPr>
          <w:rFonts w:eastAsia="TimesNewRomanPSMT"/>
          <w:sz w:val="28"/>
          <w:szCs w:val="28"/>
          <w:lang w:val="uz-Cyrl-UZ"/>
        </w:rPr>
        <w:t>markazdan</w:t>
      </w:r>
      <w:r w:rsidRPr="00E70958">
        <w:rPr>
          <w:rFonts w:eastAsia="TimesNewRomanPSMT"/>
          <w:sz w:val="28"/>
          <w:szCs w:val="28"/>
          <w:lang w:val="uz-Cyrl-UZ"/>
        </w:rPr>
        <w:t xml:space="preserve"> </w:t>
      </w:r>
      <w:r>
        <w:rPr>
          <w:rFonts w:eastAsia="TimesNewRomanPSMT"/>
          <w:sz w:val="28"/>
          <w:szCs w:val="28"/>
          <w:lang w:val="uz-Cyrl-UZ"/>
        </w:rPr>
        <w:t>innovatsiyalarni</w:t>
      </w:r>
      <w:r w:rsidRPr="00E70958">
        <w:rPr>
          <w:rFonts w:eastAsia="TimesNewRomanPSMT"/>
          <w:sz w:val="28"/>
          <w:szCs w:val="28"/>
          <w:lang w:val="uz-Cyrl-UZ"/>
        </w:rPr>
        <w:t xml:space="preserve"> </w:t>
      </w:r>
      <w:r>
        <w:rPr>
          <w:rFonts w:eastAsia="TimesNewRomanPSMT"/>
          <w:sz w:val="28"/>
          <w:szCs w:val="28"/>
          <w:lang w:val="uz-Cyrl-UZ"/>
        </w:rPr>
        <w:t>tadbiq</w:t>
      </w:r>
      <w:r w:rsidRPr="00E70958">
        <w:rPr>
          <w:rFonts w:eastAsia="TimesNewRomanPSMT"/>
          <w:sz w:val="28"/>
          <w:szCs w:val="28"/>
          <w:lang w:val="uz-Cyrl-UZ"/>
        </w:rPr>
        <w:t xml:space="preserve"> </w:t>
      </w:r>
      <w:r>
        <w:rPr>
          <w:rFonts w:eastAsia="TimesNewRomanPSMT"/>
          <w:sz w:val="28"/>
          <w:szCs w:val="28"/>
          <w:lang w:val="uz-Cyrl-UZ"/>
        </w:rPr>
        <w:t>etish</w:t>
      </w:r>
      <w:r w:rsidRPr="00E70958">
        <w:rPr>
          <w:rFonts w:eastAsia="TimesNewRomanPSMT"/>
          <w:sz w:val="28"/>
          <w:szCs w:val="28"/>
          <w:lang w:val="uz-Cyrl-UZ"/>
        </w:rPr>
        <w:t xml:space="preserve"> </w:t>
      </w:r>
      <w:r>
        <w:rPr>
          <w:rFonts w:eastAsia="TimesNewRomanPSMT"/>
          <w:sz w:val="28"/>
          <w:szCs w:val="28"/>
          <w:lang w:val="uz-Cyrl-UZ"/>
        </w:rPr>
        <w:t>va o‘zlashtirishning</w:t>
      </w:r>
      <w:r w:rsidRPr="00E70958">
        <w:rPr>
          <w:rFonts w:eastAsia="TimesNewRomanPSMT"/>
          <w:sz w:val="28"/>
          <w:szCs w:val="28"/>
          <w:lang w:val="uz-Cyrl-UZ"/>
        </w:rPr>
        <w:t xml:space="preserve"> </w:t>
      </w:r>
      <w:r>
        <w:rPr>
          <w:rFonts w:eastAsia="TimesNewRomanPSMT"/>
          <w:sz w:val="28"/>
          <w:szCs w:val="28"/>
          <w:lang w:val="uz-Cyrl-UZ"/>
        </w:rPr>
        <w:t>murakkab</w:t>
      </w:r>
      <w:r w:rsidRPr="00E70958">
        <w:rPr>
          <w:rFonts w:eastAsia="TimesNewRomanPSMT"/>
          <w:sz w:val="28"/>
          <w:szCs w:val="28"/>
          <w:lang w:val="uz-Cyrl-UZ"/>
        </w:rPr>
        <w:t xml:space="preserve"> </w:t>
      </w:r>
      <w:r>
        <w:rPr>
          <w:rFonts w:eastAsia="TimesNewRomanPSMT"/>
          <w:sz w:val="28"/>
          <w:szCs w:val="28"/>
          <w:lang w:val="uz-Cyrl-UZ"/>
        </w:rPr>
        <w:t>ko‘p</w:t>
      </w:r>
      <w:r w:rsidRPr="00E70958">
        <w:rPr>
          <w:rFonts w:eastAsia="TimesNewRomanPSMT"/>
          <w:sz w:val="28"/>
          <w:szCs w:val="28"/>
          <w:lang w:val="uz-Cyrl-UZ"/>
        </w:rPr>
        <w:t xml:space="preserve"> </w:t>
      </w:r>
      <w:r>
        <w:rPr>
          <w:rFonts w:eastAsia="TimesNewRomanPSMT"/>
          <w:sz w:val="28"/>
          <w:szCs w:val="28"/>
          <w:lang w:val="uz-Cyrl-UZ"/>
        </w:rPr>
        <w:t>bosqichli</w:t>
      </w:r>
      <w:r w:rsidRPr="00E70958">
        <w:rPr>
          <w:rFonts w:eastAsia="TimesNewRomanPSMT"/>
          <w:sz w:val="28"/>
          <w:szCs w:val="28"/>
          <w:lang w:val="uz-Cyrl-UZ"/>
        </w:rPr>
        <w:t xml:space="preserve"> </w:t>
      </w:r>
      <w:r>
        <w:rPr>
          <w:rFonts w:eastAsia="TimesNewRomanPSMT"/>
          <w:sz w:val="28"/>
          <w:szCs w:val="28"/>
          <w:lang w:val="uz-Cyrl-UZ"/>
        </w:rPr>
        <w:t>jarayonini</w:t>
      </w:r>
      <w:r w:rsidRPr="00E70958">
        <w:rPr>
          <w:rFonts w:eastAsia="TimesNewRomanPSMT"/>
          <w:sz w:val="28"/>
          <w:szCs w:val="28"/>
          <w:lang w:val="uz-Cyrl-UZ"/>
        </w:rPr>
        <w:t xml:space="preserve"> </w:t>
      </w:r>
      <w:r>
        <w:rPr>
          <w:rFonts w:eastAsia="TimesNewRomanPSMT"/>
          <w:sz w:val="28"/>
          <w:szCs w:val="28"/>
          <w:lang w:val="uz-Cyrl-UZ"/>
        </w:rPr>
        <w:t>muvofiqlashtirishni ajratadi</w:t>
      </w:r>
      <w:r w:rsidRPr="00E70958">
        <w:rPr>
          <w:rFonts w:eastAsia="TimesNewRomanPSMT"/>
          <w:sz w:val="28"/>
          <w:szCs w:val="28"/>
          <w:lang w:val="uz-Cyrl-UZ"/>
        </w:rPr>
        <w:t>.</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Pr>
          <w:rFonts w:eastAsia="TimesNewRomanPSMT"/>
          <w:sz w:val="28"/>
          <w:szCs w:val="28"/>
          <w:lang w:val="uz-Cyrl-UZ"/>
        </w:rPr>
        <w:tab/>
      </w:r>
      <w:r w:rsidRPr="00785A54">
        <w:rPr>
          <w:rFonts w:eastAsia="TimesNewRomanPSMT"/>
          <w:sz w:val="28"/>
          <w:szCs w:val="28"/>
          <w:lang w:val="en-US"/>
        </w:rPr>
        <w:t>Tadqiqot assotsiatsiyalarini kattaroq innovatsion va ijoriy</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salohiyatga ega firmalar va mustaqil bo‘linmalar orasida tanlov bo‘yicha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shakllantirish maqsadga muvofiqdir. Tadqiqot assotsiatsiyalarini takshil</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qilishning xuddi shunday shaklida raqobat va kooperatsiyalashishning</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birlashishiga asoslangan va 90 yillarning o‘rtalarida rivojlanish olgan</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“manfaatdor guruhlar konsepsiyasi”ning birinchi nihollari o‘sib chiqa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boshlaganlar.</w:t>
      </w:r>
    </w:p>
    <w:p w:rsidR="003D2BB0" w:rsidRPr="00C04483"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Assotsiatsiyalar</w:t>
      </w:r>
      <w:r w:rsidRPr="00881399">
        <w:rPr>
          <w:rFonts w:eastAsia="TimesNewRomanPSMT"/>
          <w:sz w:val="28"/>
          <w:szCs w:val="28"/>
          <w:lang w:val="uz-Cyrl-UZ"/>
        </w:rPr>
        <w:t xml:space="preserve"> </w:t>
      </w:r>
      <w:r>
        <w:rPr>
          <w:rFonts w:eastAsia="TimesNewRomanPSMT"/>
          <w:sz w:val="28"/>
          <w:szCs w:val="28"/>
          <w:lang w:val="uz-Cyrl-UZ"/>
        </w:rPr>
        <w:t>iqtisodiyotdagi</w:t>
      </w:r>
      <w:r w:rsidRPr="00881399">
        <w:rPr>
          <w:rFonts w:eastAsia="TimesNewRomanPSMT"/>
          <w:sz w:val="28"/>
          <w:szCs w:val="28"/>
          <w:lang w:val="uz-Cyrl-UZ"/>
        </w:rPr>
        <w:t xml:space="preserve"> </w:t>
      </w:r>
      <w:r>
        <w:rPr>
          <w:rFonts w:eastAsia="TimesNewRomanPSMT"/>
          <w:sz w:val="28"/>
          <w:szCs w:val="28"/>
          <w:lang w:val="uz-Cyrl-UZ"/>
        </w:rPr>
        <w:t>ziddiyatli</w:t>
      </w:r>
      <w:r w:rsidRPr="00881399">
        <w:rPr>
          <w:rFonts w:eastAsia="TimesNewRomanPSMT"/>
          <w:sz w:val="28"/>
          <w:szCs w:val="28"/>
          <w:lang w:val="uz-Cyrl-UZ"/>
        </w:rPr>
        <w:t xml:space="preserve"> </w:t>
      </w:r>
      <w:r>
        <w:rPr>
          <w:rFonts w:eastAsia="TimesNewRomanPSMT"/>
          <w:sz w:val="28"/>
          <w:szCs w:val="28"/>
          <w:lang w:val="uz-Cyrl-UZ"/>
        </w:rPr>
        <w:t>boshlanishlarni chatishib</w:t>
      </w:r>
      <w:r w:rsidRPr="00881399">
        <w:rPr>
          <w:rFonts w:eastAsia="TimesNewRomanPSMT"/>
          <w:sz w:val="28"/>
          <w:szCs w:val="28"/>
          <w:lang w:val="uz-Cyrl-UZ"/>
        </w:rPr>
        <w:t xml:space="preserve"> </w:t>
      </w:r>
      <w:r>
        <w:rPr>
          <w:rFonts w:eastAsia="TimesNewRomanPSMT"/>
          <w:sz w:val="28"/>
          <w:szCs w:val="28"/>
          <w:lang w:val="uz-Cyrl-UZ"/>
        </w:rPr>
        <w:t>ketishlar</w:t>
      </w:r>
      <w:r w:rsidRPr="00881399">
        <w:rPr>
          <w:rFonts w:eastAsia="TimesNewRomanPSMT"/>
          <w:sz w:val="28"/>
          <w:szCs w:val="28"/>
          <w:lang w:val="uz-Cyrl-UZ"/>
        </w:rPr>
        <w:t xml:space="preserve"> </w:t>
      </w:r>
      <w:r>
        <w:rPr>
          <w:rFonts w:eastAsia="TimesNewRomanPSMT"/>
          <w:sz w:val="28"/>
          <w:szCs w:val="28"/>
          <w:lang w:val="uz-Cyrl-UZ"/>
        </w:rPr>
        <w:t>va</w:t>
      </w:r>
      <w:r w:rsidRPr="00881399">
        <w:rPr>
          <w:rFonts w:eastAsia="TimesNewRomanPSMT"/>
          <w:sz w:val="28"/>
          <w:szCs w:val="28"/>
          <w:lang w:val="uz-Cyrl-UZ"/>
        </w:rPr>
        <w:t xml:space="preserve"> </w:t>
      </w:r>
      <w:r>
        <w:rPr>
          <w:rFonts w:eastAsia="TimesNewRomanPSMT"/>
          <w:sz w:val="28"/>
          <w:szCs w:val="28"/>
          <w:lang w:val="uz-Cyrl-UZ"/>
        </w:rPr>
        <w:t>o‘zaro</w:t>
      </w:r>
      <w:r w:rsidRPr="00881399">
        <w:rPr>
          <w:rFonts w:eastAsia="TimesNewRomanPSMT"/>
          <w:sz w:val="28"/>
          <w:szCs w:val="28"/>
          <w:lang w:val="uz-Cyrl-UZ"/>
        </w:rPr>
        <w:t xml:space="preserve"> </w:t>
      </w:r>
      <w:r>
        <w:rPr>
          <w:rFonts w:eastAsia="TimesNewRomanPSMT"/>
          <w:sz w:val="28"/>
          <w:szCs w:val="28"/>
          <w:lang w:val="uz-Cyrl-UZ"/>
        </w:rPr>
        <w:t>kirib</w:t>
      </w:r>
      <w:r w:rsidRPr="00881399">
        <w:rPr>
          <w:rFonts w:eastAsia="TimesNewRomanPSMT"/>
          <w:sz w:val="28"/>
          <w:szCs w:val="28"/>
          <w:lang w:val="uz-Cyrl-UZ"/>
        </w:rPr>
        <w:t xml:space="preserve"> </w:t>
      </w:r>
      <w:r>
        <w:rPr>
          <w:rFonts w:eastAsia="TimesNewRomanPSMT"/>
          <w:sz w:val="28"/>
          <w:szCs w:val="28"/>
          <w:lang w:val="uz-Cyrl-UZ"/>
        </w:rPr>
        <w:t>borishlar</w:t>
      </w:r>
      <w:r w:rsidRPr="00881399">
        <w:rPr>
          <w:rFonts w:eastAsia="TimesNewRomanPSMT"/>
          <w:sz w:val="28"/>
          <w:szCs w:val="28"/>
          <w:lang w:val="uz-Cyrl-UZ"/>
        </w:rPr>
        <w:t xml:space="preserve"> </w:t>
      </w:r>
      <w:r>
        <w:rPr>
          <w:rFonts w:eastAsia="TimesNewRomanPSMT"/>
          <w:sz w:val="28"/>
          <w:szCs w:val="28"/>
          <w:lang w:val="uz-Cyrl-UZ"/>
        </w:rPr>
        <w:t>uslublaridan</w:t>
      </w:r>
      <w:r w:rsidRPr="00881399">
        <w:rPr>
          <w:rFonts w:eastAsia="TimesNewRomanPSMT"/>
          <w:sz w:val="28"/>
          <w:szCs w:val="28"/>
          <w:lang w:val="uz-Cyrl-UZ"/>
        </w:rPr>
        <w:t xml:space="preserve"> </w:t>
      </w:r>
      <w:r>
        <w:rPr>
          <w:rFonts w:eastAsia="TimesNewRomanPSMT"/>
          <w:sz w:val="28"/>
          <w:szCs w:val="28"/>
          <w:lang w:val="uz-Cyrl-UZ"/>
        </w:rPr>
        <w:t>foydalanishda katta</w:t>
      </w:r>
      <w:r w:rsidRPr="00881399">
        <w:rPr>
          <w:rFonts w:eastAsia="TimesNewRomanPSMT"/>
          <w:sz w:val="28"/>
          <w:szCs w:val="28"/>
          <w:lang w:val="uz-Cyrl-UZ"/>
        </w:rPr>
        <w:t xml:space="preserve"> </w:t>
      </w:r>
      <w:r>
        <w:rPr>
          <w:rFonts w:eastAsia="TimesNewRomanPSMT"/>
          <w:sz w:val="28"/>
          <w:szCs w:val="28"/>
          <w:lang w:val="uz-Cyrl-UZ"/>
        </w:rPr>
        <w:t>tajriba</w:t>
      </w:r>
      <w:r w:rsidRPr="00881399">
        <w:rPr>
          <w:rFonts w:eastAsia="TimesNewRomanPSMT"/>
          <w:sz w:val="28"/>
          <w:szCs w:val="28"/>
          <w:lang w:val="uz-Cyrl-UZ"/>
        </w:rPr>
        <w:t xml:space="preserve"> </w:t>
      </w:r>
      <w:r>
        <w:rPr>
          <w:rFonts w:eastAsia="TimesNewRomanPSMT"/>
          <w:sz w:val="28"/>
          <w:szCs w:val="28"/>
          <w:lang w:val="uz-Cyrl-UZ"/>
        </w:rPr>
        <w:t>to‘plaganlar</w:t>
      </w:r>
      <w:r w:rsidRPr="00881399">
        <w:rPr>
          <w:rFonts w:eastAsia="TimesNewRomanPSMT"/>
          <w:sz w:val="28"/>
          <w:szCs w:val="28"/>
          <w:lang w:val="uz-Cyrl-UZ"/>
        </w:rPr>
        <w:t xml:space="preserve">. </w:t>
      </w:r>
      <w:r>
        <w:rPr>
          <w:rFonts w:eastAsia="TimesNewRomanPSMT"/>
          <w:sz w:val="28"/>
          <w:szCs w:val="28"/>
          <w:lang w:val="uz-Cyrl-UZ"/>
        </w:rPr>
        <w:t>Texnik</w:t>
      </w:r>
      <w:r w:rsidRPr="00881399">
        <w:rPr>
          <w:rFonts w:eastAsia="TimesNewRomanPSMT"/>
          <w:sz w:val="28"/>
          <w:szCs w:val="28"/>
          <w:lang w:val="uz-Cyrl-UZ"/>
        </w:rPr>
        <w:t xml:space="preserve"> </w:t>
      </w:r>
      <w:r>
        <w:rPr>
          <w:rFonts w:eastAsia="TimesNewRomanPSMT"/>
          <w:sz w:val="28"/>
          <w:szCs w:val="28"/>
          <w:lang w:val="uz-Cyrl-UZ"/>
        </w:rPr>
        <w:t>takomillashish</w:t>
      </w:r>
      <w:r w:rsidRPr="00881399">
        <w:rPr>
          <w:rFonts w:eastAsia="TimesNewRomanPSMT"/>
          <w:sz w:val="28"/>
          <w:szCs w:val="28"/>
          <w:lang w:val="uz-Cyrl-UZ"/>
        </w:rPr>
        <w:t xml:space="preserve"> </w:t>
      </w:r>
      <w:r>
        <w:rPr>
          <w:rFonts w:eastAsia="TimesNewRomanPSMT"/>
          <w:sz w:val="28"/>
          <w:szCs w:val="28"/>
          <w:lang w:val="uz-Cyrl-UZ"/>
        </w:rPr>
        <w:t>va</w:t>
      </w:r>
      <w:r w:rsidRPr="00881399">
        <w:rPr>
          <w:rFonts w:eastAsia="TimesNewRomanPSMT"/>
          <w:sz w:val="28"/>
          <w:szCs w:val="28"/>
          <w:lang w:val="uz-Cyrl-UZ"/>
        </w:rPr>
        <w:t xml:space="preserve"> </w:t>
      </w:r>
      <w:r>
        <w:rPr>
          <w:rFonts w:eastAsia="TimesNewRomanPSMT"/>
          <w:sz w:val="28"/>
          <w:szCs w:val="28"/>
          <w:lang w:val="uz-Cyrl-UZ"/>
        </w:rPr>
        <w:t>texnologik yangilanishning</w:t>
      </w:r>
      <w:r w:rsidRPr="00881399">
        <w:rPr>
          <w:rFonts w:eastAsia="TimesNewRomanPSMT"/>
          <w:sz w:val="28"/>
          <w:szCs w:val="28"/>
          <w:lang w:val="uz-Cyrl-UZ"/>
        </w:rPr>
        <w:t xml:space="preserve"> </w:t>
      </w:r>
      <w:r>
        <w:rPr>
          <w:rFonts w:eastAsia="TimesNewRomanPSMT"/>
          <w:sz w:val="28"/>
          <w:szCs w:val="28"/>
          <w:lang w:val="uz-Cyrl-UZ"/>
        </w:rPr>
        <w:t>uzoq</w:t>
      </w:r>
      <w:r w:rsidRPr="00881399">
        <w:rPr>
          <w:rFonts w:eastAsia="TimesNewRomanPSMT"/>
          <w:sz w:val="28"/>
          <w:szCs w:val="28"/>
          <w:lang w:val="uz-Cyrl-UZ"/>
        </w:rPr>
        <w:t xml:space="preserve"> </w:t>
      </w:r>
      <w:r>
        <w:rPr>
          <w:rFonts w:eastAsia="TimesNewRomanPSMT"/>
          <w:sz w:val="28"/>
          <w:szCs w:val="28"/>
          <w:lang w:val="uz-Cyrl-UZ"/>
        </w:rPr>
        <w:t>muddatli</w:t>
      </w:r>
      <w:r w:rsidRPr="00881399">
        <w:rPr>
          <w:rFonts w:eastAsia="TimesNewRomanPSMT"/>
          <w:sz w:val="28"/>
          <w:szCs w:val="28"/>
          <w:lang w:val="uz-Cyrl-UZ"/>
        </w:rPr>
        <w:t xml:space="preserve"> </w:t>
      </w:r>
      <w:r>
        <w:rPr>
          <w:rFonts w:eastAsia="TimesNewRomanPSMT"/>
          <w:sz w:val="28"/>
          <w:szCs w:val="28"/>
          <w:lang w:val="uz-Cyrl-UZ"/>
        </w:rPr>
        <w:t>maqsadlarini</w:t>
      </w:r>
      <w:r w:rsidRPr="00881399">
        <w:rPr>
          <w:rFonts w:eastAsia="TimesNewRomanPSMT"/>
          <w:sz w:val="28"/>
          <w:szCs w:val="28"/>
          <w:lang w:val="uz-Cyrl-UZ"/>
        </w:rPr>
        <w:t xml:space="preserve"> </w:t>
      </w:r>
      <w:r>
        <w:rPr>
          <w:rFonts w:eastAsia="TimesNewRomanPSMT"/>
          <w:sz w:val="28"/>
          <w:szCs w:val="28"/>
          <w:lang w:val="uz-Cyrl-UZ"/>
        </w:rPr>
        <w:t>amalga</w:t>
      </w:r>
      <w:r w:rsidRPr="00881399">
        <w:rPr>
          <w:rFonts w:eastAsia="TimesNewRomanPSMT"/>
          <w:sz w:val="28"/>
          <w:szCs w:val="28"/>
          <w:lang w:val="uz-Cyrl-UZ"/>
        </w:rPr>
        <w:t xml:space="preserve"> </w:t>
      </w:r>
      <w:r>
        <w:rPr>
          <w:rFonts w:eastAsia="TimesNewRomanPSMT"/>
          <w:sz w:val="28"/>
          <w:szCs w:val="28"/>
          <w:lang w:val="uz-Cyrl-UZ"/>
        </w:rPr>
        <w:t>oshirishda</w:t>
      </w:r>
      <w:r w:rsidRPr="00881399">
        <w:rPr>
          <w:rFonts w:eastAsia="TimesNewRomanPSMT"/>
          <w:sz w:val="28"/>
          <w:szCs w:val="28"/>
          <w:lang w:val="uz-Cyrl-UZ"/>
        </w:rPr>
        <w:t xml:space="preserve"> </w:t>
      </w:r>
      <w:r>
        <w:rPr>
          <w:rFonts w:eastAsia="TimesNewRomanPSMT"/>
          <w:sz w:val="28"/>
          <w:szCs w:val="28"/>
          <w:lang w:val="uz-Cyrl-UZ"/>
        </w:rPr>
        <w:t>ular</w:t>
      </w:r>
      <w:r w:rsidRPr="00881399">
        <w:rPr>
          <w:rFonts w:eastAsia="TimesNewRomanPSMT"/>
          <w:sz w:val="28"/>
          <w:szCs w:val="28"/>
          <w:lang w:val="uz-Cyrl-UZ"/>
        </w:rPr>
        <w:t xml:space="preserve"> </w:t>
      </w:r>
      <w:r>
        <w:rPr>
          <w:rFonts w:eastAsia="TimesNewRomanPSMT"/>
          <w:sz w:val="28"/>
          <w:szCs w:val="28"/>
          <w:lang w:val="uz-Cyrl-UZ"/>
        </w:rPr>
        <w:t>ko‘pgina ishtirokchilarning</w:t>
      </w:r>
      <w:r w:rsidRPr="00881399">
        <w:rPr>
          <w:rFonts w:eastAsia="TimesNewRomanPSMT"/>
          <w:sz w:val="28"/>
          <w:szCs w:val="28"/>
          <w:lang w:val="uz-Cyrl-UZ"/>
        </w:rPr>
        <w:t xml:space="preserve"> </w:t>
      </w:r>
      <w:r>
        <w:rPr>
          <w:rFonts w:eastAsia="TimesNewRomanPSMT"/>
          <w:sz w:val="28"/>
          <w:szCs w:val="28"/>
          <w:lang w:val="uz-Cyrl-UZ"/>
        </w:rPr>
        <w:t>birlashgan</w:t>
      </w:r>
      <w:r w:rsidRPr="00881399">
        <w:rPr>
          <w:rFonts w:eastAsia="TimesNewRomanPSMT"/>
          <w:sz w:val="28"/>
          <w:szCs w:val="28"/>
          <w:lang w:val="uz-Cyrl-UZ"/>
        </w:rPr>
        <w:t xml:space="preserve"> </w:t>
      </w:r>
      <w:r>
        <w:rPr>
          <w:rFonts w:eastAsia="TimesNewRomanPSMT"/>
          <w:sz w:val="28"/>
          <w:szCs w:val="28"/>
          <w:lang w:val="uz-Cyrl-UZ"/>
        </w:rPr>
        <w:t>harakatlaridan</w:t>
      </w:r>
      <w:r w:rsidRPr="00881399">
        <w:rPr>
          <w:rFonts w:eastAsia="TimesNewRomanPSMT"/>
          <w:sz w:val="28"/>
          <w:szCs w:val="28"/>
          <w:lang w:val="uz-Cyrl-UZ"/>
        </w:rPr>
        <w:t xml:space="preserve"> </w:t>
      </w:r>
      <w:r>
        <w:rPr>
          <w:rFonts w:eastAsia="TimesNewRomanPSMT"/>
          <w:sz w:val="28"/>
          <w:szCs w:val="28"/>
          <w:lang w:val="uz-Cyrl-UZ"/>
        </w:rPr>
        <w:t>foydalanish</w:t>
      </w:r>
      <w:r w:rsidRPr="00881399">
        <w:rPr>
          <w:rFonts w:eastAsia="TimesNewRomanPSMT"/>
          <w:sz w:val="28"/>
          <w:szCs w:val="28"/>
          <w:lang w:val="uz-Cyrl-UZ"/>
        </w:rPr>
        <w:t xml:space="preserve">, </w:t>
      </w:r>
      <w:r>
        <w:rPr>
          <w:rFonts w:eastAsia="TimesNewRomanPSMT"/>
          <w:sz w:val="28"/>
          <w:szCs w:val="28"/>
          <w:lang w:val="uz-Cyrl-UZ"/>
        </w:rPr>
        <w:t>ko‘pgina ishtirokchilarning</w:t>
      </w:r>
      <w:r w:rsidRPr="00881399">
        <w:rPr>
          <w:rFonts w:eastAsia="TimesNewRomanPSMT"/>
          <w:sz w:val="28"/>
          <w:szCs w:val="28"/>
          <w:lang w:val="uz-Cyrl-UZ"/>
        </w:rPr>
        <w:t xml:space="preserve"> </w:t>
      </w:r>
      <w:r>
        <w:rPr>
          <w:rFonts w:eastAsia="TimesNewRomanPSMT"/>
          <w:sz w:val="28"/>
          <w:szCs w:val="28"/>
          <w:lang w:val="uz-Cyrl-UZ"/>
        </w:rPr>
        <w:t>hamkorlikdagi</w:t>
      </w:r>
      <w:r w:rsidRPr="00881399">
        <w:rPr>
          <w:rFonts w:eastAsia="TimesNewRomanPSMT"/>
          <w:sz w:val="28"/>
          <w:szCs w:val="28"/>
          <w:lang w:val="uz-Cyrl-UZ"/>
        </w:rPr>
        <w:t xml:space="preserve"> </w:t>
      </w:r>
      <w:r>
        <w:rPr>
          <w:rFonts w:eastAsia="TimesNewRomanPSMT"/>
          <w:sz w:val="28"/>
          <w:szCs w:val="28"/>
          <w:lang w:val="uz-Cyrl-UZ"/>
        </w:rPr>
        <w:t>harkatlarining</w:t>
      </w:r>
      <w:r w:rsidRPr="00881399">
        <w:rPr>
          <w:rFonts w:eastAsia="TimesNewRomanPSMT"/>
          <w:sz w:val="28"/>
          <w:szCs w:val="28"/>
          <w:lang w:val="uz-Cyrl-UZ"/>
        </w:rPr>
        <w:t xml:space="preserve"> </w:t>
      </w:r>
      <w:r>
        <w:rPr>
          <w:rFonts w:eastAsia="TimesNewRomanPSMT"/>
          <w:sz w:val="28"/>
          <w:szCs w:val="28"/>
          <w:lang w:val="uz-Cyrl-UZ"/>
        </w:rPr>
        <w:t>muvofiqlashuvini amalga</w:t>
      </w:r>
      <w:r w:rsidRPr="00881399">
        <w:rPr>
          <w:rFonts w:eastAsia="TimesNewRomanPSMT"/>
          <w:sz w:val="28"/>
          <w:szCs w:val="28"/>
          <w:lang w:val="uz-Cyrl-UZ"/>
        </w:rPr>
        <w:t xml:space="preserve"> </w:t>
      </w:r>
      <w:r>
        <w:rPr>
          <w:rFonts w:eastAsia="TimesNewRomanPSMT"/>
          <w:sz w:val="28"/>
          <w:szCs w:val="28"/>
          <w:lang w:val="uz-Cyrl-UZ"/>
        </w:rPr>
        <w:t>oshirish</w:t>
      </w:r>
      <w:r w:rsidRPr="00881399">
        <w:rPr>
          <w:rFonts w:eastAsia="TimesNewRomanPSMT"/>
          <w:sz w:val="28"/>
          <w:szCs w:val="28"/>
          <w:lang w:val="uz-Cyrl-UZ"/>
        </w:rPr>
        <w:t xml:space="preserve">, </w:t>
      </w:r>
      <w:r>
        <w:rPr>
          <w:rFonts w:eastAsia="TimesNewRomanPSMT"/>
          <w:sz w:val="28"/>
          <w:szCs w:val="28"/>
          <w:lang w:val="uz-Cyrl-UZ"/>
        </w:rPr>
        <w:t>bunda</w:t>
      </w:r>
      <w:r w:rsidRPr="00881399">
        <w:rPr>
          <w:rFonts w:eastAsia="TimesNewRomanPSMT"/>
          <w:sz w:val="28"/>
          <w:szCs w:val="28"/>
          <w:lang w:val="uz-Cyrl-UZ"/>
        </w:rPr>
        <w:t xml:space="preserve"> </w:t>
      </w:r>
      <w:r>
        <w:rPr>
          <w:rFonts w:eastAsia="TimesNewRomanPSMT"/>
          <w:sz w:val="28"/>
          <w:szCs w:val="28"/>
          <w:lang w:val="uz-Cyrl-UZ"/>
        </w:rPr>
        <w:t>kattaroq</w:t>
      </w:r>
      <w:r w:rsidRPr="00881399">
        <w:rPr>
          <w:rFonts w:eastAsia="TimesNewRomanPSMT"/>
          <w:sz w:val="28"/>
          <w:szCs w:val="28"/>
          <w:lang w:val="uz-Cyrl-UZ"/>
        </w:rPr>
        <w:t xml:space="preserve"> </w:t>
      </w:r>
      <w:r>
        <w:rPr>
          <w:rFonts w:eastAsia="TimesNewRomanPSMT"/>
          <w:sz w:val="28"/>
          <w:szCs w:val="28"/>
          <w:lang w:val="uz-Cyrl-UZ"/>
        </w:rPr>
        <w:t>daromad</w:t>
      </w:r>
      <w:r w:rsidRPr="00881399">
        <w:rPr>
          <w:rFonts w:eastAsia="TimesNewRomanPSMT"/>
          <w:sz w:val="28"/>
          <w:szCs w:val="28"/>
          <w:lang w:val="uz-Cyrl-UZ"/>
        </w:rPr>
        <w:t xml:space="preserve"> </w:t>
      </w:r>
      <w:r>
        <w:rPr>
          <w:rFonts w:eastAsia="TimesNewRomanPSMT"/>
          <w:sz w:val="28"/>
          <w:szCs w:val="28"/>
          <w:lang w:val="uz-Cyrl-UZ"/>
        </w:rPr>
        <w:t>olish</w:t>
      </w:r>
      <w:r w:rsidRPr="00881399">
        <w:rPr>
          <w:rFonts w:eastAsia="TimesNewRomanPSMT"/>
          <w:sz w:val="28"/>
          <w:szCs w:val="28"/>
          <w:lang w:val="uz-Cyrl-UZ"/>
        </w:rPr>
        <w:t xml:space="preserve"> </w:t>
      </w:r>
      <w:r>
        <w:rPr>
          <w:rFonts w:eastAsia="TimesNewRomanPSMT"/>
          <w:sz w:val="28"/>
          <w:szCs w:val="28"/>
          <w:lang w:val="uz-Cyrl-UZ"/>
        </w:rPr>
        <w:t>maqsadida</w:t>
      </w:r>
      <w:r w:rsidRPr="00881399">
        <w:rPr>
          <w:rFonts w:eastAsia="TimesNewRomanPSMT"/>
          <w:sz w:val="28"/>
          <w:szCs w:val="28"/>
          <w:lang w:val="uz-Cyrl-UZ"/>
        </w:rPr>
        <w:t xml:space="preserve"> </w:t>
      </w:r>
      <w:r>
        <w:rPr>
          <w:rFonts w:eastAsia="TimesNewRomanPSMT"/>
          <w:sz w:val="28"/>
          <w:szCs w:val="28"/>
          <w:lang w:val="uz-Cyrl-UZ"/>
        </w:rPr>
        <w:t>firmaningbozordagi</w:t>
      </w:r>
      <w:r w:rsidRPr="00881399">
        <w:rPr>
          <w:rFonts w:eastAsia="TimesNewRomanPSMT"/>
          <w:sz w:val="28"/>
          <w:szCs w:val="28"/>
          <w:lang w:val="uz-Cyrl-UZ"/>
        </w:rPr>
        <w:t xml:space="preserve"> </w:t>
      </w:r>
      <w:r>
        <w:rPr>
          <w:rFonts w:eastAsia="TimesNewRomanPSMT"/>
          <w:sz w:val="28"/>
          <w:szCs w:val="28"/>
          <w:lang w:val="uz-Cyrl-UZ"/>
        </w:rPr>
        <w:t>hulqi</w:t>
      </w:r>
      <w:r w:rsidRPr="00881399">
        <w:rPr>
          <w:rFonts w:eastAsia="TimesNewRomanPSMT"/>
          <w:sz w:val="28"/>
          <w:szCs w:val="28"/>
          <w:lang w:val="uz-Cyrl-UZ"/>
        </w:rPr>
        <w:t xml:space="preserve"> </w:t>
      </w:r>
      <w:r>
        <w:rPr>
          <w:rFonts w:eastAsia="TimesNewRomanPSMT"/>
          <w:sz w:val="28"/>
          <w:szCs w:val="28"/>
          <w:lang w:val="uz-Cyrl-UZ"/>
        </w:rPr>
        <w:t>raqobatli</w:t>
      </w:r>
      <w:r w:rsidRPr="00881399">
        <w:rPr>
          <w:rFonts w:eastAsia="TimesNewRomanPSMT"/>
          <w:sz w:val="28"/>
          <w:szCs w:val="28"/>
          <w:lang w:val="uz-Cyrl-UZ"/>
        </w:rPr>
        <w:t xml:space="preserve"> </w:t>
      </w:r>
      <w:r>
        <w:rPr>
          <w:rFonts w:eastAsia="TimesNewRomanPSMT"/>
          <w:sz w:val="28"/>
          <w:szCs w:val="28"/>
          <w:lang w:val="uz-Cyrl-UZ"/>
        </w:rPr>
        <w:t>undovchi</w:t>
      </w:r>
      <w:r w:rsidRPr="00881399">
        <w:rPr>
          <w:rFonts w:eastAsia="TimesNewRomanPSMT"/>
          <w:sz w:val="28"/>
          <w:szCs w:val="28"/>
          <w:lang w:val="uz-Cyrl-UZ"/>
        </w:rPr>
        <w:t xml:space="preserve"> </w:t>
      </w:r>
      <w:r>
        <w:rPr>
          <w:rFonts w:eastAsia="TimesNewRomanPSMT"/>
          <w:sz w:val="28"/>
          <w:szCs w:val="28"/>
          <w:lang w:val="uz-Cyrl-UZ"/>
        </w:rPr>
        <w:t>sabablarini</w:t>
      </w:r>
      <w:r w:rsidRPr="00881399">
        <w:rPr>
          <w:rFonts w:eastAsia="TimesNewRomanPSMT"/>
          <w:sz w:val="28"/>
          <w:szCs w:val="28"/>
          <w:lang w:val="uz-Cyrl-UZ"/>
        </w:rPr>
        <w:t xml:space="preserve"> </w:t>
      </w:r>
      <w:r>
        <w:rPr>
          <w:rFonts w:eastAsia="TimesNewRomanPSMT"/>
          <w:sz w:val="28"/>
          <w:szCs w:val="28"/>
          <w:lang w:val="uz-Cyrl-UZ"/>
        </w:rPr>
        <w:t>yo‘qotmaslikni</w:t>
      </w:r>
      <w:r w:rsidRPr="00881399">
        <w:rPr>
          <w:rFonts w:eastAsia="TimesNewRomanPSMT"/>
          <w:sz w:val="28"/>
          <w:szCs w:val="28"/>
          <w:lang w:val="uz-Cyrl-UZ"/>
        </w:rPr>
        <w:t xml:space="preserve"> </w:t>
      </w:r>
      <w:r>
        <w:rPr>
          <w:rFonts w:eastAsia="TimesNewRomanPSMT"/>
          <w:sz w:val="28"/>
          <w:szCs w:val="28"/>
          <w:lang w:val="uz-Cyrl-UZ"/>
        </w:rPr>
        <w:t>uddasidan chiqqanlar</w:t>
      </w:r>
      <w:r w:rsidRPr="00881399">
        <w:rPr>
          <w:rFonts w:eastAsia="TimesNewRomanPSMT"/>
          <w:sz w:val="28"/>
          <w:szCs w:val="28"/>
          <w:lang w:val="uz-Cyrl-UZ"/>
        </w:rPr>
        <w:t>.</w:t>
      </w:r>
    </w:p>
    <w:p w:rsidR="003D2BB0" w:rsidRPr="000358E9" w:rsidRDefault="003D2BB0" w:rsidP="003D2BB0">
      <w:pPr>
        <w:ind w:firstLine="567"/>
        <w:jc w:val="both"/>
        <w:rPr>
          <w:rFonts w:ascii="TimesNewRomanPSMT" w:eastAsia="TimesNewRomanPSMT" w:hAnsi="Calibri" w:cs="TimesNewRomanPSMT"/>
          <w:sz w:val="28"/>
          <w:szCs w:val="28"/>
          <w:lang w:val="uz-Cyrl-UZ"/>
        </w:rPr>
      </w:pPr>
    </w:p>
    <w:p w:rsidR="003D2BB0" w:rsidRPr="000358E9" w:rsidRDefault="003D2BB0" w:rsidP="003D2BB0">
      <w:pPr>
        <w:ind w:firstLine="567"/>
        <w:jc w:val="both"/>
        <w:rPr>
          <w:rFonts w:ascii="TimesNewRomanPSMT" w:eastAsia="TimesNewRomanPSMT" w:hAnsi="Calibri" w:cs="TimesNewRomanPSMT"/>
          <w:sz w:val="20"/>
          <w:szCs w:val="20"/>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Default="003D2BB0" w:rsidP="003D2BB0">
      <w:pPr>
        <w:ind w:firstLine="567"/>
        <w:jc w:val="both"/>
        <w:rPr>
          <w:bCs/>
          <w:sz w:val="26"/>
          <w:szCs w:val="26"/>
          <w:lang w:val="uz-Cyrl-UZ"/>
        </w:rPr>
      </w:pPr>
    </w:p>
    <w:p w:rsidR="003D2BB0" w:rsidRPr="00881399" w:rsidRDefault="003D2BB0" w:rsidP="003D2BB0">
      <w:pPr>
        <w:ind w:firstLine="567"/>
        <w:jc w:val="both"/>
        <w:rPr>
          <w:bCs/>
          <w:sz w:val="26"/>
          <w:szCs w:val="26"/>
          <w:lang w:val="uz-Cyrl-UZ"/>
        </w:rPr>
      </w:pPr>
    </w:p>
    <w:p w:rsidR="003D2BB0" w:rsidRPr="00785A54" w:rsidRDefault="003D2BB0" w:rsidP="003D2BB0">
      <w:pPr>
        <w:pStyle w:val="ac"/>
        <w:numPr>
          <w:ilvl w:val="0"/>
          <w:numId w:val="20"/>
        </w:numPr>
        <w:spacing w:after="0" w:line="240" w:lineRule="auto"/>
        <w:jc w:val="center"/>
        <w:rPr>
          <w:rFonts w:ascii="Times New Roman" w:hAnsi="Times New Roman"/>
          <w:b/>
          <w:bCs/>
          <w:sz w:val="26"/>
          <w:szCs w:val="26"/>
          <w:highlight w:val="yellow"/>
          <w:lang w:val="uz-Cyrl-UZ"/>
        </w:rPr>
      </w:pPr>
      <w:r w:rsidRPr="00785A54">
        <w:rPr>
          <w:rFonts w:ascii="Times New Roman" w:hAnsi="Times New Roman"/>
          <w:b/>
          <w:bCs/>
          <w:sz w:val="26"/>
          <w:szCs w:val="26"/>
          <w:highlight w:val="yellow"/>
          <w:lang w:val="uz-Cyrl-UZ"/>
        </w:rPr>
        <w:t>MAVZU: INNOVATSION FAOLIYATNING BUGUNGI INFRATUZILMASI</w:t>
      </w:r>
    </w:p>
    <w:p w:rsidR="003D2BB0" w:rsidRPr="009B23F7" w:rsidRDefault="003D2BB0" w:rsidP="003D2BB0">
      <w:pPr>
        <w:jc w:val="center"/>
        <w:rPr>
          <w:rStyle w:val="FontStyle141"/>
          <w:rFonts w:eastAsia="SimSun"/>
          <w:b/>
          <w:sz w:val="28"/>
          <w:szCs w:val="28"/>
          <w:lang w:val="uz-Cyrl-UZ" w:eastAsia="uz-Latn-UZ"/>
        </w:rPr>
      </w:pPr>
    </w:p>
    <w:p w:rsidR="003D2BB0" w:rsidRPr="00881399" w:rsidRDefault="003D2BB0" w:rsidP="003D2BB0">
      <w:pPr>
        <w:spacing w:line="360" w:lineRule="auto"/>
        <w:ind w:firstLine="567"/>
        <w:jc w:val="both"/>
        <w:rPr>
          <w:bCs/>
          <w:sz w:val="28"/>
          <w:szCs w:val="28"/>
          <w:lang w:val="uz-Cyrl-UZ"/>
        </w:rPr>
      </w:pPr>
      <w:r>
        <w:rPr>
          <w:bCs/>
          <w:sz w:val="28"/>
          <w:szCs w:val="28"/>
          <w:lang w:val="uz-Cyrl-UZ"/>
        </w:rPr>
        <w:t>XX</w:t>
      </w:r>
      <w:r w:rsidRPr="00881399">
        <w:rPr>
          <w:bCs/>
          <w:sz w:val="28"/>
          <w:szCs w:val="28"/>
          <w:lang w:val="uz-Cyrl-UZ"/>
        </w:rPr>
        <w:t xml:space="preserve">I </w:t>
      </w:r>
      <w:r>
        <w:rPr>
          <w:bCs/>
          <w:sz w:val="28"/>
          <w:szCs w:val="28"/>
          <w:lang w:val="uz-Cyrl-UZ"/>
        </w:rPr>
        <w:t>asrda</w:t>
      </w:r>
      <w:r w:rsidRPr="00881399">
        <w:rPr>
          <w:bCs/>
          <w:sz w:val="28"/>
          <w:szCs w:val="28"/>
          <w:lang w:val="uz-Cyrl-UZ"/>
        </w:rPr>
        <w:t xml:space="preserve"> </w:t>
      </w:r>
      <w:r>
        <w:rPr>
          <w:bCs/>
          <w:sz w:val="28"/>
          <w:szCs w:val="28"/>
          <w:lang w:val="uz-Cyrl-UZ"/>
        </w:rPr>
        <w:t>innovatsion</w:t>
      </w:r>
      <w:r w:rsidRPr="00881399">
        <w:rPr>
          <w:bCs/>
          <w:sz w:val="28"/>
          <w:szCs w:val="28"/>
          <w:lang w:val="uz-Cyrl-UZ"/>
        </w:rPr>
        <w:t xml:space="preserve"> </w:t>
      </w:r>
      <w:r>
        <w:rPr>
          <w:bCs/>
          <w:sz w:val="28"/>
          <w:szCs w:val="28"/>
          <w:lang w:val="uz-Cyrl-UZ"/>
        </w:rPr>
        <w:t>loyihalar</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yangi</w:t>
      </w:r>
      <w:r w:rsidRPr="00881399">
        <w:rPr>
          <w:bCs/>
          <w:sz w:val="28"/>
          <w:szCs w:val="28"/>
          <w:lang w:val="uz-Cyrl-UZ"/>
        </w:rPr>
        <w:t xml:space="preserve"> </w:t>
      </w:r>
      <w:r>
        <w:rPr>
          <w:bCs/>
          <w:sz w:val="28"/>
          <w:szCs w:val="28"/>
          <w:lang w:val="uz-Cyrl-UZ"/>
        </w:rPr>
        <w:t>g‘oyalarning</w:t>
      </w:r>
      <w:r w:rsidRPr="00881399">
        <w:rPr>
          <w:bCs/>
          <w:sz w:val="28"/>
          <w:szCs w:val="28"/>
          <w:lang w:val="uz-Cyrl-UZ"/>
        </w:rPr>
        <w:t xml:space="preserve"> </w:t>
      </w:r>
      <w:r>
        <w:rPr>
          <w:bCs/>
          <w:sz w:val="28"/>
          <w:szCs w:val="28"/>
          <w:lang w:val="uz-Cyrl-UZ"/>
        </w:rPr>
        <w:t>hayotga</w:t>
      </w:r>
      <w:r w:rsidRPr="00881399">
        <w:rPr>
          <w:bCs/>
          <w:sz w:val="28"/>
          <w:szCs w:val="28"/>
          <w:lang w:val="uz-Cyrl-UZ"/>
        </w:rPr>
        <w:t xml:space="preserve"> </w:t>
      </w:r>
      <w:r>
        <w:rPr>
          <w:bCs/>
          <w:sz w:val="28"/>
          <w:szCs w:val="28"/>
          <w:lang w:val="uz-Cyrl-UZ"/>
        </w:rPr>
        <w:t>keng</w:t>
      </w:r>
      <w:r w:rsidRPr="00881399">
        <w:rPr>
          <w:bCs/>
          <w:sz w:val="28"/>
          <w:szCs w:val="28"/>
          <w:lang w:val="uz-Cyrl-UZ"/>
        </w:rPr>
        <w:t xml:space="preserve"> </w:t>
      </w:r>
      <w:r>
        <w:rPr>
          <w:bCs/>
          <w:sz w:val="28"/>
          <w:szCs w:val="28"/>
          <w:lang w:val="uz-Cyrl-UZ"/>
        </w:rPr>
        <w:t>tatbiq</w:t>
      </w:r>
      <w:r w:rsidRPr="00881399">
        <w:rPr>
          <w:bCs/>
          <w:sz w:val="28"/>
          <w:szCs w:val="28"/>
          <w:lang w:val="uz-Cyrl-UZ"/>
        </w:rPr>
        <w:t xml:space="preserve"> </w:t>
      </w:r>
      <w:r>
        <w:rPr>
          <w:bCs/>
          <w:sz w:val="28"/>
          <w:szCs w:val="28"/>
          <w:lang w:val="uz-Cyrl-UZ"/>
        </w:rPr>
        <w:t>etilishi</w:t>
      </w:r>
      <w:r w:rsidRPr="00881399">
        <w:rPr>
          <w:bCs/>
          <w:sz w:val="28"/>
          <w:szCs w:val="28"/>
          <w:lang w:val="uz-Cyrl-UZ"/>
        </w:rPr>
        <w:t xml:space="preserve"> </w:t>
      </w:r>
      <w:r>
        <w:rPr>
          <w:bCs/>
          <w:sz w:val="28"/>
          <w:szCs w:val="28"/>
          <w:lang w:val="uz-Cyrl-UZ"/>
        </w:rPr>
        <w:t>jamiyat</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insoniyat</w:t>
      </w:r>
      <w:r w:rsidRPr="00881399">
        <w:rPr>
          <w:bCs/>
          <w:sz w:val="28"/>
          <w:szCs w:val="28"/>
          <w:lang w:val="uz-Cyrl-UZ"/>
        </w:rPr>
        <w:t xml:space="preserve"> </w:t>
      </w:r>
      <w:r>
        <w:rPr>
          <w:bCs/>
          <w:sz w:val="28"/>
          <w:szCs w:val="28"/>
          <w:lang w:val="uz-Cyrl-UZ"/>
        </w:rPr>
        <w:t>taraqqiyoti</w:t>
      </w:r>
      <w:r w:rsidRPr="00881399">
        <w:rPr>
          <w:bCs/>
          <w:sz w:val="28"/>
          <w:szCs w:val="28"/>
          <w:lang w:val="uz-Cyrl-UZ"/>
        </w:rPr>
        <w:t xml:space="preserve"> </w:t>
      </w:r>
      <w:r>
        <w:rPr>
          <w:bCs/>
          <w:sz w:val="28"/>
          <w:szCs w:val="28"/>
          <w:lang w:val="uz-Cyrl-UZ"/>
        </w:rPr>
        <w:t>uchun</w:t>
      </w:r>
      <w:r w:rsidRPr="00881399">
        <w:rPr>
          <w:bCs/>
          <w:sz w:val="28"/>
          <w:szCs w:val="28"/>
          <w:lang w:val="uz-Cyrl-UZ"/>
        </w:rPr>
        <w:t xml:space="preserve"> </w:t>
      </w:r>
      <w:r>
        <w:rPr>
          <w:bCs/>
          <w:sz w:val="28"/>
          <w:szCs w:val="28"/>
          <w:lang w:val="uz-Cyrl-UZ"/>
        </w:rPr>
        <w:t>samarali</w:t>
      </w:r>
      <w:r w:rsidRPr="00881399">
        <w:rPr>
          <w:bCs/>
          <w:sz w:val="28"/>
          <w:szCs w:val="28"/>
          <w:lang w:val="uz-Cyrl-UZ"/>
        </w:rPr>
        <w:t xml:space="preserve"> </w:t>
      </w:r>
      <w:r>
        <w:rPr>
          <w:bCs/>
          <w:sz w:val="28"/>
          <w:szCs w:val="28"/>
          <w:lang w:val="uz-Cyrl-UZ"/>
        </w:rPr>
        <w:t>hisoblanadi</w:t>
      </w:r>
      <w:r w:rsidRPr="00881399">
        <w:rPr>
          <w:bCs/>
          <w:sz w:val="28"/>
          <w:szCs w:val="28"/>
          <w:lang w:val="uz-Cyrl-UZ"/>
        </w:rPr>
        <w:t xml:space="preserve">. </w:t>
      </w:r>
      <w:r>
        <w:rPr>
          <w:bCs/>
          <w:sz w:val="28"/>
          <w:szCs w:val="28"/>
          <w:lang w:val="uz-Cyrl-UZ"/>
        </w:rPr>
        <w:t>Texnologiya</w:t>
      </w:r>
      <w:r w:rsidRPr="00881399">
        <w:rPr>
          <w:bCs/>
          <w:sz w:val="28"/>
          <w:szCs w:val="28"/>
          <w:lang w:val="uz-Cyrl-UZ"/>
        </w:rPr>
        <w:t xml:space="preserve"> </w:t>
      </w:r>
      <w:r>
        <w:rPr>
          <w:bCs/>
          <w:sz w:val="28"/>
          <w:szCs w:val="28"/>
          <w:lang w:val="uz-Cyrl-UZ"/>
        </w:rPr>
        <w:t>taraqqiyoti</w:t>
      </w:r>
      <w:r w:rsidRPr="00881399">
        <w:rPr>
          <w:bCs/>
          <w:sz w:val="28"/>
          <w:szCs w:val="28"/>
          <w:lang w:val="uz-Cyrl-UZ"/>
        </w:rPr>
        <w:t xml:space="preserve"> </w:t>
      </w:r>
      <w:r>
        <w:rPr>
          <w:bCs/>
          <w:sz w:val="28"/>
          <w:szCs w:val="28"/>
          <w:lang w:val="uz-Cyrl-UZ"/>
        </w:rPr>
        <w:t>asrida</w:t>
      </w:r>
      <w:r w:rsidRPr="00881399">
        <w:rPr>
          <w:bCs/>
          <w:sz w:val="28"/>
          <w:szCs w:val="28"/>
          <w:lang w:val="uz-Cyrl-UZ"/>
        </w:rPr>
        <w:t xml:space="preserve"> </w:t>
      </w:r>
      <w:r>
        <w:rPr>
          <w:bCs/>
          <w:sz w:val="28"/>
          <w:szCs w:val="28"/>
          <w:lang w:val="uz-Cyrl-UZ"/>
        </w:rPr>
        <w:t>ilmiy</w:t>
      </w:r>
      <w:r w:rsidRPr="00881399">
        <w:rPr>
          <w:bCs/>
          <w:sz w:val="28"/>
          <w:szCs w:val="28"/>
          <w:lang w:val="uz-Cyrl-UZ"/>
        </w:rPr>
        <w:t xml:space="preserve"> </w:t>
      </w:r>
      <w:r>
        <w:rPr>
          <w:bCs/>
          <w:sz w:val="28"/>
          <w:szCs w:val="28"/>
          <w:lang w:val="uz-Cyrl-UZ"/>
        </w:rPr>
        <w:t>loyihalarni</w:t>
      </w:r>
      <w:r w:rsidRPr="00881399">
        <w:rPr>
          <w:bCs/>
          <w:sz w:val="28"/>
          <w:szCs w:val="28"/>
          <w:lang w:val="uz-Cyrl-UZ"/>
        </w:rPr>
        <w:t xml:space="preserve"> </w:t>
      </w:r>
      <w:r>
        <w:rPr>
          <w:bCs/>
          <w:sz w:val="28"/>
          <w:szCs w:val="28"/>
          <w:lang w:val="uz-Cyrl-UZ"/>
        </w:rPr>
        <w:t>ishlab</w:t>
      </w:r>
      <w:r w:rsidRPr="00881399">
        <w:rPr>
          <w:bCs/>
          <w:sz w:val="28"/>
          <w:szCs w:val="28"/>
          <w:lang w:val="uz-Cyrl-UZ"/>
        </w:rPr>
        <w:t xml:space="preserve"> </w:t>
      </w:r>
      <w:r>
        <w:rPr>
          <w:bCs/>
          <w:sz w:val="28"/>
          <w:szCs w:val="28"/>
          <w:lang w:val="uz-Cyrl-UZ"/>
        </w:rPr>
        <w:t>chiqarish</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hayotga</w:t>
      </w:r>
      <w:r w:rsidRPr="00881399">
        <w:rPr>
          <w:bCs/>
          <w:sz w:val="28"/>
          <w:szCs w:val="28"/>
          <w:lang w:val="uz-Cyrl-UZ"/>
        </w:rPr>
        <w:t xml:space="preserve"> </w:t>
      </w:r>
      <w:r>
        <w:rPr>
          <w:bCs/>
          <w:sz w:val="28"/>
          <w:szCs w:val="28"/>
          <w:lang w:val="uz-Cyrl-UZ"/>
        </w:rPr>
        <w:t>joriy</w:t>
      </w:r>
      <w:r w:rsidRPr="00881399">
        <w:rPr>
          <w:bCs/>
          <w:sz w:val="28"/>
          <w:szCs w:val="28"/>
          <w:lang w:val="uz-Cyrl-UZ"/>
        </w:rPr>
        <w:t xml:space="preserve"> </w:t>
      </w:r>
      <w:r>
        <w:rPr>
          <w:bCs/>
          <w:sz w:val="28"/>
          <w:szCs w:val="28"/>
          <w:lang w:val="uz-Cyrl-UZ"/>
        </w:rPr>
        <w:t>etish</w:t>
      </w:r>
      <w:r w:rsidRPr="00881399">
        <w:rPr>
          <w:bCs/>
          <w:sz w:val="28"/>
          <w:szCs w:val="28"/>
          <w:lang w:val="uz-Cyrl-UZ"/>
        </w:rPr>
        <w:t xml:space="preserve">, </w:t>
      </w:r>
      <w:r>
        <w:rPr>
          <w:bCs/>
          <w:sz w:val="28"/>
          <w:szCs w:val="28"/>
          <w:lang w:val="uz-Cyrl-UZ"/>
        </w:rPr>
        <w:t>mamlakat</w:t>
      </w:r>
      <w:r w:rsidRPr="00881399">
        <w:rPr>
          <w:bCs/>
          <w:sz w:val="28"/>
          <w:szCs w:val="28"/>
          <w:lang w:val="uz-Cyrl-UZ"/>
        </w:rPr>
        <w:t xml:space="preserve"> </w:t>
      </w:r>
      <w:r>
        <w:rPr>
          <w:bCs/>
          <w:sz w:val="28"/>
          <w:szCs w:val="28"/>
          <w:lang w:val="uz-Cyrl-UZ"/>
        </w:rPr>
        <w:t>iqtisodiyotining</w:t>
      </w:r>
      <w:r w:rsidRPr="00881399">
        <w:rPr>
          <w:bCs/>
          <w:sz w:val="28"/>
          <w:szCs w:val="28"/>
          <w:lang w:val="uz-Cyrl-UZ"/>
        </w:rPr>
        <w:t xml:space="preserve"> </w:t>
      </w:r>
      <w:r>
        <w:rPr>
          <w:bCs/>
          <w:sz w:val="28"/>
          <w:szCs w:val="28"/>
          <w:lang w:val="uz-Cyrl-UZ"/>
        </w:rPr>
        <w:t>yuksalishida</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yangilanishida</w:t>
      </w:r>
      <w:r w:rsidRPr="00881399">
        <w:rPr>
          <w:bCs/>
          <w:sz w:val="28"/>
          <w:szCs w:val="28"/>
          <w:lang w:val="uz-Cyrl-UZ"/>
        </w:rPr>
        <w:t xml:space="preserve"> </w:t>
      </w:r>
      <w:r>
        <w:rPr>
          <w:bCs/>
          <w:sz w:val="28"/>
          <w:szCs w:val="28"/>
          <w:lang w:val="uz-Cyrl-UZ"/>
        </w:rPr>
        <w:t>muhim</w:t>
      </w:r>
      <w:r w:rsidRPr="00881399">
        <w:rPr>
          <w:bCs/>
          <w:sz w:val="28"/>
          <w:szCs w:val="28"/>
          <w:lang w:val="uz-Cyrl-UZ"/>
        </w:rPr>
        <w:t xml:space="preserve"> </w:t>
      </w:r>
      <w:r>
        <w:rPr>
          <w:bCs/>
          <w:sz w:val="28"/>
          <w:szCs w:val="28"/>
          <w:lang w:val="uz-Cyrl-UZ"/>
        </w:rPr>
        <w:t>omil</w:t>
      </w:r>
      <w:r w:rsidRPr="00881399">
        <w:rPr>
          <w:bCs/>
          <w:sz w:val="28"/>
          <w:szCs w:val="28"/>
          <w:lang w:val="uz-Cyrl-UZ"/>
        </w:rPr>
        <w:t xml:space="preserve"> </w:t>
      </w:r>
      <w:r>
        <w:rPr>
          <w:bCs/>
          <w:sz w:val="28"/>
          <w:szCs w:val="28"/>
          <w:lang w:val="uz-Cyrl-UZ"/>
        </w:rPr>
        <w:t>sanaladi</w:t>
      </w:r>
      <w:r w:rsidRPr="00881399">
        <w:rPr>
          <w:bCs/>
          <w:sz w:val="28"/>
          <w:szCs w:val="28"/>
          <w:lang w:val="uz-Cyrl-UZ"/>
        </w:rPr>
        <w:t xml:space="preserve">. </w:t>
      </w:r>
      <w:r>
        <w:rPr>
          <w:bCs/>
          <w:sz w:val="28"/>
          <w:szCs w:val="28"/>
          <w:lang w:val="uz-Cyrl-UZ"/>
        </w:rPr>
        <w:t>Innovatsion</w:t>
      </w:r>
      <w:r w:rsidRPr="00881399">
        <w:rPr>
          <w:bCs/>
          <w:sz w:val="28"/>
          <w:szCs w:val="28"/>
          <w:lang w:val="uz-Cyrl-UZ"/>
        </w:rPr>
        <w:t xml:space="preserve"> </w:t>
      </w:r>
      <w:r>
        <w:rPr>
          <w:bCs/>
          <w:sz w:val="28"/>
          <w:szCs w:val="28"/>
          <w:lang w:val="uz-Cyrl-UZ"/>
        </w:rPr>
        <w:t>faoliyat</w:t>
      </w:r>
      <w:r w:rsidRPr="00881399">
        <w:rPr>
          <w:bCs/>
          <w:sz w:val="28"/>
          <w:szCs w:val="28"/>
          <w:lang w:val="uz-Cyrl-UZ"/>
        </w:rPr>
        <w:t xml:space="preserve"> </w:t>
      </w:r>
      <w:r>
        <w:rPr>
          <w:bCs/>
          <w:sz w:val="28"/>
          <w:szCs w:val="28"/>
          <w:lang w:val="uz-Cyrl-UZ"/>
        </w:rPr>
        <w:t>infratuzilmasining</w:t>
      </w:r>
      <w:r w:rsidRPr="00881399">
        <w:rPr>
          <w:bCs/>
          <w:sz w:val="28"/>
          <w:szCs w:val="28"/>
          <w:lang w:val="uz-Cyrl-UZ"/>
        </w:rPr>
        <w:t xml:space="preserve"> </w:t>
      </w:r>
      <w:r>
        <w:rPr>
          <w:bCs/>
          <w:sz w:val="28"/>
          <w:szCs w:val="28"/>
          <w:lang w:val="uz-Cyrl-UZ"/>
        </w:rPr>
        <w:t>rivojlanish</w:t>
      </w:r>
      <w:r w:rsidRPr="00881399">
        <w:rPr>
          <w:bCs/>
          <w:sz w:val="28"/>
          <w:szCs w:val="28"/>
          <w:lang w:val="uz-Cyrl-UZ"/>
        </w:rPr>
        <w:t xml:space="preserve"> </w:t>
      </w:r>
      <w:r>
        <w:rPr>
          <w:bCs/>
          <w:sz w:val="28"/>
          <w:szCs w:val="28"/>
          <w:lang w:val="uz-Cyrl-UZ"/>
        </w:rPr>
        <w:t>darajasi</w:t>
      </w:r>
      <w:r w:rsidRPr="00881399">
        <w:rPr>
          <w:bCs/>
          <w:sz w:val="28"/>
          <w:szCs w:val="28"/>
          <w:lang w:val="uz-Cyrl-UZ"/>
        </w:rPr>
        <w:t xml:space="preserve"> </w:t>
      </w:r>
      <w:r>
        <w:rPr>
          <w:bCs/>
          <w:sz w:val="28"/>
          <w:szCs w:val="28"/>
          <w:lang w:val="uz-Cyrl-UZ"/>
        </w:rPr>
        <w:t>innovatsion</w:t>
      </w:r>
      <w:r w:rsidRPr="00881399">
        <w:rPr>
          <w:bCs/>
          <w:sz w:val="28"/>
          <w:szCs w:val="28"/>
          <w:lang w:val="uz-Cyrl-UZ"/>
        </w:rPr>
        <w:t xml:space="preserve"> </w:t>
      </w:r>
      <w:r>
        <w:rPr>
          <w:bCs/>
          <w:sz w:val="28"/>
          <w:szCs w:val="28"/>
          <w:lang w:val="uz-Cyrl-UZ"/>
        </w:rPr>
        <w:t>siyosatni</w:t>
      </w:r>
      <w:r w:rsidRPr="00881399">
        <w:rPr>
          <w:bCs/>
          <w:sz w:val="28"/>
          <w:szCs w:val="28"/>
          <w:lang w:val="uz-Cyrl-UZ"/>
        </w:rPr>
        <w:t xml:space="preserve"> </w:t>
      </w:r>
      <w:r>
        <w:rPr>
          <w:bCs/>
          <w:sz w:val="28"/>
          <w:szCs w:val="28"/>
          <w:lang w:val="uz-Cyrl-UZ"/>
        </w:rPr>
        <w:t>amalga</w:t>
      </w:r>
      <w:r w:rsidRPr="00881399">
        <w:rPr>
          <w:bCs/>
          <w:sz w:val="28"/>
          <w:szCs w:val="28"/>
          <w:lang w:val="uz-Cyrl-UZ"/>
        </w:rPr>
        <w:t xml:space="preserve"> </w:t>
      </w:r>
      <w:r>
        <w:rPr>
          <w:bCs/>
          <w:sz w:val="28"/>
          <w:szCs w:val="28"/>
          <w:lang w:val="uz-Cyrl-UZ"/>
        </w:rPr>
        <w:t>oshirishga</w:t>
      </w:r>
      <w:r w:rsidRPr="00881399">
        <w:rPr>
          <w:bCs/>
          <w:sz w:val="28"/>
          <w:szCs w:val="28"/>
          <w:lang w:val="uz-Cyrl-UZ"/>
        </w:rPr>
        <w:t xml:space="preserve"> </w:t>
      </w:r>
      <w:r>
        <w:rPr>
          <w:bCs/>
          <w:sz w:val="28"/>
          <w:szCs w:val="28"/>
          <w:lang w:val="uz-Cyrl-UZ"/>
        </w:rPr>
        <w:t>ta’sir</w:t>
      </w:r>
      <w:r w:rsidRPr="00881399">
        <w:rPr>
          <w:bCs/>
          <w:sz w:val="28"/>
          <w:szCs w:val="28"/>
          <w:lang w:val="uz-Cyrl-UZ"/>
        </w:rPr>
        <w:t xml:space="preserve"> </w:t>
      </w:r>
      <w:r>
        <w:rPr>
          <w:bCs/>
          <w:sz w:val="28"/>
          <w:szCs w:val="28"/>
          <w:lang w:val="uz-Cyrl-UZ"/>
        </w:rPr>
        <w:t>etuvchi</w:t>
      </w:r>
      <w:r w:rsidRPr="00881399">
        <w:rPr>
          <w:bCs/>
          <w:sz w:val="28"/>
          <w:szCs w:val="28"/>
          <w:lang w:val="uz-Cyrl-UZ"/>
        </w:rPr>
        <w:t xml:space="preserve"> </w:t>
      </w:r>
      <w:r>
        <w:rPr>
          <w:bCs/>
          <w:sz w:val="28"/>
          <w:szCs w:val="28"/>
          <w:lang w:val="uz-Cyrl-UZ"/>
        </w:rPr>
        <w:t>asosiy</w:t>
      </w:r>
      <w:r w:rsidRPr="00881399">
        <w:rPr>
          <w:bCs/>
          <w:sz w:val="28"/>
          <w:szCs w:val="28"/>
          <w:lang w:val="uz-Cyrl-UZ"/>
        </w:rPr>
        <w:t xml:space="preserve"> </w:t>
      </w:r>
      <w:r>
        <w:rPr>
          <w:bCs/>
          <w:sz w:val="28"/>
          <w:szCs w:val="28"/>
          <w:lang w:val="uz-Cyrl-UZ"/>
        </w:rPr>
        <w:t>omillardan</w:t>
      </w:r>
      <w:r w:rsidRPr="00881399">
        <w:rPr>
          <w:bCs/>
          <w:sz w:val="28"/>
          <w:szCs w:val="28"/>
          <w:lang w:val="uz-Cyrl-UZ"/>
        </w:rPr>
        <w:t xml:space="preserve"> </w:t>
      </w:r>
      <w:r>
        <w:rPr>
          <w:bCs/>
          <w:sz w:val="28"/>
          <w:szCs w:val="28"/>
          <w:lang w:val="uz-Cyrl-UZ"/>
        </w:rPr>
        <w:t>biridir</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lastRenderedPageBreak/>
        <w:t>Davlatning</w:t>
      </w:r>
      <w:r w:rsidRPr="00881399">
        <w:rPr>
          <w:bCs/>
          <w:sz w:val="28"/>
          <w:szCs w:val="28"/>
          <w:lang w:val="uz-Cyrl-UZ"/>
        </w:rPr>
        <w:t xml:space="preserve"> </w:t>
      </w:r>
      <w:r>
        <w:rPr>
          <w:bCs/>
          <w:sz w:val="28"/>
          <w:szCs w:val="28"/>
          <w:lang w:val="uz-Cyrl-UZ"/>
        </w:rPr>
        <w:t>fan</w:t>
      </w:r>
      <w:r w:rsidRPr="00881399">
        <w:rPr>
          <w:bCs/>
          <w:sz w:val="28"/>
          <w:szCs w:val="28"/>
          <w:lang w:val="uz-Cyrl-UZ"/>
        </w:rPr>
        <w:t>-</w:t>
      </w:r>
      <w:r>
        <w:rPr>
          <w:bCs/>
          <w:sz w:val="28"/>
          <w:szCs w:val="28"/>
          <w:lang w:val="uz-Cyrl-UZ"/>
        </w:rPr>
        <w:t>texnika</w:t>
      </w:r>
      <w:r w:rsidRPr="00881399">
        <w:rPr>
          <w:bCs/>
          <w:sz w:val="28"/>
          <w:szCs w:val="28"/>
          <w:lang w:val="uz-Cyrl-UZ"/>
        </w:rPr>
        <w:t xml:space="preserve"> </w:t>
      </w:r>
      <w:r>
        <w:rPr>
          <w:bCs/>
          <w:sz w:val="28"/>
          <w:szCs w:val="28"/>
          <w:lang w:val="uz-Cyrl-UZ"/>
        </w:rPr>
        <w:t>taraqqiyotini</w:t>
      </w:r>
      <w:r w:rsidRPr="00881399">
        <w:rPr>
          <w:bCs/>
          <w:sz w:val="28"/>
          <w:szCs w:val="28"/>
          <w:lang w:val="uz-Cyrl-UZ"/>
        </w:rPr>
        <w:t xml:space="preserve"> </w:t>
      </w:r>
      <w:r>
        <w:rPr>
          <w:bCs/>
          <w:sz w:val="28"/>
          <w:szCs w:val="28"/>
          <w:lang w:val="uz-Cyrl-UZ"/>
        </w:rPr>
        <w:t>tartibga</w:t>
      </w:r>
      <w:r w:rsidRPr="00881399">
        <w:rPr>
          <w:bCs/>
          <w:sz w:val="28"/>
          <w:szCs w:val="28"/>
          <w:lang w:val="uz-Cyrl-UZ"/>
        </w:rPr>
        <w:t xml:space="preserve"> </w:t>
      </w:r>
      <w:r>
        <w:rPr>
          <w:bCs/>
          <w:sz w:val="28"/>
          <w:szCs w:val="28"/>
          <w:lang w:val="uz-Cyrl-UZ"/>
        </w:rPr>
        <w:t>solish</w:t>
      </w:r>
      <w:r w:rsidRPr="00881399">
        <w:rPr>
          <w:bCs/>
          <w:sz w:val="28"/>
          <w:szCs w:val="28"/>
          <w:lang w:val="uz-Cyrl-UZ"/>
        </w:rPr>
        <w:t xml:space="preserve"> </w:t>
      </w:r>
      <w:r>
        <w:rPr>
          <w:bCs/>
          <w:sz w:val="28"/>
          <w:szCs w:val="28"/>
          <w:lang w:val="uz-Cyrl-UZ"/>
        </w:rPr>
        <w:t>sohasidagi</w:t>
      </w:r>
      <w:r w:rsidRPr="00881399">
        <w:rPr>
          <w:bCs/>
          <w:sz w:val="28"/>
          <w:szCs w:val="28"/>
          <w:lang w:val="uz-Cyrl-UZ"/>
        </w:rPr>
        <w:t xml:space="preserve"> </w:t>
      </w:r>
      <w:r>
        <w:rPr>
          <w:bCs/>
          <w:sz w:val="28"/>
          <w:szCs w:val="28"/>
          <w:lang w:val="uz-Cyrl-UZ"/>
        </w:rPr>
        <w:t>tartibga</w:t>
      </w:r>
      <w:r w:rsidRPr="00881399">
        <w:rPr>
          <w:bCs/>
          <w:sz w:val="28"/>
          <w:szCs w:val="28"/>
          <w:lang w:val="uz-Cyrl-UZ"/>
        </w:rPr>
        <w:t xml:space="preserve"> </w:t>
      </w:r>
      <w:r>
        <w:rPr>
          <w:bCs/>
          <w:sz w:val="28"/>
          <w:szCs w:val="28"/>
          <w:lang w:val="uz-Cyrl-UZ"/>
        </w:rPr>
        <w:t>solish</w:t>
      </w:r>
      <w:r w:rsidRPr="00881399">
        <w:rPr>
          <w:bCs/>
          <w:sz w:val="28"/>
          <w:szCs w:val="28"/>
          <w:lang w:val="uz-Cyrl-UZ"/>
        </w:rPr>
        <w:t xml:space="preserve"> </w:t>
      </w:r>
      <w:r>
        <w:rPr>
          <w:bCs/>
          <w:sz w:val="28"/>
          <w:szCs w:val="28"/>
          <w:lang w:val="uz-Cyrl-UZ"/>
        </w:rPr>
        <w:t>tizimi</w:t>
      </w:r>
      <w:r w:rsidRPr="00881399">
        <w:rPr>
          <w:bCs/>
          <w:sz w:val="28"/>
          <w:szCs w:val="28"/>
          <w:lang w:val="uz-Cyrl-UZ"/>
        </w:rPr>
        <w:t xml:space="preserve"> </w:t>
      </w:r>
      <w:r>
        <w:rPr>
          <w:bCs/>
          <w:sz w:val="28"/>
          <w:szCs w:val="28"/>
          <w:lang w:val="uz-Cyrl-UZ"/>
        </w:rPr>
        <w:t>quyidagi</w:t>
      </w:r>
      <w:r w:rsidRPr="00881399">
        <w:rPr>
          <w:bCs/>
          <w:sz w:val="28"/>
          <w:szCs w:val="28"/>
          <w:lang w:val="uz-Cyrl-UZ"/>
        </w:rPr>
        <w:t xml:space="preserve"> </w:t>
      </w:r>
      <w:r>
        <w:rPr>
          <w:bCs/>
          <w:sz w:val="28"/>
          <w:szCs w:val="28"/>
          <w:lang w:val="uz-Cyrl-UZ"/>
        </w:rPr>
        <w:t>elementlarni</w:t>
      </w:r>
      <w:r w:rsidRPr="00881399">
        <w:rPr>
          <w:bCs/>
          <w:sz w:val="28"/>
          <w:szCs w:val="28"/>
          <w:lang w:val="uz-Cyrl-UZ"/>
        </w:rPr>
        <w:t xml:space="preserve"> </w:t>
      </w:r>
      <w:r>
        <w:rPr>
          <w:bCs/>
          <w:sz w:val="28"/>
          <w:szCs w:val="28"/>
          <w:lang w:val="uz-Cyrl-UZ"/>
        </w:rPr>
        <w:t>o‘z</w:t>
      </w:r>
      <w:r w:rsidRPr="00881399">
        <w:rPr>
          <w:bCs/>
          <w:sz w:val="28"/>
          <w:szCs w:val="28"/>
          <w:lang w:val="uz-Cyrl-UZ"/>
        </w:rPr>
        <w:t xml:space="preserve"> </w:t>
      </w:r>
      <w:r>
        <w:rPr>
          <w:bCs/>
          <w:sz w:val="28"/>
          <w:szCs w:val="28"/>
          <w:lang w:val="uz-Cyrl-UZ"/>
        </w:rPr>
        <w:t>ichiga</w:t>
      </w:r>
      <w:r w:rsidRPr="00881399">
        <w:rPr>
          <w:bCs/>
          <w:sz w:val="28"/>
          <w:szCs w:val="28"/>
          <w:lang w:val="uz-Cyrl-UZ"/>
        </w:rPr>
        <w:t xml:space="preserve"> </w:t>
      </w:r>
      <w:r>
        <w:rPr>
          <w:bCs/>
          <w:sz w:val="28"/>
          <w:szCs w:val="28"/>
          <w:lang w:val="uz-Cyrl-UZ"/>
        </w:rPr>
        <w:t>olishi</w:t>
      </w:r>
      <w:r w:rsidRPr="00881399">
        <w:rPr>
          <w:bCs/>
          <w:sz w:val="28"/>
          <w:szCs w:val="28"/>
          <w:lang w:val="uz-Cyrl-UZ"/>
        </w:rPr>
        <w:t xml:space="preserve"> </w:t>
      </w:r>
      <w:r>
        <w:rPr>
          <w:bCs/>
          <w:sz w:val="28"/>
          <w:szCs w:val="28"/>
          <w:lang w:val="uz-Cyrl-UZ"/>
        </w:rPr>
        <w:t>zarur</w:t>
      </w:r>
      <w:r w:rsidRPr="00881399">
        <w:rPr>
          <w:bCs/>
          <w:sz w:val="28"/>
          <w:szCs w:val="28"/>
          <w:lang w:val="uz-Cyrl-UZ"/>
        </w:rPr>
        <w:t>:</w:t>
      </w:r>
    </w:p>
    <w:p w:rsidR="003D2BB0" w:rsidRPr="00881399" w:rsidRDefault="003D2BB0" w:rsidP="003D2BB0">
      <w:pPr>
        <w:pStyle w:val="ac"/>
        <w:numPr>
          <w:ilvl w:val="0"/>
          <w:numId w:val="4"/>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davlat</w:t>
      </w:r>
      <w:r w:rsidRPr="00881399">
        <w:rPr>
          <w:rFonts w:ascii="Times New Roman" w:hAnsi="Times New Roman"/>
          <w:bCs/>
          <w:sz w:val="28"/>
          <w:szCs w:val="28"/>
          <w:lang w:val="uz-Cyrl-UZ"/>
        </w:rPr>
        <w:t xml:space="preserve"> </w:t>
      </w:r>
      <w:r>
        <w:rPr>
          <w:rFonts w:ascii="Times New Roman" w:hAnsi="Times New Roman"/>
          <w:bCs/>
          <w:sz w:val="28"/>
          <w:szCs w:val="28"/>
          <w:lang w:val="uz-Cyrl-UZ"/>
        </w:rPr>
        <w:t>siyosatining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aniq</w:t>
      </w:r>
      <w:r w:rsidRPr="00881399">
        <w:rPr>
          <w:rFonts w:ascii="Times New Roman" w:hAnsi="Times New Roman"/>
          <w:bCs/>
          <w:sz w:val="28"/>
          <w:szCs w:val="28"/>
          <w:lang w:val="uz-Cyrl-UZ"/>
        </w:rPr>
        <w:t xml:space="preserve"> </w:t>
      </w:r>
      <w:r>
        <w:rPr>
          <w:rFonts w:ascii="Times New Roman" w:hAnsi="Times New Roman"/>
          <w:bCs/>
          <w:sz w:val="28"/>
          <w:szCs w:val="28"/>
          <w:lang w:val="uz-Cyrl-UZ"/>
        </w:rPr>
        <w:t>belgilangan</w:t>
      </w:r>
      <w:r w:rsidRPr="00881399">
        <w:rPr>
          <w:rFonts w:ascii="Times New Roman" w:hAnsi="Times New Roman"/>
          <w:bCs/>
          <w:sz w:val="28"/>
          <w:szCs w:val="28"/>
          <w:lang w:val="uz-Cyrl-UZ"/>
        </w:rPr>
        <w:t xml:space="preserve"> </w:t>
      </w:r>
      <w:r>
        <w:rPr>
          <w:rFonts w:ascii="Times New Roman" w:hAnsi="Times New Roman"/>
          <w:bCs/>
          <w:sz w:val="28"/>
          <w:szCs w:val="28"/>
          <w:lang w:val="uz-Cyrl-UZ"/>
        </w:rPr>
        <w:t>maqsadlarini</w:t>
      </w:r>
      <w:r w:rsidRPr="00881399">
        <w:rPr>
          <w:rFonts w:ascii="Times New Roman" w:hAnsi="Times New Roman"/>
          <w:bCs/>
          <w:sz w:val="28"/>
          <w:szCs w:val="28"/>
          <w:lang w:val="uz-Cyrl-UZ"/>
        </w:rPr>
        <w:t>;</w:t>
      </w:r>
    </w:p>
    <w:p w:rsidR="003D2BB0" w:rsidRPr="00881399" w:rsidRDefault="003D2BB0" w:rsidP="003D2BB0">
      <w:pPr>
        <w:pStyle w:val="ac"/>
        <w:numPr>
          <w:ilvl w:val="0"/>
          <w:numId w:val="4"/>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belgilangan</w:t>
      </w:r>
      <w:r w:rsidRPr="00881399">
        <w:rPr>
          <w:rFonts w:ascii="Times New Roman" w:hAnsi="Times New Roman"/>
          <w:bCs/>
          <w:sz w:val="28"/>
          <w:szCs w:val="28"/>
          <w:lang w:val="uz-Cyrl-UZ"/>
        </w:rPr>
        <w:t xml:space="preserve"> </w:t>
      </w:r>
      <w:r>
        <w:rPr>
          <w:rFonts w:ascii="Times New Roman" w:hAnsi="Times New Roman"/>
          <w:bCs/>
          <w:sz w:val="28"/>
          <w:szCs w:val="28"/>
          <w:lang w:val="uz-Cyrl-UZ"/>
        </w:rPr>
        <w:t>maqsadlarni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amalga</w:t>
      </w:r>
      <w:r w:rsidRPr="00881399">
        <w:rPr>
          <w:rFonts w:ascii="Times New Roman" w:hAnsi="Times New Roman"/>
          <w:bCs/>
          <w:sz w:val="28"/>
          <w:szCs w:val="28"/>
          <w:lang w:val="uz-Cyrl-UZ"/>
        </w:rPr>
        <w:t xml:space="preserve"> </w:t>
      </w:r>
      <w:r>
        <w:rPr>
          <w:rFonts w:ascii="Times New Roman" w:hAnsi="Times New Roman"/>
          <w:bCs/>
          <w:sz w:val="28"/>
          <w:szCs w:val="28"/>
          <w:lang w:val="uz-Cyrl-UZ"/>
        </w:rPr>
        <w:t>oshiradigan</w:t>
      </w:r>
      <w:r w:rsidRPr="00881399">
        <w:rPr>
          <w:rFonts w:ascii="Times New Roman" w:hAnsi="Times New Roman"/>
          <w:bCs/>
          <w:sz w:val="28"/>
          <w:szCs w:val="28"/>
          <w:lang w:val="uz-Cyrl-UZ"/>
        </w:rPr>
        <w:t xml:space="preserve"> </w:t>
      </w:r>
      <w:r>
        <w:rPr>
          <w:rFonts w:ascii="Times New Roman" w:hAnsi="Times New Roman"/>
          <w:bCs/>
          <w:sz w:val="28"/>
          <w:szCs w:val="28"/>
          <w:lang w:val="uz-Cyrl-UZ"/>
        </w:rPr>
        <w:t>boshqaruv</w:t>
      </w:r>
      <w:r w:rsidRPr="00881399">
        <w:rPr>
          <w:rFonts w:ascii="Times New Roman" w:hAnsi="Times New Roman"/>
          <w:bCs/>
          <w:sz w:val="28"/>
          <w:szCs w:val="28"/>
          <w:lang w:val="uz-Cyrl-UZ"/>
        </w:rPr>
        <w:t xml:space="preserve"> </w:t>
      </w:r>
      <w:r>
        <w:rPr>
          <w:rFonts w:ascii="Times New Roman" w:hAnsi="Times New Roman"/>
          <w:bCs/>
          <w:sz w:val="28"/>
          <w:szCs w:val="28"/>
          <w:lang w:val="uz-Cyrl-UZ"/>
        </w:rPr>
        <w:t>organlari</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ularning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funksiyalarini</w:t>
      </w:r>
      <w:r w:rsidRPr="00881399">
        <w:rPr>
          <w:rFonts w:ascii="Times New Roman" w:hAnsi="Times New Roman"/>
          <w:bCs/>
          <w:sz w:val="28"/>
          <w:szCs w:val="28"/>
          <w:lang w:val="uz-Cyrl-UZ"/>
        </w:rPr>
        <w:t>;</w:t>
      </w:r>
    </w:p>
    <w:p w:rsidR="003D2BB0" w:rsidRPr="00881399" w:rsidRDefault="003D2BB0" w:rsidP="003D2BB0">
      <w:pPr>
        <w:pStyle w:val="ac"/>
        <w:numPr>
          <w:ilvl w:val="0"/>
          <w:numId w:val="4"/>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boshqaruv</w:t>
      </w:r>
      <w:r w:rsidRPr="00881399">
        <w:rPr>
          <w:rFonts w:ascii="Times New Roman" w:hAnsi="Times New Roman"/>
          <w:bCs/>
          <w:sz w:val="28"/>
          <w:szCs w:val="28"/>
          <w:lang w:val="uz-Cyrl-UZ"/>
        </w:rPr>
        <w:t xml:space="preserve"> </w:t>
      </w:r>
      <w:r>
        <w:rPr>
          <w:rFonts w:ascii="Times New Roman" w:hAnsi="Times New Roman"/>
          <w:bCs/>
          <w:sz w:val="28"/>
          <w:szCs w:val="28"/>
          <w:lang w:val="uz-Cyrl-UZ"/>
        </w:rPr>
        <w:t>funksiyalarini</w:t>
      </w:r>
      <w:r w:rsidRPr="00881399">
        <w:rPr>
          <w:rFonts w:ascii="Times New Roman" w:hAnsi="Times New Roman"/>
          <w:bCs/>
          <w:sz w:val="28"/>
          <w:szCs w:val="28"/>
          <w:lang w:val="uz-Cyrl-UZ"/>
        </w:rPr>
        <w:t xml:space="preserve"> </w:t>
      </w:r>
      <w:r>
        <w:rPr>
          <w:rFonts w:ascii="Times New Roman" w:hAnsi="Times New Roman"/>
          <w:bCs/>
          <w:sz w:val="28"/>
          <w:szCs w:val="28"/>
          <w:lang w:val="uz-Cyrl-UZ"/>
        </w:rPr>
        <w:t>to‘liq</w:t>
      </w:r>
      <w:r w:rsidRPr="00881399">
        <w:rPr>
          <w:rFonts w:ascii="Times New Roman" w:hAnsi="Times New Roman"/>
          <w:bCs/>
          <w:sz w:val="28"/>
          <w:szCs w:val="28"/>
          <w:lang w:val="uz-Cyrl-UZ"/>
        </w:rPr>
        <w:t xml:space="preserve"> </w:t>
      </w:r>
      <w:r>
        <w:rPr>
          <w:rFonts w:ascii="Times New Roman" w:hAnsi="Times New Roman"/>
          <w:bCs/>
          <w:sz w:val="28"/>
          <w:szCs w:val="28"/>
          <w:lang w:val="uz-Cyrl-UZ"/>
        </w:rPr>
        <w:t>amalga</w:t>
      </w:r>
      <w:r w:rsidRPr="00881399">
        <w:rPr>
          <w:rFonts w:ascii="Times New Roman" w:hAnsi="Times New Roman"/>
          <w:bCs/>
          <w:sz w:val="28"/>
          <w:szCs w:val="28"/>
          <w:lang w:val="uz-Cyrl-UZ"/>
        </w:rPr>
        <w:t xml:space="preserve"> </w:t>
      </w:r>
      <w:r>
        <w:rPr>
          <w:rFonts w:ascii="Times New Roman" w:hAnsi="Times New Roman"/>
          <w:bCs/>
          <w:sz w:val="28"/>
          <w:szCs w:val="28"/>
          <w:lang w:val="uz-Cyrl-UZ"/>
        </w:rPr>
        <w:t>oshirishda</w:t>
      </w:r>
      <w:r w:rsidRPr="00881399">
        <w:rPr>
          <w:rFonts w:ascii="Times New Roman" w:hAnsi="Times New Roman"/>
          <w:bCs/>
          <w:sz w:val="28"/>
          <w:szCs w:val="28"/>
          <w:lang w:val="uz-Cyrl-UZ"/>
        </w:rPr>
        <w:t xml:space="preserve"> </w:t>
      </w:r>
      <w:r>
        <w:rPr>
          <w:rFonts w:ascii="Times New Roman" w:hAnsi="Times New Roman"/>
          <w:bCs/>
          <w:sz w:val="28"/>
          <w:szCs w:val="28"/>
          <w:lang w:val="uz-Cyrl-UZ"/>
        </w:rPr>
        <w:t>tartibga</w:t>
      </w:r>
      <w:r w:rsidRPr="00881399">
        <w:rPr>
          <w:rFonts w:ascii="Times New Roman" w:hAnsi="Times New Roman"/>
          <w:bCs/>
          <w:sz w:val="28"/>
          <w:szCs w:val="28"/>
          <w:lang w:val="uz-Cyrl-UZ"/>
        </w:rPr>
        <w:t xml:space="preserve"> </w:t>
      </w:r>
      <w:r>
        <w:rPr>
          <w:rFonts w:ascii="Times New Roman" w:hAnsi="Times New Roman"/>
          <w:bCs/>
          <w:sz w:val="28"/>
          <w:szCs w:val="28"/>
          <w:lang w:val="uz-Cyrl-UZ"/>
        </w:rPr>
        <w:t>solish</w:t>
      </w:r>
      <w:r w:rsidRPr="00881399">
        <w:rPr>
          <w:rFonts w:ascii="Times New Roman" w:hAnsi="Times New Roman"/>
          <w:bCs/>
          <w:sz w:val="28"/>
          <w:szCs w:val="28"/>
          <w:lang w:val="uz-Cyrl-UZ"/>
        </w:rPr>
        <w:t xml:space="preserve"> </w:t>
      </w:r>
      <w:r>
        <w:rPr>
          <w:rFonts w:ascii="Times New Roman" w:hAnsi="Times New Roman"/>
          <w:bCs/>
          <w:sz w:val="28"/>
          <w:szCs w:val="28"/>
          <w:lang w:val="uz-Cyrl-UZ"/>
        </w:rPr>
        <w:t>ob’ekti</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axborot</w:t>
      </w:r>
      <w:r w:rsidRPr="00881399">
        <w:rPr>
          <w:rFonts w:ascii="Times New Roman" w:hAnsi="Times New Roman"/>
          <w:bCs/>
          <w:sz w:val="28"/>
          <w:szCs w:val="28"/>
          <w:lang w:val="uz-Cyrl-UZ"/>
        </w:rPr>
        <w:t xml:space="preserve"> </w:t>
      </w:r>
      <w:r>
        <w:rPr>
          <w:rFonts w:ascii="Times New Roman" w:hAnsi="Times New Roman"/>
          <w:bCs/>
          <w:sz w:val="28"/>
          <w:szCs w:val="28"/>
          <w:lang w:val="uz-Cyrl-UZ"/>
        </w:rPr>
        <w:t>beradigan</w:t>
      </w:r>
      <w:r w:rsidRPr="00881399">
        <w:rPr>
          <w:rFonts w:ascii="Times New Roman" w:hAnsi="Times New Roman"/>
          <w:bCs/>
          <w:sz w:val="28"/>
          <w:szCs w:val="28"/>
          <w:lang w:val="uz-Cyrl-UZ"/>
        </w:rPr>
        <w:t xml:space="preserve"> </w:t>
      </w:r>
      <w:r>
        <w:rPr>
          <w:rFonts w:ascii="Times New Roman" w:hAnsi="Times New Roman"/>
          <w:bCs/>
          <w:sz w:val="28"/>
          <w:szCs w:val="28"/>
          <w:lang w:val="uz-Cyrl-UZ"/>
        </w:rPr>
        <w:t>axborot</w:t>
      </w:r>
      <w:r w:rsidRPr="00881399">
        <w:rPr>
          <w:rFonts w:ascii="Times New Roman" w:hAnsi="Times New Roman"/>
          <w:bCs/>
          <w:sz w:val="28"/>
          <w:szCs w:val="28"/>
          <w:lang w:val="uz-Cyrl-UZ"/>
        </w:rPr>
        <w:t xml:space="preserve"> </w:t>
      </w:r>
      <w:r>
        <w:rPr>
          <w:rFonts w:ascii="Times New Roman" w:hAnsi="Times New Roman"/>
          <w:bCs/>
          <w:sz w:val="28"/>
          <w:szCs w:val="28"/>
          <w:lang w:val="uz-Cyrl-UZ"/>
        </w:rPr>
        <w:t>tizimini</w:t>
      </w:r>
      <w:r w:rsidRPr="00881399">
        <w:rPr>
          <w:rFonts w:ascii="Times New Roman" w:hAnsi="Times New Roman"/>
          <w:bCs/>
          <w:sz w:val="28"/>
          <w:szCs w:val="28"/>
          <w:lang w:val="uz-Cyrl-UZ"/>
        </w:rPr>
        <w:t>;</w:t>
      </w:r>
    </w:p>
    <w:p w:rsidR="003D2BB0" w:rsidRPr="00881399" w:rsidRDefault="003D2BB0" w:rsidP="003D2BB0">
      <w:pPr>
        <w:pStyle w:val="ac"/>
        <w:numPr>
          <w:ilvl w:val="0"/>
          <w:numId w:val="4"/>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davlat</w:t>
      </w:r>
      <w:r w:rsidRPr="00881399">
        <w:rPr>
          <w:rFonts w:ascii="Times New Roman" w:hAnsi="Times New Roman"/>
          <w:bCs/>
          <w:sz w:val="28"/>
          <w:szCs w:val="28"/>
          <w:lang w:val="uz-Cyrl-UZ"/>
        </w:rPr>
        <w:t xml:space="preserve"> </w:t>
      </w:r>
      <w:r>
        <w:rPr>
          <w:rFonts w:ascii="Times New Roman" w:hAnsi="Times New Roman"/>
          <w:bCs/>
          <w:sz w:val="28"/>
          <w:szCs w:val="28"/>
          <w:lang w:val="uz-Cyrl-UZ"/>
        </w:rPr>
        <w:t>boshqaruv</w:t>
      </w:r>
      <w:r w:rsidRPr="00881399">
        <w:rPr>
          <w:rFonts w:ascii="Times New Roman" w:hAnsi="Times New Roman"/>
          <w:bCs/>
          <w:sz w:val="28"/>
          <w:szCs w:val="28"/>
          <w:lang w:val="uz-Cyrl-UZ"/>
        </w:rPr>
        <w:t xml:space="preserve"> </w:t>
      </w:r>
      <w:r>
        <w:rPr>
          <w:rFonts w:ascii="Times New Roman" w:hAnsi="Times New Roman"/>
          <w:bCs/>
          <w:sz w:val="28"/>
          <w:szCs w:val="28"/>
          <w:lang w:val="uz-Cyrl-UZ"/>
        </w:rPr>
        <w:t>organlarining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qo‘llab</w:t>
      </w:r>
      <w:r w:rsidRPr="00881399">
        <w:rPr>
          <w:rFonts w:ascii="Times New Roman" w:hAnsi="Times New Roman"/>
          <w:bCs/>
          <w:sz w:val="28"/>
          <w:szCs w:val="28"/>
          <w:lang w:val="uz-Cyrl-UZ"/>
        </w:rPr>
        <w:t>-</w:t>
      </w:r>
      <w:r>
        <w:rPr>
          <w:rFonts w:ascii="Times New Roman" w:hAnsi="Times New Roman"/>
          <w:bCs/>
          <w:sz w:val="28"/>
          <w:szCs w:val="28"/>
          <w:lang w:val="uz-Cyrl-UZ"/>
        </w:rPr>
        <w:t>quvvatlash</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tartibga</w:t>
      </w:r>
      <w:r w:rsidRPr="00881399">
        <w:rPr>
          <w:rFonts w:ascii="Times New Roman" w:hAnsi="Times New Roman"/>
          <w:bCs/>
          <w:sz w:val="28"/>
          <w:szCs w:val="28"/>
          <w:lang w:val="uz-Cyrl-UZ"/>
        </w:rPr>
        <w:t xml:space="preserve"> </w:t>
      </w:r>
      <w:r>
        <w:rPr>
          <w:rFonts w:ascii="Times New Roman" w:hAnsi="Times New Roman"/>
          <w:bCs/>
          <w:sz w:val="28"/>
          <w:szCs w:val="28"/>
          <w:lang w:val="uz-Cyrl-UZ"/>
        </w:rPr>
        <w:t>solish</w:t>
      </w:r>
      <w:r w:rsidRPr="00881399">
        <w:rPr>
          <w:rFonts w:ascii="Times New Roman" w:hAnsi="Times New Roman"/>
          <w:bCs/>
          <w:sz w:val="28"/>
          <w:szCs w:val="28"/>
          <w:lang w:val="uz-Cyrl-UZ"/>
        </w:rPr>
        <w:t xml:space="preserve"> </w:t>
      </w:r>
      <w:r>
        <w:rPr>
          <w:rFonts w:ascii="Times New Roman" w:hAnsi="Times New Roman"/>
          <w:bCs/>
          <w:sz w:val="28"/>
          <w:szCs w:val="28"/>
          <w:lang w:val="uz-Cyrl-UZ"/>
        </w:rPr>
        <w:t>instrumentlari</w:t>
      </w:r>
      <w:r w:rsidRPr="00881399">
        <w:rPr>
          <w:rFonts w:ascii="Times New Roman" w:hAnsi="Times New Roman"/>
          <w:bCs/>
          <w:sz w:val="28"/>
          <w:szCs w:val="28"/>
          <w:lang w:val="uz-Cyrl-UZ"/>
        </w:rPr>
        <w:t xml:space="preserve"> - </w:t>
      </w:r>
      <w:r>
        <w:rPr>
          <w:rFonts w:ascii="Times New Roman" w:hAnsi="Times New Roman"/>
          <w:bCs/>
          <w:sz w:val="28"/>
          <w:szCs w:val="28"/>
          <w:lang w:val="uz-Cyrl-UZ"/>
        </w:rPr>
        <w:t>davlatning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fan</w:t>
      </w:r>
      <w:r w:rsidRPr="00881399">
        <w:rPr>
          <w:rFonts w:ascii="Times New Roman" w:hAnsi="Times New Roman"/>
          <w:bCs/>
          <w:sz w:val="28"/>
          <w:szCs w:val="28"/>
          <w:lang w:val="uz-Cyrl-UZ"/>
        </w:rPr>
        <w:t>-</w:t>
      </w:r>
      <w:r>
        <w:rPr>
          <w:rFonts w:ascii="Times New Roman" w:hAnsi="Times New Roman"/>
          <w:bCs/>
          <w:sz w:val="28"/>
          <w:szCs w:val="28"/>
          <w:lang w:val="uz-Cyrl-UZ"/>
        </w:rPr>
        <w:t>texnika</w:t>
      </w:r>
      <w:r w:rsidRPr="00881399">
        <w:rPr>
          <w:rFonts w:ascii="Times New Roman" w:hAnsi="Times New Roman"/>
          <w:bCs/>
          <w:sz w:val="28"/>
          <w:szCs w:val="28"/>
          <w:lang w:val="uz-Cyrl-UZ"/>
        </w:rPr>
        <w:t xml:space="preserve"> </w:t>
      </w:r>
      <w:r>
        <w:rPr>
          <w:rFonts w:ascii="Times New Roman" w:hAnsi="Times New Roman"/>
          <w:bCs/>
          <w:sz w:val="28"/>
          <w:szCs w:val="28"/>
          <w:lang w:val="uz-Cyrl-UZ"/>
        </w:rPr>
        <w:t>taraqqiyotini</w:t>
      </w:r>
      <w:r w:rsidRPr="00881399">
        <w:rPr>
          <w:rFonts w:ascii="Times New Roman" w:hAnsi="Times New Roman"/>
          <w:bCs/>
          <w:sz w:val="28"/>
          <w:szCs w:val="28"/>
          <w:lang w:val="uz-Cyrl-UZ"/>
        </w:rPr>
        <w:t xml:space="preserve"> </w:t>
      </w:r>
      <w:r>
        <w:rPr>
          <w:rFonts w:ascii="Times New Roman" w:hAnsi="Times New Roman"/>
          <w:bCs/>
          <w:sz w:val="28"/>
          <w:szCs w:val="28"/>
          <w:lang w:val="uz-Cyrl-UZ"/>
        </w:rPr>
        <w:t>tartibga</w:t>
      </w:r>
      <w:r w:rsidRPr="00881399">
        <w:rPr>
          <w:rFonts w:ascii="Times New Roman" w:hAnsi="Times New Roman"/>
          <w:bCs/>
          <w:sz w:val="28"/>
          <w:szCs w:val="28"/>
          <w:lang w:val="uz-Cyrl-UZ"/>
        </w:rPr>
        <w:t xml:space="preserve"> </w:t>
      </w:r>
      <w:r>
        <w:rPr>
          <w:rFonts w:ascii="Times New Roman" w:hAnsi="Times New Roman"/>
          <w:bCs/>
          <w:sz w:val="28"/>
          <w:szCs w:val="28"/>
          <w:lang w:val="uz-Cyrl-UZ"/>
        </w:rPr>
        <w:t>solishning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asosiy</w:t>
      </w:r>
      <w:r w:rsidRPr="00881399">
        <w:rPr>
          <w:rFonts w:ascii="Times New Roman" w:hAnsi="Times New Roman"/>
          <w:bCs/>
          <w:sz w:val="28"/>
          <w:szCs w:val="28"/>
          <w:lang w:val="uz-Cyrl-UZ"/>
        </w:rPr>
        <w:t xml:space="preserve"> </w:t>
      </w:r>
      <w:r>
        <w:rPr>
          <w:rFonts w:ascii="Times New Roman" w:hAnsi="Times New Roman"/>
          <w:bCs/>
          <w:sz w:val="28"/>
          <w:szCs w:val="28"/>
          <w:lang w:val="uz-Cyrl-UZ"/>
        </w:rPr>
        <w:t>instrumentlariga</w:t>
      </w:r>
      <w:r w:rsidRPr="00881399">
        <w:rPr>
          <w:rFonts w:ascii="Times New Roman" w:hAnsi="Times New Roman"/>
          <w:bCs/>
          <w:sz w:val="28"/>
          <w:szCs w:val="28"/>
          <w:lang w:val="uz-Cyrl-UZ"/>
        </w:rPr>
        <w:t xml:space="preserve"> </w:t>
      </w:r>
      <w:r>
        <w:rPr>
          <w:rFonts w:ascii="Times New Roman" w:hAnsi="Times New Roman"/>
          <w:bCs/>
          <w:sz w:val="28"/>
          <w:szCs w:val="28"/>
          <w:lang w:val="uz-Cyrl-UZ"/>
        </w:rPr>
        <w:t>nafaqat</w:t>
      </w:r>
      <w:r w:rsidRPr="00881399">
        <w:rPr>
          <w:rFonts w:ascii="Times New Roman" w:hAnsi="Times New Roman"/>
          <w:bCs/>
          <w:sz w:val="28"/>
          <w:szCs w:val="28"/>
          <w:lang w:val="uz-Cyrl-UZ"/>
        </w:rPr>
        <w:t xml:space="preserve"> </w:t>
      </w:r>
      <w:r>
        <w:rPr>
          <w:rFonts w:ascii="Times New Roman" w:hAnsi="Times New Roman"/>
          <w:bCs/>
          <w:sz w:val="28"/>
          <w:szCs w:val="28"/>
          <w:lang w:val="uz-Cyrl-UZ"/>
        </w:rPr>
        <w:t>uning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elementlari</w:t>
      </w:r>
      <w:r w:rsidRPr="00881399">
        <w:rPr>
          <w:rFonts w:ascii="Times New Roman" w:hAnsi="Times New Roman"/>
          <w:bCs/>
          <w:sz w:val="28"/>
          <w:szCs w:val="28"/>
          <w:lang w:val="uz-Cyrl-UZ"/>
        </w:rPr>
        <w:t xml:space="preserve"> </w:t>
      </w:r>
      <w:r>
        <w:rPr>
          <w:rFonts w:ascii="Times New Roman" w:hAnsi="Times New Roman"/>
          <w:bCs/>
          <w:sz w:val="28"/>
          <w:szCs w:val="28"/>
          <w:lang w:val="uz-Cyrl-UZ"/>
        </w:rPr>
        <w:t>taalluqli</w:t>
      </w:r>
      <w:r w:rsidRPr="00881399">
        <w:rPr>
          <w:rFonts w:ascii="Times New Roman" w:hAnsi="Times New Roman"/>
          <w:bCs/>
          <w:sz w:val="28"/>
          <w:szCs w:val="28"/>
          <w:lang w:val="uz-Cyrl-UZ"/>
        </w:rPr>
        <w:t xml:space="preserve"> </w:t>
      </w:r>
      <w:r>
        <w:rPr>
          <w:rFonts w:ascii="Times New Roman" w:hAnsi="Times New Roman"/>
          <w:bCs/>
          <w:sz w:val="28"/>
          <w:szCs w:val="28"/>
          <w:lang w:val="uz-Cyrl-UZ"/>
        </w:rPr>
        <w:t>bo‘ladi</w:t>
      </w:r>
      <w:r w:rsidRPr="00881399">
        <w:rPr>
          <w:rFonts w:ascii="Times New Roman" w:hAnsi="Times New Roman"/>
          <w:bCs/>
          <w:sz w:val="28"/>
          <w:szCs w:val="28"/>
          <w:lang w:val="uz-Cyrl-UZ"/>
        </w:rPr>
        <w:t xml:space="preserve">, </w:t>
      </w:r>
      <w:r>
        <w:rPr>
          <w:rFonts w:ascii="Times New Roman" w:hAnsi="Times New Roman"/>
          <w:bCs/>
          <w:sz w:val="28"/>
          <w:szCs w:val="28"/>
          <w:lang w:val="uz-Cyrl-UZ"/>
        </w:rPr>
        <w:t>balki</w:t>
      </w:r>
      <w:r w:rsidRPr="00881399">
        <w:rPr>
          <w:rFonts w:ascii="Times New Roman" w:hAnsi="Times New Roman"/>
          <w:bCs/>
          <w:sz w:val="28"/>
          <w:szCs w:val="28"/>
          <w:lang w:val="uz-Cyrl-UZ"/>
        </w:rPr>
        <w:t xml:space="preserve"> </w:t>
      </w:r>
      <w:r>
        <w:rPr>
          <w:rFonts w:ascii="Times New Roman" w:hAnsi="Times New Roman"/>
          <w:bCs/>
          <w:sz w:val="28"/>
          <w:szCs w:val="28"/>
          <w:lang w:val="uz-Cyrl-UZ"/>
        </w:rPr>
        <w:t>davlatning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ilmiy</w:t>
      </w:r>
      <w:r w:rsidRPr="00881399">
        <w:rPr>
          <w:rFonts w:ascii="Times New Roman" w:hAnsi="Times New Roman"/>
          <w:bCs/>
          <w:sz w:val="28"/>
          <w:szCs w:val="28"/>
          <w:lang w:val="uz-Cyrl-UZ"/>
        </w:rPr>
        <w:t xml:space="preserve"> </w:t>
      </w:r>
      <w:r>
        <w:rPr>
          <w:rFonts w:ascii="Times New Roman" w:hAnsi="Times New Roman"/>
          <w:bCs/>
          <w:sz w:val="28"/>
          <w:szCs w:val="28"/>
          <w:lang w:val="uz-Cyrl-UZ"/>
        </w:rPr>
        <w:t>imtiyozlar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tizimiga</w:t>
      </w:r>
      <w:r w:rsidRPr="00881399">
        <w:rPr>
          <w:rFonts w:ascii="Times New Roman" w:hAnsi="Times New Roman"/>
          <w:bCs/>
          <w:sz w:val="28"/>
          <w:szCs w:val="28"/>
          <w:lang w:val="uz-Cyrl-UZ"/>
        </w:rPr>
        <w:t xml:space="preserve"> </w:t>
      </w:r>
      <w:r>
        <w:rPr>
          <w:rFonts w:ascii="Times New Roman" w:hAnsi="Times New Roman"/>
          <w:bCs/>
          <w:sz w:val="28"/>
          <w:szCs w:val="28"/>
          <w:lang w:val="uz-Cyrl-UZ"/>
        </w:rPr>
        <w:t>muvofiq</w:t>
      </w:r>
      <w:r w:rsidRPr="00881399">
        <w:rPr>
          <w:rFonts w:ascii="Times New Roman" w:hAnsi="Times New Roman"/>
          <w:bCs/>
          <w:sz w:val="28"/>
          <w:szCs w:val="28"/>
          <w:lang w:val="uz-Cyrl-UZ"/>
        </w:rPr>
        <w:t xml:space="preserve">, </w:t>
      </w:r>
      <w:r>
        <w:rPr>
          <w:rFonts w:ascii="Times New Roman" w:hAnsi="Times New Roman"/>
          <w:bCs/>
          <w:sz w:val="28"/>
          <w:szCs w:val="28"/>
          <w:lang w:val="uz-Cyrl-UZ"/>
        </w:rPr>
        <w:t>ilmiy</w:t>
      </w:r>
      <w:r w:rsidRPr="00881399">
        <w:rPr>
          <w:rFonts w:ascii="Times New Roman" w:hAnsi="Times New Roman"/>
          <w:bCs/>
          <w:sz w:val="28"/>
          <w:szCs w:val="28"/>
          <w:lang w:val="uz-Cyrl-UZ"/>
        </w:rPr>
        <w:t xml:space="preserve"> </w:t>
      </w:r>
      <w:r>
        <w:rPr>
          <w:rFonts w:ascii="Times New Roman" w:hAnsi="Times New Roman"/>
          <w:bCs/>
          <w:sz w:val="28"/>
          <w:szCs w:val="28"/>
          <w:lang w:val="uz-Cyrl-UZ"/>
        </w:rPr>
        <w:t>tadqiqotlar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ishlanmalar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sohasi</w:t>
      </w:r>
      <w:r w:rsidRPr="00881399">
        <w:rPr>
          <w:rFonts w:ascii="Times New Roman" w:hAnsi="Times New Roman"/>
          <w:bCs/>
          <w:sz w:val="28"/>
          <w:szCs w:val="28"/>
          <w:lang w:val="uz-Cyrl-UZ"/>
        </w:rPr>
        <w:t xml:space="preserve"> </w:t>
      </w:r>
      <w:r>
        <w:rPr>
          <w:rFonts w:ascii="Times New Roman" w:hAnsi="Times New Roman"/>
          <w:bCs/>
          <w:sz w:val="28"/>
          <w:szCs w:val="28"/>
          <w:lang w:val="uz-Cyrl-UZ"/>
        </w:rPr>
        <w:t>o‘rtasida</w:t>
      </w:r>
      <w:r w:rsidRPr="00881399">
        <w:rPr>
          <w:rFonts w:ascii="Times New Roman" w:hAnsi="Times New Roman"/>
          <w:bCs/>
          <w:sz w:val="28"/>
          <w:szCs w:val="28"/>
          <w:lang w:val="uz-Cyrl-UZ"/>
        </w:rPr>
        <w:t xml:space="preserve"> </w:t>
      </w:r>
      <w:r>
        <w:rPr>
          <w:rFonts w:ascii="Times New Roman" w:hAnsi="Times New Roman"/>
          <w:bCs/>
          <w:sz w:val="28"/>
          <w:szCs w:val="28"/>
          <w:lang w:val="uz-Cyrl-UZ"/>
        </w:rPr>
        <w:t>byudjet</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byudjetdan</w:t>
      </w:r>
      <w:r w:rsidRPr="00881399">
        <w:rPr>
          <w:rFonts w:ascii="Times New Roman" w:hAnsi="Times New Roman"/>
          <w:bCs/>
          <w:sz w:val="28"/>
          <w:szCs w:val="28"/>
          <w:lang w:val="uz-Cyrl-UZ"/>
        </w:rPr>
        <w:t xml:space="preserve"> </w:t>
      </w:r>
      <w:r>
        <w:rPr>
          <w:rFonts w:ascii="Times New Roman" w:hAnsi="Times New Roman"/>
          <w:bCs/>
          <w:sz w:val="28"/>
          <w:szCs w:val="28"/>
          <w:lang w:val="uz-Cyrl-UZ"/>
        </w:rPr>
        <w:t>tashqari</w:t>
      </w:r>
      <w:r w:rsidRPr="00881399">
        <w:rPr>
          <w:rFonts w:ascii="Times New Roman" w:hAnsi="Times New Roman"/>
          <w:bCs/>
          <w:sz w:val="28"/>
          <w:szCs w:val="28"/>
          <w:lang w:val="uz-Cyrl-UZ"/>
        </w:rPr>
        <w:t xml:space="preserve"> </w:t>
      </w:r>
      <w:r>
        <w:rPr>
          <w:rFonts w:ascii="Times New Roman" w:hAnsi="Times New Roman"/>
          <w:bCs/>
          <w:sz w:val="28"/>
          <w:szCs w:val="28"/>
          <w:lang w:val="uz-Cyrl-UZ"/>
        </w:rPr>
        <w:t>resurslarni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taqsimlash</w:t>
      </w:r>
      <w:r w:rsidRPr="00881399">
        <w:rPr>
          <w:rFonts w:ascii="Times New Roman" w:hAnsi="Times New Roman"/>
          <w:bCs/>
          <w:sz w:val="28"/>
          <w:szCs w:val="28"/>
          <w:lang w:val="uz-Cyrl-UZ"/>
        </w:rPr>
        <w:t xml:space="preserve"> </w:t>
      </w:r>
      <w:r>
        <w:rPr>
          <w:rFonts w:ascii="Times New Roman" w:hAnsi="Times New Roman"/>
          <w:bCs/>
          <w:sz w:val="28"/>
          <w:szCs w:val="28"/>
          <w:lang w:val="uz-Cyrl-UZ"/>
        </w:rPr>
        <w:t>orqali</w:t>
      </w:r>
      <w:r w:rsidRPr="00881399">
        <w:rPr>
          <w:rFonts w:ascii="Times New Roman" w:hAnsi="Times New Roman"/>
          <w:bCs/>
          <w:sz w:val="28"/>
          <w:szCs w:val="28"/>
          <w:lang w:val="uz-Cyrl-UZ"/>
        </w:rPr>
        <w:t xml:space="preserve"> </w:t>
      </w:r>
      <w:r>
        <w:rPr>
          <w:rFonts w:ascii="Times New Roman" w:hAnsi="Times New Roman"/>
          <w:bCs/>
          <w:sz w:val="28"/>
          <w:szCs w:val="28"/>
          <w:lang w:val="uz-Cyrl-UZ"/>
        </w:rPr>
        <w:t>ilmiy</w:t>
      </w:r>
      <w:r w:rsidRPr="00881399">
        <w:rPr>
          <w:rFonts w:ascii="Times New Roman" w:hAnsi="Times New Roman"/>
          <w:bCs/>
          <w:sz w:val="28"/>
          <w:szCs w:val="28"/>
          <w:lang w:val="uz-Cyrl-UZ"/>
        </w:rPr>
        <w:t xml:space="preserve"> </w:t>
      </w:r>
      <w:r>
        <w:rPr>
          <w:rFonts w:ascii="Times New Roman" w:hAnsi="Times New Roman"/>
          <w:bCs/>
          <w:sz w:val="28"/>
          <w:szCs w:val="28"/>
          <w:lang w:val="uz-Cyrl-UZ"/>
        </w:rPr>
        <w:t>texnika</w:t>
      </w:r>
      <w:r w:rsidRPr="00881399">
        <w:rPr>
          <w:rFonts w:ascii="Times New Roman" w:hAnsi="Times New Roman"/>
          <w:bCs/>
          <w:sz w:val="28"/>
          <w:szCs w:val="28"/>
          <w:lang w:val="uz-Cyrl-UZ"/>
        </w:rPr>
        <w:t xml:space="preserve"> </w:t>
      </w:r>
      <w:r>
        <w:rPr>
          <w:rFonts w:ascii="Times New Roman" w:hAnsi="Times New Roman"/>
          <w:bCs/>
          <w:sz w:val="28"/>
          <w:szCs w:val="28"/>
          <w:lang w:val="uz-Cyrl-UZ"/>
        </w:rPr>
        <w:t>yangiliklarini</w:t>
      </w:r>
      <w:r w:rsidRPr="00881399">
        <w:rPr>
          <w:rFonts w:ascii="Times New Roman" w:hAnsi="Times New Roman"/>
          <w:bCs/>
          <w:sz w:val="28"/>
          <w:szCs w:val="28"/>
          <w:lang w:val="uz-Cyrl-UZ"/>
        </w:rPr>
        <w:t xml:space="preserve"> </w:t>
      </w:r>
      <w:r>
        <w:rPr>
          <w:rFonts w:ascii="Times New Roman" w:hAnsi="Times New Roman"/>
          <w:bCs/>
          <w:sz w:val="28"/>
          <w:szCs w:val="28"/>
          <w:lang w:val="uz-Cyrl-UZ"/>
        </w:rPr>
        <w:t>davlat</w:t>
      </w:r>
      <w:r w:rsidRPr="00881399">
        <w:rPr>
          <w:rFonts w:ascii="Times New Roman" w:hAnsi="Times New Roman"/>
          <w:bCs/>
          <w:sz w:val="28"/>
          <w:szCs w:val="28"/>
          <w:lang w:val="uz-Cyrl-UZ"/>
        </w:rPr>
        <w:t xml:space="preserve"> </w:t>
      </w:r>
      <w:r>
        <w:rPr>
          <w:rFonts w:ascii="Times New Roman" w:hAnsi="Times New Roman"/>
          <w:bCs/>
          <w:sz w:val="28"/>
          <w:szCs w:val="28"/>
          <w:lang w:val="uz-Cyrl-UZ"/>
        </w:rPr>
        <w:t>tomonidan</w:t>
      </w:r>
      <w:r w:rsidRPr="00881399">
        <w:rPr>
          <w:rFonts w:ascii="Times New Roman" w:hAnsi="Times New Roman"/>
          <w:bCs/>
          <w:sz w:val="28"/>
          <w:szCs w:val="28"/>
          <w:lang w:val="uz-Cyrl-UZ"/>
        </w:rPr>
        <w:t xml:space="preserve"> </w:t>
      </w:r>
      <w:r>
        <w:rPr>
          <w:rFonts w:ascii="Times New Roman" w:hAnsi="Times New Roman"/>
          <w:bCs/>
          <w:sz w:val="28"/>
          <w:szCs w:val="28"/>
          <w:lang w:val="uz-Cyrl-UZ"/>
        </w:rPr>
        <w:t>to‘g‘ridan</w:t>
      </w:r>
      <w:r w:rsidRPr="00881399">
        <w:rPr>
          <w:rFonts w:ascii="Times New Roman" w:hAnsi="Times New Roman"/>
          <w:bCs/>
          <w:sz w:val="28"/>
          <w:szCs w:val="28"/>
          <w:lang w:val="uz-Cyrl-UZ"/>
        </w:rPr>
        <w:t>-</w:t>
      </w:r>
      <w:r>
        <w:rPr>
          <w:rFonts w:ascii="Times New Roman" w:hAnsi="Times New Roman"/>
          <w:bCs/>
          <w:sz w:val="28"/>
          <w:szCs w:val="28"/>
          <w:lang w:val="uz-Cyrl-UZ"/>
        </w:rPr>
        <w:t>to‘g‘ri</w:t>
      </w:r>
      <w:r w:rsidRPr="00881399">
        <w:rPr>
          <w:rFonts w:ascii="Times New Roman" w:hAnsi="Times New Roman"/>
          <w:bCs/>
          <w:sz w:val="28"/>
          <w:szCs w:val="28"/>
          <w:lang w:val="uz-Cyrl-UZ"/>
        </w:rPr>
        <w:t xml:space="preserve"> </w:t>
      </w:r>
      <w:r>
        <w:rPr>
          <w:rFonts w:ascii="Times New Roman" w:hAnsi="Times New Roman"/>
          <w:bCs/>
          <w:sz w:val="28"/>
          <w:szCs w:val="28"/>
          <w:lang w:val="uz-Cyrl-UZ"/>
        </w:rPr>
        <w:t>qo‘llab</w:t>
      </w:r>
      <w:r w:rsidRPr="00881399">
        <w:rPr>
          <w:rFonts w:ascii="Times New Roman" w:hAnsi="Times New Roman"/>
          <w:bCs/>
          <w:sz w:val="28"/>
          <w:szCs w:val="28"/>
          <w:lang w:val="uz-Cyrl-UZ"/>
        </w:rPr>
        <w:t>-</w:t>
      </w:r>
      <w:r>
        <w:rPr>
          <w:rFonts w:ascii="Times New Roman" w:hAnsi="Times New Roman"/>
          <w:bCs/>
          <w:sz w:val="28"/>
          <w:szCs w:val="28"/>
          <w:lang w:val="uz-Cyrl-UZ"/>
        </w:rPr>
        <w:t>quvvatlashni</w:t>
      </w:r>
      <w:r w:rsidRPr="00881399">
        <w:rPr>
          <w:rFonts w:ascii="Times New Roman" w:hAnsi="Times New Roman"/>
          <w:bCs/>
          <w:sz w:val="28"/>
          <w:szCs w:val="28"/>
          <w:lang w:val="uz-Cyrl-UZ"/>
        </w:rPr>
        <w:t>;</w:t>
      </w:r>
    </w:p>
    <w:p w:rsidR="003D2BB0" w:rsidRPr="00881399" w:rsidRDefault="003D2BB0" w:rsidP="003D2BB0">
      <w:pPr>
        <w:pStyle w:val="ac"/>
        <w:numPr>
          <w:ilvl w:val="0"/>
          <w:numId w:val="4"/>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innovatsion</w:t>
      </w:r>
      <w:r w:rsidRPr="00881399">
        <w:rPr>
          <w:rFonts w:ascii="Times New Roman" w:hAnsi="Times New Roman"/>
          <w:bCs/>
          <w:sz w:val="28"/>
          <w:szCs w:val="28"/>
          <w:lang w:val="uz-Cyrl-UZ"/>
        </w:rPr>
        <w:t xml:space="preserve"> </w:t>
      </w:r>
      <w:r>
        <w:rPr>
          <w:rFonts w:ascii="Times New Roman" w:hAnsi="Times New Roman"/>
          <w:bCs/>
          <w:sz w:val="28"/>
          <w:szCs w:val="28"/>
          <w:lang w:val="uz-Cyrl-UZ"/>
        </w:rPr>
        <w:t>jarayonlarning</w:t>
      </w:r>
      <w:r w:rsidRPr="00881399">
        <w:rPr>
          <w:rFonts w:ascii="Times New Roman" w:hAnsi="Times New Roman"/>
          <w:bCs/>
          <w:sz w:val="28"/>
          <w:szCs w:val="28"/>
          <w:lang w:val="uz-Cyrl-UZ"/>
        </w:rPr>
        <w:t xml:space="preserve"> </w:t>
      </w:r>
      <w:r>
        <w:rPr>
          <w:rFonts w:ascii="Times New Roman" w:hAnsi="Times New Roman"/>
          <w:bCs/>
          <w:sz w:val="28"/>
          <w:szCs w:val="28"/>
          <w:lang w:val="uz-Cyrl-UZ"/>
        </w:rPr>
        <w:t>sub’ektlariga</w:t>
      </w:r>
      <w:r w:rsidRPr="00881399">
        <w:rPr>
          <w:rFonts w:ascii="Times New Roman" w:hAnsi="Times New Roman"/>
          <w:bCs/>
          <w:sz w:val="28"/>
          <w:szCs w:val="28"/>
          <w:lang w:val="uz-Cyrl-UZ"/>
        </w:rPr>
        <w:t xml:space="preserve"> </w:t>
      </w:r>
      <w:r>
        <w:rPr>
          <w:rFonts w:ascii="Times New Roman" w:hAnsi="Times New Roman"/>
          <w:bCs/>
          <w:sz w:val="28"/>
          <w:szCs w:val="28"/>
          <w:lang w:val="uz-Cyrl-UZ"/>
        </w:rPr>
        <w:t>turli</w:t>
      </w:r>
      <w:r w:rsidRPr="00881399">
        <w:rPr>
          <w:rFonts w:ascii="Times New Roman" w:hAnsi="Times New Roman"/>
          <w:bCs/>
          <w:sz w:val="28"/>
          <w:szCs w:val="28"/>
          <w:lang w:val="uz-Cyrl-UZ"/>
        </w:rPr>
        <w:t xml:space="preserve"> </w:t>
      </w:r>
      <w:r>
        <w:rPr>
          <w:rFonts w:ascii="Times New Roman" w:hAnsi="Times New Roman"/>
          <w:bCs/>
          <w:sz w:val="28"/>
          <w:szCs w:val="28"/>
          <w:lang w:val="uz-Cyrl-UZ"/>
        </w:rPr>
        <w:t>xil</w:t>
      </w:r>
      <w:r w:rsidRPr="00881399">
        <w:rPr>
          <w:rFonts w:ascii="Times New Roman" w:hAnsi="Times New Roman"/>
          <w:bCs/>
          <w:sz w:val="28"/>
          <w:szCs w:val="28"/>
          <w:lang w:val="uz-Cyrl-UZ"/>
        </w:rPr>
        <w:t xml:space="preserve"> </w:t>
      </w:r>
      <w:r>
        <w:rPr>
          <w:rFonts w:ascii="Times New Roman" w:hAnsi="Times New Roman"/>
          <w:bCs/>
          <w:sz w:val="28"/>
          <w:szCs w:val="28"/>
          <w:lang w:val="uz-Cyrl-UZ"/>
        </w:rPr>
        <w:t>imtiyozlarni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taqdim</w:t>
      </w:r>
      <w:r w:rsidRPr="00881399">
        <w:rPr>
          <w:rFonts w:ascii="Times New Roman" w:hAnsi="Times New Roman"/>
          <w:bCs/>
          <w:sz w:val="28"/>
          <w:szCs w:val="28"/>
          <w:lang w:val="uz-Cyrl-UZ"/>
        </w:rPr>
        <w:t xml:space="preserve"> </w:t>
      </w:r>
      <w:r>
        <w:rPr>
          <w:rFonts w:ascii="Times New Roman" w:hAnsi="Times New Roman"/>
          <w:bCs/>
          <w:sz w:val="28"/>
          <w:szCs w:val="28"/>
          <w:lang w:val="uz-Cyrl-UZ"/>
        </w:rPr>
        <w:t>etishni</w:t>
      </w:r>
      <w:r w:rsidRPr="00881399">
        <w:rPr>
          <w:rFonts w:ascii="Times New Roman" w:hAnsi="Times New Roman"/>
          <w:bCs/>
          <w:sz w:val="28"/>
          <w:szCs w:val="28"/>
          <w:lang w:val="uz-Cyrl-UZ"/>
        </w:rPr>
        <w:t xml:space="preserve"> (</w:t>
      </w:r>
      <w:r>
        <w:rPr>
          <w:rFonts w:ascii="Times New Roman" w:hAnsi="Times New Roman"/>
          <w:bCs/>
          <w:sz w:val="28"/>
          <w:szCs w:val="28"/>
          <w:lang w:val="uz-Cyrl-UZ"/>
        </w:rPr>
        <w:t>ham</w:t>
      </w:r>
      <w:r w:rsidRPr="00881399">
        <w:rPr>
          <w:rFonts w:ascii="Times New Roman" w:hAnsi="Times New Roman"/>
          <w:bCs/>
          <w:sz w:val="28"/>
          <w:szCs w:val="28"/>
          <w:lang w:val="uz-Cyrl-UZ"/>
        </w:rPr>
        <w:t xml:space="preserve"> </w:t>
      </w:r>
      <w:r>
        <w:rPr>
          <w:rFonts w:ascii="Times New Roman" w:hAnsi="Times New Roman"/>
          <w:bCs/>
          <w:sz w:val="28"/>
          <w:szCs w:val="28"/>
          <w:lang w:val="uz-Cyrl-UZ"/>
        </w:rPr>
        <w:t>innovatsiyalarni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amalga</w:t>
      </w:r>
      <w:r w:rsidRPr="00881399">
        <w:rPr>
          <w:rFonts w:ascii="Times New Roman" w:hAnsi="Times New Roman"/>
          <w:bCs/>
          <w:sz w:val="28"/>
          <w:szCs w:val="28"/>
          <w:lang w:val="uz-Cyrl-UZ"/>
        </w:rPr>
        <w:t xml:space="preserve"> </w:t>
      </w:r>
      <w:r>
        <w:rPr>
          <w:rFonts w:ascii="Times New Roman" w:hAnsi="Times New Roman"/>
          <w:bCs/>
          <w:sz w:val="28"/>
          <w:szCs w:val="28"/>
          <w:lang w:val="uz-Cyrl-UZ"/>
        </w:rPr>
        <w:t>oshirayotgan</w:t>
      </w:r>
      <w:r w:rsidRPr="00881399">
        <w:rPr>
          <w:rFonts w:ascii="Times New Roman" w:hAnsi="Times New Roman"/>
          <w:bCs/>
          <w:sz w:val="28"/>
          <w:szCs w:val="28"/>
          <w:lang w:val="uz-Cyrl-UZ"/>
        </w:rPr>
        <w:t xml:space="preserve"> </w:t>
      </w:r>
      <w:r>
        <w:rPr>
          <w:rFonts w:ascii="Times New Roman" w:hAnsi="Times New Roman"/>
          <w:bCs/>
          <w:sz w:val="28"/>
          <w:szCs w:val="28"/>
          <w:lang w:val="uz-Cyrl-UZ"/>
        </w:rPr>
        <w:t>bevosita</w:t>
      </w:r>
      <w:r w:rsidRPr="00881399">
        <w:rPr>
          <w:rFonts w:ascii="Times New Roman" w:hAnsi="Times New Roman"/>
          <w:bCs/>
          <w:sz w:val="28"/>
          <w:szCs w:val="28"/>
          <w:lang w:val="uz-Cyrl-UZ"/>
        </w:rPr>
        <w:t xml:space="preserve"> </w:t>
      </w:r>
      <w:r>
        <w:rPr>
          <w:rFonts w:ascii="Times New Roman" w:hAnsi="Times New Roman"/>
          <w:bCs/>
          <w:sz w:val="28"/>
          <w:szCs w:val="28"/>
          <w:lang w:val="uz-Cyrl-UZ"/>
        </w:rPr>
        <w:t>tadbirkorlarga</w:t>
      </w:r>
      <w:r w:rsidRPr="00881399">
        <w:rPr>
          <w:rFonts w:ascii="Times New Roman" w:hAnsi="Times New Roman"/>
          <w:bCs/>
          <w:sz w:val="28"/>
          <w:szCs w:val="28"/>
          <w:lang w:val="uz-Cyrl-UZ"/>
        </w:rPr>
        <w:t xml:space="preserve">, </w:t>
      </w:r>
      <w:r>
        <w:rPr>
          <w:rFonts w:ascii="Times New Roman" w:hAnsi="Times New Roman"/>
          <w:bCs/>
          <w:sz w:val="28"/>
          <w:szCs w:val="28"/>
          <w:lang w:val="uz-Cyrl-UZ"/>
        </w:rPr>
        <w:t>ham</w:t>
      </w:r>
      <w:r w:rsidRPr="00881399">
        <w:rPr>
          <w:rFonts w:ascii="Times New Roman" w:hAnsi="Times New Roman"/>
          <w:bCs/>
          <w:sz w:val="28"/>
          <w:szCs w:val="28"/>
          <w:lang w:val="uz-Cyrl-UZ"/>
        </w:rPr>
        <w:t xml:space="preserve"> </w:t>
      </w:r>
      <w:r>
        <w:rPr>
          <w:rFonts w:ascii="Times New Roman" w:hAnsi="Times New Roman"/>
          <w:bCs/>
          <w:sz w:val="28"/>
          <w:szCs w:val="28"/>
          <w:lang w:val="uz-Cyrl-UZ"/>
        </w:rPr>
        <w:t>ularni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yoki</w:t>
      </w:r>
      <w:r w:rsidRPr="00881399">
        <w:rPr>
          <w:rFonts w:ascii="Times New Roman" w:hAnsi="Times New Roman"/>
          <w:bCs/>
          <w:sz w:val="28"/>
          <w:szCs w:val="28"/>
          <w:lang w:val="uz-Cyrl-UZ"/>
        </w:rPr>
        <w:t xml:space="preserve"> </w:t>
      </w:r>
      <w:r>
        <w:rPr>
          <w:rFonts w:ascii="Times New Roman" w:hAnsi="Times New Roman"/>
          <w:bCs/>
          <w:sz w:val="28"/>
          <w:szCs w:val="28"/>
          <w:lang w:val="uz-Cyrl-UZ"/>
        </w:rPr>
        <w:t>bu</w:t>
      </w:r>
      <w:r w:rsidRPr="00881399">
        <w:rPr>
          <w:rFonts w:ascii="Times New Roman" w:hAnsi="Times New Roman"/>
          <w:bCs/>
          <w:sz w:val="28"/>
          <w:szCs w:val="28"/>
          <w:lang w:val="uz-Cyrl-UZ"/>
        </w:rPr>
        <w:t xml:space="preserve"> </w:t>
      </w:r>
      <w:r>
        <w:rPr>
          <w:rFonts w:ascii="Times New Roman" w:hAnsi="Times New Roman"/>
          <w:bCs/>
          <w:sz w:val="28"/>
          <w:szCs w:val="28"/>
          <w:lang w:val="uz-Cyrl-UZ"/>
        </w:rPr>
        <w:t>darajada</w:t>
      </w:r>
      <w:r w:rsidRPr="00881399">
        <w:rPr>
          <w:rFonts w:ascii="Times New Roman" w:hAnsi="Times New Roman"/>
          <w:bCs/>
          <w:sz w:val="28"/>
          <w:szCs w:val="28"/>
          <w:lang w:val="uz-Cyrl-UZ"/>
        </w:rPr>
        <w:t xml:space="preserve"> </w:t>
      </w:r>
      <w:r>
        <w:rPr>
          <w:rFonts w:ascii="Times New Roman" w:hAnsi="Times New Roman"/>
          <w:bCs/>
          <w:sz w:val="28"/>
          <w:szCs w:val="28"/>
          <w:lang w:val="uz-Cyrl-UZ"/>
        </w:rPr>
        <w:t>qo‘llab</w:t>
      </w:r>
      <w:r w:rsidRPr="00881399">
        <w:rPr>
          <w:rFonts w:ascii="Times New Roman" w:hAnsi="Times New Roman"/>
          <w:bCs/>
          <w:sz w:val="28"/>
          <w:szCs w:val="28"/>
          <w:lang w:val="uz-Cyrl-UZ"/>
        </w:rPr>
        <w:t>-</w:t>
      </w:r>
      <w:r>
        <w:rPr>
          <w:rFonts w:ascii="Times New Roman" w:hAnsi="Times New Roman"/>
          <w:bCs/>
          <w:sz w:val="28"/>
          <w:szCs w:val="28"/>
          <w:lang w:val="uz-Cyrl-UZ"/>
        </w:rPr>
        <w:t>quvvatlayotgan</w:t>
      </w:r>
      <w:r w:rsidRPr="00881399">
        <w:rPr>
          <w:rFonts w:ascii="Times New Roman" w:hAnsi="Times New Roman"/>
          <w:bCs/>
          <w:sz w:val="28"/>
          <w:szCs w:val="28"/>
          <w:lang w:val="uz-Cyrl-UZ"/>
        </w:rPr>
        <w:t xml:space="preserve"> </w:t>
      </w:r>
      <w:r>
        <w:rPr>
          <w:rFonts w:ascii="Times New Roman" w:hAnsi="Times New Roman"/>
          <w:bCs/>
          <w:sz w:val="28"/>
          <w:szCs w:val="28"/>
          <w:lang w:val="uz-Cyrl-UZ"/>
        </w:rPr>
        <w:t>infratuzilma</w:t>
      </w:r>
      <w:r w:rsidRPr="00881399">
        <w:rPr>
          <w:rFonts w:ascii="Times New Roman" w:hAnsi="Times New Roman"/>
          <w:bCs/>
          <w:sz w:val="28"/>
          <w:szCs w:val="28"/>
          <w:lang w:val="uz-Cyrl-UZ"/>
        </w:rPr>
        <w:t xml:space="preserve"> </w:t>
      </w:r>
      <w:r>
        <w:rPr>
          <w:rFonts w:ascii="Times New Roman" w:hAnsi="Times New Roman"/>
          <w:bCs/>
          <w:sz w:val="28"/>
          <w:szCs w:val="28"/>
          <w:lang w:val="uz-Cyrl-UZ"/>
        </w:rPr>
        <w:t>elementlariga</w:t>
      </w:r>
      <w:r w:rsidRPr="00881399">
        <w:rPr>
          <w:rFonts w:ascii="Times New Roman" w:hAnsi="Times New Roman"/>
          <w:bCs/>
          <w:sz w:val="28"/>
          <w:szCs w:val="28"/>
          <w:lang w:val="uz-Cyrl-UZ"/>
        </w:rPr>
        <w:t>);</w:t>
      </w:r>
    </w:p>
    <w:p w:rsidR="003D2BB0" w:rsidRPr="00881399" w:rsidRDefault="003D2BB0" w:rsidP="003D2BB0">
      <w:pPr>
        <w:pStyle w:val="ac"/>
        <w:numPr>
          <w:ilvl w:val="0"/>
          <w:numId w:val="4"/>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iqtisodiyotda</w:t>
      </w:r>
      <w:r w:rsidRPr="00881399">
        <w:rPr>
          <w:rFonts w:ascii="Times New Roman" w:hAnsi="Times New Roman"/>
          <w:bCs/>
          <w:sz w:val="28"/>
          <w:szCs w:val="28"/>
          <w:lang w:val="uz-Cyrl-UZ"/>
        </w:rPr>
        <w:t xml:space="preserve"> </w:t>
      </w:r>
      <w:r>
        <w:rPr>
          <w:rFonts w:ascii="Times New Roman" w:hAnsi="Times New Roman"/>
          <w:bCs/>
          <w:sz w:val="28"/>
          <w:szCs w:val="28"/>
          <w:lang w:val="uz-Cyrl-UZ"/>
        </w:rPr>
        <w:t>innovatsion</w:t>
      </w:r>
      <w:r w:rsidRPr="00881399">
        <w:rPr>
          <w:rFonts w:ascii="Times New Roman" w:hAnsi="Times New Roman"/>
          <w:bCs/>
          <w:sz w:val="28"/>
          <w:szCs w:val="28"/>
          <w:lang w:val="uz-Cyrl-UZ"/>
        </w:rPr>
        <w:t xml:space="preserve"> </w:t>
      </w:r>
      <w:r>
        <w:rPr>
          <w:rFonts w:ascii="Times New Roman" w:hAnsi="Times New Roman"/>
          <w:bCs/>
          <w:sz w:val="28"/>
          <w:szCs w:val="28"/>
          <w:lang w:val="uz-Cyrl-UZ"/>
        </w:rPr>
        <w:t>muhitni</w:t>
      </w:r>
      <w:r w:rsidRPr="00881399">
        <w:rPr>
          <w:rFonts w:ascii="Times New Roman" w:hAnsi="Times New Roman"/>
          <w:bCs/>
          <w:sz w:val="28"/>
          <w:szCs w:val="28"/>
          <w:lang w:val="uz-Cyrl-UZ"/>
        </w:rPr>
        <w:t xml:space="preserve"> </w:t>
      </w:r>
      <w:r>
        <w:rPr>
          <w:rFonts w:ascii="Times New Roman" w:hAnsi="Times New Roman"/>
          <w:bCs/>
          <w:sz w:val="28"/>
          <w:szCs w:val="28"/>
          <w:lang w:val="uz-Cyrl-UZ"/>
        </w:rPr>
        <w:t>shakllantirish</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ilmiy</w:t>
      </w:r>
      <w:r w:rsidRPr="00881399">
        <w:rPr>
          <w:rFonts w:ascii="Times New Roman" w:hAnsi="Times New Roman"/>
          <w:bCs/>
          <w:sz w:val="28"/>
          <w:szCs w:val="28"/>
          <w:lang w:val="uz-Cyrl-UZ"/>
        </w:rPr>
        <w:t xml:space="preserve"> </w:t>
      </w:r>
      <w:r>
        <w:rPr>
          <w:rFonts w:ascii="Times New Roman" w:hAnsi="Times New Roman"/>
          <w:bCs/>
          <w:sz w:val="28"/>
          <w:szCs w:val="28"/>
          <w:lang w:val="uz-Cyrl-UZ"/>
        </w:rPr>
        <w:t>texnik</w:t>
      </w:r>
      <w:r w:rsidRPr="00881399">
        <w:rPr>
          <w:rFonts w:ascii="Times New Roman" w:hAnsi="Times New Roman"/>
          <w:bCs/>
          <w:sz w:val="28"/>
          <w:szCs w:val="28"/>
          <w:lang w:val="uz-Cyrl-UZ"/>
        </w:rPr>
        <w:t xml:space="preserve"> </w:t>
      </w:r>
      <w:r>
        <w:rPr>
          <w:rFonts w:ascii="Times New Roman" w:hAnsi="Times New Roman"/>
          <w:bCs/>
          <w:sz w:val="28"/>
          <w:szCs w:val="28"/>
          <w:lang w:val="uz-Cyrl-UZ"/>
        </w:rPr>
        <w:t>axborotlar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milliy</w:t>
      </w:r>
      <w:r w:rsidRPr="00881399">
        <w:rPr>
          <w:rFonts w:ascii="Times New Roman" w:hAnsi="Times New Roman"/>
          <w:bCs/>
          <w:sz w:val="28"/>
          <w:szCs w:val="28"/>
          <w:lang w:val="uz-Cyrl-UZ"/>
        </w:rPr>
        <w:t xml:space="preserve"> </w:t>
      </w:r>
      <w:r>
        <w:rPr>
          <w:rFonts w:ascii="Times New Roman" w:hAnsi="Times New Roman"/>
          <w:bCs/>
          <w:sz w:val="28"/>
          <w:szCs w:val="28"/>
          <w:lang w:val="uz-Cyrl-UZ"/>
        </w:rPr>
        <w:t>xizmatini</w:t>
      </w:r>
      <w:r w:rsidRPr="00881399">
        <w:rPr>
          <w:rFonts w:ascii="Times New Roman" w:hAnsi="Times New Roman"/>
          <w:bCs/>
          <w:sz w:val="28"/>
          <w:szCs w:val="28"/>
          <w:lang w:val="uz-Cyrl-UZ"/>
        </w:rPr>
        <w:t xml:space="preserve">, </w:t>
      </w:r>
      <w:r>
        <w:rPr>
          <w:rFonts w:ascii="Times New Roman" w:hAnsi="Times New Roman"/>
          <w:bCs/>
          <w:sz w:val="28"/>
          <w:szCs w:val="28"/>
          <w:lang w:val="uz-Cyrl-UZ"/>
        </w:rPr>
        <w:t>patentlash</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litsenziyalash</w:t>
      </w:r>
      <w:r w:rsidRPr="00881399">
        <w:rPr>
          <w:rFonts w:ascii="Times New Roman" w:hAnsi="Times New Roman"/>
          <w:bCs/>
          <w:sz w:val="28"/>
          <w:szCs w:val="28"/>
          <w:lang w:val="uz-Cyrl-UZ"/>
        </w:rPr>
        <w:t xml:space="preserve">, </w:t>
      </w:r>
      <w:r>
        <w:rPr>
          <w:rFonts w:ascii="Times New Roman" w:hAnsi="Times New Roman"/>
          <w:bCs/>
          <w:sz w:val="28"/>
          <w:szCs w:val="28"/>
          <w:lang w:val="uz-Cyrl-UZ"/>
        </w:rPr>
        <w:t>standartlashtirish</w:t>
      </w:r>
      <w:r w:rsidRPr="00881399">
        <w:rPr>
          <w:rFonts w:ascii="Times New Roman" w:hAnsi="Times New Roman"/>
          <w:bCs/>
          <w:sz w:val="28"/>
          <w:szCs w:val="28"/>
          <w:lang w:val="uz-Cyrl-UZ"/>
        </w:rPr>
        <w:t xml:space="preserve">, </w:t>
      </w:r>
      <w:r>
        <w:rPr>
          <w:rFonts w:ascii="Times New Roman" w:hAnsi="Times New Roman"/>
          <w:bCs/>
          <w:sz w:val="28"/>
          <w:szCs w:val="28"/>
          <w:lang w:val="uz-Cyrl-UZ"/>
        </w:rPr>
        <w:t>sertifikatlash</w:t>
      </w:r>
      <w:r w:rsidRPr="00881399">
        <w:rPr>
          <w:rFonts w:ascii="Times New Roman" w:hAnsi="Times New Roman"/>
          <w:bCs/>
          <w:sz w:val="28"/>
          <w:szCs w:val="28"/>
          <w:lang w:val="uz-Cyrl-UZ"/>
        </w:rPr>
        <w:t xml:space="preserve">, </w:t>
      </w:r>
      <w:r>
        <w:rPr>
          <w:rFonts w:ascii="Times New Roman" w:hAnsi="Times New Roman"/>
          <w:bCs/>
          <w:sz w:val="28"/>
          <w:szCs w:val="28"/>
          <w:lang w:val="uz-Cyrl-UZ"/>
        </w:rPr>
        <w:t>statistika</w:t>
      </w:r>
      <w:r w:rsidRPr="00881399">
        <w:rPr>
          <w:rFonts w:ascii="Times New Roman" w:hAnsi="Times New Roman"/>
          <w:bCs/>
          <w:sz w:val="28"/>
          <w:szCs w:val="28"/>
          <w:lang w:val="uz-Cyrl-UZ"/>
        </w:rPr>
        <w:t xml:space="preserve">, </w:t>
      </w:r>
      <w:r>
        <w:rPr>
          <w:rFonts w:ascii="Times New Roman" w:hAnsi="Times New Roman"/>
          <w:bCs/>
          <w:sz w:val="28"/>
          <w:szCs w:val="28"/>
          <w:lang w:val="uz-Cyrl-UZ"/>
        </w:rPr>
        <w:t>xorijiy</w:t>
      </w:r>
      <w:r w:rsidRPr="00881399">
        <w:rPr>
          <w:rFonts w:ascii="Times New Roman" w:hAnsi="Times New Roman"/>
          <w:bCs/>
          <w:sz w:val="28"/>
          <w:szCs w:val="28"/>
          <w:lang w:val="uz-Cyrl-UZ"/>
        </w:rPr>
        <w:t xml:space="preserve"> </w:t>
      </w:r>
      <w:r>
        <w:rPr>
          <w:rFonts w:ascii="Times New Roman" w:hAnsi="Times New Roman"/>
          <w:bCs/>
          <w:sz w:val="28"/>
          <w:szCs w:val="28"/>
          <w:lang w:val="uz-Cyrl-UZ"/>
        </w:rPr>
        <w:t>tajribani</w:t>
      </w:r>
      <w:r w:rsidRPr="00881399">
        <w:rPr>
          <w:rFonts w:ascii="Times New Roman" w:hAnsi="Times New Roman"/>
          <w:bCs/>
          <w:sz w:val="28"/>
          <w:szCs w:val="28"/>
          <w:lang w:val="uz-Cyrl-UZ"/>
        </w:rPr>
        <w:t xml:space="preserve"> </w:t>
      </w:r>
      <w:r>
        <w:rPr>
          <w:rFonts w:ascii="Times New Roman" w:hAnsi="Times New Roman"/>
          <w:bCs/>
          <w:sz w:val="28"/>
          <w:szCs w:val="28"/>
          <w:lang w:val="uz-Cyrl-UZ"/>
        </w:rPr>
        <w:t>o‘rganuvchi</w:t>
      </w:r>
      <w:r w:rsidRPr="00881399">
        <w:rPr>
          <w:rFonts w:ascii="Times New Roman" w:hAnsi="Times New Roman"/>
          <w:bCs/>
          <w:sz w:val="28"/>
          <w:szCs w:val="28"/>
          <w:lang w:val="uz-Cyrl-UZ"/>
        </w:rPr>
        <w:t xml:space="preserve"> </w:t>
      </w:r>
      <w:r>
        <w:rPr>
          <w:rFonts w:ascii="Times New Roman" w:hAnsi="Times New Roman"/>
          <w:bCs/>
          <w:sz w:val="28"/>
          <w:szCs w:val="28"/>
          <w:lang w:val="uz-Cyrl-UZ"/>
        </w:rPr>
        <w:t>tahliliy</w:t>
      </w:r>
      <w:r w:rsidRPr="00881399">
        <w:rPr>
          <w:rFonts w:ascii="Times New Roman" w:hAnsi="Times New Roman"/>
          <w:bCs/>
          <w:sz w:val="28"/>
          <w:szCs w:val="28"/>
          <w:lang w:val="uz-Cyrl-UZ"/>
        </w:rPr>
        <w:t xml:space="preserve"> </w:t>
      </w:r>
      <w:r>
        <w:rPr>
          <w:rFonts w:ascii="Times New Roman" w:hAnsi="Times New Roman"/>
          <w:bCs/>
          <w:sz w:val="28"/>
          <w:szCs w:val="28"/>
          <w:lang w:val="uz-Cyrl-UZ"/>
        </w:rPr>
        <w:t>markazlar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ilmiy</w:t>
      </w:r>
      <w:r w:rsidRPr="00881399">
        <w:rPr>
          <w:rFonts w:ascii="Times New Roman" w:hAnsi="Times New Roman"/>
          <w:bCs/>
          <w:sz w:val="28"/>
          <w:szCs w:val="28"/>
          <w:lang w:val="uz-Cyrl-UZ"/>
        </w:rPr>
        <w:t>-</w:t>
      </w:r>
      <w:r>
        <w:rPr>
          <w:rFonts w:ascii="Times New Roman" w:hAnsi="Times New Roman"/>
          <w:bCs/>
          <w:sz w:val="28"/>
          <w:szCs w:val="28"/>
          <w:lang w:val="uz-Cyrl-UZ"/>
        </w:rPr>
        <w:t>texnik</w:t>
      </w:r>
      <w:r w:rsidRPr="00881399">
        <w:rPr>
          <w:rFonts w:ascii="Times New Roman" w:hAnsi="Times New Roman"/>
          <w:bCs/>
          <w:sz w:val="28"/>
          <w:szCs w:val="28"/>
          <w:lang w:val="uz-Cyrl-UZ"/>
        </w:rPr>
        <w:t xml:space="preserve"> </w:t>
      </w:r>
      <w:r>
        <w:rPr>
          <w:rFonts w:ascii="Times New Roman" w:hAnsi="Times New Roman"/>
          <w:bCs/>
          <w:sz w:val="28"/>
          <w:szCs w:val="28"/>
          <w:lang w:val="uz-Cyrl-UZ"/>
        </w:rPr>
        <w:t>rivojlanish</w:t>
      </w:r>
      <w:r w:rsidRPr="00881399">
        <w:rPr>
          <w:rFonts w:ascii="Times New Roman" w:hAnsi="Times New Roman"/>
          <w:bCs/>
          <w:sz w:val="28"/>
          <w:szCs w:val="28"/>
          <w:lang w:val="uz-Cyrl-UZ"/>
        </w:rPr>
        <w:t xml:space="preserve">, </w:t>
      </w:r>
      <w:r>
        <w:rPr>
          <w:rFonts w:ascii="Times New Roman" w:hAnsi="Times New Roman"/>
          <w:bCs/>
          <w:sz w:val="28"/>
          <w:szCs w:val="28"/>
          <w:lang w:val="uz-Cyrl-UZ"/>
        </w:rPr>
        <w:t>prognozlashtiruvchi</w:t>
      </w:r>
      <w:r w:rsidRPr="00881399">
        <w:rPr>
          <w:rFonts w:ascii="Times New Roman" w:hAnsi="Times New Roman"/>
          <w:bCs/>
          <w:sz w:val="28"/>
          <w:szCs w:val="28"/>
          <w:lang w:val="uz-Cyrl-UZ"/>
        </w:rPr>
        <w:t xml:space="preserve"> </w:t>
      </w:r>
      <w:r>
        <w:rPr>
          <w:rFonts w:ascii="Times New Roman" w:hAnsi="Times New Roman"/>
          <w:bCs/>
          <w:sz w:val="28"/>
          <w:szCs w:val="28"/>
          <w:lang w:val="uz-Cyrl-UZ"/>
        </w:rPr>
        <w:t>kadrlarni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tayyorlash</w:t>
      </w:r>
      <w:r w:rsidRPr="00881399">
        <w:rPr>
          <w:rFonts w:ascii="Times New Roman" w:hAnsi="Times New Roman"/>
          <w:bCs/>
          <w:sz w:val="28"/>
          <w:szCs w:val="28"/>
          <w:lang w:val="uz-Cyrl-UZ"/>
        </w:rPr>
        <w:t xml:space="preserve"> </w:t>
      </w:r>
      <w:r>
        <w:rPr>
          <w:rFonts w:ascii="Times New Roman" w:hAnsi="Times New Roman"/>
          <w:bCs/>
          <w:sz w:val="28"/>
          <w:szCs w:val="28"/>
          <w:lang w:val="uz-Cyrl-UZ"/>
        </w:rPr>
        <w:t>kabilarni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o‘z</w:t>
      </w:r>
      <w:r w:rsidRPr="00881399">
        <w:rPr>
          <w:rFonts w:ascii="Times New Roman" w:hAnsi="Times New Roman"/>
          <w:bCs/>
          <w:sz w:val="28"/>
          <w:szCs w:val="28"/>
          <w:lang w:val="uz-Cyrl-UZ"/>
        </w:rPr>
        <w:t xml:space="preserve"> </w:t>
      </w:r>
      <w:r>
        <w:rPr>
          <w:rFonts w:ascii="Times New Roman" w:hAnsi="Times New Roman"/>
          <w:bCs/>
          <w:sz w:val="28"/>
          <w:szCs w:val="28"/>
          <w:lang w:val="uz-Cyrl-UZ"/>
        </w:rPr>
        <w:t>ichiga</w:t>
      </w:r>
      <w:r w:rsidRPr="00881399">
        <w:rPr>
          <w:rFonts w:ascii="Times New Roman" w:hAnsi="Times New Roman"/>
          <w:bCs/>
          <w:sz w:val="28"/>
          <w:szCs w:val="28"/>
          <w:lang w:val="uz-Cyrl-UZ"/>
        </w:rPr>
        <w:t xml:space="preserve"> </w:t>
      </w:r>
      <w:r>
        <w:rPr>
          <w:rFonts w:ascii="Times New Roman" w:hAnsi="Times New Roman"/>
          <w:bCs/>
          <w:sz w:val="28"/>
          <w:szCs w:val="28"/>
          <w:lang w:val="uz-Cyrl-UZ"/>
        </w:rPr>
        <w:t>oluvchi</w:t>
      </w:r>
      <w:r w:rsidRPr="00881399">
        <w:rPr>
          <w:rFonts w:ascii="Times New Roman" w:hAnsi="Times New Roman"/>
          <w:bCs/>
          <w:sz w:val="28"/>
          <w:szCs w:val="28"/>
          <w:lang w:val="uz-Cyrl-UZ"/>
        </w:rPr>
        <w:t xml:space="preserve"> </w:t>
      </w:r>
      <w:r>
        <w:rPr>
          <w:rFonts w:ascii="Times New Roman" w:hAnsi="Times New Roman"/>
          <w:bCs/>
          <w:sz w:val="28"/>
          <w:szCs w:val="28"/>
          <w:lang w:val="uz-Cyrl-UZ"/>
        </w:rPr>
        <w:t>tadqiqotlar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va</w:t>
      </w:r>
      <w:r w:rsidRPr="00881399">
        <w:rPr>
          <w:rFonts w:ascii="Times New Roman" w:hAnsi="Times New Roman"/>
          <w:bCs/>
          <w:sz w:val="28"/>
          <w:szCs w:val="28"/>
          <w:lang w:val="uz-Cyrl-UZ"/>
        </w:rPr>
        <w:t xml:space="preserve"> </w:t>
      </w:r>
      <w:r>
        <w:rPr>
          <w:rFonts w:ascii="Times New Roman" w:hAnsi="Times New Roman"/>
          <w:bCs/>
          <w:sz w:val="28"/>
          <w:szCs w:val="28"/>
          <w:lang w:val="uz-Cyrl-UZ"/>
        </w:rPr>
        <w:t>ishlanmalar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ta’minoti</w:t>
      </w:r>
      <w:r w:rsidRPr="00881399">
        <w:rPr>
          <w:rFonts w:ascii="Times New Roman" w:hAnsi="Times New Roman"/>
          <w:bCs/>
          <w:sz w:val="28"/>
          <w:szCs w:val="28"/>
          <w:lang w:val="uz-Cyrl-UZ"/>
        </w:rPr>
        <w:t xml:space="preserve"> </w:t>
      </w:r>
      <w:r>
        <w:rPr>
          <w:rFonts w:ascii="Times New Roman" w:hAnsi="Times New Roman"/>
          <w:bCs/>
          <w:sz w:val="28"/>
          <w:szCs w:val="28"/>
          <w:lang w:val="uz-Cyrl-UZ"/>
        </w:rPr>
        <w:t>infratuzilmasi</w:t>
      </w:r>
      <w:r w:rsidRPr="00881399">
        <w:rPr>
          <w:rFonts w:ascii="Times New Roman" w:hAnsi="Times New Roman"/>
          <w:bCs/>
          <w:sz w:val="28"/>
          <w:szCs w:val="28"/>
          <w:lang w:val="uz-Cyrl-UZ"/>
        </w:rPr>
        <w:t xml:space="preserve"> </w:t>
      </w:r>
      <w:r>
        <w:rPr>
          <w:rFonts w:ascii="Times New Roman" w:hAnsi="Times New Roman"/>
          <w:bCs/>
          <w:sz w:val="28"/>
          <w:szCs w:val="28"/>
          <w:lang w:val="uz-Cyrl-UZ"/>
        </w:rPr>
        <w:t>hamda</w:t>
      </w:r>
      <w:r w:rsidRPr="00881399">
        <w:rPr>
          <w:rFonts w:ascii="Times New Roman" w:hAnsi="Times New Roman"/>
          <w:bCs/>
          <w:sz w:val="28"/>
          <w:szCs w:val="28"/>
          <w:lang w:val="uz-Cyrl-UZ"/>
        </w:rPr>
        <w:t xml:space="preserve"> </w:t>
      </w:r>
      <w:r>
        <w:rPr>
          <w:rFonts w:ascii="Times New Roman" w:hAnsi="Times New Roman"/>
          <w:bCs/>
          <w:sz w:val="28"/>
          <w:szCs w:val="28"/>
          <w:lang w:val="uz-Cyrl-UZ"/>
        </w:rPr>
        <w:t>ular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asosida</w:t>
      </w:r>
      <w:r w:rsidRPr="00881399">
        <w:rPr>
          <w:rFonts w:ascii="Times New Roman" w:hAnsi="Times New Roman"/>
          <w:bCs/>
          <w:sz w:val="28"/>
          <w:szCs w:val="28"/>
          <w:lang w:val="uz-Cyrl-UZ"/>
        </w:rPr>
        <w:t xml:space="preserve"> </w:t>
      </w:r>
      <w:r>
        <w:rPr>
          <w:rFonts w:ascii="Times New Roman" w:hAnsi="Times New Roman"/>
          <w:bCs/>
          <w:sz w:val="28"/>
          <w:szCs w:val="28"/>
          <w:lang w:val="uz-Cyrl-UZ"/>
        </w:rPr>
        <w:t>qaror</w:t>
      </w:r>
      <w:r w:rsidRPr="00881399">
        <w:rPr>
          <w:rFonts w:ascii="Times New Roman" w:hAnsi="Times New Roman"/>
          <w:bCs/>
          <w:sz w:val="28"/>
          <w:szCs w:val="28"/>
          <w:lang w:val="uz-Cyrl-UZ"/>
        </w:rPr>
        <w:t xml:space="preserve"> </w:t>
      </w:r>
      <w:r>
        <w:rPr>
          <w:rFonts w:ascii="Times New Roman" w:hAnsi="Times New Roman"/>
          <w:bCs/>
          <w:sz w:val="28"/>
          <w:szCs w:val="28"/>
          <w:lang w:val="uz-Cyrl-UZ"/>
        </w:rPr>
        <w:t>qabul</w:t>
      </w:r>
      <w:r w:rsidRPr="00881399">
        <w:rPr>
          <w:rFonts w:ascii="Times New Roman" w:hAnsi="Times New Roman"/>
          <w:bCs/>
          <w:sz w:val="28"/>
          <w:szCs w:val="28"/>
          <w:lang w:val="uz-Cyrl-UZ"/>
        </w:rPr>
        <w:t xml:space="preserve"> </w:t>
      </w:r>
      <w:r>
        <w:rPr>
          <w:rFonts w:ascii="Times New Roman" w:hAnsi="Times New Roman"/>
          <w:bCs/>
          <w:sz w:val="28"/>
          <w:szCs w:val="28"/>
          <w:lang w:val="uz-Cyrl-UZ"/>
        </w:rPr>
        <w:t>qiluvchi</w:t>
      </w:r>
      <w:r w:rsidRPr="00881399">
        <w:rPr>
          <w:rFonts w:ascii="Times New Roman" w:hAnsi="Times New Roman"/>
          <w:bCs/>
          <w:sz w:val="28"/>
          <w:szCs w:val="28"/>
          <w:lang w:val="uz-Cyrl-UZ"/>
        </w:rPr>
        <w:t xml:space="preserve"> </w:t>
      </w:r>
      <w:r>
        <w:rPr>
          <w:rFonts w:ascii="Times New Roman" w:hAnsi="Times New Roman"/>
          <w:bCs/>
          <w:sz w:val="28"/>
          <w:szCs w:val="28"/>
          <w:lang w:val="uz-Cyrl-UZ"/>
        </w:rPr>
        <w:t>shaxslarni</w:t>
      </w:r>
      <w:r w:rsidRPr="00881399">
        <w:rPr>
          <w:rFonts w:ascii="Times New Roman" w:hAnsi="Times New Roman"/>
          <w:bCs/>
          <w:sz w:val="28"/>
          <w:szCs w:val="28"/>
          <w:lang w:val="uz-Cyrl-UZ"/>
        </w:rPr>
        <w:t xml:space="preserve"> </w:t>
      </w:r>
      <w:r>
        <w:rPr>
          <w:rFonts w:ascii="Times New Roman" w:hAnsi="Times New Roman"/>
          <w:bCs/>
          <w:sz w:val="28"/>
          <w:szCs w:val="28"/>
          <w:lang w:val="uz-Cyrl-UZ"/>
        </w:rPr>
        <w:t>ustuvor</w:t>
      </w:r>
      <w:r w:rsidRPr="00881399">
        <w:rPr>
          <w:rFonts w:ascii="Times New Roman" w:hAnsi="Times New Roman"/>
          <w:bCs/>
          <w:sz w:val="28"/>
          <w:szCs w:val="28"/>
          <w:lang w:val="uz-Cyrl-UZ"/>
        </w:rPr>
        <w:t xml:space="preserve"> </w:t>
      </w:r>
      <w:r>
        <w:rPr>
          <w:rFonts w:ascii="Times New Roman" w:hAnsi="Times New Roman"/>
          <w:bCs/>
          <w:sz w:val="28"/>
          <w:szCs w:val="28"/>
          <w:lang w:val="uz-Cyrl-UZ"/>
        </w:rPr>
        <w:t>ilmiy</w:t>
      </w:r>
      <w:r w:rsidRPr="00881399">
        <w:rPr>
          <w:rFonts w:ascii="Times New Roman" w:hAnsi="Times New Roman"/>
          <w:bCs/>
          <w:sz w:val="28"/>
          <w:szCs w:val="28"/>
          <w:lang w:val="uz-Cyrl-UZ"/>
        </w:rPr>
        <w:t xml:space="preserve">, </w:t>
      </w:r>
      <w:r>
        <w:rPr>
          <w:rFonts w:ascii="Times New Roman" w:hAnsi="Times New Roman"/>
          <w:bCs/>
          <w:sz w:val="28"/>
          <w:szCs w:val="28"/>
          <w:lang w:val="uz-Cyrl-UZ"/>
        </w:rPr>
        <w:t>milliy</w:t>
      </w:r>
      <w:r w:rsidRPr="00881399">
        <w:rPr>
          <w:rFonts w:ascii="Times New Roman" w:hAnsi="Times New Roman"/>
          <w:bCs/>
          <w:sz w:val="28"/>
          <w:szCs w:val="28"/>
          <w:lang w:val="uz-Cyrl-UZ"/>
        </w:rPr>
        <w:t xml:space="preserve"> </w:t>
      </w:r>
      <w:r>
        <w:rPr>
          <w:rFonts w:ascii="Times New Roman" w:hAnsi="Times New Roman"/>
          <w:bCs/>
          <w:sz w:val="28"/>
          <w:szCs w:val="28"/>
          <w:lang w:val="uz-Cyrl-UZ"/>
        </w:rPr>
        <w:t>tizimlar</w:t>
      </w:r>
      <w:r w:rsidRPr="00881399">
        <w:rPr>
          <w:rFonts w:ascii="Times New Roman" w:hAnsi="Times New Roman"/>
          <w:bCs/>
          <w:sz w:val="28"/>
          <w:szCs w:val="28"/>
          <w:lang w:val="uz-Cyrl-UZ"/>
        </w:rPr>
        <w:t xml:space="preserve"> </w:t>
      </w:r>
      <w:r>
        <w:rPr>
          <w:rFonts w:ascii="Times New Roman" w:hAnsi="Times New Roman"/>
          <w:bCs/>
          <w:sz w:val="28"/>
          <w:szCs w:val="28"/>
          <w:lang w:val="uz-Cyrl-UZ"/>
        </w:rPr>
        <w:t>bilan</w:t>
      </w:r>
      <w:r w:rsidRPr="00881399">
        <w:rPr>
          <w:rFonts w:ascii="Times New Roman" w:hAnsi="Times New Roman"/>
          <w:bCs/>
          <w:sz w:val="28"/>
          <w:szCs w:val="28"/>
          <w:lang w:val="uz-Cyrl-UZ"/>
        </w:rPr>
        <w:t xml:space="preserve"> </w:t>
      </w:r>
      <w:r>
        <w:rPr>
          <w:rFonts w:ascii="Times New Roman" w:hAnsi="Times New Roman"/>
          <w:bCs/>
          <w:sz w:val="28"/>
          <w:szCs w:val="28"/>
          <w:lang w:val="uz-Cyrl-UZ"/>
        </w:rPr>
        <w:t>ta’minlashdan</w:t>
      </w:r>
      <w:r w:rsidRPr="00881399">
        <w:rPr>
          <w:rFonts w:ascii="Times New Roman" w:hAnsi="Times New Roman"/>
          <w:bCs/>
          <w:sz w:val="28"/>
          <w:szCs w:val="28"/>
          <w:lang w:val="uz-Cyrl-UZ"/>
        </w:rPr>
        <w:t xml:space="preserve"> </w:t>
      </w:r>
      <w:r>
        <w:rPr>
          <w:rFonts w:ascii="Times New Roman" w:hAnsi="Times New Roman"/>
          <w:bCs/>
          <w:sz w:val="28"/>
          <w:szCs w:val="28"/>
          <w:lang w:val="uz-Cyrl-UZ"/>
        </w:rPr>
        <w:t>iborat</w:t>
      </w:r>
      <w:r w:rsidRPr="00881399">
        <w:rPr>
          <w:rFonts w:ascii="Times New Roman" w:hAnsi="Times New Roman"/>
          <w:bCs/>
          <w:sz w:val="28"/>
          <w:szCs w:val="28"/>
          <w:lang w:val="uz-Cyrl-UZ"/>
        </w:rPr>
        <w:t>.</w:t>
      </w:r>
    </w:p>
    <w:p w:rsidR="003D2BB0" w:rsidRPr="00881399" w:rsidRDefault="003D2BB0" w:rsidP="003D2BB0">
      <w:pPr>
        <w:spacing w:line="360" w:lineRule="auto"/>
        <w:ind w:firstLine="567"/>
        <w:jc w:val="both"/>
        <w:rPr>
          <w:bCs/>
          <w:sz w:val="28"/>
          <w:szCs w:val="28"/>
          <w:lang w:val="uz-Cyrl-UZ"/>
        </w:rPr>
      </w:pPr>
      <w:r w:rsidRPr="00881399">
        <w:rPr>
          <w:bCs/>
          <w:sz w:val="28"/>
          <w:szCs w:val="28"/>
          <w:lang w:val="uz-Cyrl-UZ"/>
        </w:rPr>
        <w:t>“</w:t>
      </w:r>
      <w:r>
        <w:rPr>
          <w:bCs/>
          <w:sz w:val="28"/>
          <w:szCs w:val="28"/>
          <w:lang w:val="uz-Cyrl-UZ"/>
        </w:rPr>
        <w:t>Yovanovich</w:t>
      </w:r>
      <w:r w:rsidRPr="00881399">
        <w:rPr>
          <w:bCs/>
          <w:sz w:val="28"/>
          <w:szCs w:val="28"/>
          <w:lang w:val="uz-Cyrl-UZ"/>
        </w:rPr>
        <w:t xml:space="preserve"> (1982) </w:t>
      </w:r>
      <w:r>
        <w:rPr>
          <w:bCs/>
          <w:sz w:val="28"/>
          <w:szCs w:val="28"/>
          <w:lang w:val="uz-Cyrl-UZ"/>
        </w:rPr>
        <w:t>va</w:t>
      </w:r>
      <w:r w:rsidRPr="00881399">
        <w:rPr>
          <w:bCs/>
          <w:sz w:val="28"/>
          <w:szCs w:val="28"/>
          <w:lang w:val="uz-Cyrl-UZ"/>
        </w:rPr>
        <w:t xml:space="preserve"> </w:t>
      </w:r>
      <w:r>
        <w:rPr>
          <w:bCs/>
          <w:sz w:val="28"/>
          <w:szCs w:val="28"/>
          <w:lang w:val="uz-Cyrl-UZ"/>
        </w:rPr>
        <w:t>Matssukato</w:t>
      </w:r>
      <w:r w:rsidRPr="00881399">
        <w:rPr>
          <w:bCs/>
          <w:sz w:val="28"/>
          <w:szCs w:val="28"/>
          <w:lang w:val="uz-Cyrl-UZ"/>
        </w:rPr>
        <w:t xml:space="preserve"> (2000) </w:t>
      </w:r>
      <w:r>
        <w:rPr>
          <w:bCs/>
          <w:sz w:val="28"/>
          <w:szCs w:val="28"/>
          <w:lang w:val="uz-Cyrl-UZ"/>
        </w:rPr>
        <w:t>stoxastik</w:t>
      </w:r>
      <w:r w:rsidRPr="00881399">
        <w:rPr>
          <w:bCs/>
          <w:sz w:val="28"/>
          <w:szCs w:val="28"/>
          <w:lang w:val="uz-Cyrl-UZ"/>
        </w:rPr>
        <w:t xml:space="preserve"> </w:t>
      </w:r>
      <w:r>
        <w:rPr>
          <w:bCs/>
          <w:sz w:val="28"/>
          <w:szCs w:val="28"/>
          <w:lang w:val="uz-Cyrl-UZ"/>
        </w:rPr>
        <w:t>parametrlarga</w:t>
      </w:r>
      <w:r w:rsidRPr="00881399">
        <w:rPr>
          <w:bCs/>
          <w:sz w:val="28"/>
          <w:szCs w:val="28"/>
          <w:lang w:val="uz-Cyrl-UZ"/>
        </w:rPr>
        <w:t xml:space="preserve"> </w:t>
      </w:r>
      <w:r>
        <w:rPr>
          <w:bCs/>
          <w:sz w:val="28"/>
          <w:szCs w:val="28"/>
          <w:lang w:val="uz-Cyrl-UZ"/>
        </w:rPr>
        <w:t>bog‘liq</w:t>
      </w:r>
      <w:r w:rsidRPr="00881399">
        <w:rPr>
          <w:bCs/>
          <w:sz w:val="28"/>
          <w:szCs w:val="28"/>
          <w:lang w:val="uz-Cyrl-UZ"/>
        </w:rPr>
        <w:t xml:space="preserve"> </w:t>
      </w:r>
      <w:r>
        <w:rPr>
          <w:bCs/>
          <w:sz w:val="28"/>
          <w:szCs w:val="28"/>
          <w:lang w:val="uz-Cyrl-UZ"/>
        </w:rPr>
        <w:t>bo‘lgan</w:t>
      </w:r>
      <w:r w:rsidRPr="00881399">
        <w:rPr>
          <w:bCs/>
          <w:sz w:val="28"/>
          <w:szCs w:val="28"/>
          <w:lang w:val="uz-Cyrl-UZ"/>
        </w:rPr>
        <w:t xml:space="preserve"> </w:t>
      </w:r>
      <w:r>
        <w:rPr>
          <w:bCs/>
          <w:sz w:val="28"/>
          <w:szCs w:val="28"/>
          <w:lang w:val="uz-Cyrl-UZ"/>
        </w:rPr>
        <w:t>xarajatlar</w:t>
      </w:r>
      <w:r w:rsidRPr="00881399">
        <w:rPr>
          <w:bCs/>
          <w:sz w:val="28"/>
          <w:szCs w:val="28"/>
          <w:lang w:val="uz-Cyrl-UZ"/>
        </w:rPr>
        <w:t xml:space="preserve"> </w:t>
      </w:r>
      <w:r>
        <w:rPr>
          <w:bCs/>
          <w:sz w:val="28"/>
          <w:szCs w:val="28"/>
          <w:lang w:val="uz-Cyrl-UZ"/>
        </w:rPr>
        <w:t>samarasi</w:t>
      </w:r>
      <w:r w:rsidRPr="00881399">
        <w:rPr>
          <w:bCs/>
          <w:sz w:val="28"/>
          <w:szCs w:val="28"/>
          <w:lang w:val="uz-Cyrl-UZ"/>
        </w:rPr>
        <w:t xml:space="preserve"> </w:t>
      </w:r>
      <w:r>
        <w:rPr>
          <w:bCs/>
          <w:sz w:val="28"/>
          <w:szCs w:val="28"/>
          <w:lang w:val="uz-Cyrl-UZ"/>
        </w:rPr>
        <w:t>ustida</w:t>
      </w:r>
      <w:r w:rsidRPr="00881399">
        <w:rPr>
          <w:bCs/>
          <w:sz w:val="28"/>
          <w:szCs w:val="28"/>
          <w:lang w:val="uz-Cyrl-UZ"/>
        </w:rPr>
        <w:t xml:space="preserve"> </w:t>
      </w:r>
      <w:r>
        <w:rPr>
          <w:bCs/>
          <w:sz w:val="28"/>
          <w:szCs w:val="28"/>
          <w:lang w:val="uz-Cyrl-UZ"/>
        </w:rPr>
        <w:t>ish</w:t>
      </w:r>
      <w:r w:rsidRPr="00881399">
        <w:rPr>
          <w:bCs/>
          <w:sz w:val="28"/>
          <w:szCs w:val="28"/>
          <w:lang w:val="uz-Cyrl-UZ"/>
        </w:rPr>
        <w:t xml:space="preserve"> </w:t>
      </w:r>
      <w:r>
        <w:rPr>
          <w:bCs/>
          <w:sz w:val="28"/>
          <w:szCs w:val="28"/>
          <w:lang w:val="uz-Cyrl-UZ"/>
        </w:rPr>
        <w:t>olib</w:t>
      </w:r>
      <w:r w:rsidRPr="00881399">
        <w:rPr>
          <w:bCs/>
          <w:sz w:val="28"/>
          <w:szCs w:val="28"/>
          <w:lang w:val="uz-Cyrl-UZ"/>
        </w:rPr>
        <w:t xml:space="preserve"> </w:t>
      </w:r>
      <w:r>
        <w:rPr>
          <w:bCs/>
          <w:sz w:val="28"/>
          <w:szCs w:val="28"/>
          <w:lang w:val="uz-Cyrl-UZ"/>
        </w:rPr>
        <w:t>borishgan</w:t>
      </w:r>
      <w:r w:rsidRPr="00881399">
        <w:rPr>
          <w:bCs/>
          <w:sz w:val="28"/>
          <w:szCs w:val="28"/>
          <w:lang w:val="uz-Cyrl-UZ"/>
        </w:rPr>
        <w:t xml:space="preserve">. </w:t>
      </w:r>
      <w:r>
        <w:rPr>
          <w:bCs/>
          <w:sz w:val="28"/>
          <w:szCs w:val="28"/>
          <w:lang w:val="uz-Cyrl-UZ"/>
        </w:rPr>
        <w:t>Sanoatning</w:t>
      </w:r>
      <w:r w:rsidRPr="00881399">
        <w:rPr>
          <w:bCs/>
          <w:sz w:val="28"/>
          <w:szCs w:val="28"/>
          <w:lang w:val="uz-Cyrl-UZ"/>
        </w:rPr>
        <w:t xml:space="preserve"> </w:t>
      </w:r>
      <w:r>
        <w:rPr>
          <w:bCs/>
          <w:sz w:val="28"/>
          <w:szCs w:val="28"/>
          <w:lang w:val="uz-Cyrl-UZ"/>
        </w:rPr>
        <w:t>hayot</w:t>
      </w:r>
      <w:r w:rsidRPr="00881399">
        <w:rPr>
          <w:bCs/>
          <w:sz w:val="28"/>
          <w:szCs w:val="28"/>
          <w:lang w:val="uz-Cyrl-UZ"/>
        </w:rPr>
        <w:t xml:space="preserve"> </w:t>
      </w:r>
      <w:r>
        <w:rPr>
          <w:bCs/>
          <w:sz w:val="28"/>
          <w:szCs w:val="28"/>
          <w:lang w:val="uz-Cyrl-UZ"/>
        </w:rPr>
        <w:t>siklida</w:t>
      </w:r>
      <w:r w:rsidRPr="00881399">
        <w:rPr>
          <w:bCs/>
          <w:sz w:val="28"/>
          <w:szCs w:val="28"/>
          <w:lang w:val="uz-Cyrl-UZ"/>
        </w:rPr>
        <w:t xml:space="preserve"> </w:t>
      </w:r>
      <w:r>
        <w:rPr>
          <w:bCs/>
          <w:sz w:val="28"/>
          <w:szCs w:val="28"/>
          <w:lang w:val="uz-Cyrl-UZ"/>
        </w:rPr>
        <w:t>stoxastik</w:t>
      </w:r>
      <w:r w:rsidRPr="00881399">
        <w:rPr>
          <w:bCs/>
          <w:sz w:val="28"/>
          <w:szCs w:val="28"/>
          <w:lang w:val="uz-Cyrl-UZ"/>
        </w:rPr>
        <w:t xml:space="preserve"> </w:t>
      </w:r>
      <w:r>
        <w:rPr>
          <w:bCs/>
          <w:sz w:val="28"/>
          <w:szCs w:val="28"/>
          <w:lang w:val="uz-Cyrl-UZ"/>
        </w:rPr>
        <w:t>parametrlar</w:t>
      </w:r>
      <w:r w:rsidRPr="00881399">
        <w:rPr>
          <w:bCs/>
          <w:sz w:val="28"/>
          <w:szCs w:val="28"/>
          <w:lang w:val="uz-Cyrl-UZ"/>
        </w:rPr>
        <w:t xml:space="preserve"> </w:t>
      </w:r>
      <w:r>
        <w:rPr>
          <w:bCs/>
          <w:sz w:val="28"/>
          <w:szCs w:val="28"/>
          <w:lang w:val="uz-Cyrl-UZ"/>
        </w:rPr>
        <w:t>tomonidan</w:t>
      </w:r>
      <w:r w:rsidRPr="00881399">
        <w:rPr>
          <w:bCs/>
          <w:sz w:val="28"/>
          <w:szCs w:val="28"/>
          <w:lang w:val="uz-Cyrl-UZ"/>
        </w:rPr>
        <w:t xml:space="preserve"> </w:t>
      </w:r>
      <w:r>
        <w:rPr>
          <w:bCs/>
          <w:sz w:val="28"/>
          <w:szCs w:val="28"/>
          <w:lang w:val="uz-Cyrl-UZ"/>
        </w:rPr>
        <w:t>mahsulot</w:t>
      </w:r>
      <w:r w:rsidRPr="00881399">
        <w:rPr>
          <w:bCs/>
          <w:sz w:val="28"/>
          <w:szCs w:val="28"/>
          <w:lang w:val="uz-Cyrl-UZ"/>
        </w:rPr>
        <w:t xml:space="preserve"> </w:t>
      </w:r>
      <w:r>
        <w:rPr>
          <w:bCs/>
          <w:sz w:val="28"/>
          <w:szCs w:val="28"/>
          <w:lang w:val="uz-Cyrl-UZ"/>
        </w:rPr>
        <w:t>dizayni</w:t>
      </w:r>
      <w:r w:rsidRPr="00881399">
        <w:rPr>
          <w:bCs/>
          <w:sz w:val="28"/>
          <w:szCs w:val="28"/>
          <w:lang w:val="uz-Cyrl-UZ"/>
        </w:rPr>
        <w:t xml:space="preserve"> </w:t>
      </w:r>
      <w:r>
        <w:rPr>
          <w:bCs/>
          <w:sz w:val="28"/>
          <w:szCs w:val="28"/>
          <w:lang w:val="uz-Cyrl-UZ"/>
        </w:rPr>
        <w:t>hali</w:t>
      </w:r>
      <w:r w:rsidRPr="00881399">
        <w:rPr>
          <w:bCs/>
          <w:sz w:val="28"/>
          <w:szCs w:val="28"/>
          <w:lang w:val="uz-Cyrl-UZ"/>
        </w:rPr>
        <w:t xml:space="preserve"> </w:t>
      </w:r>
      <w:r>
        <w:rPr>
          <w:bCs/>
          <w:sz w:val="28"/>
          <w:szCs w:val="28"/>
          <w:lang w:val="uz-Cyrl-UZ"/>
        </w:rPr>
        <w:t>standartlashtirilmasdan</w:t>
      </w:r>
      <w:r w:rsidRPr="00881399">
        <w:rPr>
          <w:bCs/>
          <w:sz w:val="28"/>
          <w:szCs w:val="28"/>
          <w:lang w:val="uz-Cyrl-UZ"/>
        </w:rPr>
        <w:t xml:space="preserve"> </w:t>
      </w:r>
      <w:r>
        <w:rPr>
          <w:bCs/>
          <w:sz w:val="28"/>
          <w:szCs w:val="28"/>
          <w:lang w:val="uz-Cyrl-UZ"/>
        </w:rPr>
        <w:t>noaniqliklar</w:t>
      </w:r>
      <w:r w:rsidRPr="00881399">
        <w:rPr>
          <w:bCs/>
          <w:sz w:val="28"/>
          <w:szCs w:val="28"/>
          <w:lang w:val="uz-Cyrl-UZ"/>
        </w:rPr>
        <w:t xml:space="preserve"> </w:t>
      </w:r>
      <w:r>
        <w:rPr>
          <w:bCs/>
          <w:sz w:val="28"/>
          <w:szCs w:val="28"/>
          <w:lang w:val="uz-Cyrl-UZ"/>
        </w:rPr>
        <w:t>taqdim</w:t>
      </w:r>
      <w:r w:rsidRPr="00881399">
        <w:rPr>
          <w:bCs/>
          <w:sz w:val="28"/>
          <w:szCs w:val="28"/>
          <w:lang w:val="uz-Cyrl-UZ"/>
        </w:rPr>
        <w:t xml:space="preserve"> </w:t>
      </w:r>
      <w:r>
        <w:rPr>
          <w:bCs/>
          <w:sz w:val="28"/>
          <w:szCs w:val="28"/>
          <w:lang w:val="uz-Cyrl-UZ"/>
        </w:rPr>
        <w:t>qilingan</w:t>
      </w:r>
      <w:r w:rsidRPr="00881399">
        <w:rPr>
          <w:bCs/>
          <w:sz w:val="28"/>
          <w:szCs w:val="28"/>
          <w:lang w:val="uz-Cyrl-UZ"/>
        </w:rPr>
        <w:t>”</w:t>
      </w:r>
      <w:r w:rsidRPr="00881399">
        <w:rPr>
          <w:rStyle w:val="ab"/>
          <w:bCs/>
          <w:sz w:val="28"/>
          <w:szCs w:val="28"/>
          <w:lang w:val="uz-Cyrl-UZ"/>
        </w:rPr>
        <w:footnoteReference w:id="10"/>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lastRenderedPageBreak/>
        <w:t>Ekspertlarning</w:t>
      </w:r>
      <w:r w:rsidRPr="00881399">
        <w:rPr>
          <w:bCs/>
          <w:sz w:val="28"/>
          <w:szCs w:val="28"/>
          <w:lang w:val="uz-Cyrl-UZ"/>
        </w:rPr>
        <w:t xml:space="preserve"> </w:t>
      </w:r>
      <w:r>
        <w:rPr>
          <w:bCs/>
          <w:sz w:val="28"/>
          <w:szCs w:val="28"/>
          <w:lang w:val="uz-Cyrl-UZ"/>
        </w:rPr>
        <w:t>hisoblashicha</w:t>
      </w:r>
      <w:r w:rsidRPr="00881399">
        <w:rPr>
          <w:bCs/>
          <w:sz w:val="28"/>
          <w:szCs w:val="28"/>
          <w:lang w:val="uz-Cyrl-UZ"/>
        </w:rPr>
        <w:t>, “</w:t>
      </w:r>
      <w:r>
        <w:rPr>
          <w:bCs/>
          <w:sz w:val="28"/>
          <w:szCs w:val="28"/>
          <w:lang w:val="uz-Cyrl-UZ"/>
        </w:rPr>
        <w:t>korxonalarni</w:t>
      </w:r>
      <w:r w:rsidRPr="00881399">
        <w:rPr>
          <w:bCs/>
          <w:sz w:val="28"/>
          <w:szCs w:val="28"/>
          <w:lang w:val="uz-Cyrl-UZ"/>
        </w:rPr>
        <w:t xml:space="preserve"> </w:t>
      </w:r>
      <w:r>
        <w:rPr>
          <w:bCs/>
          <w:sz w:val="28"/>
          <w:szCs w:val="28"/>
          <w:lang w:val="uz-Cyrl-UZ"/>
        </w:rPr>
        <w:t>yangi</w:t>
      </w:r>
      <w:r w:rsidRPr="00881399">
        <w:rPr>
          <w:bCs/>
          <w:sz w:val="28"/>
          <w:szCs w:val="28"/>
          <w:lang w:val="uz-Cyrl-UZ"/>
        </w:rPr>
        <w:t xml:space="preserve"> </w:t>
      </w:r>
      <w:r>
        <w:rPr>
          <w:bCs/>
          <w:sz w:val="28"/>
          <w:szCs w:val="28"/>
          <w:lang w:val="uz-Cyrl-UZ"/>
        </w:rPr>
        <w:t>mahalliy</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xorijiy</w:t>
      </w:r>
      <w:r w:rsidRPr="00881399">
        <w:rPr>
          <w:bCs/>
          <w:sz w:val="28"/>
          <w:szCs w:val="28"/>
          <w:lang w:val="uz-Cyrl-UZ"/>
        </w:rPr>
        <w:t xml:space="preserve"> </w:t>
      </w:r>
      <w:r>
        <w:rPr>
          <w:bCs/>
          <w:sz w:val="28"/>
          <w:szCs w:val="28"/>
          <w:lang w:val="uz-Cyrl-UZ"/>
        </w:rPr>
        <w:t>texnologiyalarni</w:t>
      </w:r>
      <w:r w:rsidRPr="00881399">
        <w:rPr>
          <w:bCs/>
          <w:sz w:val="28"/>
          <w:szCs w:val="28"/>
          <w:lang w:val="uz-Cyrl-UZ"/>
        </w:rPr>
        <w:t xml:space="preserve"> </w:t>
      </w:r>
      <w:r>
        <w:rPr>
          <w:bCs/>
          <w:sz w:val="28"/>
          <w:szCs w:val="28"/>
          <w:lang w:val="uz-Cyrl-UZ"/>
        </w:rPr>
        <w:t>joriy</w:t>
      </w:r>
      <w:r w:rsidRPr="00881399">
        <w:rPr>
          <w:bCs/>
          <w:sz w:val="28"/>
          <w:szCs w:val="28"/>
          <w:lang w:val="uz-Cyrl-UZ"/>
        </w:rPr>
        <w:t xml:space="preserve"> </w:t>
      </w:r>
      <w:r>
        <w:rPr>
          <w:bCs/>
          <w:sz w:val="28"/>
          <w:szCs w:val="28"/>
          <w:lang w:val="uz-Cyrl-UZ"/>
        </w:rPr>
        <w:t>qilishga</w:t>
      </w:r>
      <w:r w:rsidRPr="00881399">
        <w:rPr>
          <w:bCs/>
          <w:sz w:val="28"/>
          <w:szCs w:val="28"/>
          <w:lang w:val="uz-Cyrl-UZ"/>
        </w:rPr>
        <w:t xml:space="preserve"> </w:t>
      </w:r>
      <w:r>
        <w:rPr>
          <w:bCs/>
          <w:sz w:val="28"/>
          <w:szCs w:val="28"/>
          <w:lang w:val="uz-Cyrl-UZ"/>
        </w:rPr>
        <w:t>rag‘batlantiruvchi</w:t>
      </w:r>
      <w:r w:rsidRPr="00881399">
        <w:rPr>
          <w:bCs/>
          <w:sz w:val="28"/>
          <w:szCs w:val="28"/>
          <w:lang w:val="uz-Cyrl-UZ"/>
        </w:rPr>
        <w:t xml:space="preserve">, </w:t>
      </w:r>
      <w:r>
        <w:rPr>
          <w:bCs/>
          <w:sz w:val="28"/>
          <w:szCs w:val="28"/>
          <w:lang w:val="uz-Cyrl-UZ"/>
        </w:rPr>
        <w:t>asosiysi</w:t>
      </w:r>
      <w:r w:rsidRPr="00881399">
        <w:rPr>
          <w:bCs/>
          <w:sz w:val="28"/>
          <w:szCs w:val="28"/>
          <w:lang w:val="uz-Cyrl-UZ"/>
        </w:rPr>
        <w:t xml:space="preserve"> </w:t>
      </w:r>
      <w:r>
        <w:rPr>
          <w:bCs/>
          <w:sz w:val="28"/>
          <w:szCs w:val="28"/>
          <w:lang w:val="uz-Cyrl-UZ"/>
        </w:rPr>
        <w:t>buning</w:t>
      </w:r>
      <w:r w:rsidRPr="00881399">
        <w:rPr>
          <w:bCs/>
          <w:sz w:val="28"/>
          <w:szCs w:val="28"/>
          <w:lang w:val="uz-Cyrl-UZ"/>
        </w:rPr>
        <w:t xml:space="preserve"> </w:t>
      </w:r>
      <w:r>
        <w:rPr>
          <w:bCs/>
          <w:sz w:val="28"/>
          <w:szCs w:val="28"/>
          <w:lang w:val="uz-Cyrl-UZ"/>
        </w:rPr>
        <w:t>uchun</w:t>
      </w:r>
      <w:r w:rsidRPr="00881399">
        <w:rPr>
          <w:bCs/>
          <w:sz w:val="28"/>
          <w:szCs w:val="28"/>
          <w:lang w:val="uz-Cyrl-UZ"/>
        </w:rPr>
        <w:t xml:space="preserve"> </w:t>
      </w:r>
      <w:r>
        <w:rPr>
          <w:bCs/>
          <w:sz w:val="28"/>
          <w:szCs w:val="28"/>
          <w:lang w:val="uz-Cyrl-UZ"/>
        </w:rPr>
        <w:t>imkoniyat</w:t>
      </w:r>
      <w:r w:rsidRPr="00881399">
        <w:rPr>
          <w:bCs/>
          <w:sz w:val="28"/>
          <w:szCs w:val="28"/>
          <w:lang w:val="uz-Cyrl-UZ"/>
        </w:rPr>
        <w:t xml:space="preserve"> </w:t>
      </w:r>
      <w:r>
        <w:rPr>
          <w:bCs/>
          <w:sz w:val="28"/>
          <w:szCs w:val="28"/>
          <w:lang w:val="uz-Cyrl-UZ"/>
        </w:rPr>
        <w:t>taqdim</w:t>
      </w:r>
      <w:r w:rsidRPr="00881399">
        <w:rPr>
          <w:bCs/>
          <w:sz w:val="28"/>
          <w:szCs w:val="28"/>
          <w:lang w:val="uz-Cyrl-UZ"/>
        </w:rPr>
        <w:t xml:space="preserve"> </w:t>
      </w:r>
      <w:r>
        <w:rPr>
          <w:bCs/>
          <w:sz w:val="28"/>
          <w:szCs w:val="28"/>
          <w:lang w:val="uz-Cyrl-UZ"/>
        </w:rPr>
        <w:t>etuvchi</w:t>
      </w:r>
      <w:r w:rsidRPr="00881399">
        <w:rPr>
          <w:bCs/>
          <w:sz w:val="28"/>
          <w:szCs w:val="28"/>
          <w:lang w:val="uz-Cyrl-UZ"/>
        </w:rPr>
        <w:t xml:space="preserve"> </w:t>
      </w:r>
      <w:r>
        <w:rPr>
          <w:bCs/>
          <w:sz w:val="28"/>
          <w:szCs w:val="28"/>
          <w:lang w:val="uz-Cyrl-UZ"/>
        </w:rPr>
        <w:t>tashkiliy</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institutsional</w:t>
      </w:r>
      <w:r w:rsidRPr="00881399">
        <w:rPr>
          <w:bCs/>
          <w:sz w:val="28"/>
          <w:szCs w:val="28"/>
          <w:lang w:val="uz-Cyrl-UZ"/>
        </w:rPr>
        <w:t xml:space="preserve"> </w:t>
      </w:r>
      <w:r>
        <w:rPr>
          <w:bCs/>
          <w:sz w:val="28"/>
          <w:szCs w:val="28"/>
          <w:lang w:val="uz-Cyrl-UZ"/>
        </w:rPr>
        <w:t>muhit</w:t>
      </w:r>
      <w:r w:rsidRPr="00881399">
        <w:rPr>
          <w:bCs/>
          <w:sz w:val="28"/>
          <w:szCs w:val="28"/>
          <w:lang w:val="uz-Cyrl-UZ"/>
        </w:rPr>
        <w:t xml:space="preserve"> </w:t>
      </w:r>
      <w:r>
        <w:rPr>
          <w:bCs/>
          <w:sz w:val="28"/>
          <w:szCs w:val="28"/>
          <w:lang w:val="uz-Cyrl-UZ"/>
        </w:rPr>
        <w:t>yaratish</w:t>
      </w:r>
      <w:r w:rsidRPr="00881399">
        <w:rPr>
          <w:bCs/>
          <w:sz w:val="28"/>
          <w:szCs w:val="28"/>
          <w:lang w:val="uz-Cyrl-UZ"/>
        </w:rPr>
        <w:t xml:space="preserve"> </w:t>
      </w:r>
      <w:r>
        <w:rPr>
          <w:bCs/>
          <w:sz w:val="28"/>
          <w:szCs w:val="28"/>
          <w:lang w:val="uz-Cyrl-UZ"/>
        </w:rPr>
        <w:t>birlamchi</w:t>
      </w:r>
      <w:r w:rsidRPr="00881399">
        <w:rPr>
          <w:bCs/>
          <w:sz w:val="28"/>
          <w:szCs w:val="28"/>
          <w:lang w:val="uz-Cyrl-UZ"/>
        </w:rPr>
        <w:t xml:space="preserve"> </w:t>
      </w:r>
      <w:r>
        <w:rPr>
          <w:bCs/>
          <w:sz w:val="28"/>
          <w:szCs w:val="28"/>
          <w:lang w:val="uz-Cyrl-UZ"/>
        </w:rPr>
        <w:t>ahamiyat</w:t>
      </w:r>
      <w:r w:rsidRPr="00881399">
        <w:rPr>
          <w:bCs/>
          <w:sz w:val="28"/>
          <w:szCs w:val="28"/>
          <w:lang w:val="uz-Cyrl-UZ"/>
        </w:rPr>
        <w:t xml:space="preserve"> </w:t>
      </w:r>
      <w:r>
        <w:rPr>
          <w:bCs/>
          <w:sz w:val="28"/>
          <w:szCs w:val="28"/>
          <w:lang w:val="uz-Cyrl-UZ"/>
        </w:rPr>
        <w:t>kasb</w:t>
      </w:r>
      <w:r w:rsidRPr="00881399">
        <w:rPr>
          <w:bCs/>
          <w:sz w:val="28"/>
          <w:szCs w:val="28"/>
          <w:lang w:val="uz-Cyrl-UZ"/>
        </w:rPr>
        <w:t xml:space="preserve"> </w:t>
      </w:r>
      <w:r>
        <w:rPr>
          <w:bCs/>
          <w:sz w:val="28"/>
          <w:szCs w:val="28"/>
          <w:lang w:val="uz-Cyrl-UZ"/>
        </w:rPr>
        <w:t>etadi</w:t>
      </w:r>
      <w:r w:rsidRPr="00881399">
        <w:rPr>
          <w:bCs/>
          <w:sz w:val="28"/>
          <w:szCs w:val="28"/>
          <w:lang w:val="uz-Cyrl-UZ"/>
        </w:rPr>
        <w:t xml:space="preserve">”. </w:t>
      </w:r>
      <w:r>
        <w:rPr>
          <w:bCs/>
          <w:sz w:val="28"/>
          <w:szCs w:val="28"/>
          <w:lang w:val="uz-Cyrl-UZ"/>
        </w:rPr>
        <w:t>Bizning</w:t>
      </w:r>
      <w:r w:rsidRPr="00881399">
        <w:rPr>
          <w:bCs/>
          <w:sz w:val="28"/>
          <w:szCs w:val="28"/>
          <w:lang w:val="uz-Cyrl-UZ"/>
        </w:rPr>
        <w:t xml:space="preserve"> </w:t>
      </w:r>
      <w:r>
        <w:rPr>
          <w:bCs/>
          <w:sz w:val="28"/>
          <w:szCs w:val="28"/>
          <w:lang w:val="uz-Cyrl-UZ"/>
        </w:rPr>
        <w:t>bozorda</w:t>
      </w:r>
      <w:r w:rsidRPr="00881399">
        <w:rPr>
          <w:bCs/>
          <w:sz w:val="28"/>
          <w:szCs w:val="28"/>
          <w:lang w:val="uz-Cyrl-UZ"/>
        </w:rPr>
        <w:t xml:space="preserve"> </w:t>
      </w:r>
      <w:r>
        <w:rPr>
          <w:bCs/>
          <w:sz w:val="28"/>
          <w:szCs w:val="28"/>
          <w:lang w:val="uz-Cyrl-UZ"/>
        </w:rPr>
        <w:t>faqat</w:t>
      </w:r>
      <w:r w:rsidRPr="00881399">
        <w:rPr>
          <w:bCs/>
          <w:sz w:val="28"/>
          <w:szCs w:val="28"/>
          <w:lang w:val="uz-Cyrl-UZ"/>
        </w:rPr>
        <w:t xml:space="preserve"> </w:t>
      </w:r>
      <w:r>
        <w:rPr>
          <w:bCs/>
          <w:sz w:val="28"/>
          <w:szCs w:val="28"/>
          <w:lang w:val="uz-Cyrl-UZ"/>
        </w:rPr>
        <w:t>hukumatgina</w:t>
      </w:r>
      <w:r w:rsidRPr="00881399">
        <w:rPr>
          <w:bCs/>
          <w:sz w:val="28"/>
          <w:szCs w:val="28"/>
          <w:lang w:val="uz-Cyrl-UZ"/>
        </w:rPr>
        <w:t xml:space="preserve"> </w:t>
      </w:r>
      <w:r>
        <w:rPr>
          <w:bCs/>
          <w:sz w:val="28"/>
          <w:szCs w:val="28"/>
          <w:lang w:val="uz-Cyrl-UZ"/>
        </w:rPr>
        <w:t>innovatsiyalar</w:t>
      </w:r>
      <w:r w:rsidRPr="00881399">
        <w:rPr>
          <w:bCs/>
          <w:sz w:val="28"/>
          <w:szCs w:val="28"/>
          <w:lang w:val="uz-Cyrl-UZ"/>
        </w:rPr>
        <w:t xml:space="preserve"> </w:t>
      </w:r>
      <w:r>
        <w:rPr>
          <w:bCs/>
          <w:sz w:val="28"/>
          <w:szCs w:val="28"/>
          <w:lang w:val="uz-Cyrl-UZ"/>
        </w:rPr>
        <w:t>ruhini</w:t>
      </w:r>
      <w:r w:rsidRPr="00881399">
        <w:rPr>
          <w:bCs/>
          <w:sz w:val="28"/>
          <w:szCs w:val="28"/>
          <w:lang w:val="uz-Cyrl-UZ"/>
        </w:rPr>
        <w:t xml:space="preserve"> </w:t>
      </w:r>
      <w:r>
        <w:rPr>
          <w:bCs/>
          <w:sz w:val="28"/>
          <w:szCs w:val="28"/>
          <w:lang w:val="uz-Cyrl-UZ"/>
        </w:rPr>
        <w:t>uyg‘otishi</w:t>
      </w:r>
      <w:r w:rsidRPr="00881399">
        <w:rPr>
          <w:bCs/>
          <w:sz w:val="28"/>
          <w:szCs w:val="28"/>
          <w:lang w:val="uz-Cyrl-UZ"/>
        </w:rPr>
        <w:t xml:space="preserve"> </w:t>
      </w:r>
      <w:r>
        <w:rPr>
          <w:bCs/>
          <w:sz w:val="28"/>
          <w:szCs w:val="28"/>
          <w:lang w:val="uz-Cyrl-UZ"/>
        </w:rPr>
        <w:t>mumkin</w:t>
      </w:r>
      <w:r w:rsidRPr="00881399">
        <w:rPr>
          <w:bCs/>
          <w:sz w:val="28"/>
          <w:szCs w:val="28"/>
          <w:lang w:val="uz-Cyrl-UZ"/>
        </w:rPr>
        <w:t xml:space="preserve"> </w:t>
      </w:r>
      <w:r>
        <w:rPr>
          <w:bCs/>
          <w:sz w:val="28"/>
          <w:szCs w:val="28"/>
          <w:lang w:val="uz-Cyrl-UZ"/>
        </w:rPr>
        <w:t>degan</w:t>
      </w:r>
      <w:r w:rsidRPr="00881399">
        <w:rPr>
          <w:bCs/>
          <w:sz w:val="28"/>
          <w:szCs w:val="28"/>
          <w:lang w:val="uz-Cyrl-UZ"/>
        </w:rPr>
        <w:t xml:space="preserve"> </w:t>
      </w:r>
      <w:r>
        <w:rPr>
          <w:bCs/>
          <w:sz w:val="28"/>
          <w:szCs w:val="28"/>
          <w:lang w:val="uz-Cyrl-UZ"/>
        </w:rPr>
        <w:t>yolg‘on</w:t>
      </w:r>
      <w:r w:rsidRPr="00881399">
        <w:rPr>
          <w:bCs/>
          <w:sz w:val="28"/>
          <w:szCs w:val="28"/>
          <w:lang w:val="uz-Cyrl-UZ"/>
        </w:rPr>
        <w:t xml:space="preserve"> </w:t>
      </w:r>
      <w:r>
        <w:rPr>
          <w:bCs/>
          <w:sz w:val="28"/>
          <w:szCs w:val="28"/>
          <w:lang w:val="uz-Cyrl-UZ"/>
        </w:rPr>
        <w:t>tasavvur</w:t>
      </w:r>
      <w:r w:rsidRPr="00881399">
        <w:rPr>
          <w:bCs/>
          <w:sz w:val="28"/>
          <w:szCs w:val="28"/>
          <w:lang w:val="uz-Cyrl-UZ"/>
        </w:rPr>
        <w:t xml:space="preserve"> </w:t>
      </w:r>
      <w:r>
        <w:rPr>
          <w:bCs/>
          <w:sz w:val="28"/>
          <w:szCs w:val="28"/>
          <w:lang w:val="uz-Cyrl-UZ"/>
        </w:rPr>
        <w:t>vujudga</w:t>
      </w:r>
      <w:r w:rsidRPr="00881399">
        <w:rPr>
          <w:bCs/>
          <w:sz w:val="28"/>
          <w:szCs w:val="28"/>
          <w:lang w:val="uz-Cyrl-UZ"/>
        </w:rPr>
        <w:t xml:space="preserve"> </w:t>
      </w:r>
      <w:r>
        <w:rPr>
          <w:bCs/>
          <w:sz w:val="28"/>
          <w:szCs w:val="28"/>
          <w:lang w:val="uz-Cyrl-UZ"/>
        </w:rPr>
        <w:t>kelishi</w:t>
      </w:r>
      <w:r w:rsidRPr="00881399">
        <w:rPr>
          <w:bCs/>
          <w:sz w:val="28"/>
          <w:szCs w:val="28"/>
          <w:lang w:val="uz-Cyrl-UZ"/>
        </w:rPr>
        <w:t xml:space="preserve"> </w:t>
      </w:r>
      <w:r>
        <w:rPr>
          <w:bCs/>
          <w:sz w:val="28"/>
          <w:szCs w:val="28"/>
          <w:lang w:val="uz-Cyrl-UZ"/>
        </w:rPr>
        <w:t>mumkin</w:t>
      </w:r>
      <w:r w:rsidRPr="00881399">
        <w:rPr>
          <w:bCs/>
          <w:sz w:val="28"/>
          <w:szCs w:val="28"/>
          <w:lang w:val="uz-Cyrl-UZ"/>
        </w:rPr>
        <w:t xml:space="preserve">. </w:t>
      </w:r>
      <w:r>
        <w:rPr>
          <w:bCs/>
          <w:sz w:val="28"/>
          <w:szCs w:val="28"/>
          <w:lang w:val="uz-Cyrl-UZ"/>
        </w:rPr>
        <w:t>Faqat</w:t>
      </w:r>
      <w:r w:rsidRPr="00881399">
        <w:rPr>
          <w:bCs/>
          <w:sz w:val="28"/>
          <w:szCs w:val="28"/>
          <w:lang w:val="uz-Cyrl-UZ"/>
        </w:rPr>
        <w:t xml:space="preserve"> </w:t>
      </w:r>
      <w:r>
        <w:rPr>
          <w:bCs/>
          <w:sz w:val="28"/>
          <w:szCs w:val="28"/>
          <w:lang w:val="uz-Cyrl-UZ"/>
        </w:rPr>
        <w:t>uning</w:t>
      </w:r>
      <w:r w:rsidRPr="00881399">
        <w:rPr>
          <w:bCs/>
          <w:sz w:val="28"/>
          <w:szCs w:val="28"/>
          <w:lang w:val="uz-Cyrl-UZ"/>
        </w:rPr>
        <w:t xml:space="preserve"> </w:t>
      </w:r>
      <w:r>
        <w:rPr>
          <w:bCs/>
          <w:sz w:val="28"/>
          <w:szCs w:val="28"/>
          <w:lang w:val="uz-Cyrl-UZ"/>
        </w:rPr>
        <w:t>strategik</w:t>
      </w:r>
      <w:r w:rsidRPr="00881399">
        <w:rPr>
          <w:bCs/>
          <w:sz w:val="28"/>
          <w:szCs w:val="28"/>
          <w:lang w:val="uz-Cyrl-UZ"/>
        </w:rPr>
        <w:t xml:space="preserve"> </w:t>
      </w:r>
      <w:r>
        <w:rPr>
          <w:bCs/>
          <w:sz w:val="28"/>
          <w:szCs w:val="28"/>
          <w:lang w:val="uz-Cyrl-UZ"/>
        </w:rPr>
        <w:t>muammosi</w:t>
      </w:r>
      <w:r w:rsidRPr="00881399">
        <w:rPr>
          <w:bCs/>
          <w:sz w:val="28"/>
          <w:szCs w:val="28"/>
          <w:lang w:val="uz-Cyrl-UZ"/>
        </w:rPr>
        <w:t xml:space="preserve"> </w:t>
      </w:r>
      <w:r>
        <w:rPr>
          <w:bCs/>
          <w:sz w:val="28"/>
          <w:szCs w:val="28"/>
          <w:lang w:val="uz-Cyrl-UZ"/>
        </w:rPr>
        <w:t>kuchli</w:t>
      </w:r>
      <w:r w:rsidRPr="00881399">
        <w:rPr>
          <w:bCs/>
          <w:sz w:val="28"/>
          <w:szCs w:val="28"/>
          <w:lang w:val="uz-Cyrl-UZ"/>
        </w:rPr>
        <w:t xml:space="preserve"> </w:t>
      </w:r>
      <w:r>
        <w:rPr>
          <w:bCs/>
          <w:sz w:val="28"/>
          <w:szCs w:val="28"/>
          <w:lang w:val="uz-Cyrl-UZ"/>
        </w:rPr>
        <w:t>iroda</w:t>
      </w:r>
      <w:r w:rsidRPr="00881399">
        <w:rPr>
          <w:bCs/>
          <w:sz w:val="28"/>
          <w:szCs w:val="28"/>
          <w:lang w:val="uz-Cyrl-UZ"/>
        </w:rPr>
        <w:t xml:space="preserve">, </w:t>
      </w:r>
      <w:r>
        <w:rPr>
          <w:bCs/>
          <w:sz w:val="28"/>
          <w:szCs w:val="28"/>
          <w:lang w:val="uz-Cyrl-UZ"/>
        </w:rPr>
        <w:t>real</w:t>
      </w:r>
      <w:r w:rsidRPr="00881399">
        <w:rPr>
          <w:bCs/>
          <w:sz w:val="28"/>
          <w:szCs w:val="28"/>
          <w:lang w:val="uz-Cyrl-UZ"/>
        </w:rPr>
        <w:t xml:space="preserve"> </w:t>
      </w:r>
      <w:r>
        <w:rPr>
          <w:bCs/>
          <w:sz w:val="28"/>
          <w:szCs w:val="28"/>
          <w:lang w:val="uz-Cyrl-UZ"/>
        </w:rPr>
        <w:t>stimul</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resurslar</w:t>
      </w:r>
      <w:r w:rsidRPr="00881399">
        <w:rPr>
          <w:bCs/>
          <w:sz w:val="28"/>
          <w:szCs w:val="28"/>
          <w:lang w:val="uz-Cyrl-UZ"/>
        </w:rPr>
        <w:t xml:space="preserve"> </w:t>
      </w:r>
      <w:r>
        <w:rPr>
          <w:bCs/>
          <w:sz w:val="28"/>
          <w:szCs w:val="28"/>
          <w:lang w:val="uz-Cyrl-UZ"/>
        </w:rPr>
        <w:t>bilan</w:t>
      </w:r>
      <w:r w:rsidRPr="00881399">
        <w:rPr>
          <w:bCs/>
          <w:sz w:val="28"/>
          <w:szCs w:val="28"/>
          <w:lang w:val="uz-Cyrl-UZ"/>
        </w:rPr>
        <w:t xml:space="preserve"> </w:t>
      </w:r>
      <w:r>
        <w:rPr>
          <w:bCs/>
          <w:sz w:val="28"/>
          <w:szCs w:val="28"/>
          <w:lang w:val="uz-Cyrl-UZ"/>
        </w:rPr>
        <w:t>ta’minlangan</w:t>
      </w:r>
      <w:r w:rsidRPr="00881399">
        <w:rPr>
          <w:bCs/>
          <w:sz w:val="28"/>
          <w:szCs w:val="28"/>
          <w:lang w:val="uz-Cyrl-UZ"/>
        </w:rPr>
        <w:t xml:space="preserve"> </w:t>
      </w:r>
      <w:r>
        <w:rPr>
          <w:bCs/>
          <w:sz w:val="28"/>
          <w:szCs w:val="28"/>
          <w:lang w:val="uz-Cyrl-UZ"/>
        </w:rPr>
        <w:t>holda</w:t>
      </w:r>
      <w:r w:rsidRPr="00881399">
        <w:rPr>
          <w:bCs/>
          <w:sz w:val="28"/>
          <w:szCs w:val="28"/>
          <w:lang w:val="uz-Cyrl-UZ"/>
        </w:rPr>
        <w:t xml:space="preserve"> </w:t>
      </w:r>
      <w:r>
        <w:rPr>
          <w:bCs/>
          <w:sz w:val="28"/>
          <w:szCs w:val="28"/>
          <w:lang w:val="uz-Cyrl-UZ"/>
        </w:rPr>
        <w:t>tadbirkorlikning</w:t>
      </w:r>
      <w:r w:rsidRPr="00881399">
        <w:rPr>
          <w:bCs/>
          <w:sz w:val="28"/>
          <w:szCs w:val="28"/>
          <w:lang w:val="uz-Cyrl-UZ"/>
        </w:rPr>
        <w:t xml:space="preserve"> </w:t>
      </w:r>
      <w:r>
        <w:rPr>
          <w:bCs/>
          <w:sz w:val="28"/>
          <w:szCs w:val="28"/>
          <w:lang w:val="uz-Cyrl-UZ"/>
        </w:rPr>
        <w:t>rivojlanishida</w:t>
      </w:r>
      <w:r w:rsidRPr="00881399">
        <w:rPr>
          <w:bCs/>
          <w:sz w:val="28"/>
          <w:szCs w:val="28"/>
          <w:lang w:val="uz-Cyrl-UZ"/>
        </w:rPr>
        <w:t xml:space="preserve"> </w:t>
      </w:r>
      <w:r>
        <w:rPr>
          <w:bCs/>
          <w:sz w:val="28"/>
          <w:szCs w:val="28"/>
          <w:lang w:val="uz-Cyrl-UZ"/>
        </w:rPr>
        <w:t>yangi</w:t>
      </w:r>
      <w:r w:rsidRPr="00881399">
        <w:rPr>
          <w:bCs/>
          <w:sz w:val="28"/>
          <w:szCs w:val="28"/>
          <w:lang w:val="uz-Cyrl-UZ"/>
        </w:rPr>
        <w:t xml:space="preserve"> </w:t>
      </w:r>
      <w:r>
        <w:rPr>
          <w:bCs/>
          <w:sz w:val="28"/>
          <w:szCs w:val="28"/>
          <w:lang w:val="uz-Cyrl-UZ"/>
        </w:rPr>
        <w:t>bosqichni</w:t>
      </w:r>
      <w:r w:rsidRPr="00881399">
        <w:rPr>
          <w:bCs/>
          <w:sz w:val="28"/>
          <w:szCs w:val="28"/>
          <w:lang w:val="uz-Cyrl-UZ"/>
        </w:rPr>
        <w:t xml:space="preserve"> </w:t>
      </w:r>
      <w:r>
        <w:rPr>
          <w:bCs/>
          <w:sz w:val="28"/>
          <w:szCs w:val="28"/>
          <w:lang w:val="uz-Cyrl-UZ"/>
        </w:rPr>
        <w:t>boshlab</w:t>
      </w:r>
      <w:r w:rsidRPr="00881399">
        <w:rPr>
          <w:bCs/>
          <w:sz w:val="28"/>
          <w:szCs w:val="28"/>
          <w:lang w:val="uz-Cyrl-UZ"/>
        </w:rPr>
        <w:t xml:space="preserve"> </w:t>
      </w:r>
      <w:r>
        <w:rPr>
          <w:bCs/>
          <w:sz w:val="28"/>
          <w:szCs w:val="28"/>
          <w:lang w:val="uz-Cyrl-UZ"/>
        </w:rPr>
        <w:t>berishi</w:t>
      </w:r>
      <w:r w:rsidRPr="00881399">
        <w:rPr>
          <w:bCs/>
          <w:sz w:val="28"/>
          <w:szCs w:val="28"/>
          <w:lang w:val="uz-Cyrl-UZ"/>
        </w:rPr>
        <w:t xml:space="preserve"> </w:t>
      </w:r>
      <w:r>
        <w:rPr>
          <w:bCs/>
          <w:sz w:val="28"/>
          <w:szCs w:val="28"/>
          <w:lang w:val="uz-Cyrl-UZ"/>
        </w:rPr>
        <w:t>mumkin</w:t>
      </w:r>
      <w:r w:rsidRPr="00881399">
        <w:rPr>
          <w:bCs/>
          <w:sz w:val="28"/>
          <w:szCs w:val="28"/>
          <w:lang w:val="uz-Cyrl-UZ"/>
        </w:rPr>
        <w:t xml:space="preserve">. </w:t>
      </w:r>
    </w:p>
    <w:p w:rsidR="003D2BB0" w:rsidRPr="00881399" w:rsidRDefault="003D2BB0" w:rsidP="003D2BB0">
      <w:pPr>
        <w:spacing w:line="360" w:lineRule="auto"/>
        <w:ind w:firstLine="567"/>
        <w:jc w:val="both"/>
        <w:rPr>
          <w:bCs/>
          <w:sz w:val="28"/>
          <w:szCs w:val="28"/>
          <w:lang w:val="uz-Cyrl-UZ"/>
        </w:rPr>
      </w:pPr>
      <w:r>
        <w:rPr>
          <w:bCs/>
          <w:sz w:val="28"/>
          <w:szCs w:val="28"/>
          <w:lang w:val="uz-Cyrl-UZ"/>
        </w:rPr>
        <w:t>Demak</w:t>
      </w:r>
      <w:r w:rsidRPr="00881399">
        <w:rPr>
          <w:bCs/>
          <w:sz w:val="28"/>
          <w:szCs w:val="28"/>
          <w:lang w:val="uz-Cyrl-UZ"/>
        </w:rPr>
        <w:t xml:space="preserve">, </w:t>
      </w:r>
      <w:r>
        <w:rPr>
          <w:bCs/>
          <w:sz w:val="28"/>
          <w:szCs w:val="28"/>
          <w:lang w:val="uz-Cyrl-UZ"/>
        </w:rPr>
        <w:t>davlatning</w:t>
      </w:r>
      <w:r w:rsidRPr="00881399">
        <w:rPr>
          <w:bCs/>
          <w:sz w:val="28"/>
          <w:szCs w:val="28"/>
          <w:lang w:val="uz-Cyrl-UZ"/>
        </w:rPr>
        <w:t xml:space="preserve"> </w:t>
      </w:r>
      <w:r>
        <w:rPr>
          <w:bCs/>
          <w:sz w:val="28"/>
          <w:szCs w:val="28"/>
          <w:lang w:val="uz-Cyrl-UZ"/>
        </w:rPr>
        <w:t>iqtisodiy</w:t>
      </w:r>
      <w:r w:rsidRPr="00881399">
        <w:rPr>
          <w:bCs/>
          <w:sz w:val="28"/>
          <w:szCs w:val="28"/>
          <w:lang w:val="uz-Cyrl-UZ"/>
        </w:rPr>
        <w:t xml:space="preserve"> </w:t>
      </w:r>
      <w:r>
        <w:rPr>
          <w:bCs/>
          <w:sz w:val="28"/>
          <w:szCs w:val="28"/>
          <w:lang w:val="uz-Cyrl-UZ"/>
        </w:rPr>
        <w:t>siyosatida</w:t>
      </w:r>
      <w:r w:rsidRPr="00881399">
        <w:rPr>
          <w:bCs/>
          <w:sz w:val="28"/>
          <w:szCs w:val="28"/>
          <w:lang w:val="uz-Cyrl-UZ"/>
        </w:rPr>
        <w:t xml:space="preserve"> t</w:t>
      </w:r>
      <w:r>
        <w:rPr>
          <w:bCs/>
          <w:sz w:val="28"/>
          <w:szCs w:val="28"/>
          <w:lang w:val="uz-Cyrl-UZ"/>
        </w:rPr>
        <w:t>o</w:t>
      </w:r>
      <w:r w:rsidRPr="00881399">
        <w:rPr>
          <w:bCs/>
          <w:sz w:val="28"/>
          <w:szCs w:val="28"/>
          <w:lang w:val="uz-Cyrl-UZ"/>
        </w:rPr>
        <w:t>p-d</w:t>
      </w:r>
      <w:r>
        <w:rPr>
          <w:bCs/>
          <w:sz w:val="28"/>
          <w:szCs w:val="28"/>
          <w:lang w:val="uz-Cyrl-UZ"/>
        </w:rPr>
        <w:t>o</w:t>
      </w:r>
      <w:r w:rsidRPr="00881399">
        <w:rPr>
          <w:bCs/>
          <w:sz w:val="28"/>
          <w:szCs w:val="28"/>
          <w:lang w:val="uz-Cyrl-UZ"/>
        </w:rPr>
        <w:t xml:space="preserve">wn </w:t>
      </w:r>
      <w:r>
        <w:rPr>
          <w:bCs/>
          <w:sz w:val="28"/>
          <w:szCs w:val="28"/>
          <w:lang w:val="uz-Cyrl-UZ"/>
        </w:rPr>
        <w:t>va</w:t>
      </w:r>
      <w:r w:rsidRPr="00881399">
        <w:rPr>
          <w:bCs/>
          <w:sz w:val="28"/>
          <w:szCs w:val="28"/>
          <w:lang w:val="uz-Cyrl-UZ"/>
        </w:rPr>
        <w:t xml:space="preserve"> b</w:t>
      </w:r>
      <w:r>
        <w:rPr>
          <w:bCs/>
          <w:sz w:val="28"/>
          <w:szCs w:val="28"/>
          <w:lang w:val="uz-Cyrl-UZ"/>
        </w:rPr>
        <w:t>o</w:t>
      </w:r>
      <w:r w:rsidRPr="00881399">
        <w:rPr>
          <w:bCs/>
          <w:sz w:val="28"/>
          <w:szCs w:val="28"/>
          <w:lang w:val="uz-Cyrl-UZ"/>
        </w:rPr>
        <w:t>tt</w:t>
      </w:r>
      <w:r>
        <w:rPr>
          <w:bCs/>
          <w:sz w:val="28"/>
          <w:szCs w:val="28"/>
          <w:lang w:val="uz-Cyrl-UZ"/>
        </w:rPr>
        <w:t>o</w:t>
      </w:r>
      <w:r w:rsidRPr="00881399">
        <w:rPr>
          <w:bCs/>
          <w:sz w:val="28"/>
          <w:szCs w:val="28"/>
          <w:lang w:val="uz-Cyrl-UZ"/>
        </w:rPr>
        <w:t xml:space="preserve">m-up </w:t>
      </w:r>
      <w:r>
        <w:rPr>
          <w:bCs/>
          <w:sz w:val="28"/>
          <w:szCs w:val="28"/>
          <w:lang w:val="uz-Cyrl-UZ"/>
        </w:rPr>
        <w:t>yondashuvlari</w:t>
      </w:r>
      <w:r w:rsidRPr="00881399">
        <w:rPr>
          <w:bCs/>
          <w:sz w:val="28"/>
          <w:szCs w:val="28"/>
          <w:lang w:val="uz-Cyrl-UZ"/>
        </w:rPr>
        <w:t xml:space="preserve"> </w:t>
      </w:r>
      <w:r>
        <w:rPr>
          <w:bCs/>
          <w:sz w:val="28"/>
          <w:szCs w:val="28"/>
          <w:lang w:val="uz-Cyrl-UZ"/>
        </w:rPr>
        <w:t>imkoniyatlarini</w:t>
      </w:r>
      <w:r w:rsidRPr="00881399">
        <w:rPr>
          <w:bCs/>
          <w:sz w:val="28"/>
          <w:szCs w:val="28"/>
          <w:lang w:val="uz-Cyrl-UZ"/>
        </w:rPr>
        <w:t xml:space="preserve"> </w:t>
      </w:r>
      <w:r>
        <w:rPr>
          <w:bCs/>
          <w:sz w:val="28"/>
          <w:szCs w:val="28"/>
          <w:lang w:val="uz-Cyrl-UZ"/>
        </w:rPr>
        <w:t>birlashtiruvchi</w:t>
      </w:r>
      <w:r w:rsidRPr="00881399">
        <w:rPr>
          <w:bCs/>
          <w:sz w:val="28"/>
          <w:szCs w:val="28"/>
          <w:lang w:val="uz-Cyrl-UZ"/>
        </w:rPr>
        <w:t xml:space="preserve"> </w:t>
      </w:r>
      <w:r>
        <w:rPr>
          <w:bCs/>
          <w:sz w:val="28"/>
          <w:szCs w:val="28"/>
          <w:lang w:val="uz-Cyrl-UZ"/>
        </w:rPr>
        <w:t>kompleksli</w:t>
      </w:r>
      <w:r w:rsidRPr="00881399">
        <w:rPr>
          <w:bCs/>
          <w:sz w:val="28"/>
          <w:szCs w:val="28"/>
          <w:lang w:val="uz-Cyrl-UZ"/>
        </w:rPr>
        <w:t xml:space="preserve"> </w:t>
      </w:r>
      <w:r>
        <w:rPr>
          <w:bCs/>
          <w:sz w:val="28"/>
          <w:szCs w:val="28"/>
          <w:lang w:val="uz-Cyrl-UZ"/>
        </w:rPr>
        <w:t>innovatsion</w:t>
      </w:r>
      <w:r w:rsidRPr="00881399">
        <w:rPr>
          <w:bCs/>
          <w:sz w:val="28"/>
          <w:szCs w:val="28"/>
          <w:lang w:val="uz-Cyrl-UZ"/>
        </w:rPr>
        <w:t xml:space="preserve"> </w:t>
      </w:r>
      <w:r>
        <w:rPr>
          <w:bCs/>
          <w:sz w:val="28"/>
          <w:szCs w:val="28"/>
          <w:lang w:val="uz-Cyrl-UZ"/>
        </w:rPr>
        <w:t>siyosat</w:t>
      </w:r>
      <w:r w:rsidRPr="00881399">
        <w:rPr>
          <w:bCs/>
          <w:sz w:val="28"/>
          <w:szCs w:val="28"/>
          <w:lang w:val="uz-Cyrl-UZ"/>
        </w:rPr>
        <w:t xml:space="preserve"> </w:t>
      </w:r>
      <w:r>
        <w:rPr>
          <w:bCs/>
          <w:sz w:val="28"/>
          <w:szCs w:val="28"/>
          <w:lang w:val="uz-Cyrl-UZ"/>
        </w:rPr>
        <w:t>zarur</w:t>
      </w:r>
      <w:r w:rsidRPr="00881399">
        <w:rPr>
          <w:bCs/>
          <w:sz w:val="28"/>
          <w:szCs w:val="28"/>
          <w:lang w:val="uz-Cyrl-UZ"/>
        </w:rPr>
        <w:t xml:space="preserve"> </w:t>
      </w:r>
      <w:r>
        <w:rPr>
          <w:bCs/>
          <w:sz w:val="28"/>
          <w:szCs w:val="28"/>
          <w:lang w:val="uz-Cyrl-UZ"/>
        </w:rPr>
        <w:t>bo‘ladi</w:t>
      </w:r>
      <w:r w:rsidRPr="00881399">
        <w:rPr>
          <w:bCs/>
          <w:sz w:val="28"/>
          <w:szCs w:val="28"/>
          <w:lang w:val="uz-Cyrl-UZ"/>
        </w:rPr>
        <w:t xml:space="preserve">. </w:t>
      </w:r>
      <w:r>
        <w:rPr>
          <w:bCs/>
          <w:sz w:val="28"/>
          <w:szCs w:val="28"/>
          <w:lang w:val="uz-Cyrl-UZ"/>
        </w:rPr>
        <w:t>Mahalliy</w:t>
      </w:r>
      <w:r w:rsidRPr="00881399">
        <w:rPr>
          <w:bCs/>
          <w:sz w:val="28"/>
          <w:szCs w:val="28"/>
          <w:lang w:val="uz-Cyrl-UZ"/>
        </w:rPr>
        <w:t xml:space="preserve"> </w:t>
      </w:r>
      <w:r>
        <w:rPr>
          <w:bCs/>
          <w:sz w:val="28"/>
          <w:szCs w:val="28"/>
          <w:lang w:val="uz-Cyrl-UZ"/>
        </w:rPr>
        <w:t>kompaniyalar</w:t>
      </w:r>
      <w:r w:rsidRPr="00881399">
        <w:rPr>
          <w:bCs/>
          <w:sz w:val="28"/>
          <w:szCs w:val="28"/>
          <w:lang w:val="uz-Cyrl-UZ"/>
        </w:rPr>
        <w:t xml:space="preserve">, </w:t>
      </w:r>
      <w:r>
        <w:rPr>
          <w:bCs/>
          <w:sz w:val="28"/>
          <w:szCs w:val="28"/>
          <w:lang w:val="uz-Cyrl-UZ"/>
        </w:rPr>
        <w:t>akademiya</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OO‘YU</w:t>
      </w:r>
      <w:r w:rsidRPr="00881399">
        <w:rPr>
          <w:bCs/>
          <w:sz w:val="28"/>
          <w:szCs w:val="28"/>
          <w:lang w:val="uz-Cyrl-UZ"/>
        </w:rPr>
        <w:t xml:space="preserve"> </w:t>
      </w:r>
      <w:r>
        <w:rPr>
          <w:bCs/>
          <w:sz w:val="28"/>
          <w:szCs w:val="28"/>
          <w:lang w:val="uz-Cyrl-UZ"/>
        </w:rPr>
        <w:t>esa</w:t>
      </w:r>
      <w:r w:rsidRPr="00881399">
        <w:rPr>
          <w:bCs/>
          <w:sz w:val="28"/>
          <w:szCs w:val="28"/>
          <w:lang w:val="uz-Cyrl-UZ"/>
        </w:rPr>
        <w:t xml:space="preserve"> </w:t>
      </w:r>
      <w:r>
        <w:rPr>
          <w:bCs/>
          <w:sz w:val="28"/>
          <w:szCs w:val="28"/>
          <w:lang w:val="uz-Cyrl-UZ"/>
        </w:rPr>
        <w:t>birinchi</w:t>
      </w:r>
      <w:r w:rsidRPr="00881399">
        <w:rPr>
          <w:bCs/>
          <w:sz w:val="28"/>
          <w:szCs w:val="28"/>
          <w:lang w:val="uz-Cyrl-UZ"/>
        </w:rPr>
        <w:t xml:space="preserve"> </w:t>
      </w:r>
      <w:r>
        <w:rPr>
          <w:bCs/>
          <w:sz w:val="28"/>
          <w:szCs w:val="28"/>
          <w:lang w:val="uz-Cyrl-UZ"/>
        </w:rPr>
        <w:t>bo‘lishning</w:t>
      </w:r>
      <w:r w:rsidRPr="00881399">
        <w:rPr>
          <w:bCs/>
          <w:sz w:val="28"/>
          <w:szCs w:val="28"/>
          <w:lang w:val="uz-Cyrl-UZ"/>
        </w:rPr>
        <w:t xml:space="preserve"> </w:t>
      </w:r>
      <w:r>
        <w:rPr>
          <w:bCs/>
          <w:sz w:val="28"/>
          <w:szCs w:val="28"/>
          <w:lang w:val="uz-Cyrl-UZ"/>
        </w:rPr>
        <w:t>uddasidan</w:t>
      </w:r>
      <w:r w:rsidRPr="00881399">
        <w:rPr>
          <w:bCs/>
          <w:sz w:val="28"/>
          <w:szCs w:val="28"/>
          <w:lang w:val="uz-Cyrl-UZ"/>
        </w:rPr>
        <w:t xml:space="preserve"> </w:t>
      </w:r>
      <w:r>
        <w:rPr>
          <w:bCs/>
          <w:sz w:val="28"/>
          <w:szCs w:val="28"/>
          <w:lang w:val="uz-Cyrl-UZ"/>
        </w:rPr>
        <w:t>chiqa</w:t>
      </w:r>
      <w:r w:rsidRPr="00881399">
        <w:rPr>
          <w:bCs/>
          <w:sz w:val="28"/>
          <w:szCs w:val="28"/>
          <w:lang w:val="uz-Cyrl-UZ"/>
        </w:rPr>
        <w:t xml:space="preserve"> </w:t>
      </w:r>
      <w:r>
        <w:rPr>
          <w:bCs/>
          <w:sz w:val="28"/>
          <w:szCs w:val="28"/>
          <w:lang w:val="uz-Cyrl-UZ"/>
        </w:rPr>
        <w:t>olmasada</w:t>
      </w:r>
      <w:r w:rsidRPr="00881399">
        <w:rPr>
          <w:bCs/>
          <w:sz w:val="28"/>
          <w:szCs w:val="28"/>
          <w:lang w:val="uz-Cyrl-UZ"/>
        </w:rPr>
        <w:t xml:space="preserve">, </w:t>
      </w:r>
      <w:r>
        <w:rPr>
          <w:bCs/>
          <w:sz w:val="28"/>
          <w:szCs w:val="28"/>
          <w:lang w:val="uz-Cyrl-UZ"/>
        </w:rPr>
        <w:t>hech</w:t>
      </w:r>
      <w:r w:rsidRPr="00881399">
        <w:rPr>
          <w:bCs/>
          <w:sz w:val="28"/>
          <w:szCs w:val="28"/>
          <w:lang w:val="uz-Cyrl-UZ"/>
        </w:rPr>
        <w:t xml:space="preserve"> </w:t>
      </w:r>
      <w:r>
        <w:rPr>
          <w:bCs/>
          <w:sz w:val="28"/>
          <w:szCs w:val="28"/>
          <w:lang w:val="uz-Cyrl-UZ"/>
        </w:rPr>
        <w:t>bo‘lmasa</w:t>
      </w:r>
      <w:r w:rsidRPr="00881399">
        <w:rPr>
          <w:bCs/>
          <w:sz w:val="28"/>
          <w:szCs w:val="28"/>
          <w:lang w:val="uz-Cyrl-UZ"/>
        </w:rPr>
        <w:t xml:space="preserve"> </w:t>
      </w:r>
      <w:r>
        <w:rPr>
          <w:bCs/>
          <w:sz w:val="28"/>
          <w:szCs w:val="28"/>
          <w:lang w:val="uz-Cyrl-UZ"/>
        </w:rPr>
        <w:t>hammadan</w:t>
      </w:r>
      <w:r w:rsidRPr="00881399">
        <w:rPr>
          <w:bCs/>
          <w:sz w:val="28"/>
          <w:szCs w:val="28"/>
          <w:lang w:val="uz-Cyrl-UZ"/>
        </w:rPr>
        <w:t xml:space="preserve"> </w:t>
      </w:r>
      <w:r>
        <w:rPr>
          <w:bCs/>
          <w:sz w:val="28"/>
          <w:szCs w:val="28"/>
          <w:lang w:val="uz-Cyrl-UZ"/>
        </w:rPr>
        <w:t>ortda</w:t>
      </w:r>
      <w:r w:rsidRPr="00881399">
        <w:rPr>
          <w:bCs/>
          <w:sz w:val="28"/>
          <w:szCs w:val="28"/>
          <w:lang w:val="uz-Cyrl-UZ"/>
        </w:rPr>
        <w:t xml:space="preserve"> </w:t>
      </w:r>
      <w:r>
        <w:rPr>
          <w:bCs/>
          <w:sz w:val="28"/>
          <w:szCs w:val="28"/>
          <w:lang w:val="uz-Cyrl-UZ"/>
        </w:rPr>
        <w:t>qolmaslik</w:t>
      </w:r>
      <w:r w:rsidRPr="00881399">
        <w:rPr>
          <w:bCs/>
          <w:sz w:val="28"/>
          <w:szCs w:val="28"/>
          <w:lang w:val="uz-Cyrl-UZ"/>
        </w:rPr>
        <w:t xml:space="preserve"> </w:t>
      </w:r>
      <w:r>
        <w:rPr>
          <w:bCs/>
          <w:sz w:val="28"/>
          <w:szCs w:val="28"/>
          <w:lang w:val="uz-Cyrl-UZ"/>
        </w:rPr>
        <w:t>uchun</w:t>
      </w:r>
      <w:r w:rsidRPr="00881399">
        <w:rPr>
          <w:bCs/>
          <w:sz w:val="28"/>
          <w:szCs w:val="28"/>
          <w:lang w:val="uz-Cyrl-UZ"/>
        </w:rPr>
        <w:t xml:space="preserve"> </w:t>
      </w:r>
      <w:r>
        <w:rPr>
          <w:bCs/>
          <w:sz w:val="28"/>
          <w:szCs w:val="28"/>
          <w:lang w:val="uz-Cyrl-UZ"/>
        </w:rPr>
        <w:t>diqqat</w:t>
      </w:r>
      <w:r w:rsidRPr="00881399">
        <w:rPr>
          <w:bCs/>
          <w:sz w:val="28"/>
          <w:szCs w:val="28"/>
          <w:lang w:val="uz-Cyrl-UZ"/>
        </w:rPr>
        <w:t>-</w:t>
      </w:r>
      <w:r>
        <w:rPr>
          <w:bCs/>
          <w:sz w:val="28"/>
          <w:szCs w:val="28"/>
          <w:lang w:val="uz-Cyrl-UZ"/>
        </w:rPr>
        <w:t>e’tiborni</w:t>
      </w:r>
      <w:r w:rsidRPr="00881399">
        <w:rPr>
          <w:bCs/>
          <w:sz w:val="28"/>
          <w:szCs w:val="28"/>
          <w:lang w:val="uz-Cyrl-UZ"/>
        </w:rPr>
        <w:t xml:space="preserve"> </w:t>
      </w:r>
      <w:r>
        <w:rPr>
          <w:bCs/>
          <w:sz w:val="28"/>
          <w:szCs w:val="28"/>
          <w:lang w:val="uz-Cyrl-UZ"/>
        </w:rPr>
        <w:t>susaytirmasliklari</w:t>
      </w:r>
      <w:r w:rsidRPr="00881399">
        <w:rPr>
          <w:bCs/>
          <w:sz w:val="28"/>
          <w:szCs w:val="28"/>
          <w:lang w:val="uz-Cyrl-UZ"/>
        </w:rPr>
        <w:t xml:space="preserve"> </w:t>
      </w:r>
      <w:r>
        <w:rPr>
          <w:bCs/>
          <w:sz w:val="28"/>
          <w:szCs w:val="28"/>
          <w:lang w:val="uz-Cyrl-UZ"/>
        </w:rPr>
        <w:t>lozim</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sidRPr="00881399">
        <w:rPr>
          <w:bCs/>
          <w:sz w:val="28"/>
          <w:szCs w:val="28"/>
          <w:lang w:val="uz-Cyrl-UZ"/>
        </w:rPr>
        <w:t>“</w:t>
      </w:r>
      <w:r>
        <w:rPr>
          <w:bCs/>
          <w:sz w:val="28"/>
          <w:szCs w:val="28"/>
          <w:lang w:val="uz-Cyrl-UZ"/>
        </w:rPr>
        <w:t>Sanoat</w:t>
      </w:r>
      <w:r w:rsidRPr="00881399">
        <w:rPr>
          <w:bCs/>
          <w:sz w:val="28"/>
          <w:szCs w:val="28"/>
          <w:lang w:val="uz-Cyrl-UZ"/>
        </w:rPr>
        <w:t xml:space="preserve"> </w:t>
      </w:r>
      <w:r>
        <w:rPr>
          <w:bCs/>
          <w:sz w:val="28"/>
          <w:szCs w:val="28"/>
          <w:lang w:val="uz-Cyrl-UZ"/>
        </w:rPr>
        <w:t>evolyusiyasi</w:t>
      </w:r>
      <w:r w:rsidRPr="00881399">
        <w:rPr>
          <w:bCs/>
          <w:sz w:val="28"/>
          <w:szCs w:val="28"/>
          <w:lang w:val="uz-Cyrl-UZ"/>
        </w:rPr>
        <w:t xml:space="preserve"> </w:t>
      </w:r>
      <w:r>
        <w:rPr>
          <w:bCs/>
          <w:sz w:val="28"/>
          <w:szCs w:val="28"/>
          <w:lang w:val="uz-Cyrl-UZ"/>
        </w:rPr>
        <w:t>asosan</w:t>
      </w:r>
      <w:r w:rsidRPr="00881399">
        <w:rPr>
          <w:bCs/>
          <w:sz w:val="28"/>
          <w:szCs w:val="28"/>
          <w:lang w:val="uz-Cyrl-UZ"/>
        </w:rPr>
        <w:t xml:space="preserve"> </w:t>
      </w:r>
      <w:r>
        <w:rPr>
          <w:bCs/>
          <w:sz w:val="28"/>
          <w:szCs w:val="28"/>
          <w:lang w:val="uz-Cyrl-UZ"/>
        </w:rPr>
        <w:t>innovatsiyalar</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bozor</w:t>
      </w:r>
      <w:r w:rsidRPr="00881399">
        <w:rPr>
          <w:bCs/>
          <w:sz w:val="28"/>
          <w:szCs w:val="28"/>
          <w:lang w:val="uz-Cyrl-UZ"/>
        </w:rPr>
        <w:t xml:space="preserve"> </w:t>
      </w:r>
      <w:r>
        <w:rPr>
          <w:bCs/>
          <w:sz w:val="28"/>
          <w:szCs w:val="28"/>
          <w:lang w:val="uz-Cyrl-UZ"/>
        </w:rPr>
        <w:t>strutkturasi</w:t>
      </w:r>
      <w:r w:rsidRPr="00881399">
        <w:rPr>
          <w:bCs/>
          <w:sz w:val="28"/>
          <w:szCs w:val="28"/>
          <w:lang w:val="uz-Cyrl-UZ"/>
        </w:rPr>
        <w:t xml:space="preserve"> </w:t>
      </w:r>
      <w:r>
        <w:rPr>
          <w:bCs/>
          <w:sz w:val="28"/>
          <w:szCs w:val="28"/>
          <w:lang w:val="uz-Cyrl-UZ"/>
        </w:rPr>
        <w:t>dinamikasi</w:t>
      </w:r>
      <w:r w:rsidRPr="00881399">
        <w:rPr>
          <w:bCs/>
          <w:sz w:val="28"/>
          <w:szCs w:val="28"/>
          <w:lang w:val="uz-Cyrl-UZ"/>
        </w:rPr>
        <w:t xml:space="preserve"> </w:t>
      </w:r>
      <w:r>
        <w:rPr>
          <w:bCs/>
          <w:sz w:val="28"/>
          <w:szCs w:val="28"/>
          <w:lang w:val="uz-Cyrl-UZ"/>
        </w:rPr>
        <w:t>orqali</w:t>
      </w:r>
      <w:r w:rsidRPr="00881399">
        <w:rPr>
          <w:bCs/>
          <w:sz w:val="28"/>
          <w:szCs w:val="28"/>
          <w:lang w:val="uz-Cyrl-UZ"/>
        </w:rPr>
        <w:t xml:space="preserve"> </w:t>
      </w:r>
      <w:r>
        <w:rPr>
          <w:bCs/>
          <w:sz w:val="28"/>
          <w:szCs w:val="28"/>
          <w:lang w:val="uz-Cyrl-UZ"/>
        </w:rPr>
        <w:t>tanlov</w:t>
      </w:r>
      <w:r w:rsidRPr="00881399">
        <w:rPr>
          <w:bCs/>
          <w:sz w:val="28"/>
          <w:szCs w:val="28"/>
          <w:lang w:val="uz-Cyrl-UZ"/>
        </w:rPr>
        <w:t xml:space="preserve"> </w:t>
      </w:r>
      <w:r>
        <w:rPr>
          <w:bCs/>
          <w:sz w:val="28"/>
          <w:szCs w:val="28"/>
          <w:lang w:val="uz-Cyrl-UZ"/>
        </w:rPr>
        <w:t>mexanizmiga</w:t>
      </w:r>
      <w:r w:rsidRPr="00881399">
        <w:rPr>
          <w:bCs/>
          <w:sz w:val="28"/>
          <w:szCs w:val="28"/>
          <w:lang w:val="uz-Cyrl-UZ"/>
        </w:rPr>
        <w:t xml:space="preserve"> </w:t>
      </w:r>
      <w:r>
        <w:rPr>
          <w:bCs/>
          <w:sz w:val="28"/>
          <w:szCs w:val="28"/>
          <w:lang w:val="uz-Cyrl-UZ"/>
        </w:rPr>
        <w:t>bog‘liqdir</w:t>
      </w:r>
      <w:r w:rsidRPr="00881399">
        <w:rPr>
          <w:bCs/>
          <w:sz w:val="28"/>
          <w:szCs w:val="28"/>
          <w:lang w:val="uz-Cyrl-UZ"/>
        </w:rPr>
        <w:t xml:space="preserve">. </w:t>
      </w:r>
      <w:r>
        <w:rPr>
          <w:bCs/>
          <w:sz w:val="28"/>
          <w:szCs w:val="28"/>
          <w:lang w:val="uz-Cyrl-UZ"/>
        </w:rPr>
        <w:t>Bu</w:t>
      </w:r>
      <w:r w:rsidRPr="00881399">
        <w:rPr>
          <w:bCs/>
          <w:sz w:val="28"/>
          <w:szCs w:val="28"/>
          <w:lang w:val="uz-Cyrl-UZ"/>
        </w:rPr>
        <w:t xml:space="preserve"> </w:t>
      </w:r>
      <w:r>
        <w:rPr>
          <w:bCs/>
          <w:sz w:val="28"/>
          <w:szCs w:val="28"/>
          <w:lang w:val="uz-Cyrl-UZ"/>
        </w:rPr>
        <w:t>erda</w:t>
      </w:r>
      <w:r w:rsidRPr="00881399">
        <w:rPr>
          <w:bCs/>
          <w:sz w:val="28"/>
          <w:szCs w:val="28"/>
          <w:lang w:val="uz-Cyrl-UZ"/>
        </w:rPr>
        <w:t xml:space="preserve"> </w:t>
      </w:r>
      <w:r>
        <w:rPr>
          <w:bCs/>
          <w:sz w:val="28"/>
          <w:szCs w:val="28"/>
          <w:lang w:val="uz-Cyrl-UZ"/>
        </w:rPr>
        <w:t>yangi</w:t>
      </w:r>
      <w:r w:rsidRPr="00881399">
        <w:rPr>
          <w:bCs/>
          <w:sz w:val="28"/>
          <w:szCs w:val="28"/>
          <w:lang w:val="uz-Cyrl-UZ"/>
        </w:rPr>
        <w:t xml:space="preserve"> </w:t>
      </w:r>
      <w:r>
        <w:rPr>
          <w:bCs/>
          <w:sz w:val="28"/>
          <w:szCs w:val="28"/>
          <w:lang w:val="uz-Cyrl-UZ"/>
        </w:rPr>
        <w:t>texnologiyalar</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firmalarning</w:t>
      </w:r>
      <w:r w:rsidRPr="00881399">
        <w:rPr>
          <w:bCs/>
          <w:sz w:val="28"/>
          <w:szCs w:val="28"/>
          <w:lang w:val="uz-Cyrl-UZ"/>
        </w:rPr>
        <w:t xml:space="preserve"> </w:t>
      </w:r>
      <w:r>
        <w:rPr>
          <w:bCs/>
          <w:sz w:val="28"/>
          <w:szCs w:val="28"/>
          <w:lang w:val="uz-Cyrl-UZ"/>
        </w:rPr>
        <w:t>kirish</w:t>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chiqishi</w:t>
      </w:r>
      <w:r w:rsidRPr="00881399">
        <w:rPr>
          <w:bCs/>
          <w:sz w:val="28"/>
          <w:szCs w:val="28"/>
          <w:lang w:val="uz-Cyrl-UZ"/>
        </w:rPr>
        <w:t xml:space="preserve"> </w:t>
      </w:r>
      <w:r>
        <w:rPr>
          <w:bCs/>
          <w:sz w:val="28"/>
          <w:szCs w:val="28"/>
          <w:lang w:val="uz-Cyrl-UZ"/>
        </w:rPr>
        <w:t>muhim</w:t>
      </w:r>
      <w:r w:rsidRPr="00881399">
        <w:rPr>
          <w:bCs/>
          <w:sz w:val="28"/>
          <w:szCs w:val="28"/>
          <w:lang w:val="uz-Cyrl-UZ"/>
        </w:rPr>
        <w:t xml:space="preserve"> </w:t>
      </w:r>
      <w:r>
        <w:rPr>
          <w:bCs/>
          <w:sz w:val="28"/>
          <w:szCs w:val="28"/>
          <w:lang w:val="uz-Cyrl-UZ"/>
        </w:rPr>
        <w:t>ahamiyat</w:t>
      </w:r>
      <w:r w:rsidRPr="00881399">
        <w:rPr>
          <w:bCs/>
          <w:sz w:val="28"/>
          <w:szCs w:val="28"/>
          <w:lang w:val="uz-Cyrl-UZ"/>
        </w:rPr>
        <w:t xml:space="preserve"> </w:t>
      </w:r>
      <w:r>
        <w:rPr>
          <w:bCs/>
          <w:sz w:val="28"/>
          <w:szCs w:val="28"/>
          <w:lang w:val="uz-Cyrl-UZ"/>
        </w:rPr>
        <w:t>kasb</w:t>
      </w:r>
      <w:r w:rsidRPr="00881399">
        <w:rPr>
          <w:bCs/>
          <w:sz w:val="28"/>
          <w:szCs w:val="28"/>
          <w:lang w:val="uz-Cyrl-UZ"/>
        </w:rPr>
        <w:t xml:space="preserve"> </w:t>
      </w:r>
      <w:r>
        <w:rPr>
          <w:bCs/>
          <w:sz w:val="28"/>
          <w:szCs w:val="28"/>
          <w:lang w:val="uz-Cyrl-UZ"/>
        </w:rPr>
        <w:t>etadi</w:t>
      </w:r>
      <w:r w:rsidRPr="00881399">
        <w:rPr>
          <w:bCs/>
          <w:sz w:val="28"/>
          <w:szCs w:val="28"/>
          <w:lang w:val="uz-Cyrl-UZ"/>
        </w:rPr>
        <w:t>”</w:t>
      </w:r>
      <w:r w:rsidRPr="00881399">
        <w:rPr>
          <w:rStyle w:val="ab"/>
          <w:bCs/>
          <w:sz w:val="28"/>
          <w:szCs w:val="28"/>
          <w:lang w:val="uz-Cyrl-UZ"/>
        </w:rPr>
        <w:footnoteReference w:id="11"/>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Umumiy</w:t>
      </w:r>
      <w:r w:rsidRPr="00881399">
        <w:rPr>
          <w:bCs/>
          <w:sz w:val="28"/>
          <w:szCs w:val="28"/>
          <w:lang w:val="uz-Cyrl-UZ"/>
        </w:rPr>
        <w:t xml:space="preserve"> </w:t>
      </w:r>
      <w:r>
        <w:rPr>
          <w:bCs/>
          <w:sz w:val="28"/>
          <w:szCs w:val="28"/>
          <w:lang w:val="uz-Cyrl-UZ"/>
        </w:rPr>
        <w:t>jihatdan</w:t>
      </w:r>
      <w:r w:rsidRPr="00881399">
        <w:rPr>
          <w:bCs/>
          <w:sz w:val="28"/>
          <w:szCs w:val="28"/>
          <w:lang w:val="uz-Cyrl-UZ"/>
        </w:rPr>
        <w:t xml:space="preserve"> </w:t>
      </w:r>
      <w:r>
        <w:rPr>
          <w:bCs/>
          <w:sz w:val="28"/>
          <w:szCs w:val="28"/>
          <w:lang w:val="uz-Cyrl-UZ"/>
        </w:rPr>
        <w:t>innovatsion</w:t>
      </w:r>
      <w:r w:rsidRPr="00881399">
        <w:rPr>
          <w:bCs/>
          <w:sz w:val="28"/>
          <w:szCs w:val="28"/>
          <w:lang w:val="uz-Cyrl-UZ"/>
        </w:rPr>
        <w:t xml:space="preserve"> </w:t>
      </w:r>
      <w:r>
        <w:rPr>
          <w:bCs/>
          <w:sz w:val="28"/>
          <w:szCs w:val="28"/>
          <w:lang w:val="uz-Cyrl-UZ"/>
        </w:rPr>
        <w:t>jarayon</w:t>
      </w:r>
      <w:r w:rsidRPr="00881399">
        <w:rPr>
          <w:bCs/>
          <w:sz w:val="28"/>
          <w:szCs w:val="28"/>
          <w:lang w:val="uz-Cyrl-UZ"/>
        </w:rPr>
        <w:t xml:space="preserve"> </w:t>
      </w:r>
      <w:r>
        <w:rPr>
          <w:bCs/>
          <w:sz w:val="28"/>
          <w:szCs w:val="28"/>
          <w:lang w:val="uz-Cyrl-UZ"/>
        </w:rPr>
        <w:t>bu</w:t>
      </w:r>
      <w:r w:rsidRPr="00881399">
        <w:rPr>
          <w:bCs/>
          <w:sz w:val="28"/>
          <w:szCs w:val="28"/>
          <w:lang w:val="uz-Cyrl-UZ"/>
        </w:rPr>
        <w:t xml:space="preserve"> </w:t>
      </w:r>
      <w:r>
        <w:rPr>
          <w:bCs/>
          <w:sz w:val="28"/>
          <w:szCs w:val="28"/>
          <w:lang w:val="uz-Cyrl-UZ"/>
        </w:rPr>
        <w:t>voqea</w:t>
      </w:r>
      <w:r w:rsidRPr="00881399">
        <w:rPr>
          <w:bCs/>
          <w:sz w:val="28"/>
          <w:szCs w:val="28"/>
          <w:lang w:val="uz-Cyrl-UZ"/>
        </w:rPr>
        <w:t>-</w:t>
      </w:r>
      <w:r>
        <w:rPr>
          <w:bCs/>
          <w:sz w:val="28"/>
          <w:szCs w:val="28"/>
          <w:lang w:val="uz-Cyrl-UZ"/>
        </w:rPr>
        <w:t>hodisalarning</w:t>
      </w:r>
      <w:r w:rsidRPr="00881399">
        <w:rPr>
          <w:bCs/>
          <w:sz w:val="28"/>
          <w:szCs w:val="28"/>
          <w:lang w:val="uz-Cyrl-UZ"/>
        </w:rPr>
        <w:t xml:space="preserve"> </w:t>
      </w:r>
      <w:r>
        <w:rPr>
          <w:bCs/>
          <w:sz w:val="28"/>
          <w:szCs w:val="28"/>
          <w:lang w:val="uz-Cyrl-UZ"/>
        </w:rPr>
        <w:t>ketma</w:t>
      </w:r>
      <w:r w:rsidRPr="00881399">
        <w:rPr>
          <w:bCs/>
          <w:sz w:val="28"/>
          <w:szCs w:val="28"/>
          <w:lang w:val="uz-Cyrl-UZ"/>
        </w:rPr>
        <w:t>-</w:t>
      </w:r>
      <w:r>
        <w:rPr>
          <w:bCs/>
          <w:sz w:val="28"/>
          <w:szCs w:val="28"/>
          <w:lang w:val="uz-Cyrl-UZ"/>
        </w:rPr>
        <w:t>ketlikdagi</w:t>
      </w:r>
      <w:r w:rsidRPr="00881399">
        <w:rPr>
          <w:bCs/>
          <w:sz w:val="28"/>
          <w:szCs w:val="28"/>
          <w:lang w:val="uz-Cyrl-UZ"/>
        </w:rPr>
        <w:t xml:space="preserve"> </w:t>
      </w:r>
      <w:r>
        <w:rPr>
          <w:bCs/>
          <w:sz w:val="28"/>
          <w:szCs w:val="28"/>
          <w:lang w:val="uz-Cyrl-UZ"/>
        </w:rPr>
        <w:t>zanjiri</w:t>
      </w:r>
      <w:r w:rsidRPr="00881399">
        <w:rPr>
          <w:bCs/>
          <w:sz w:val="28"/>
          <w:szCs w:val="28"/>
          <w:lang w:val="uz-Cyrl-UZ"/>
        </w:rPr>
        <w:t xml:space="preserve"> </w:t>
      </w:r>
      <w:r>
        <w:rPr>
          <w:bCs/>
          <w:sz w:val="28"/>
          <w:szCs w:val="28"/>
          <w:lang w:val="uz-Cyrl-UZ"/>
        </w:rPr>
        <w:t>bo‘lib</w:t>
      </w:r>
      <w:r w:rsidRPr="00881399">
        <w:rPr>
          <w:bCs/>
          <w:sz w:val="28"/>
          <w:szCs w:val="28"/>
          <w:lang w:val="uz-Cyrl-UZ"/>
        </w:rPr>
        <w:t xml:space="preserve">, </w:t>
      </w:r>
      <w:r>
        <w:rPr>
          <w:bCs/>
          <w:sz w:val="28"/>
          <w:szCs w:val="28"/>
          <w:lang w:val="uz-Cyrl-UZ"/>
        </w:rPr>
        <w:t>uning</w:t>
      </w:r>
      <w:r w:rsidRPr="00881399">
        <w:rPr>
          <w:bCs/>
          <w:sz w:val="28"/>
          <w:szCs w:val="28"/>
          <w:lang w:val="uz-Cyrl-UZ"/>
        </w:rPr>
        <w:t xml:space="preserve"> </w:t>
      </w:r>
      <w:r>
        <w:rPr>
          <w:bCs/>
          <w:sz w:val="28"/>
          <w:szCs w:val="28"/>
          <w:lang w:val="uz-Cyrl-UZ"/>
        </w:rPr>
        <w:t>davomida</w:t>
      </w:r>
      <w:r w:rsidRPr="00881399">
        <w:rPr>
          <w:bCs/>
          <w:sz w:val="28"/>
          <w:szCs w:val="28"/>
          <w:lang w:val="uz-Cyrl-UZ"/>
        </w:rPr>
        <w:t xml:space="preserve"> </w:t>
      </w:r>
      <w:r>
        <w:rPr>
          <w:bCs/>
          <w:sz w:val="28"/>
          <w:szCs w:val="28"/>
          <w:lang w:val="uz-Cyrl-UZ"/>
        </w:rPr>
        <w:t>yangilik</w:t>
      </w:r>
      <w:r w:rsidRPr="00881399">
        <w:rPr>
          <w:bCs/>
          <w:sz w:val="28"/>
          <w:szCs w:val="28"/>
          <w:lang w:val="uz-Cyrl-UZ"/>
        </w:rPr>
        <w:t xml:space="preserve"> </w:t>
      </w:r>
      <w:r>
        <w:rPr>
          <w:bCs/>
          <w:sz w:val="28"/>
          <w:szCs w:val="28"/>
          <w:lang w:val="uz-Cyrl-UZ"/>
        </w:rPr>
        <w:t>oddiy</w:t>
      </w:r>
      <w:r w:rsidRPr="00881399">
        <w:rPr>
          <w:bCs/>
          <w:sz w:val="28"/>
          <w:szCs w:val="28"/>
          <w:lang w:val="uz-Cyrl-UZ"/>
        </w:rPr>
        <w:t xml:space="preserve"> </w:t>
      </w:r>
      <w:r>
        <w:rPr>
          <w:bCs/>
          <w:sz w:val="28"/>
          <w:szCs w:val="28"/>
          <w:lang w:val="uz-Cyrl-UZ"/>
        </w:rPr>
        <w:t>bir</w:t>
      </w:r>
      <w:r w:rsidRPr="00881399">
        <w:rPr>
          <w:bCs/>
          <w:sz w:val="28"/>
          <w:szCs w:val="28"/>
          <w:lang w:val="uz-Cyrl-UZ"/>
        </w:rPr>
        <w:t xml:space="preserve"> </w:t>
      </w:r>
      <w:r>
        <w:rPr>
          <w:bCs/>
          <w:sz w:val="28"/>
          <w:szCs w:val="28"/>
          <w:lang w:val="uz-Cyrl-UZ"/>
        </w:rPr>
        <w:t>g‘oyadan</w:t>
      </w:r>
      <w:r w:rsidRPr="00881399">
        <w:rPr>
          <w:bCs/>
          <w:sz w:val="28"/>
          <w:szCs w:val="28"/>
          <w:lang w:val="uz-Cyrl-UZ"/>
        </w:rPr>
        <w:t xml:space="preserve"> </w:t>
      </w:r>
      <w:r>
        <w:rPr>
          <w:bCs/>
          <w:sz w:val="28"/>
          <w:szCs w:val="28"/>
          <w:lang w:val="uz-Cyrl-UZ"/>
        </w:rPr>
        <w:t>muayyan</w:t>
      </w:r>
      <w:r w:rsidRPr="00881399">
        <w:rPr>
          <w:bCs/>
          <w:sz w:val="28"/>
          <w:szCs w:val="28"/>
          <w:lang w:val="uz-Cyrl-UZ"/>
        </w:rPr>
        <w:t xml:space="preserve"> </w:t>
      </w:r>
      <w:r>
        <w:rPr>
          <w:bCs/>
          <w:sz w:val="28"/>
          <w:szCs w:val="28"/>
          <w:lang w:val="uz-Cyrl-UZ"/>
        </w:rPr>
        <w:t>mahsulot</w:t>
      </w:r>
      <w:r w:rsidRPr="00881399">
        <w:rPr>
          <w:bCs/>
          <w:sz w:val="28"/>
          <w:szCs w:val="28"/>
          <w:lang w:val="uz-Cyrl-UZ"/>
        </w:rPr>
        <w:t xml:space="preserve">, </w:t>
      </w:r>
      <w:r>
        <w:rPr>
          <w:bCs/>
          <w:sz w:val="28"/>
          <w:szCs w:val="28"/>
          <w:lang w:val="uz-Cyrl-UZ"/>
        </w:rPr>
        <w:t>texnologiya</w:t>
      </w:r>
      <w:r w:rsidRPr="00881399">
        <w:rPr>
          <w:bCs/>
          <w:sz w:val="28"/>
          <w:szCs w:val="28"/>
          <w:lang w:val="uz-Cyrl-UZ"/>
        </w:rPr>
        <w:t xml:space="preserve"> </w:t>
      </w:r>
      <w:r>
        <w:rPr>
          <w:bCs/>
          <w:sz w:val="28"/>
          <w:szCs w:val="28"/>
          <w:lang w:val="uz-Cyrl-UZ"/>
        </w:rPr>
        <w:t>yoki</w:t>
      </w:r>
      <w:r w:rsidRPr="00881399">
        <w:rPr>
          <w:bCs/>
          <w:sz w:val="28"/>
          <w:szCs w:val="28"/>
          <w:lang w:val="uz-Cyrl-UZ"/>
        </w:rPr>
        <w:t xml:space="preserve"> </w:t>
      </w:r>
      <w:r>
        <w:rPr>
          <w:bCs/>
          <w:sz w:val="28"/>
          <w:szCs w:val="28"/>
          <w:lang w:val="uz-Cyrl-UZ"/>
        </w:rPr>
        <w:t>xizmatgacha</w:t>
      </w:r>
      <w:r w:rsidRPr="00881399">
        <w:rPr>
          <w:bCs/>
          <w:sz w:val="28"/>
          <w:szCs w:val="28"/>
          <w:lang w:val="uz-Cyrl-UZ"/>
        </w:rPr>
        <w:t xml:space="preserve"> “</w:t>
      </w:r>
      <w:r>
        <w:rPr>
          <w:bCs/>
          <w:sz w:val="28"/>
          <w:szCs w:val="28"/>
          <w:lang w:val="uz-Cyrl-UZ"/>
        </w:rPr>
        <w:t>pishib</w:t>
      </w:r>
      <w:r w:rsidRPr="00881399">
        <w:rPr>
          <w:bCs/>
          <w:sz w:val="28"/>
          <w:szCs w:val="28"/>
          <w:lang w:val="uz-Cyrl-UZ"/>
        </w:rPr>
        <w:t xml:space="preserve"> </w:t>
      </w:r>
      <w:r>
        <w:rPr>
          <w:bCs/>
          <w:sz w:val="28"/>
          <w:szCs w:val="28"/>
          <w:lang w:val="uz-Cyrl-UZ"/>
        </w:rPr>
        <w:t>etadi</w:t>
      </w:r>
      <w:r w:rsidRPr="00881399">
        <w:rPr>
          <w:bCs/>
          <w:sz w:val="28"/>
          <w:szCs w:val="28"/>
          <w:lang w:val="uz-Cyrl-UZ"/>
        </w:rPr>
        <w:t>”</w:t>
      </w:r>
      <w:r w:rsidRPr="00881399">
        <w:rPr>
          <w:rStyle w:val="ab"/>
          <w:bCs/>
          <w:sz w:val="28"/>
          <w:szCs w:val="28"/>
          <w:lang w:val="uz-Cyrl-UZ"/>
        </w:rPr>
        <w:footnoteReference w:id="12"/>
      </w:r>
      <w:r w:rsidRPr="00881399">
        <w:rPr>
          <w:bCs/>
          <w:sz w:val="28"/>
          <w:szCs w:val="28"/>
          <w:lang w:val="uz-Cyrl-UZ"/>
        </w:rPr>
        <w:t xml:space="preserve"> </w:t>
      </w:r>
      <w:r>
        <w:rPr>
          <w:bCs/>
          <w:sz w:val="28"/>
          <w:szCs w:val="28"/>
          <w:lang w:val="uz-Cyrl-UZ"/>
        </w:rPr>
        <w:t>va</w:t>
      </w:r>
      <w:r w:rsidRPr="00881399">
        <w:rPr>
          <w:bCs/>
          <w:sz w:val="28"/>
          <w:szCs w:val="28"/>
          <w:lang w:val="uz-Cyrl-UZ"/>
        </w:rPr>
        <w:t xml:space="preserve"> </w:t>
      </w:r>
      <w:r>
        <w:rPr>
          <w:bCs/>
          <w:sz w:val="28"/>
          <w:szCs w:val="28"/>
          <w:lang w:val="uz-Cyrl-UZ"/>
        </w:rPr>
        <w:t>xo‘jalik</w:t>
      </w:r>
      <w:r w:rsidRPr="00881399">
        <w:rPr>
          <w:bCs/>
          <w:sz w:val="28"/>
          <w:szCs w:val="28"/>
          <w:lang w:val="uz-Cyrl-UZ"/>
        </w:rPr>
        <w:t xml:space="preserve"> </w:t>
      </w:r>
      <w:r>
        <w:rPr>
          <w:bCs/>
          <w:sz w:val="28"/>
          <w:szCs w:val="28"/>
          <w:lang w:val="uz-Cyrl-UZ"/>
        </w:rPr>
        <w:t>amaliyotida</w:t>
      </w:r>
      <w:r w:rsidRPr="00881399">
        <w:rPr>
          <w:bCs/>
          <w:sz w:val="28"/>
          <w:szCs w:val="28"/>
          <w:lang w:val="uz-Cyrl-UZ"/>
        </w:rPr>
        <w:t xml:space="preserve"> </w:t>
      </w:r>
      <w:r>
        <w:rPr>
          <w:bCs/>
          <w:sz w:val="28"/>
          <w:szCs w:val="28"/>
          <w:lang w:val="uz-Cyrl-UZ"/>
        </w:rPr>
        <w:t>tarqaladi</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Bu</w:t>
      </w:r>
      <w:r w:rsidRPr="00881399">
        <w:rPr>
          <w:bCs/>
          <w:sz w:val="28"/>
          <w:szCs w:val="28"/>
          <w:lang w:val="uz-Cyrl-UZ"/>
        </w:rPr>
        <w:t xml:space="preserve"> </w:t>
      </w:r>
      <w:r>
        <w:rPr>
          <w:bCs/>
          <w:sz w:val="28"/>
          <w:szCs w:val="28"/>
          <w:lang w:val="uz-Cyrl-UZ"/>
        </w:rPr>
        <w:t>jarayonni</w:t>
      </w:r>
      <w:r w:rsidRPr="00881399">
        <w:rPr>
          <w:bCs/>
          <w:sz w:val="28"/>
          <w:szCs w:val="28"/>
          <w:lang w:val="uz-Cyrl-UZ"/>
        </w:rPr>
        <w:t xml:space="preserve"> </w:t>
      </w:r>
      <w:r>
        <w:rPr>
          <w:bCs/>
          <w:sz w:val="28"/>
          <w:szCs w:val="28"/>
          <w:lang w:val="uz-Cyrl-UZ"/>
        </w:rPr>
        <w:t>quyidagi</w:t>
      </w:r>
      <w:r w:rsidRPr="00881399">
        <w:rPr>
          <w:bCs/>
          <w:sz w:val="28"/>
          <w:szCs w:val="28"/>
          <w:lang w:val="uz-Cyrl-UZ"/>
        </w:rPr>
        <w:t xml:space="preserve"> </w:t>
      </w:r>
      <w:r>
        <w:rPr>
          <w:bCs/>
          <w:sz w:val="28"/>
          <w:szCs w:val="28"/>
          <w:lang w:val="uz-Cyrl-UZ"/>
        </w:rPr>
        <w:t>sxema</w:t>
      </w:r>
      <w:r w:rsidRPr="00881399">
        <w:rPr>
          <w:bCs/>
          <w:sz w:val="28"/>
          <w:szCs w:val="28"/>
          <w:lang w:val="uz-Cyrl-UZ"/>
        </w:rPr>
        <w:t xml:space="preserve"> </w:t>
      </w:r>
      <w:r>
        <w:rPr>
          <w:bCs/>
          <w:sz w:val="28"/>
          <w:szCs w:val="28"/>
          <w:lang w:val="uz-Cyrl-UZ"/>
        </w:rPr>
        <w:t>ko‘rinishida</w:t>
      </w:r>
      <w:r w:rsidRPr="00881399">
        <w:rPr>
          <w:bCs/>
          <w:sz w:val="28"/>
          <w:szCs w:val="28"/>
          <w:lang w:val="uz-Cyrl-UZ"/>
        </w:rPr>
        <w:t xml:space="preserve"> </w:t>
      </w:r>
      <w:r>
        <w:rPr>
          <w:bCs/>
          <w:sz w:val="28"/>
          <w:szCs w:val="28"/>
          <w:lang w:val="uz-Cyrl-UZ"/>
        </w:rPr>
        <w:t>aks</w:t>
      </w:r>
      <w:r w:rsidRPr="00881399">
        <w:rPr>
          <w:bCs/>
          <w:sz w:val="28"/>
          <w:szCs w:val="28"/>
          <w:lang w:val="uz-Cyrl-UZ"/>
        </w:rPr>
        <w:t xml:space="preserve"> </w:t>
      </w:r>
      <w:r>
        <w:rPr>
          <w:bCs/>
          <w:sz w:val="28"/>
          <w:szCs w:val="28"/>
          <w:lang w:val="uz-Cyrl-UZ"/>
        </w:rPr>
        <w:t>ettirish</w:t>
      </w:r>
      <w:r w:rsidRPr="00881399">
        <w:rPr>
          <w:bCs/>
          <w:sz w:val="28"/>
          <w:szCs w:val="28"/>
          <w:lang w:val="uz-Cyrl-UZ"/>
        </w:rPr>
        <w:t xml:space="preserve"> </w:t>
      </w:r>
      <w:r>
        <w:rPr>
          <w:bCs/>
          <w:sz w:val="28"/>
          <w:szCs w:val="28"/>
          <w:lang w:val="uz-Cyrl-UZ"/>
        </w:rPr>
        <w:t>mumkin</w:t>
      </w:r>
      <w:r w:rsidRPr="00881399">
        <w:rPr>
          <w:bCs/>
          <w:sz w:val="28"/>
          <w:szCs w:val="28"/>
          <w:lang w:val="uz-Cyrl-UZ"/>
        </w:rPr>
        <w:t xml:space="preserve">: </w:t>
      </w:r>
    </w:p>
    <w:p w:rsidR="003D2BB0" w:rsidRPr="00881399" w:rsidRDefault="003D2BB0" w:rsidP="003D2BB0">
      <w:pPr>
        <w:spacing w:line="360" w:lineRule="auto"/>
        <w:ind w:firstLine="567"/>
        <w:jc w:val="both"/>
        <w:rPr>
          <w:bCs/>
          <w:sz w:val="28"/>
          <w:szCs w:val="28"/>
          <w:lang w:val="uz-Cyrl-UZ"/>
        </w:rPr>
      </w:pPr>
      <w:r>
        <w:rPr>
          <w:bCs/>
          <w:sz w:val="28"/>
          <w:szCs w:val="28"/>
          <w:lang w:val="uz-Cyrl-UZ"/>
        </w:rPr>
        <w:t>Ft</w:t>
      </w:r>
      <w:r w:rsidRPr="00881399">
        <w:rPr>
          <w:bCs/>
          <w:sz w:val="28"/>
          <w:szCs w:val="28"/>
          <w:lang w:val="uz-Cyrl-UZ"/>
        </w:rPr>
        <w:t xml:space="preserve"> ↔ </w:t>
      </w:r>
      <w:r>
        <w:rPr>
          <w:bCs/>
          <w:sz w:val="28"/>
          <w:szCs w:val="28"/>
          <w:lang w:val="uz-Cyrl-UZ"/>
        </w:rPr>
        <w:t>At</w:t>
      </w:r>
      <w:r w:rsidRPr="00881399">
        <w:rPr>
          <w:bCs/>
          <w:sz w:val="28"/>
          <w:szCs w:val="28"/>
          <w:lang w:val="uz-Cyrl-UZ"/>
        </w:rPr>
        <w:t xml:space="preserve"> ↔ </w:t>
      </w:r>
      <w:r>
        <w:rPr>
          <w:bCs/>
          <w:sz w:val="28"/>
          <w:szCs w:val="28"/>
          <w:lang w:val="uz-Cyrl-UZ"/>
        </w:rPr>
        <w:t>I</w:t>
      </w:r>
      <w:r w:rsidRPr="00881399">
        <w:rPr>
          <w:bCs/>
          <w:sz w:val="28"/>
          <w:szCs w:val="28"/>
          <w:lang w:val="uz-Cyrl-UZ"/>
        </w:rPr>
        <w:t xml:space="preserve"> ↔ </w:t>
      </w:r>
      <w:r>
        <w:rPr>
          <w:bCs/>
          <w:sz w:val="28"/>
          <w:szCs w:val="28"/>
          <w:lang w:val="uz-Cyrl-UZ"/>
        </w:rPr>
        <w:t>L</w:t>
      </w:r>
      <w:r w:rsidRPr="00881399">
        <w:rPr>
          <w:bCs/>
          <w:sz w:val="28"/>
          <w:szCs w:val="28"/>
          <w:lang w:val="uz-Cyrl-UZ"/>
        </w:rPr>
        <w:t xml:space="preserve"> ↔ </w:t>
      </w:r>
      <w:r>
        <w:rPr>
          <w:bCs/>
          <w:sz w:val="28"/>
          <w:szCs w:val="28"/>
          <w:lang w:val="uz-Cyrl-UZ"/>
        </w:rPr>
        <w:t>Q</w:t>
      </w:r>
      <w:r w:rsidRPr="00881399">
        <w:rPr>
          <w:bCs/>
          <w:sz w:val="28"/>
          <w:szCs w:val="28"/>
          <w:lang w:val="uz-Cyrl-UZ"/>
        </w:rPr>
        <w:t xml:space="preserve"> ↔ </w:t>
      </w:r>
      <w:r>
        <w:rPr>
          <w:bCs/>
          <w:sz w:val="28"/>
          <w:szCs w:val="28"/>
          <w:lang w:val="uz-Cyrl-UZ"/>
        </w:rPr>
        <w:t>O‘</w:t>
      </w:r>
      <w:r w:rsidRPr="00881399">
        <w:rPr>
          <w:bCs/>
          <w:sz w:val="28"/>
          <w:szCs w:val="28"/>
          <w:lang w:val="uz-Cyrl-UZ"/>
        </w:rPr>
        <w:t xml:space="preserve"> ↔ </w:t>
      </w:r>
      <w:r>
        <w:rPr>
          <w:bCs/>
          <w:sz w:val="28"/>
          <w:szCs w:val="28"/>
          <w:lang w:val="uz-Cyrl-UZ"/>
        </w:rPr>
        <w:t>Si</w:t>
      </w:r>
      <w:r w:rsidRPr="00881399">
        <w:rPr>
          <w:bCs/>
          <w:sz w:val="28"/>
          <w:szCs w:val="28"/>
          <w:lang w:val="uz-Cyrl-UZ"/>
        </w:rPr>
        <w:t xml:space="preserve"> ↔ </w:t>
      </w:r>
      <w:r>
        <w:rPr>
          <w:bCs/>
          <w:sz w:val="28"/>
          <w:szCs w:val="28"/>
          <w:lang w:val="uz-Cyrl-UZ"/>
        </w:rPr>
        <w:t>M</w:t>
      </w:r>
      <w:r w:rsidRPr="00881399">
        <w:rPr>
          <w:bCs/>
          <w:sz w:val="28"/>
          <w:szCs w:val="28"/>
          <w:lang w:val="uz-Cyrl-UZ"/>
        </w:rPr>
        <w:t xml:space="preserve"> ↔ </w:t>
      </w:r>
      <w:r>
        <w:rPr>
          <w:bCs/>
          <w:sz w:val="28"/>
          <w:szCs w:val="28"/>
          <w:lang w:val="uz-Cyrl-UZ"/>
        </w:rPr>
        <w:t>S</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bu</w:t>
      </w:r>
      <w:r w:rsidRPr="00881399">
        <w:rPr>
          <w:bCs/>
          <w:sz w:val="28"/>
          <w:szCs w:val="28"/>
          <w:lang w:val="uz-Cyrl-UZ"/>
        </w:rPr>
        <w:t xml:space="preserve"> </w:t>
      </w:r>
      <w:r>
        <w:rPr>
          <w:bCs/>
          <w:sz w:val="28"/>
          <w:szCs w:val="28"/>
          <w:lang w:val="uz-Cyrl-UZ"/>
        </w:rPr>
        <w:t>erda</w:t>
      </w:r>
      <w:r w:rsidRPr="00881399">
        <w:rPr>
          <w:bCs/>
          <w:sz w:val="28"/>
          <w:szCs w:val="28"/>
          <w:lang w:val="uz-Cyrl-UZ"/>
        </w:rPr>
        <w:t xml:space="preserve">: </w:t>
      </w:r>
    </w:p>
    <w:p w:rsidR="003D2BB0" w:rsidRPr="00881399" w:rsidRDefault="003D2BB0" w:rsidP="003D2BB0">
      <w:pPr>
        <w:spacing w:line="360" w:lineRule="auto"/>
        <w:ind w:firstLine="567"/>
        <w:jc w:val="both"/>
        <w:rPr>
          <w:bCs/>
          <w:sz w:val="28"/>
          <w:szCs w:val="28"/>
          <w:lang w:val="uz-Cyrl-UZ"/>
        </w:rPr>
      </w:pPr>
      <w:r>
        <w:rPr>
          <w:bCs/>
          <w:sz w:val="28"/>
          <w:szCs w:val="28"/>
          <w:lang w:val="uz-Cyrl-UZ"/>
        </w:rPr>
        <w:t>Ft</w:t>
      </w:r>
      <w:r w:rsidRPr="00881399">
        <w:rPr>
          <w:bCs/>
          <w:sz w:val="28"/>
          <w:szCs w:val="28"/>
          <w:lang w:val="uz-Cyrl-UZ"/>
        </w:rPr>
        <w:t xml:space="preserve"> - </w:t>
      </w:r>
      <w:r>
        <w:rPr>
          <w:bCs/>
          <w:sz w:val="28"/>
          <w:szCs w:val="28"/>
          <w:lang w:val="uz-Cyrl-UZ"/>
        </w:rPr>
        <w:t>fundamental</w:t>
      </w:r>
      <w:r w:rsidRPr="00881399">
        <w:rPr>
          <w:bCs/>
          <w:sz w:val="28"/>
          <w:szCs w:val="28"/>
          <w:lang w:val="uz-Cyrl-UZ"/>
        </w:rPr>
        <w:t xml:space="preserve"> </w:t>
      </w:r>
      <w:r>
        <w:rPr>
          <w:bCs/>
          <w:sz w:val="28"/>
          <w:szCs w:val="28"/>
          <w:lang w:val="uz-Cyrl-UZ"/>
        </w:rPr>
        <w:t>tadqiqotlar</w:t>
      </w:r>
      <w:r w:rsidRPr="00881399">
        <w:rPr>
          <w:bCs/>
          <w:sz w:val="28"/>
          <w:szCs w:val="28"/>
          <w:lang w:val="uz-Cyrl-UZ"/>
        </w:rPr>
        <w:t>;</w:t>
      </w:r>
      <w:r w:rsidRPr="00881399">
        <w:rPr>
          <w:bCs/>
          <w:sz w:val="28"/>
          <w:szCs w:val="28"/>
          <w:lang w:val="uz-Cyrl-UZ"/>
        </w:rPr>
        <w:tab/>
      </w:r>
    </w:p>
    <w:p w:rsidR="003D2BB0" w:rsidRPr="00881399" w:rsidRDefault="003D2BB0" w:rsidP="003D2BB0">
      <w:pPr>
        <w:spacing w:line="360" w:lineRule="auto"/>
        <w:ind w:firstLine="567"/>
        <w:jc w:val="both"/>
        <w:rPr>
          <w:bCs/>
          <w:sz w:val="28"/>
          <w:szCs w:val="28"/>
          <w:lang w:val="uz-Cyrl-UZ"/>
        </w:rPr>
      </w:pPr>
      <w:r>
        <w:rPr>
          <w:bCs/>
          <w:sz w:val="28"/>
          <w:szCs w:val="28"/>
          <w:lang w:val="uz-Cyrl-UZ"/>
        </w:rPr>
        <w:lastRenderedPageBreak/>
        <w:t>At</w:t>
      </w:r>
      <w:r w:rsidRPr="00881399">
        <w:rPr>
          <w:bCs/>
          <w:sz w:val="28"/>
          <w:szCs w:val="28"/>
          <w:lang w:val="uz-Cyrl-UZ"/>
        </w:rPr>
        <w:t xml:space="preserve"> - </w:t>
      </w:r>
      <w:r>
        <w:rPr>
          <w:bCs/>
          <w:sz w:val="28"/>
          <w:szCs w:val="28"/>
          <w:lang w:val="uz-Cyrl-UZ"/>
        </w:rPr>
        <w:t>amaliy</w:t>
      </w:r>
      <w:r w:rsidRPr="00881399">
        <w:rPr>
          <w:bCs/>
          <w:sz w:val="28"/>
          <w:szCs w:val="28"/>
          <w:lang w:val="uz-Cyrl-UZ"/>
        </w:rPr>
        <w:t xml:space="preserve"> </w:t>
      </w:r>
      <w:r>
        <w:rPr>
          <w:bCs/>
          <w:sz w:val="28"/>
          <w:szCs w:val="28"/>
          <w:lang w:val="uz-Cyrl-UZ"/>
        </w:rPr>
        <w:t>tadqiqotlar</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I</w:t>
      </w:r>
      <w:r w:rsidRPr="00881399">
        <w:rPr>
          <w:bCs/>
          <w:sz w:val="28"/>
          <w:szCs w:val="28"/>
          <w:lang w:val="uz-Cyrl-UZ"/>
        </w:rPr>
        <w:t xml:space="preserve"> - </w:t>
      </w:r>
      <w:r>
        <w:rPr>
          <w:bCs/>
          <w:sz w:val="28"/>
          <w:szCs w:val="28"/>
          <w:lang w:val="uz-Cyrl-UZ"/>
        </w:rPr>
        <w:t>ishlanmalar</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L</w:t>
      </w:r>
      <w:r w:rsidRPr="00881399">
        <w:rPr>
          <w:bCs/>
          <w:sz w:val="28"/>
          <w:szCs w:val="28"/>
          <w:lang w:val="uz-Cyrl-UZ"/>
        </w:rPr>
        <w:t xml:space="preserve"> - </w:t>
      </w:r>
      <w:r>
        <w:rPr>
          <w:bCs/>
          <w:sz w:val="28"/>
          <w:szCs w:val="28"/>
          <w:lang w:val="uz-Cyrl-UZ"/>
        </w:rPr>
        <w:t>loyihalashtirish</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Q</w:t>
      </w:r>
      <w:r w:rsidRPr="00881399">
        <w:rPr>
          <w:bCs/>
          <w:sz w:val="28"/>
          <w:szCs w:val="28"/>
          <w:lang w:val="uz-Cyrl-UZ"/>
        </w:rPr>
        <w:t xml:space="preserve"> - </w:t>
      </w:r>
      <w:r>
        <w:rPr>
          <w:bCs/>
          <w:sz w:val="28"/>
          <w:szCs w:val="28"/>
          <w:lang w:val="uz-Cyrl-UZ"/>
        </w:rPr>
        <w:t>qurilish</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O‘</w:t>
      </w:r>
      <w:r w:rsidRPr="00881399">
        <w:rPr>
          <w:bCs/>
          <w:sz w:val="28"/>
          <w:szCs w:val="28"/>
          <w:lang w:val="uz-Cyrl-UZ"/>
        </w:rPr>
        <w:t xml:space="preserve"> - </w:t>
      </w:r>
      <w:r>
        <w:rPr>
          <w:bCs/>
          <w:sz w:val="28"/>
          <w:szCs w:val="28"/>
          <w:lang w:val="uz-Cyrl-UZ"/>
        </w:rPr>
        <w:t>o‘zlashtirish</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Si</w:t>
      </w:r>
      <w:r w:rsidRPr="00881399">
        <w:rPr>
          <w:bCs/>
          <w:sz w:val="28"/>
          <w:szCs w:val="28"/>
          <w:lang w:val="uz-Cyrl-UZ"/>
        </w:rPr>
        <w:t xml:space="preserve"> - </w:t>
      </w:r>
      <w:r>
        <w:rPr>
          <w:bCs/>
          <w:sz w:val="28"/>
          <w:szCs w:val="28"/>
          <w:lang w:val="uz-Cyrl-UZ"/>
        </w:rPr>
        <w:t>sanoat</w:t>
      </w:r>
      <w:r w:rsidRPr="00881399">
        <w:rPr>
          <w:bCs/>
          <w:sz w:val="28"/>
          <w:szCs w:val="28"/>
          <w:lang w:val="uz-Cyrl-UZ"/>
        </w:rPr>
        <w:t xml:space="preserve"> </w:t>
      </w:r>
      <w:r>
        <w:rPr>
          <w:bCs/>
          <w:sz w:val="28"/>
          <w:szCs w:val="28"/>
          <w:lang w:val="uz-Cyrl-UZ"/>
        </w:rPr>
        <w:t>ishlab</w:t>
      </w:r>
      <w:r w:rsidRPr="00881399">
        <w:rPr>
          <w:bCs/>
          <w:sz w:val="28"/>
          <w:szCs w:val="28"/>
          <w:lang w:val="uz-Cyrl-UZ"/>
        </w:rPr>
        <w:t xml:space="preserve"> </w:t>
      </w:r>
      <w:r>
        <w:rPr>
          <w:bCs/>
          <w:sz w:val="28"/>
          <w:szCs w:val="28"/>
          <w:lang w:val="uz-Cyrl-UZ"/>
        </w:rPr>
        <w:t>chiqarishi</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M</w:t>
      </w:r>
      <w:r w:rsidRPr="00881399">
        <w:rPr>
          <w:bCs/>
          <w:sz w:val="28"/>
          <w:szCs w:val="28"/>
          <w:lang w:val="uz-Cyrl-UZ"/>
        </w:rPr>
        <w:t xml:space="preserve"> - </w:t>
      </w:r>
      <w:r>
        <w:rPr>
          <w:bCs/>
          <w:sz w:val="28"/>
          <w:szCs w:val="28"/>
          <w:lang w:val="uz-Cyrl-UZ"/>
        </w:rPr>
        <w:t>marketing</w:t>
      </w:r>
      <w:r w:rsidRPr="00881399">
        <w:rPr>
          <w:bCs/>
          <w:sz w:val="28"/>
          <w:szCs w:val="28"/>
          <w:lang w:val="uz-Cyrl-UZ"/>
        </w:rPr>
        <w:t>;</w:t>
      </w:r>
    </w:p>
    <w:p w:rsidR="003D2BB0" w:rsidRPr="00881399" w:rsidRDefault="003D2BB0" w:rsidP="003D2BB0">
      <w:pPr>
        <w:spacing w:line="360" w:lineRule="auto"/>
        <w:ind w:firstLine="567"/>
        <w:jc w:val="both"/>
        <w:rPr>
          <w:bCs/>
          <w:sz w:val="28"/>
          <w:szCs w:val="28"/>
          <w:lang w:val="uz-Cyrl-UZ"/>
        </w:rPr>
      </w:pPr>
      <w:r>
        <w:rPr>
          <w:bCs/>
          <w:sz w:val="28"/>
          <w:szCs w:val="28"/>
          <w:lang w:val="uz-Cyrl-UZ"/>
        </w:rPr>
        <w:t>S</w:t>
      </w:r>
      <w:r w:rsidRPr="00881399">
        <w:rPr>
          <w:bCs/>
          <w:sz w:val="28"/>
          <w:szCs w:val="28"/>
          <w:lang w:val="uz-Cyrl-UZ"/>
        </w:rPr>
        <w:t xml:space="preserve"> - </w:t>
      </w:r>
      <w:r>
        <w:rPr>
          <w:bCs/>
          <w:sz w:val="28"/>
          <w:szCs w:val="28"/>
          <w:lang w:val="uz-Cyrl-UZ"/>
        </w:rPr>
        <w:t>sotuv</w:t>
      </w:r>
      <w:r w:rsidRPr="00881399">
        <w:rPr>
          <w:bCs/>
          <w:sz w:val="28"/>
          <w:szCs w:val="28"/>
          <w:lang w:val="uz-Cyrl-UZ"/>
        </w:rPr>
        <w:t>.</w:t>
      </w:r>
    </w:p>
    <w:p w:rsidR="003D2BB0" w:rsidRPr="00881399"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Innovatsion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tadbirkorlik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infratuzilmasi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birinchi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navbatda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alohida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bo‘lib</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o‘tadigan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deb</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nomlangan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turga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moslashib</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oladigan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tadbirkorlikni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ta’minlovchi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tizimni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ifodalaydi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U</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sohaning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tadqiqotchilik</w:t>
      </w:r>
      <w:r w:rsidRPr="00881399">
        <w:rPr>
          <w:rStyle w:val="FontStyle141"/>
          <w:rFonts w:eastAsia="SimSun"/>
          <w:sz w:val="28"/>
          <w:szCs w:val="28"/>
          <w:lang w:val="uz-Cyrl-UZ" w:eastAsia="uz-Latn-UZ"/>
        </w:rPr>
        <w:t>-</w:t>
      </w:r>
      <w:r>
        <w:rPr>
          <w:rStyle w:val="FontStyle141"/>
          <w:rFonts w:eastAsia="SimSun"/>
          <w:sz w:val="28"/>
          <w:szCs w:val="28"/>
          <w:lang w:val="uz-Cyrl-UZ" w:eastAsia="uz-Latn-UZ"/>
        </w:rPr>
        <w:t>loyihalash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sektorini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iqtisodiyotning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real</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sektori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yakuni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iste’molchi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bilan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birlashtiradi</w:t>
      </w:r>
      <w:r w:rsidRPr="00881399">
        <w:rPr>
          <w:rStyle w:val="FontStyle141"/>
          <w:rFonts w:eastAsia="SimSun"/>
          <w:sz w:val="28"/>
          <w:szCs w:val="28"/>
          <w:lang w:val="uz-Cyrl-UZ" w:eastAsia="uz-Latn-UZ"/>
        </w:rPr>
        <w:t>.</w:t>
      </w:r>
    </w:p>
    <w:p w:rsidR="003D2BB0" w:rsidRPr="00881399"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Bevosita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ya’ni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innovatsiyalarni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taklif</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sifatida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yaratish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uchun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tadbirkorlik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ya’ni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bu</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takliflarni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amalga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oshirish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ilgari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surish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uchun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infratuzilma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elementlarining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mazmun</w:t>
      </w:r>
      <w:r w:rsidRPr="00881399">
        <w:rPr>
          <w:rStyle w:val="FontStyle141"/>
          <w:rFonts w:eastAsia="SimSun"/>
          <w:sz w:val="28"/>
          <w:szCs w:val="28"/>
          <w:lang w:val="uz-Cyrl-UZ" w:eastAsia="uz-Latn-UZ"/>
        </w:rPr>
        <w:t>-</w:t>
      </w:r>
      <w:r>
        <w:rPr>
          <w:rStyle w:val="FontStyle141"/>
          <w:rFonts w:eastAsia="SimSun"/>
          <w:sz w:val="28"/>
          <w:szCs w:val="28"/>
          <w:lang w:val="uz-Cyrl-UZ" w:eastAsia="uz-Latn-UZ"/>
        </w:rPr>
        <w:t>mohiyatiga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kengroq</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e’tibor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qaratish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zarur</w:t>
      </w:r>
      <w:r w:rsidRPr="00881399">
        <w:rPr>
          <w:rStyle w:val="FontStyle141"/>
          <w:rFonts w:eastAsia="SimSun"/>
          <w:sz w:val="28"/>
          <w:szCs w:val="28"/>
          <w:lang w:val="uz-Cyrl-UZ" w:eastAsia="uz-Latn-UZ"/>
        </w:rPr>
        <w:t xml:space="preserve"> (2-</w:t>
      </w:r>
      <w:r>
        <w:rPr>
          <w:rStyle w:val="FontStyle141"/>
          <w:rFonts w:eastAsia="SimSun"/>
          <w:sz w:val="28"/>
          <w:szCs w:val="28"/>
          <w:lang w:val="uz-Cyrl-UZ" w:eastAsia="uz-Latn-UZ"/>
        </w:rPr>
        <w:t>jadval</w:t>
      </w:r>
      <w:r w:rsidRPr="00881399">
        <w:rPr>
          <w:rStyle w:val="FontStyle141"/>
          <w:rFonts w:eastAsia="SimSun"/>
          <w:sz w:val="28"/>
          <w:szCs w:val="28"/>
          <w:lang w:val="uz-Cyrl-UZ" w:eastAsia="uz-Latn-UZ"/>
        </w:rPr>
        <w:t>).</w:t>
      </w:r>
    </w:p>
    <w:p w:rsidR="003D2BB0" w:rsidRPr="00881399" w:rsidRDefault="003D2BB0" w:rsidP="003D2BB0">
      <w:pPr>
        <w:spacing w:line="360" w:lineRule="auto"/>
        <w:ind w:firstLine="567"/>
        <w:jc w:val="both"/>
        <w:rPr>
          <w:rStyle w:val="FontStyle141"/>
          <w:rFonts w:eastAsia="SimSun"/>
          <w:b/>
          <w:sz w:val="28"/>
          <w:szCs w:val="28"/>
          <w:lang w:val="uz-Cyrl-UZ" w:eastAsia="uz-Latn-UZ"/>
        </w:rPr>
      </w:pPr>
      <w:r>
        <w:rPr>
          <w:rStyle w:val="FontStyle141"/>
          <w:rFonts w:eastAsia="SimSun"/>
          <w:sz w:val="28"/>
          <w:szCs w:val="28"/>
          <w:lang w:val="uz-Cyrl-UZ" w:eastAsia="uz-Latn-UZ"/>
        </w:rPr>
        <w:t>Mazkur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infratuzilma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turlarining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ayrim</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elementlari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mos</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kelishi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yoki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umumiy</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bo‘lishi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mumkin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bu</w:t>
      </w:r>
      <w:r w:rsidRPr="00881399">
        <w:rPr>
          <w:rStyle w:val="FontStyle141"/>
          <w:rFonts w:eastAsia="SimSun"/>
          <w:sz w:val="28"/>
          <w:szCs w:val="28"/>
          <w:lang w:val="uz-Cyrl-UZ" w:eastAsia="uz-Latn-UZ"/>
        </w:rPr>
        <w:t xml:space="preserve"> - </w:t>
      </w:r>
      <w:r>
        <w:rPr>
          <w:rStyle w:val="FontStyle141"/>
          <w:rFonts w:eastAsia="SimSun"/>
          <w:sz w:val="28"/>
          <w:szCs w:val="28"/>
          <w:lang w:val="uz-Cyrl-UZ" w:eastAsia="uz-Latn-UZ"/>
        </w:rPr>
        <w:t>axborot</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xizmatlari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ko‘rsatuvchi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tajriba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muhandislik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markazlari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moliyaviy</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strukturalar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patentli</w:t>
      </w:r>
      <w:r w:rsidRPr="00881399">
        <w:rPr>
          <w:rStyle w:val="FontStyle141"/>
          <w:rFonts w:eastAsia="SimSun"/>
          <w:sz w:val="28"/>
          <w:szCs w:val="28"/>
          <w:lang w:val="uz-Cyrl-UZ" w:eastAsia="uz-Latn-UZ"/>
        </w:rPr>
        <w:t>-</w:t>
      </w:r>
      <w:r>
        <w:rPr>
          <w:rStyle w:val="FontStyle141"/>
          <w:rFonts w:eastAsia="SimSun"/>
          <w:sz w:val="28"/>
          <w:szCs w:val="28"/>
          <w:lang w:val="uz-Cyrl-UZ" w:eastAsia="uz-Latn-UZ"/>
        </w:rPr>
        <w:t>litsenziyali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tashkilotlardir</w:t>
      </w:r>
      <w:r w:rsidRPr="00881399">
        <w:rPr>
          <w:rStyle w:val="FontStyle141"/>
          <w:rFonts w:eastAsia="SimSun"/>
          <w:sz w:val="28"/>
          <w:szCs w:val="28"/>
          <w:lang w:val="uz-Cyrl-UZ" w:eastAsia="uz-Latn-UZ"/>
        </w:rPr>
        <w:t>.</w:t>
      </w:r>
    </w:p>
    <w:p w:rsidR="003D2BB0" w:rsidRPr="00881399" w:rsidRDefault="003D2BB0" w:rsidP="003D2BB0">
      <w:pPr>
        <w:spacing w:line="360" w:lineRule="auto"/>
        <w:ind w:firstLine="567"/>
        <w:jc w:val="both"/>
        <w:rPr>
          <w:rStyle w:val="FontStyle141"/>
          <w:rFonts w:eastAsia="SimSun"/>
          <w:sz w:val="28"/>
          <w:szCs w:val="28"/>
          <w:lang w:val="uz-Cyrl-UZ" w:eastAsia="uz-Latn-UZ"/>
        </w:rPr>
      </w:pPr>
    </w:p>
    <w:p w:rsidR="003D2BB0" w:rsidRPr="00881399" w:rsidRDefault="003D2BB0" w:rsidP="003D2BB0">
      <w:pPr>
        <w:spacing w:line="360" w:lineRule="auto"/>
        <w:ind w:firstLine="567"/>
        <w:jc w:val="both"/>
        <w:rPr>
          <w:rStyle w:val="FontStyle141"/>
          <w:rFonts w:eastAsia="SimSun"/>
          <w:sz w:val="28"/>
          <w:szCs w:val="28"/>
          <w:lang w:val="uz-Cyrl-UZ" w:eastAsia="uz-Latn-UZ"/>
        </w:rPr>
      </w:pPr>
    </w:p>
    <w:p w:rsidR="003D2BB0" w:rsidRPr="00881399" w:rsidRDefault="003D2BB0" w:rsidP="003D2BB0">
      <w:pPr>
        <w:spacing w:line="360" w:lineRule="auto"/>
        <w:jc w:val="right"/>
        <w:rPr>
          <w:rStyle w:val="FontStyle141"/>
          <w:rFonts w:eastAsia="SimSun"/>
          <w:b/>
          <w:sz w:val="28"/>
          <w:szCs w:val="28"/>
          <w:lang w:val="uz-Cyrl-UZ" w:eastAsia="uz-Latn-UZ"/>
        </w:rPr>
      </w:pPr>
      <w:r w:rsidRPr="00881399">
        <w:rPr>
          <w:rStyle w:val="FontStyle141"/>
          <w:rFonts w:eastAsia="SimSun"/>
          <w:b/>
          <w:sz w:val="28"/>
          <w:szCs w:val="28"/>
          <w:lang w:val="uz-Cyrl-UZ" w:eastAsia="uz-Latn-UZ"/>
        </w:rPr>
        <w:t>2-</w:t>
      </w:r>
      <w:r>
        <w:rPr>
          <w:rStyle w:val="FontStyle141"/>
          <w:rFonts w:eastAsia="SimSun"/>
          <w:b/>
          <w:sz w:val="28"/>
          <w:szCs w:val="28"/>
          <w:lang w:val="uz-Cyrl-UZ" w:eastAsia="uz-Latn-UZ"/>
        </w:rPr>
        <w:t>jadval</w:t>
      </w:r>
    </w:p>
    <w:p w:rsidR="003D2BB0" w:rsidRPr="00881399" w:rsidRDefault="003D2BB0" w:rsidP="003D2BB0">
      <w:pPr>
        <w:spacing w:line="360" w:lineRule="auto"/>
        <w:jc w:val="center"/>
        <w:rPr>
          <w:rStyle w:val="FontStyle141"/>
          <w:rFonts w:eastAsia="SimSun"/>
          <w:b/>
          <w:sz w:val="28"/>
          <w:szCs w:val="28"/>
          <w:lang w:val="uz-Cyrl-UZ" w:eastAsia="uz-Latn-UZ"/>
        </w:rPr>
      </w:pPr>
      <w:r>
        <w:rPr>
          <w:rStyle w:val="FontStyle141"/>
          <w:rFonts w:eastAsia="SimSun"/>
          <w:b/>
          <w:sz w:val="28"/>
          <w:szCs w:val="28"/>
          <w:lang w:val="uz-Cyrl-UZ" w:eastAsia="uz-Latn-UZ"/>
        </w:rPr>
        <w:t>Infratuzilma</w:t>
      </w:r>
      <w:r w:rsidRPr="00881399">
        <w:rPr>
          <w:rStyle w:val="FontStyle141"/>
          <w:rFonts w:eastAsia="SimSun"/>
          <w:b/>
          <w:sz w:val="28"/>
          <w:szCs w:val="28"/>
          <w:lang w:val="uz-Cyrl-UZ" w:eastAsia="uz-Latn-UZ"/>
        </w:rPr>
        <w:t xml:space="preserve"> </w:t>
      </w:r>
      <w:r>
        <w:rPr>
          <w:rStyle w:val="FontStyle141"/>
          <w:rFonts w:eastAsia="SimSun"/>
          <w:b/>
          <w:sz w:val="28"/>
          <w:szCs w:val="28"/>
          <w:lang w:val="uz-Cyrl-UZ" w:eastAsia="uz-Latn-UZ"/>
        </w:rPr>
        <w:t>elementlarining</w:t>
      </w:r>
      <w:r w:rsidRPr="00881399">
        <w:rPr>
          <w:rStyle w:val="FontStyle141"/>
          <w:rFonts w:eastAsia="SimSun"/>
          <w:b/>
          <w:sz w:val="28"/>
          <w:szCs w:val="28"/>
          <w:lang w:val="uz-Cyrl-UZ" w:eastAsia="uz-Latn-UZ"/>
        </w:rPr>
        <w:t xml:space="preserve"> </w:t>
      </w:r>
      <w:r>
        <w:rPr>
          <w:rStyle w:val="FontStyle141"/>
          <w:rFonts w:eastAsia="SimSun"/>
          <w:b/>
          <w:sz w:val="28"/>
          <w:szCs w:val="28"/>
          <w:lang w:val="uz-Cyrl-UZ" w:eastAsia="uz-Latn-UZ"/>
        </w:rPr>
        <w:t>qiyosiy</w:t>
      </w:r>
      <w:r w:rsidRPr="00881399">
        <w:rPr>
          <w:rStyle w:val="FontStyle141"/>
          <w:rFonts w:eastAsia="SimSun"/>
          <w:b/>
          <w:sz w:val="28"/>
          <w:szCs w:val="28"/>
          <w:lang w:val="uz-Cyrl-UZ" w:eastAsia="uz-Latn-UZ"/>
        </w:rPr>
        <w:t xml:space="preserve"> </w:t>
      </w:r>
      <w:r>
        <w:rPr>
          <w:rStyle w:val="FontStyle141"/>
          <w:rFonts w:eastAsia="SimSun"/>
          <w:b/>
          <w:sz w:val="28"/>
          <w:szCs w:val="28"/>
          <w:lang w:val="uz-Cyrl-UZ" w:eastAsia="uz-Latn-UZ"/>
        </w:rPr>
        <w:t>jadvali</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4253"/>
      </w:tblGrid>
      <w:tr w:rsidR="003D2BB0" w:rsidRPr="00881399" w:rsidTr="001A62EC">
        <w:trPr>
          <w:trHeight w:val="432"/>
          <w:jc w:val="center"/>
        </w:trPr>
        <w:tc>
          <w:tcPr>
            <w:tcW w:w="5211" w:type="dxa"/>
            <w:vAlign w:val="center"/>
          </w:tcPr>
          <w:p w:rsidR="003D2BB0" w:rsidRPr="00881399" w:rsidRDefault="003D2BB0" w:rsidP="001A62EC">
            <w:pPr>
              <w:spacing w:line="360" w:lineRule="auto"/>
              <w:jc w:val="both"/>
              <w:rPr>
                <w:rStyle w:val="FontStyle141"/>
                <w:rFonts w:eastAsia="SimSun"/>
                <w:b/>
                <w:sz w:val="28"/>
                <w:szCs w:val="28"/>
                <w:lang w:val="uz-Cyrl-UZ" w:eastAsia="uz-Latn-UZ"/>
              </w:rPr>
            </w:pPr>
            <w:r>
              <w:rPr>
                <w:rStyle w:val="FontStyle141"/>
                <w:rFonts w:eastAsia="SimSun"/>
                <w:b/>
                <w:sz w:val="28"/>
                <w:szCs w:val="28"/>
                <w:lang w:val="uz-Cyrl-UZ" w:eastAsia="uz-Latn-UZ"/>
              </w:rPr>
              <w:lastRenderedPageBreak/>
              <w:t>Innovatsion</w:t>
            </w:r>
            <w:r w:rsidRPr="00881399">
              <w:rPr>
                <w:rStyle w:val="FontStyle141"/>
                <w:rFonts w:eastAsia="SimSun"/>
                <w:b/>
                <w:sz w:val="28"/>
                <w:szCs w:val="28"/>
                <w:lang w:val="uz-Cyrl-UZ" w:eastAsia="uz-Latn-UZ"/>
              </w:rPr>
              <w:t xml:space="preserve"> </w:t>
            </w:r>
            <w:r>
              <w:rPr>
                <w:rStyle w:val="FontStyle141"/>
                <w:rFonts w:eastAsia="SimSun"/>
                <w:b/>
                <w:sz w:val="28"/>
                <w:szCs w:val="28"/>
                <w:lang w:val="uz-Cyrl-UZ" w:eastAsia="uz-Latn-UZ"/>
              </w:rPr>
              <w:t>tadbirkorlik</w:t>
            </w:r>
            <w:r w:rsidRPr="00881399">
              <w:rPr>
                <w:rStyle w:val="FontStyle141"/>
                <w:rFonts w:eastAsia="SimSun"/>
                <w:b/>
                <w:sz w:val="28"/>
                <w:szCs w:val="28"/>
                <w:lang w:val="uz-Cyrl-UZ" w:eastAsia="uz-Latn-UZ"/>
              </w:rPr>
              <w:t xml:space="preserve"> </w:t>
            </w:r>
            <w:r>
              <w:rPr>
                <w:rStyle w:val="FontStyle141"/>
                <w:rFonts w:eastAsia="SimSun"/>
                <w:b/>
                <w:sz w:val="28"/>
                <w:szCs w:val="28"/>
                <w:lang w:val="uz-Cyrl-UZ" w:eastAsia="uz-Latn-UZ"/>
              </w:rPr>
              <w:t>uchun</w:t>
            </w:r>
          </w:p>
        </w:tc>
        <w:tc>
          <w:tcPr>
            <w:tcW w:w="4253" w:type="dxa"/>
            <w:vAlign w:val="center"/>
          </w:tcPr>
          <w:p w:rsidR="003D2BB0" w:rsidRPr="00881399" w:rsidRDefault="003D2BB0" w:rsidP="001A62EC">
            <w:pPr>
              <w:spacing w:line="360" w:lineRule="auto"/>
              <w:jc w:val="both"/>
              <w:rPr>
                <w:rStyle w:val="FontStyle141"/>
                <w:rFonts w:eastAsia="SimSun"/>
                <w:b/>
                <w:sz w:val="28"/>
                <w:szCs w:val="28"/>
                <w:lang w:val="uz-Cyrl-UZ" w:eastAsia="uz-Latn-UZ"/>
              </w:rPr>
            </w:pPr>
            <w:r>
              <w:rPr>
                <w:rStyle w:val="FontStyle141"/>
                <w:rFonts w:eastAsia="SimSun"/>
                <w:b/>
                <w:sz w:val="28"/>
                <w:szCs w:val="28"/>
                <w:lang w:val="uz-Cyrl-UZ" w:eastAsia="uz-Latn-UZ"/>
              </w:rPr>
              <w:t>Bevosita</w:t>
            </w:r>
            <w:r w:rsidRPr="00881399">
              <w:rPr>
                <w:rStyle w:val="FontStyle141"/>
                <w:rFonts w:eastAsia="SimSun"/>
                <w:b/>
                <w:sz w:val="28"/>
                <w:szCs w:val="28"/>
                <w:lang w:val="uz-Cyrl-UZ" w:eastAsia="uz-Latn-UZ"/>
              </w:rPr>
              <w:t xml:space="preserve"> </w:t>
            </w:r>
            <w:r>
              <w:rPr>
                <w:rStyle w:val="FontStyle141"/>
                <w:rFonts w:eastAsia="SimSun"/>
                <w:b/>
                <w:sz w:val="28"/>
                <w:szCs w:val="28"/>
                <w:lang w:val="uz-Cyrl-UZ" w:eastAsia="uz-Latn-UZ"/>
              </w:rPr>
              <w:t>innovatsiyalash</w:t>
            </w:r>
            <w:r w:rsidRPr="00881399">
              <w:rPr>
                <w:rStyle w:val="FontStyle141"/>
                <w:rFonts w:eastAsia="SimSun"/>
                <w:b/>
                <w:sz w:val="28"/>
                <w:szCs w:val="28"/>
                <w:lang w:val="uz-Cyrl-UZ" w:eastAsia="uz-Latn-UZ"/>
              </w:rPr>
              <w:t xml:space="preserve"> </w:t>
            </w:r>
            <w:r>
              <w:rPr>
                <w:rStyle w:val="FontStyle141"/>
                <w:rFonts w:eastAsia="SimSun"/>
                <w:b/>
                <w:sz w:val="28"/>
                <w:szCs w:val="28"/>
                <w:lang w:val="uz-Cyrl-UZ" w:eastAsia="uz-Latn-UZ"/>
              </w:rPr>
              <w:t>uchun</w:t>
            </w:r>
          </w:p>
        </w:tc>
      </w:tr>
      <w:tr w:rsidR="003D2BB0" w:rsidRPr="005038B8" w:rsidTr="001A62EC">
        <w:trPr>
          <w:jc w:val="center"/>
        </w:trPr>
        <w:tc>
          <w:tcPr>
            <w:tcW w:w="5211" w:type="dxa"/>
          </w:tcPr>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Joriy</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qiluvchi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Muhandislik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markazlari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Injeniring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Axborot</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xizmati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ko‘rsatuvchi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Konsalting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Reklama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bo‘yicha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Banklar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boshqa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kredit</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tashkilotlari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Innovatika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ixtisoslashgan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auditorlik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Ilmiy</w:t>
            </w:r>
            <w:r w:rsidRPr="00881399">
              <w:rPr>
                <w:rStyle w:val="FontStyle141"/>
                <w:rFonts w:eastAsia="SimSun"/>
                <w:sz w:val="28"/>
                <w:szCs w:val="28"/>
                <w:lang w:val="uz-Cyrl-UZ" w:eastAsia="uz-Latn-UZ"/>
              </w:rPr>
              <w:t>-</w:t>
            </w:r>
            <w:r>
              <w:rPr>
                <w:rStyle w:val="FontStyle141"/>
                <w:rFonts w:eastAsia="SimSun"/>
                <w:sz w:val="28"/>
                <w:szCs w:val="28"/>
                <w:lang w:val="uz-Cyrl-UZ" w:eastAsia="uz-Latn-UZ"/>
              </w:rPr>
              <w:t>texnik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shirkatlar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Kadrlar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tayyorlash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qayta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tayyorlash</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markazlari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Sertifikatsiya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markazlari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Lizing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kompaniyalari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Patent</w:t>
            </w:r>
            <w:r w:rsidRPr="00881399">
              <w:rPr>
                <w:rStyle w:val="FontStyle141"/>
                <w:rFonts w:eastAsia="SimSun"/>
                <w:sz w:val="28"/>
                <w:szCs w:val="28"/>
                <w:lang w:val="uz-Cyrl-UZ" w:eastAsia="uz-Latn-UZ"/>
              </w:rPr>
              <w:t>-</w:t>
            </w:r>
            <w:r>
              <w:rPr>
                <w:rStyle w:val="FontStyle141"/>
                <w:rFonts w:eastAsia="SimSun"/>
                <w:sz w:val="28"/>
                <w:szCs w:val="28"/>
                <w:lang w:val="uz-Cyrl-UZ" w:eastAsia="uz-Latn-UZ"/>
              </w:rPr>
              <w:t>litsenziyali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tashkilotlar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Biznes</w:t>
            </w:r>
            <w:r w:rsidRPr="00881399">
              <w:rPr>
                <w:rStyle w:val="FontStyle141"/>
                <w:rFonts w:eastAsia="SimSun"/>
                <w:sz w:val="28"/>
                <w:szCs w:val="28"/>
                <w:lang w:val="uz-Cyrl-UZ" w:eastAsia="uz-Latn-UZ"/>
              </w:rPr>
              <w:t>-</w:t>
            </w:r>
            <w:r>
              <w:rPr>
                <w:rStyle w:val="FontStyle141"/>
                <w:rFonts w:eastAsia="SimSun"/>
                <w:sz w:val="28"/>
                <w:szCs w:val="28"/>
                <w:lang w:val="uz-Cyrl-UZ" w:eastAsia="uz-Latn-UZ"/>
              </w:rPr>
              <w:t>inkubatorlar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Texnologiyalar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transferi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markazlari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Sug‘urta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kompaniyalari</w:t>
            </w:r>
          </w:p>
        </w:tc>
        <w:tc>
          <w:tcPr>
            <w:tcW w:w="4253" w:type="dxa"/>
          </w:tcPr>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Sanoat</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universitetlari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xalq</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xo‘jaligining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boshqa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sektorlari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Tadqiqotchilik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majmualari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Fanlar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akademiyasi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Kutubxonalar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ma’lumotlar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to‘plamlari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Sinov</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tariqasidagi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ishlab</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chiqarishlar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Tajriba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laboratoriyalari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markazlari</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Axborot</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xizmati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ko‘rsatuvchi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Patent</w:t>
            </w:r>
            <w:r w:rsidRPr="00881399">
              <w:rPr>
                <w:rStyle w:val="FontStyle141"/>
                <w:rFonts w:eastAsia="SimSun"/>
                <w:sz w:val="28"/>
                <w:szCs w:val="28"/>
                <w:lang w:val="uz-Cyrl-UZ" w:eastAsia="uz-Latn-UZ"/>
              </w:rPr>
              <w:t>-</w:t>
            </w:r>
            <w:r>
              <w:rPr>
                <w:rStyle w:val="FontStyle141"/>
                <w:rFonts w:eastAsia="SimSun"/>
                <w:sz w:val="28"/>
                <w:szCs w:val="28"/>
                <w:lang w:val="uz-Cyrl-UZ" w:eastAsia="uz-Latn-UZ"/>
              </w:rPr>
              <w:t>litsenziyali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tashkilotlar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Ilmiy</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parklar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Cyrl-UZ" w:eastAsia="uz-Latn-UZ"/>
              </w:rPr>
              <w:t>Innovatsion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markazlar</w:t>
            </w:r>
          </w:p>
          <w:p w:rsidR="003D2BB0" w:rsidRPr="00881399" w:rsidRDefault="003D2BB0" w:rsidP="001A62EC">
            <w:pPr>
              <w:spacing w:line="360" w:lineRule="auto"/>
              <w:jc w:val="both"/>
              <w:rPr>
                <w:rStyle w:val="FontStyle141"/>
                <w:rFonts w:eastAsia="SimSun"/>
                <w:sz w:val="28"/>
                <w:szCs w:val="28"/>
                <w:lang w:val="uz-Cyrl-UZ" w:eastAsia="uz-Latn-UZ"/>
              </w:rPr>
            </w:pPr>
            <w:r>
              <w:rPr>
                <w:rStyle w:val="FontStyle141"/>
                <w:rFonts w:eastAsia="SimSun"/>
                <w:sz w:val="28"/>
                <w:szCs w:val="28"/>
                <w:lang w:val="uz-Latn-UZ" w:eastAsia="uz-Latn-UZ"/>
              </w:rPr>
              <w:t>Innovatsion</w:t>
            </w:r>
            <w:r w:rsidRPr="00881399">
              <w:rPr>
                <w:rStyle w:val="FontStyle141"/>
                <w:rFonts w:eastAsia="SimSun"/>
                <w:sz w:val="28"/>
                <w:szCs w:val="28"/>
                <w:lang w:val="uz-Latn-UZ" w:eastAsia="uz-Latn-UZ"/>
              </w:rPr>
              <w:t>-</w:t>
            </w:r>
            <w:r>
              <w:rPr>
                <w:rStyle w:val="FontStyle141"/>
                <w:rFonts w:eastAsia="SimSun"/>
                <w:sz w:val="28"/>
                <w:szCs w:val="28"/>
                <w:lang w:val="uz-Latn-UZ" w:eastAsia="uz-Latn-UZ"/>
              </w:rPr>
              <w:t>ishlab</w:t>
            </w:r>
            <w:r w:rsidRPr="00881399">
              <w:rPr>
                <w:rStyle w:val="FontStyle141"/>
                <w:rFonts w:eastAsia="SimSun"/>
                <w:sz w:val="28"/>
                <w:szCs w:val="28"/>
                <w:lang w:val="uz-Latn-UZ" w:eastAsia="uz-Latn-UZ"/>
              </w:rPr>
              <w:t xml:space="preserve"> </w:t>
            </w:r>
            <w:r>
              <w:rPr>
                <w:rStyle w:val="FontStyle141"/>
                <w:rFonts w:eastAsia="SimSun"/>
                <w:sz w:val="28"/>
                <w:szCs w:val="28"/>
                <w:lang w:val="uz-Latn-UZ" w:eastAsia="uz-Latn-UZ"/>
              </w:rPr>
              <w:t>chiqarish</w:t>
            </w:r>
            <w:r w:rsidRPr="00881399">
              <w:rPr>
                <w:rStyle w:val="FontStyle141"/>
                <w:rFonts w:eastAsia="SimSun"/>
                <w:sz w:val="28"/>
                <w:szCs w:val="28"/>
                <w:lang w:val="uz-Latn-UZ" w:eastAsia="uz-Latn-UZ"/>
              </w:rPr>
              <w:t xml:space="preserve"> </w:t>
            </w:r>
            <w:r>
              <w:rPr>
                <w:rStyle w:val="FontStyle141"/>
                <w:rFonts w:eastAsia="SimSun"/>
                <w:sz w:val="28"/>
                <w:szCs w:val="28"/>
                <w:lang w:val="uz-Latn-UZ" w:eastAsia="uz-Latn-UZ"/>
              </w:rPr>
              <w:t>komplekslari</w:t>
            </w:r>
          </w:p>
        </w:tc>
      </w:tr>
    </w:tbl>
    <w:p w:rsidR="003D2BB0" w:rsidRDefault="003D2BB0" w:rsidP="003D2BB0">
      <w:pPr>
        <w:spacing w:line="360" w:lineRule="auto"/>
        <w:ind w:firstLine="567"/>
        <w:jc w:val="both"/>
        <w:rPr>
          <w:rStyle w:val="FontStyle141"/>
          <w:rFonts w:eastAsia="SimSun"/>
          <w:sz w:val="28"/>
          <w:szCs w:val="28"/>
          <w:lang w:val="uz-Cyrl-UZ" w:eastAsia="uz-Latn-UZ"/>
        </w:rPr>
      </w:pPr>
    </w:p>
    <w:p w:rsidR="003D2BB0" w:rsidRPr="00881399"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Prezidentimizning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Oliy</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Majlis</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palatalari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siyosiy</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partiyalar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hamda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O‘zbekiston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Ekologik</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harakati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vakillari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bilan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videoselektor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yig‘ilishidagi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lastRenderedPageBreak/>
        <w:t>ma’ruzasida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parlamentda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qabul</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qilinayotgan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har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bir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saylovchilar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partiya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elektorati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turli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tabaqa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guruhlarning</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manfaatlari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nuqtai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nazaridan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atroflicha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muhokama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qilinishi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fraksiyalar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ushbu</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masalalarda</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prinsipial</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pozitsiyasini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namoyon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etishi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zarurligi</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yuzasidan</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vazifalar</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belgilab</w:t>
      </w:r>
      <w:r w:rsidRPr="00881399">
        <w:rPr>
          <w:rStyle w:val="FontStyle141"/>
          <w:rFonts w:eastAsia="SimSun"/>
          <w:sz w:val="28"/>
          <w:szCs w:val="28"/>
          <w:lang w:val="uz-Cyrl-UZ" w:eastAsia="uz-Latn-UZ"/>
        </w:rPr>
        <w:t xml:space="preserve"> </w:t>
      </w:r>
      <w:r>
        <w:rPr>
          <w:rStyle w:val="FontStyle141"/>
          <w:rFonts w:eastAsia="SimSun"/>
          <w:sz w:val="28"/>
          <w:szCs w:val="28"/>
          <w:lang w:val="uz-Cyrl-UZ" w:eastAsia="uz-Latn-UZ"/>
        </w:rPr>
        <w:t>berildi</w:t>
      </w:r>
      <w:r w:rsidRPr="00881399">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O‘zbekiston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Adolat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sotsial</w:t>
      </w:r>
      <w:r w:rsidRPr="00BC277D">
        <w:rPr>
          <w:rStyle w:val="FontStyle141"/>
          <w:rFonts w:eastAsia="SimSun"/>
          <w:sz w:val="28"/>
          <w:szCs w:val="28"/>
          <w:lang w:val="uz-Cyrl-UZ" w:eastAsia="uz-Latn-UZ"/>
        </w:rPr>
        <w:t>-</w:t>
      </w:r>
      <w:r>
        <w:rPr>
          <w:rStyle w:val="FontStyle141"/>
          <w:rFonts w:eastAsia="SimSun"/>
          <w:sz w:val="28"/>
          <w:szCs w:val="28"/>
          <w:lang w:val="uz-Cyrl-UZ" w:eastAsia="uz-Latn-UZ"/>
        </w:rPr>
        <w:t>demokratik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partiyasining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Majlis</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Qonunchilik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palatasidagi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fraksiyasi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texnologiyalar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agentligi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hamkorligida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Ilmiy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to‘g‘risida</w:t>
      </w:r>
      <w:r w:rsidRPr="00BC277D">
        <w:rPr>
          <w:rStyle w:val="FontStyle141"/>
          <w:rFonts w:eastAsia="SimSun"/>
          <w:sz w:val="28"/>
          <w:szCs w:val="28"/>
          <w:lang w:val="uz-Cyrl-UZ" w:eastAsia="uz-Latn-UZ"/>
        </w:rPr>
        <w:t>”</w:t>
      </w:r>
      <w:r>
        <w:rPr>
          <w:rStyle w:val="FontStyle141"/>
          <w:rFonts w:eastAsia="SimSun"/>
          <w:sz w:val="28"/>
          <w:szCs w:val="28"/>
          <w:lang w:val="uz-Cyrl-UZ" w:eastAsia="uz-Latn-UZ"/>
        </w:rPr>
        <w:t>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muhokamasi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ayni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shu</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yondashuvga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tayanilgan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holda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o‘tkazildi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Davra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suhbati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shaklida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tashkil</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tadbirda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yanada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jadallashtirish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yo‘lidagi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muammolar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ularning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echimini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aniqlash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milliy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tizimining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shakllanish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jarayonini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tahlil</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sohaning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huquqiy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asosini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takomillashtirish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xususida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so‘z</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yuritildi</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Ta’kidlanganidek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mamlakatimiz</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iqtisodiyotini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yanada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taraqqiy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ettirishda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yurtimizning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rivojlangan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davlatlar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qatoridan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o‘rin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egallashida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jahon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hamjamiyatidagi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o‘rnini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mustahkamlashda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muhim</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ahamiyatga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ega</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SHu</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sababdan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so‘nggi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yillarda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mamlakatimizni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demokratik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yangilash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ijtimoiy</w:t>
      </w:r>
      <w:r w:rsidRPr="00BC277D">
        <w:rPr>
          <w:rStyle w:val="FontStyle141"/>
          <w:rFonts w:eastAsia="SimSun"/>
          <w:sz w:val="28"/>
          <w:szCs w:val="28"/>
          <w:lang w:val="uz-Cyrl-UZ" w:eastAsia="uz-Latn-UZ"/>
        </w:rPr>
        <w:t>-</w:t>
      </w:r>
      <w:r>
        <w:rPr>
          <w:rStyle w:val="FontStyle141"/>
          <w:rFonts w:eastAsia="SimSun"/>
          <w:sz w:val="28"/>
          <w:szCs w:val="28"/>
          <w:lang w:val="uz-Cyrl-UZ" w:eastAsia="uz-Latn-UZ"/>
        </w:rPr>
        <w:t>iqtisodiy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rivojlantirishda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fanning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rolini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kuchaytirishga</w:t>
      </w:r>
      <w:r w:rsidRPr="00BC277D">
        <w:rPr>
          <w:rStyle w:val="FontStyle141"/>
          <w:rFonts w:eastAsia="SimSun"/>
          <w:sz w:val="28"/>
          <w:szCs w:val="28"/>
          <w:lang w:val="uz-Cyrl-UZ" w:eastAsia="uz-Latn-UZ"/>
        </w:rPr>
        <w:t>,  </w:t>
      </w:r>
      <w:r>
        <w:rPr>
          <w:rStyle w:val="FontStyle141"/>
          <w:rFonts w:eastAsia="SimSun"/>
          <w:sz w:val="28"/>
          <w:szCs w:val="28"/>
          <w:lang w:val="uz-Cyrl-UZ" w:eastAsia="uz-Latn-UZ"/>
        </w:rPr>
        <w:t>ilmiy</w:t>
      </w:r>
      <w:r w:rsidRPr="00BC277D">
        <w:rPr>
          <w:rStyle w:val="FontStyle141"/>
          <w:rFonts w:eastAsia="SimSun"/>
          <w:sz w:val="28"/>
          <w:szCs w:val="28"/>
          <w:lang w:val="uz-Cyrl-UZ" w:eastAsia="uz-Latn-UZ"/>
        </w:rPr>
        <w:t>-</w:t>
      </w:r>
      <w:r>
        <w:rPr>
          <w:rStyle w:val="FontStyle141"/>
          <w:rFonts w:eastAsia="SimSun"/>
          <w:sz w:val="28"/>
          <w:szCs w:val="28"/>
          <w:lang w:val="uz-Cyrl-UZ" w:eastAsia="uz-Latn-UZ"/>
        </w:rPr>
        <w:t>tadqiqot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samaradorligini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oshirishga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qaratilgan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ko‘lami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kengayib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bormoqda</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Ilm</w:t>
      </w:r>
      <w:r w:rsidRPr="00BC277D">
        <w:rPr>
          <w:rStyle w:val="FontStyle141"/>
          <w:rFonts w:eastAsia="SimSun"/>
          <w:sz w:val="28"/>
          <w:szCs w:val="28"/>
          <w:lang w:val="uz-Cyrl-UZ" w:eastAsia="uz-Latn-UZ"/>
        </w:rPr>
        <w:t>-</w:t>
      </w:r>
      <w:r>
        <w:rPr>
          <w:rStyle w:val="FontStyle141"/>
          <w:rFonts w:eastAsia="SimSun"/>
          <w:sz w:val="28"/>
          <w:szCs w:val="28"/>
          <w:lang w:val="uz-Cyrl-UZ" w:eastAsia="uz-Latn-UZ"/>
        </w:rPr>
        <w:t>fan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egalarini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moddiy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rag‘batlantirish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bo‘yicha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joriy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mexanizmlar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samaradorligiga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xizmat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qilmoqda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SHu</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bilan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birga</w:t>
      </w:r>
      <w:r w:rsidRPr="00BC277D">
        <w:rPr>
          <w:rStyle w:val="FontStyle141"/>
          <w:rFonts w:eastAsia="SimSun"/>
          <w:sz w:val="28"/>
          <w:szCs w:val="28"/>
          <w:lang w:val="uz-Cyrl-UZ" w:eastAsia="uz-Latn-UZ"/>
        </w:rPr>
        <w:t>,  </w:t>
      </w:r>
      <w:r>
        <w:rPr>
          <w:rStyle w:val="FontStyle141"/>
          <w:rFonts w:eastAsia="SimSun"/>
          <w:sz w:val="28"/>
          <w:szCs w:val="28"/>
          <w:lang w:val="uz-Cyrl-UZ" w:eastAsia="uz-Latn-UZ"/>
        </w:rPr>
        <w:t>davlatimiz</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qudratini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yanada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yuksaltirish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xalqimiz</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turmush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farovonligini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yaxshilashga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xizmat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qiluvchi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texnologiya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ishlanmalarni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hayotga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samarali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tatbiq</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ularning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mualliflari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buyurtmachilari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o‘rtasidagi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munosabatlarni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huquqiy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tartibga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soluvchi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qonunchilikni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takomillashtirishni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davrning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o‘zi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taqozo</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qilmoqda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SHu</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bois</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bugungi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kunda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me’yoriy</w:t>
      </w:r>
      <w:r w:rsidRPr="00BC277D">
        <w:rPr>
          <w:rStyle w:val="FontStyle141"/>
          <w:rFonts w:eastAsia="SimSun"/>
          <w:sz w:val="28"/>
          <w:szCs w:val="28"/>
          <w:lang w:val="uz-Cyrl-UZ" w:eastAsia="uz-Latn-UZ"/>
        </w:rPr>
        <w:t>-</w:t>
      </w:r>
      <w:r>
        <w:rPr>
          <w:rStyle w:val="FontStyle141"/>
          <w:rFonts w:eastAsia="SimSun"/>
          <w:sz w:val="28"/>
          <w:szCs w:val="28"/>
          <w:lang w:val="uz-Cyrl-UZ" w:eastAsia="uz-Latn-UZ"/>
        </w:rPr>
        <w:t>huquqiy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bazasini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mustahkamlash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infratuzilmalarning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yagona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vakolatli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organini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ta’sis</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davlat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byudjeti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korxona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tashkilotlarning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moliyaviy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lastRenderedPageBreak/>
        <w:t>qo‘yilmalari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homiylik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xayriya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mablag‘lari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hisobidan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jamg‘armasini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tuzish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qolaversa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iqtisodiyot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tarmoqlarida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xususiy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biznes</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ishtirokida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uncha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katta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bo‘lmagan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qisqa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muddatda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o‘zini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oqlaydigan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loyihalarni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joriy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masalalariga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alohida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e’tibor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qaratilmoqda</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sidRPr="00BC277D">
        <w:rPr>
          <w:rStyle w:val="FontStyle141"/>
          <w:rFonts w:eastAsia="SimSun"/>
          <w:sz w:val="28"/>
          <w:szCs w:val="28"/>
          <w:lang w:val="uz-Cyrl-UZ" w:eastAsia="uz-Latn-UZ"/>
        </w:rPr>
        <w:t>“</w:t>
      </w:r>
      <w:r>
        <w:rPr>
          <w:rStyle w:val="FontStyle141"/>
          <w:rFonts w:eastAsia="SimSun"/>
          <w:sz w:val="28"/>
          <w:szCs w:val="28"/>
          <w:lang w:val="uz-Cyrl-UZ" w:eastAsia="uz-Latn-UZ"/>
        </w:rPr>
        <w:t>Ilmiy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to‘g‘risida</w:t>
      </w:r>
      <w:r w:rsidRPr="00BC277D">
        <w:rPr>
          <w:rStyle w:val="FontStyle141"/>
          <w:rFonts w:eastAsia="SimSun"/>
          <w:sz w:val="28"/>
          <w:szCs w:val="28"/>
          <w:lang w:val="uz-Cyrl-UZ" w:eastAsia="uz-Latn-UZ"/>
        </w:rPr>
        <w:t>”</w:t>
      </w:r>
      <w:r>
        <w:rPr>
          <w:rStyle w:val="FontStyle141"/>
          <w:rFonts w:eastAsia="SimSun"/>
          <w:sz w:val="28"/>
          <w:szCs w:val="28"/>
          <w:lang w:val="uz-Cyrl-UZ" w:eastAsia="uz-Latn-UZ"/>
        </w:rPr>
        <w:t>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ishlab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chiqish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mazkur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jarayon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doirasida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ko‘rilayotgan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choralar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qatoriga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kiradi</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SHuni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alohida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ta’kidlash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joizki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mazkur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necha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yillik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izlanishlar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natijasida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partiya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deputatlari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ekspertlari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texnologiyalar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agentligi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ko‘magida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ishlab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chiqildi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Bugungi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kunning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dolzarb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vazifasidan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kelib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chiqqan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holda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ushbu</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Majlis</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Qonunchilik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palatasi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muhokamasiga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kiritilishidan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oldin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avvalo</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partiya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elektorati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ilmiy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jamoatchilik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olimlar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ekspertlar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ishtirokida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keng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muhokama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qilinmoqda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Jumladan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konsepsiyasi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bilan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texnologiyalar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agentligi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tasarrufidagi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tashkilotlar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bo‘linmalarda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barcha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viloyatlardagi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ta’lim</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muassasalarida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olimlar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xalq</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deputatlari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mahalliy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kengashlardagi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partiya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deputatlari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obdon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tanishtirilib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takomillashtirish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bo‘yicha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takliflar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olinmoqda</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Davra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suhbati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davomida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Ilmiy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to‘g‘risida</w:t>
      </w:r>
      <w:r w:rsidRPr="00BC277D">
        <w:rPr>
          <w:rStyle w:val="FontStyle141"/>
          <w:rFonts w:eastAsia="SimSun"/>
          <w:sz w:val="28"/>
          <w:szCs w:val="28"/>
          <w:lang w:val="uz-Cyrl-UZ" w:eastAsia="uz-Latn-UZ"/>
        </w:rPr>
        <w:t>”</w:t>
      </w:r>
      <w:r>
        <w:rPr>
          <w:rStyle w:val="FontStyle141"/>
          <w:rFonts w:eastAsia="SimSun"/>
          <w:sz w:val="28"/>
          <w:szCs w:val="28"/>
          <w:lang w:val="uz-Cyrl-UZ" w:eastAsia="uz-Latn-UZ"/>
        </w:rPr>
        <w:t>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asosiy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mazmun</w:t>
      </w:r>
      <w:r w:rsidRPr="00BC277D">
        <w:rPr>
          <w:rStyle w:val="FontStyle141"/>
          <w:rFonts w:eastAsia="SimSun"/>
          <w:sz w:val="28"/>
          <w:szCs w:val="28"/>
          <w:lang w:val="uz-Cyrl-UZ" w:eastAsia="uz-Latn-UZ"/>
        </w:rPr>
        <w:t>-</w:t>
      </w:r>
      <w:r>
        <w:rPr>
          <w:rStyle w:val="FontStyle141"/>
          <w:rFonts w:eastAsia="SimSun"/>
          <w:sz w:val="28"/>
          <w:szCs w:val="28"/>
          <w:lang w:val="uz-Cyrl-UZ" w:eastAsia="uz-Latn-UZ"/>
        </w:rPr>
        <w:t>mohiyati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haqida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ma’lumot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berildi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sohaga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oid</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atamalarni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xil</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talqin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qilishga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imkon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beradigan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tushunchalar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me’yorlarni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o‘z</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ichiga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bo‘lib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muhim</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jihatlaridan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biri</w:t>
      </w:r>
      <w:r w:rsidRPr="00BC277D">
        <w:rPr>
          <w:rStyle w:val="FontStyle141"/>
          <w:rFonts w:eastAsia="SimSun"/>
          <w:sz w:val="28"/>
          <w:szCs w:val="28"/>
          <w:lang w:val="uz-Cyrl-UZ" w:eastAsia="uz-Latn-UZ"/>
        </w:rPr>
        <w:t xml:space="preserve"> – </w:t>
      </w:r>
      <w:r>
        <w:rPr>
          <w:rStyle w:val="FontStyle141"/>
          <w:rFonts w:eastAsia="SimSun"/>
          <w:sz w:val="28"/>
          <w:szCs w:val="28"/>
          <w:lang w:val="uz-Cyrl-UZ" w:eastAsia="uz-Latn-UZ"/>
        </w:rPr>
        <w:t>unda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sohasida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davlat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siyosatining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asosiy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yo‘nalishlari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aks</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ettirilayotganidir</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SHuningdek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ilm</w:t>
      </w:r>
      <w:r w:rsidRPr="00BC277D">
        <w:rPr>
          <w:rStyle w:val="FontStyle141"/>
          <w:rFonts w:eastAsia="SimSun"/>
          <w:sz w:val="28"/>
          <w:szCs w:val="28"/>
          <w:lang w:val="uz-Cyrl-UZ" w:eastAsia="uz-Latn-UZ"/>
        </w:rPr>
        <w:t>-</w:t>
      </w:r>
      <w:r>
        <w:rPr>
          <w:rStyle w:val="FontStyle141"/>
          <w:rFonts w:eastAsia="SimSun"/>
          <w:sz w:val="28"/>
          <w:szCs w:val="28"/>
          <w:lang w:val="uz-Cyrl-UZ" w:eastAsia="uz-Latn-UZ"/>
        </w:rPr>
        <w:t>fan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sohasida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davlat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siyosatini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amalga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oshirish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bo‘yicha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organlar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ularning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vakolatlari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ilmiy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sub’ektlari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ularning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huquq</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majburiyatlari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aniq</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bayon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etilmoqda</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lastRenderedPageBreak/>
        <w:t>Bundan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tashqari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alohida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bobi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moliyalashtirilishi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jarayoniga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bag‘ishlangani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mamlakatimiz</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iqtisodiyotida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jarayon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hisoblangan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venchur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jamg‘armalari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haqidagi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tushunchaning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ochib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berilayotgani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e’tiborga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molikdir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Albatta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mazkur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tayyorlashda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xorij</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tajribasi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chuqur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o‘rganilgan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Ayniqsa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AQSH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Fransiya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Qozog‘iston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Ukraina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kabi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mamlakatlardagi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huquqiy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amaliyot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tahlil</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qilingan</w:t>
      </w:r>
      <w:r w:rsidRPr="00BC277D">
        <w:rPr>
          <w:rStyle w:val="FontStyle141"/>
          <w:rFonts w:eastAsia="SimSun"/>
          <w:sz w:val="28"/>
          <w:szCs w:val="28"/>
          <w:lang w:val="uz-Cyrl-UZ" w:eastAsia="uz-Latn-UZ"/>
        </w:rPr>
        <w:t>.</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ishlab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chiqish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bo‘yicha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tuzilgan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ishchi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guruhi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mutaxassislarining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qayd</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etishicha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qabul</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qilinishi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sohasida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huquqiy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maydonni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shakllantirish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imkonini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beradi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doir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munosabatlarni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tartibga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soluvchi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me’yorlar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tadbirkorlik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uchun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zarur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huquqiy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muhitni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vujudga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keltiradi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barcha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ishtirokchilari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o‘rtasidagi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o‘zaro</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samarali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hamkorlikni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huquqiy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jihatdan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ta’minlash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sharoitini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yaratadi</w:t>
      </w:r>
      <w:r w:rsidRPr="00BC277D">
        <w:rPr>
          <w:rStyle w:val="FontStyle141"/>
          <w:rFonts w:eastAsia="SimSun"/>
          <w:sz w:val="28"/>
          <w:szCs w:val="28"/>
          <w:lang w:val="uz-Cyrl-UZ" w:eastAsia="uz-Latn-UZ"/>
        </w:rPr>
        <w:t>. .</w:t>
      </w:r>
    </w:p>
    <w:p w:rsidR="003D2BB0" w:rsidRPr="00BC277D" w:rsidRDefault="003D2BB0" w:rsidP="003D2BB0">
      <w:pPr>
        <w:spacing w:line="360" w:lineRule="auto"/>
        <w:ind w:firstLine="567"/>
        <w:jc w:val="both"/>
        <w:rPr>
          <w:rStyle w:val="FontStyle141"/>
          <w:rFonts w:eastAsia="SimSun"/>
          <w:sz w:val="28"/>
          <w:szCs w:val="28"/>
          <w:lang w:val="uz-Cyrl-UZ" w:eastAsia="uz-Latn-UZ"/>
        </w:rPr>
      </w:pPr>
      <w:r>
        <w:rPr>
          <w:rStyle w:val="FontStyle141"/>
          <w:rFonts w:eastAsia="SimSun"/>
          <w:sz w:val="28"/>
          <w:szCs w:val="28"/>
          <w:lang w:val="uz-Cyrl-UZ" w:eastAsia="uz-Latn-UZ"/>
        </w:rPr>
        <w:t>Tadbir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davomida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deputatlardan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tashqari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amaliyotchilar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soha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mutaxassislari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olimlar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tomonidan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yanada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puxtalashtirish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bo‘yicha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fikrlar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bildirilib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takliflar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o‘rtaga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tashlandi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Uning</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yakunida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Ilmiy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faoliyat</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to‘g‘risida</w:t>
      </w:r>
      <w:r w:rsidRPr="00BC277D">
        <w:rPr>
          <w:rStyle w:val="FontStyle141"/>
          <w:rFonts w:eastAsia="SimSun"/>
          <w:sz w:val="28"/>
          <w:szCs w:val="28"/>
          <w:lang w:val="uz-Cyrl-UZ" w:eastAsia="uz-Latn-UZ"/>
        </w:rPr>
        <w:t>”</w:t>
      </w:r>
      <w:r>
        <w:rPr>
          <w:rStyle w:val="FontStyle141"/>
          <w:rFonts w:eastAsia="SimSun"/>
          <w:sz w:val="28"/>
          <w:szCs w:val="28"/>
          <w:lang w:val="uz-Cyrl-UZ" w:eastAsia="uz-Latn-UZ"/>
        </w:rPr>
        <w:t>gi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loyihasini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jamoatchilik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ishtirokida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yanada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kengroq</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muhokama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qilib</w:t>
      </w:r>
      <w:r w:rsidRPr="00BC277D">
        <w:rPr>
          <w:rStyle w:val="FontStyle141"/>
          <w:rFonts w:eastAsia="SimSun"/>
          <w:sz w:val="28"/>
          <w:szCs w:val="28"/>
          <w:lang w:val="uz-Cyrl-UZ" w:eastAsia="uz-Latn-UZ"/>
        </w:rPr>
        <w:t>,  </w:t>
      </w:r>
      <w:r>
        <w:rPr>
          <w:rStyle w:val="FontStyle141"/>
          <w:rFonts w:eastAsia="SimSun"/>
          <w:sz w:val="28"/>
          <w:szCs w:val="28"/>
          <w:lang w:val="uz-Cyrl-UZ" w:eastAsia="uz-Latn-UZ"/>
        </w:rPr>
        <w:t>maromiga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etkazilgan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holda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Oliy</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Majlis</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Qonunchilik</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palatasi</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muhokamasiga</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kiritish</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yuzasidan</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taklif</w:t>
      </w:r>
      <w:r w:rsidRPr="00BC277D">
        <w:rPr>
          <w:rStyle w:val="FontStyle141"/>
          <w:rFonts w:eastAsia="SimSun"/>
          <w:sz w:val="28"/>
          <w:szCs w:val="28"/>
          <w:lang w:val="uz-Cyrl-UZ" w:eastAsia="uz-Latn-UZ"/>
        </w:rPr>
        <w:t>-</w:t>
      </w:r>
      <w:r>
        <w:rPr>
          <w:rStyle w:val="FontStyle141"/>
          <w:rFonts w:eastAsia="SimSun"/>
          <w:sz w:val="28"/>
          <w:szCs w:val="28"/>
          <w:lang w:val="uz-Cyrl-UZ" w:eastAsia="uz-Latn-UZ"/>
        </w:rPr>
        <w:t>tavsiyalar</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ishlab</w:t>
      </w:r>
      <w:r w:rsidRPr="00BC277D">
        <w:rPr>
          <w:rStyle w:val="FontStyle141"/>
          <w:rFonts w:eastAsia="SimSun"/>
          <w:sz w:val="28"/>
          <w:szCs w:val="28"/>
          <w:lang w:val="uz-Cyrl-UZ" w:eastAsia="uz-Latn-UZ"/>
        </w:rPr>
        <w:t xml:space="preserve"> </w:t>
      </w:r>
      <w:r>
        <w:rPr>
          <w:rStyle w:val="FontStyle141"/>
          <w:rFonts w:eastAsia="SimSun"/>
          <w:sz w:val="28"/>
          <w:szCs w:val="28"/>
          <w:lang w:val="uz-Cyrl-UZ" w:eastAsia="uz-Latn-UZ"/>
        </w:rPr>
        <w:t>chiqildi</w:t>
      </w:r>
      <w:r w:rsidRPr="00BC277D">
        <w:rPr>
          <w:rStyle w:val="FontStyle141"/>
          <w:rFonts w:eastAsia="SimSun"/>
          <w:sz w:val="28"/>
          <w:szCs w:val="28"/>
          <w:lang w:val="uz-Cyrl-UZ" w:eastAsia="uz-Latn-UZ"/>
        </w:rPr>
        <w:t>.</w:t>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Ilmiy</w:t>
      </w:r>
      <w:r w:rsidRPr="00881399">
        <w:rPr>
          <w:rFonts w:eastAsia="TimesNewRomanPSMT"/>
          <w:sz w:val="28"/>
          <w:szCs w:val="28"/>
          <w:lang w:val="uz-Cyrl-UZ"/>
        </w:rPr>
        <w:t xml:space="preserve"> </w:t>
      </w:r>
      <w:r>
        <w:rPr>
          <w:rFonts w:eastAsia="TimesNewRomanPSMT"/>
          <w:sz w:val="28"/>
          <w:szCs w:val="28"/>
          <w:lang w:val="uz-Cyrl-UZ"/>
        </w:rPr>
        <w:t>g‘oyalarni</w:t>
      </w:r>
      <w:r w:rsidRPr="00881399">
        <w:rPr>
          <w:rFonts w:eastAsia="TimesNewRomanPSMT"/>
          <w:sz w:val="28"/>
          <w:szCs w:val="28"/>
          <w:lang w:val="uz-Cyrl-UZ"/>
        </w:rPr>
        <w:t xml:space="preserve"> </w:t>
      </w:r>
      <w:r>
        <w:rPr>
          <w:rFonts w:eastAsia="TimesNewRomanPSMT"/>
          <w:sz w:val="28"/>
          <w:szCs w:val="28"/>
          <w:lang w:val="uz-Cyrl-UZ"/>
        </w:rPr>
        <w:t>ishlab</w:t>
      </w:r>
      <w:r w:rsidRPr="00881399">
        <w:rPr>
          <w:rFonts w:eastAsia="TimesNewRomanPSMT"/>
          <w:sz w:val="28"/>
          <w:szCs w:val="28"/>
          <w:lang w:val="uz-Cyrl-UZ"/>
        </w:rPr>
        <w:t xml:space="preserve"> </w:t>
      </w:r>
      <w:r>
        <w:rPr>
          <w:rFonts w:eastAsia="TimesNewRomanPSMT"/>
          <w:sz w:val="28"/>
          <w:szCs w:val="28"/>
          <w:lang w:val="uz-Cyrl-UZ"/>
        </w:rPr>
        <w:t>chiqish</w:t>
      </w:r>
      <w:r w:rsidRPr="00881399">
        <w:rPr>
          <w:rFonts w:eastAsia="TimesNewRomanPSMT"/>
          <w:sz w:val="28"/>
          <w:szCs w:val="28"/>
          <w:lang w:val="uz-Cyrl-UZ"/>
        </w:rPr>
        <w:t xml:space="preserve"> </w:t>
      </w:r>
      <w:r>
        <w:rPr>
          <w:rFonts w:eastAsia="TimesNewRomanPSMT"/>
          <w:sz w:val="28"/>
          <w:szCs w:val="28"/>
          <w:lang w:val="uz-Cyrl-UZ"/>
        </w:rPr>
        <w:t>va</w:t>
      </w:r>
      <w:r w:rsidRPr="00881399">
        <w:rPr>
          <w:rFonts w:eastAsia="TimesNewRomanPSMT"/>
          <w:sz w:val="28"/>
          <w:szCs w:val="28"/>
          <w:lang w:val="uz-Cyrl-UZ"/>
        </w:rPr>
        <w:t xml:space="preserve"> </w:t>
      </w:r>
      <w:r>
        <w:rPr>
          <w:rFonts w:eastAsia="TimesNewRomanPSMT"/>
          <w:sz w:val="28"/>
          <w:szCs w:val="28"/>
          <w:lang w:val="uz-Cyrl-UZ"/>
        </w:rPr>
        <w:t>uni</w:t>
      </w:r>
      <w:r w:rsidRPr="00881399">
        <w:rPr>
          <w:rFonts w:eastAsia="TimesNewRomanPSMT"/>
          <w:sz w:val="28"/>
          <w:szCs w:val="28"/>
          <w:lang w:val="uz-Cyrl-UZ"/>
        </w:rPr>
        <w:t xml:space="preserve"> </w:t>
      </w:r>
      <w:r>
        <w:rPr>
          <w:rFonts w:eastAsia="TimesNewRomanPSMT"/>
          <w:sz w:val="28"/>
          <w:szCs w:val="28"/>
          <w:lang w:val="uz-Cyrl-UZ"/>
        </w:rPr>
        <w:t>keyinchalik materiallashtirishda</w:t>
      </w:r>
      <w:r w:rsidRPr="00881399">
        <w:rPr>
          <w:rFonts w:eastAsia="TimesNewRomanPSMT"/>
          <w:sz w:val="28"/>
          <w:szCs w:val="28"/>
          <w:lang w:val="uz-Cyrl-UZ"/>
        </w:rPr>
        <w:t xml:space="preserve"> </w:t>
      </w:r>
      <w:r>
        <w:rPr>
          <w:rFonts w:eastAsia="TimesNewRomanPSMT"/>
          <w:sz w:val="28"/>
          <w:szCs w:val="28"/>
          <w:lang w:val="uz-Cyrl-UZ"/>
        </w:rPr>
        <w:t>yangi</w:t>
      </w:r>
      <w:r w:rsidRPr="00881399">
        <w:rPr>
          <w:rFonts w:eastAsia="TimesNewRomanPSMT"/>
          <w:sz w:val="28"/>
          <w:szCs w:val="28"/>
          <w:lang w:val="uz-Cyrl-UZ"/>
        </w:rPr>
        <w:t xml:space="preserve"> </w:t>
      </w:r>
      <w:r>
        <w:rPr>
          <w:rFonts w:eastAsia="TimesNewRomanPSMT"/>
          <w:sz w:val="28"/>
          <w:szCs w:val="28"/>
          <w:lang w:val="uz-Cyrl-UZ"/>
        </w:rPr>
        <w:t>tashkiliy</w:t>
      </w:r>
      <w:r w:rsidRPr="00881399">
        <w:rPr>
          <w:rFonts w:eastAsia="TimesNewRomanPSMT"/>
          <w:sz w:val="28"/>
          <w:szCs w:val="28"/>
          <w:lang w:val="uz-Cyrl-UZ"/>
        </w:rPr>
        <w:t xml:space="preserve"> </w:t>
      </w:r>
      <w:r>
        <w:rPr>
          <w:rFonts w:eastAsia="TimesNewRomanPSMT"/>
          <w:sz w:val="28"/>
          <w:szCs w:val="28"/>
          <w:lang w:val="uz-Cyrl-UZ"/>
        </w:rPr>
        <w:t>tuzilmalar</w:t>
      </w:r>
      <w:r w:rsidRPr="00881399">
        <w:rPr>
          <w:rFonts w:eastAsia="TimesNewRomanPSMT"/>
          <w:sz w:val="28"/>
          <w:szCs w:val="28"/>
          <w:lang w:val="uz-Cyrl-UZ"/>
        </w:rPr>
        <w:t>-</w:t>
      </w:r>
      <w:r>
        <w:rPr>
          <w:rFonts w:eastAsia="TimesNewRomanPSMT"/>
          <w:sz w:val="28"/>
          <w:szCs w:val="28"/>
          <w:lang w:val="uz-Cyrl-UZ"/>
        </w:rPr>
        <w:t>innovatsion</w:t>
      </w:r>
      <w:r w:rsidRPr="00881399">
        <w:rPr>
          <w:rFonts w:eastAsia="TimesNewRomanPSMT"/>
          <w:sz w:val="28"/>
          <w:szCs w:val="28"/>
          <w:lang w:val="uz-Cyrl-UZ"/>
        </w:rPr>
        <w:t xml:space="preserve"> </w:t>
      </w:r>
      <w:r>
        <w:rPr>
          <w:rFonts w:eastAsia="TimesNewRomanPSMT"/>
          <w:sz w:val="28"/>
          <w:szCs w:val="28"/>
          <w:lang w:val="uz-Cyrl-UZ"/>
        </w:rPr>
        <w:t>markazlar</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katta rol o‘ynaydilar. Bular o‘z ichiga universitetlar va ilmiy-ishlab</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chiqarish firmalarini o‘z ichiga oluvchi yangilik kiritishlarning vujudga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kelgan texnologik faol kompaniyalaridir. Bu modelda innovatsion biznes</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keng innovatsion infratuzilma ichidagi barqaror o‘zaro aloqalarni qo‘llab</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lastRenderedPageBreak/>
        <w:t>quvvatlaydi, axborotlarni norasmiy almashish va yangiliklarni sotish</w:t>
      </w:r>
    </w:p>
    <w:p w:rsidR="003D2BB0"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kanallarini shakllantirishning rivojlangan tarmog‘iga ega. Silikonli</w:t>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vodiy bunday alyansning eng mashhur variant bo‘ladi</w:t>
      </w:r>
      <w:r>
        <w:rPr>
          <w:rFonts w:eastAsia="TimesNewRomanPSMT"/>
          <w:sz w:val="28"/>
          <w:szCs w:val="28"/>
          <w:lang w:val="uz-Cyrl-UZ"/>
        </w:rPr>
        <w:t>.</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Pr>
          <w:rFonts w:eastAsia="TimesNewRomanPSMT"/>
          <w:sz w:val="28"/>
          <w:szCs w:val="28"/>
          <w:lang w:val="uz-Cyrl-UZ"/>
        </w:rPr>
        <w:tab/>
      </w:r>
      <w:r w:rsidRPr="00785A54">
        <w:rPr>
          <w:rFonts w:eastAsia="TimesNewRomanPSMT"/>
          <w:sz w:val="28"/>
          <w:szCs w:val="28"/>
          <w:lang w:val="en-US"/>
        </w:rPr>
        <w:t>Innovatsion markazlar tarkibida quyidagilarga ega: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 texnologik parklar (ilmiy, ishlab chiqarish, innovatsion, biznes-</w:t>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park va h.k.)</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 texnopolislar;</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 fan va texnologiyalar mintaqalari;</w:t>
      </w:r>
    </w:p>
    <w:p w:rsidR="003D2BB0" w:rsidRPr="00881399" w:rsidRDefault="003D2BB0" w:rsidP="003D2BB0">
      <w:pPr>
        <w:widowControl w:val="0"/>
        <w:snapToGrid w:val="0"/>
        <w:spacing w:line="360" w:lineRule="auto"/>
        <w:jc w:val="both"/>
        <w:rPr>
          <w:rFonts w:eastAsia="TimesNewRomanPSMT"/>
          <w:sz w:val="28"/>
          <w:szCs w:val="28"/>
          <w:lang w:val="uz-Cyrl-UZ"/>
        </w:rPr>
      </w:pPr>
      <w:r w:rsidRPr="00785A54">
        <w:rPr>
          <w:rFonts w:eastAsia="TimesNewRomanPSMT"/>
          <w:sz w:val="28"/>
          <w:szCs w:val="28"/>
          <w:lang w:val="en-US"/>
        </w:rPr>
        <w:t>- innovatsiyalar inkubatorlari.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Pr>
          <w:rFonts w:eastAsia="TimesNewRomanPSMT"/>
          <w:sz w:val="28"/>
          <w:szCs w:val="28"/>
          <w:lang w:val="uz-Cyrl-UZ"/>
        </w:rPr>
        <w:tab/>
      </w:r>
      <w:r w:rsidRPr="00785A54">
        <w:rPr>
          <w:rFonts w:eastAsia="TimesNewRomanPSMT"/>
          <w:sz w:val="28"/>
          <w:szCs w:val="28"/>
          <w:lang w:val="en-US"/>
        </w:rPr>
        <w:t>Texnopark ierarxik tuzilmasini qurish asosida modulli tamoyil</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yotadi. Uni qurishda foydalaniladigan birinchi element inkubatordir.</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Texnopark har biri innovatsion xizmatlarning ixtisoslashtirilgan</w:t>
      </w:r>
      <w:r>
        <w:rPr>
          <w:rFonts w:eastAsia="TimesNewRomanPSMT"/>
          <w:sz w:val="28"/>
          <w:szCs w:val="28"/>
          <w:lang w:val="uz-Cyrl-UZ"/>
        </w:rPr>
        <w:t xml:space="preserve"> </w:t>
      </w:r>
      <w:r w:rsidRPr="00785A54">
        <w:rPr>
          <w:rFonts w:eastAsia="TimesNewRomanPSMT"/>
          <w:sz w:val="28"/>
          <w:szCs w:val="28"/>
          <w:lang w:val="en-US"/>
        </w:rPr>
        <w:t>majmuasini taqdim etuvchi markazlarning yig‘indisidan iboratdir.</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Pr>
          <w:rFonts w:eastAsia="TimesNewRomanPSMT"/>
          <w:sz w:val="28"/>
          <w:szCs w:val="28"/>
          <w:lang w:val="uz-Cyrl-UZ"/>
        </w:rPr>
        <w:tab/>
      </w:r>
      <w:r w:rsidRPr="00785A54">
        <w:rPr>
          <w:rFonts w:eastAsia="TimesNewRomanPSMT"/>
          <w:sz w:val="28"/>
          <w:szCs w:val="28"/>
          <w:lang w:val="en-US"/>
        </w:rPr>
        <w:t>Texnopolis – bu texnoparklar, inkubatorlar yig‘indisi va shahar</w:t>
      </w:r>
    </w:p>
    <w:p w:rsidR="003D2BB0"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hayotini ta’minlovchi turli tuman tuzilmalarning majmuasidir.</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 xml:space="preserve"> Fan va</w:t>
      </w:r>
      <w:r>
        <w:rPr>
          <w:rFonts w:eastAsia="TimesNewRomanPSMT"/>
          <w:sz w:val="28"/>
          <w:szCs w:val="28"/>
          <w:lang w:val="uz-Cyrl-UZ"/>
        </w:rPr>
        <w:t xml:space="preserve"> </w:t>
      </w:r>
      <w:r w:rsidRPr="00785A54">
        <w:rPr>
          <w:rFonts w:eastAsia="TimesNewRomanPSMT"/>
          <w:sz w:val="28"/>
          <w:szCs w:val="28"/>
          <w:lang w:val="en-US"/>
        </w:rPr>
        <w:t>texnologiyalar mintaqasi o‘z ichiga texnopolislar, texnoparklar va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inkubatorlarni, hamda ilmiy va ishlab chiqarish faoliyatini qo‘llab-</w:t>
      </w:r>
    </w:p>
    <w:p w:rsidR="003D2BB0" w:rsidRPr="00881399" w:rsidRDefault="003D2BB0" w:rsidP="003D2BB0">
      <w:pPr>
        <w:widowControl w:val="0"/>
        <w:snapToGrid w:val="0"/>
        <w:spacing w:line="360" w:lineRule="auto"/>
        <w:jc w:val="both"/>
        <w:rPr>
          <w:rFonts w:eastAsia="TimesNewRomanPSMT"/>
          <w:sz w:val="28"/>
          <w:szCs w:val="28"/>
          <w:lang w:val="uz-Cyrl-UZ"/>
        </w:rPr>
      </w:pPr>
      <w:r w:rsidRPr="00785A54">
        <w:rPr>
          <w:rFonts w:eastAsia="TimesNewRomanPSMT"/>
          <w:sz w:val="28"/>
          <w:szCs w:val="28"/>
          <w:lang w:val="en-US"/>
        </w:rPr>
        <w:t>quvvatlovchi shoxlanib ketgan infratuzilmani olishi mumkin.</w:t>
      </w:r>
    </w:p>
    <w:p w:rsidR="003D2BB0" w:rsidRPr="00881399" w:rsidRDefault="003D2BB0" w:rsidP="003D2BB0">
      <w:pPr>
        <w:widowControl w:val="0"/>
        <w:snapToGrid w:val="0"/>
        <w:spacing w:line="360" w:lineRule="auto"/>
        <w:jc w:val="both"/>
        <w:rPr>
          <w:bCs/>
          <w:sz w:val="28"/>
          <w:szCs w:val="28"/>
          <w:lang w:val="uz-Cyrl-UZ"/>
        </w:rPr>
      </w:pPr>
      <w:r w:rsidRPr="00881399">
        <w:rPr>
          <w:bCs/>
          <w:noProof/>
          <w:sz w:val="28"/>
          <w:szCs w:val="28"/>
        </w:rPr>
        <w:lastRenderedPageBreak/>
        <w:drawing>
          <wp:inline distT="0" distB="0" distL="0" distR="0">
            <wp:extent cx="5876925" cy="2724150"/>
            <wp:effectExtent l="19050" t="0" r="9525" b="0"/>
            <wp:docPr id="21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srcRect/>
                    <a:stretch>
                      <a:fillRect/>
                    </a:stretch>
                  </pic:blipFill>
                  <pic:spPr bwMode="auto">
                    <a:xfrm>
                      <a:off x="0" y="0"/>
                      <a:ext cx="5876925" cy="2724150"/>
                    </a:xfrm>
                    <a:prstGeom prst="rect">
                      <a:avLst/>
                    </a:prstGeom>
                    <a:noFill/>
                    <a:ln w="9525">
                      <a:noFill/>
                      <a:miter lim="800000"/>
                      <a:headEnd/>
                      <a:tailEnd/>
                    </a:ln>
                  </pic:spPr>
                </pic:pic>
              </a:graphicData>
            </a:graphic>
          </wp:inline>
        </w:drawing>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Texnopolislar</w:t>
      </w:r>
      <w:r w:rsidRPr="00881399">
        <w:rPr>
          <w:rFonts w:eastAsia="TimesNewRomanPSMT"/>
          <w:sz w:val="28"/>
          <w:szCs w:val="28"/>
          <w:lang w:val="uz-Cyrl-UZ"/>
        </w:rPr>
        <w:t xml:space="preserve"> </w:t>
      </w:r>
      <w:r>
        <w:rPr>
          <w:rFonts w:eastAsia="TimesNewRomanPSMT"/>
          <w:sz w:val="28"/>
          <w:szCs w:val="28"/>
          <w:lang w:val="uz-Cyrl-UZ"/>
        </w:rPr>
        <w:t>o‘zlari</w:t>
      </w:r>
      <w:r w:rsidRPr="00881399">
        <w:rPr>
          <w:rFonts w:eastAsia="TimesNewRomanPSMT"/>
          <w:sz w:val="28"/>
          <w:szCs w:val="28"/>
          <w:lang w:val="uz-Cyrl-UZ"/>
        </w:rPr>
        <w:t xml:space="preserve"> </w:t>
      </w:r>
      <w:r>
        <w:rPr>
          <w:rFonts w:eastAsia="TimesNewRomanPSMT"/>
          <w:sz w:val="28"/>
          <w:szCs w:val="28"/>
          <w:lang w:val="uz-Cyrl-UZ"/>
        </w:rPr>
        <w:t>joylashgan</w:t>
      </w:r>
      <w:r w:rsidRPr="00881399">
        <w:rPr>
          <w:rFonts w:eastAsia="TimesNewRomanPSMT"/>
          <w:sz w:val="28"/>
          <w:szCs w:val="28"/>
          <w:lang w:val="uz-Cyrl-UZ"/>
        </w:rPr>
        <w:t xml:space="preserve"> </w:t>
      </w:r>
      <w:r>
        <w:rPr>
          <w:rFonts w:eastAsia="TimesNewRomanPSMT"/>
          <w:sz w:val="28"/>
          <w:szCs w:val="28"/>
          <w:lang w:val="uz-Cyrl-UZ"/>
        </w:rPr>
        <w:t>mintaqalarni</w:t>
      </w:r>
      <w:r w:rsidRPr="00881399">
        <w:rPr>
          <w:rFonts w:eastAsia="TimesNewRomanPSMT"/>
          <w:sz w:val="28"/>
          <w:szCs w:val="28"/>
          <w:lang w:val="uz-Cyrl-UZ"/>
        </w:rPr>
        <w:t xml:space="preserve"> </w:t>
      </w:r>
      <w:r>
        <w:rPr>
          <w:rFonts w:eastAsia="TimesNewRomanPSMT"/>
          <w:sz w:val="28"/>
          <w:szCs w:val="28"/>
          <w:lang w:val="uz-Cyrl-UZ"/>
        </w:rPr>
        <w:t>rivojlanishiga</w:t>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shakllantiruvchi</w:t>
      </w:r>
      <w:r w:rsidRPr="00881399">
        <w:rPr>
          <w:rFonts w:eastAsia="TimesNewRomanPSMT"/>
          <w:sz w:val="28"/>
          <w:szCs w:val="28"/>
          <w:lang w:val="uz-Cyrl-UZ"/>
        </w:rPr>
        <w:t xml:space="preserve"> </w:t>
      </w:r>
      <w:r>
        <w:rPr>
          <w:rFonts w:eastAsia="TimesNewRomanPSMT"/>
          <w:sz w:val="28"/>
          <w:szCs w:val="28"/>
          <w:lang w:val="uz-Cyrl-UZ"/>
        </w:rPr>
        <w:t>ta’sir</w:t>
      </w:r>
      <w:r w:rsidRPr="00881399">
        <w:rPr>
          <w:rFonts w:eastAsia="TimesNewRomanPSMT"/>
          <w:sz w:val="28"/>
          <w:szCs w:val="28"/>
          <w:lang w:val="uz-Cyrl-UZ"/>
        </w:rPr>
        <w:t xml:space="preserve"> </w:t>
      </w:r>
      <w:r>
        <w:rPr>
          <w:rFonts w:eastAsia="TimesNewRomanPSMT"/>
          <w:sz w:val="28"/>
          <w:szCs w:val="28"/>
          <w:lang w:val="uz-Cyrl-UZ"/>
        </w:rPr>
        <w:t>ko‘rsatadilar</w:t>
      </w:r>
      <w:r w:rsidRPr="00881399">
        <w:rPr>
          <w:rFonts w:eastAsia="TimesNewRomanPSMT"/>
          <w:sz w:val="28"/>
          <w:szCs w:val="28"/>
          <w:lang w:val="uz-Cyrl-UZ"/>
        </w:rPr>
        <w:t xml:space="preserve"> </w:t>
      </w:r>
      <w:r>
        <w:rPr>
          <w:rFonts w:eastAsia="TimesNewRomanPSMT"/>
          <w:sz w:val="28"/>
          <w:szCs w:val="28"/>
          <w:lang w:val="uz-Cyrl-UZ"/>
        </w:rPr>
        <w:t>va</w:t>
      </w:r>
      <w:r w:rsidRPr="00881399">
        <w:rPr>
          <w:rFonts w:eastAsia="TimesNewRomanPSMT"/>
          <w:sz w:val="28"/>
          <w:szCs w:val="28"/>
          <w:lang w:val="uz-Cyrl-UZ"/>
        </w:rPr>
        <w:t xml:space="preserve"> </w:t>
      </w:r>
      <w:r>
        <w:rPr>
          <w:rFonts w:eastAsia="TimesNewRomanPSMT"/>
          <w:sz w:val="28"/>
          <w:szCs w:val="28"/>
          <w:lang w:val="uz-Cyrl-UZ"/>
        </w:rPr>
        <w:t>quyidagilarga</w:t>
      </w:r>
      <w:r w:rsidRPr="00881399">
        <w:rPr>
          <w:rFonts w:eastAsia="TimesNewRomanPSMT"/>
          <w:sz w:val="28"/>
          <w:szCs w:val="28"/>
          <w:lang w:val="uz-Cyrl-UZ"/>
        </w:rPr>
        <w:t xml:space="preserve"> </w:t>
      </w:r>
      <w:r>
        <w:rPr>
          <w:rFonts w:eastAsia="TimesNewRomanPSMT"/>
          <w:sz w:val="28"/>
          <w:szCs w:val="28"/>
          <w:lang w:val="uz-Cyrl-UZ"/>
        </w:rPr>
        <w:t>yordam</w:t>
      </w:r>
      <w:r w:rsidRPr="00881399">
        <w:rPr>
          <w:rFonts w:eastAsia="TimesNewRomanPSMT"/>
          <w:sz w:val="28"/>
          <w:szCs w:val="28"/>
          <w:lang w:val="uz-Cyrl-UZ"/>
        </w:rPr>
        <w:t xml:space="preserve"> </w:t>
      </w:r>
      <w:r>
        <w:rPr>
          <w:rFonts w:eastAsia="TimesNewRomanPSMT"/>
          <w:sz w:val="28"/>
          <w:szCs w:val="28"/>
          <w:lang w:val="uz-Cyrl-UZ"/>
        </w:rPr>
        <w:t>beradilar:</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rPr>
      </w:pPr>
      <w:r>
        <w:rPr>
          <w:rFonts w:ascii="Times New Roman" w:eastAsia="TimesNewRomanPSMT" w:hAnsi="Times New Roman"/>
          <w:sz w:val="28"/>
          <w:szCs w:val="28"/>
        </w:rPr>
        <w:t>innovatsion</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faollikni</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oshirish</w:t>
      </w:r>
      <w:r w:rsidRPr="008F17FF">
        <w:rPr>
          <w:rFonts w:ascii="Times New Roman" w:eastAsia="TimesNewRomanPSMT" w:hAnsi="Times New Roman"/>
          <w:sz w:val="28"/>
          <w:szCs w:val="28"/>
        </w:rPr>
        <w:t>;</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rPr>
      </w:pPr>
      <w:r>
        <w:rPr>
          <w:rFonts w:ascii="Times New Roman" w:eastAsia="TimesNewRomanPSMT" w:hAnsi="Times New Roman"/>
          <w:sz w:val="28"/>
          <w:szCs w:val="28"/>
        </w:rPr>
        <w:t>innovatsion</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infratuzilmani</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shakllantirish</w:t>
      </w:r>
      <w:r w:rsidRPr="008F17FF">
        <w:rPr>
          <w:rFonts w:ascii="Times New Roman" w:eastAsia="TimesNewRomanPSMT" w:hAnsi="Times New Roman"/>
          <w:sz w:val="28"/>
          <w:szCs w:val="28"/>
        </w:rPr>
        <w:t>;</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rPr>
      </w:pPr>
      <w:r>
        <w:rPr>
          <w:rFonts w:ascii="Times New Roman" w:eastAsia="TimesNewRomanPSMT" w:hAnsi="Times New Roman"/>
          <w:sz w:val="28"/>
          <w:szCs w:val="28"/>
        </w:rPr>
        <w:t>yangiliklarni</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tijoratlashuvini</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jadallashtirish</w:t>
      </w:r>
      <w:r w:rsidRPr="008F17FF">
        <w:rPr>
          <w:rFonts w:ascii="Times New Roman" w:eastAsia="TimesNewRomanPSMT" w:hAnsi="Times New Roman"/>
          <w:sz w:val="28"/>
          <w:szCs w:val="28"/>
        </w:rPr>
        <w:t>;</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rPr>
      </w:pPr>
      <w:r>
        <w:rPr>
          <w:rFonts w:ascii="Times New Roman" w:eastAsia="TimesNewRomanPSMT" w:hAnsi="Times New Roman"/>
          <w:sz w:val="28"/>
          <w:szCs w:val="28"/>
        </w:rPr>
        <w:t>sanoatni</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tarkibiy</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qayta</w:t>
      </w:r>
      <w:r w:rsidRPr="008F17FF">
        <w:rPr>
          <w:rFonts w:ascii="Times New Roman" w:eastAsia="TimesNewRomanPSMT" w:hAnsi="Times New Roman"/>
          <w:sz w:val="28"/>
          <w:szCs w:val="28"/>
        </w:rPr>
        <w:t xml:space="preserve"> </w:t>
      </w:r>
      <w:r>
        <w:rPr>
          <w:rFonts w:ascii="Times New Roman" w:eastAsia="TimesNewRomanPSMT" w:hAnsi="Times New Roman"/>
          <w:sz w:val="28"/>
          <w:szCs w:val="28"/>
        </w:rPr>
        <w:t>qurish</w:t>
      </w:r>
      <w:r w:rsidRPr="008F17FF">
        <w:rPr>
          <w:rFonts w:ascii="Times New Roman" w:eastAsia="TimesNewRomanPSMT" w:hAnsi="Times New Roman"/>
          <w:sz w:val="28"/>
          <w:szCs w:val="28"/>
        </w:rPr>
        <w:t>;</w:t>
      </w:r>
    </w:p>
    <w:p w:rsidR="003D2BB0" w:rsidRPr="008F17FF" w:rsidRDefault="003D2BB0" w:rsidP="003D2BB0">
      <w:pPr>
        <w:pStyle w:val="ac"/>
        <w:widowControl w:val="0"/>
        <w:numPr>
          <w:ilvl w:val="0"/>
          <w:numId w:val="21"/>
        </w:numPr>
        <w:snapToGrid w:val="0"/>
        <w:spacing w:after="0" w:line="360" w:lineRule="auto"/>
        <w:ind w:left="284"/>
        <w:jc w:val="both"/>
        <w:rPr>
          <w:rFonts w:ascii="Times New Roman" w:eastAsia="TimesNewRomanPSMT" w:hAnsi="Times New Roman"/>
          <w:sz w:val="28"/>
          <w:szCs w:val="28"/>
          <w:lang w:val="uz-Cyrl-UZ"/>
        </w:rPr>
      </w:pPr>
      <w:r w:rsidRPr="00785A54">
        <w:rPr>
          <w:rFonts w:ascii="Times New Roman" w:eastAsia="TimesNewRomanPSMT" w:hAnsi="Times New Roman"/>
          <w:sz w:val="28"/>
          <w:szCs w:val="28"/>
          <w:lang w:val="en-US"/>
        </w:rPr>
        <w:t>yangi ish joylarini tashkil qilish;</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lang w:val="uz-Cyrl-UZ"/>
        </w:rPr>
      </w:pPr>
      <w:r>
        <w:rPr>
          <w:rFonts w:ascii="Times New Roman" w:eastAsia="TimesNewRomanPSMT" w:hAnsi="Times New Roman"/>
          <w:sz w:val="28"/>
          <w:szCs w:val="28"/>
          <w:lang w:val="uz-Cyrl-UZ"/>
        </w:rPr>
        <w:t>innovatsion</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faoliyat</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mexanizmlarini</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takomillashtirish</w:t>
      </w:r>
      <w:r w:rsidRPr="008F17FF">
        <w:rPr>
          <w:rFonts w:ascii="Times New Roman" w:eastAsia="TimesNewRomanPSMT" w:hAnsi="Times New Roman"/>
          <w:sz w:val="28"/>
          <w:szCs w:val="28"/>
          <w:lang w:val="uz-Cyrl-UZ"/>
        </w:rPr>
        <w:t>,</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lang w:val="uz-Cyrl-UZ"/>
        </w:rPr>
      </w:pPr>
      <w:r>
        <w:rPr>
          <w:rFonts w:ascii="Times New Roman" w:eastAsia="TimesNewRomanPSMT" w:hAnsi="Times New Roman"/>
          <w:sz w:val="28"/>
          <w:szCs w:val="28"/>
          <w:lang w:val="uz-Cyrl-UZ"/>
        </w:rPr>
        <w:t>innovatsion</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sohani</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instututsiallashtirish</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qandaydir</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yangi</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ijtimoiy</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lang w:val="uz-Cyrl-UZ"/>
        </w:rPr>
      </w:pPr>
      <w:r>
        <w:rPr>
          <w:rFonts w:ascii="Times New Roman" w:eastAsia="TimesNewRomanPSMT" w:hAnsi="Times New Roman"/>
          <w:sz w:val="28"/>
          <w:szCs w:val="28"/>
          <w:lang w:val="uz-Cyrl-UZ"/>
        </w:rPr>
        <w:t>institutlarni</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ta’sis</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etish</w:t>
      </w:r>
      <w:r w:rsidRPr="008F17FF">
        <w:rPr>
          <w:rFonts w:ascii="Times New Roman" w:eastAsia="TimesNewRomanPSMT" w:hAnsi="Times New Roman"/>
          <w:sz w:val="28"/>
          <w:szCs w:val="28"/>
          <w:lang w:val="uz-Cyrl-UZ"/>
        </w:rPr>
        <w:t>);</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lang w:val="uz-Cyrl-UZ"/>
        </w:rPr>
      </w:pPr>
      <w:r>
        <w:rPr>
          <w:rFonts w:ascii="Times New Roman" w:eastAsia="TimesNewRomanPSMT" w:hAnsi="Times New Roman"/>
          <w:sz w:val="28"/>
          <w:szCs w:val="28"/>
          <w:lang w:val="uz-Cyrl-UZ"/>
        </w:rPr>
        <w:t>sanoatni</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rivojlanishining</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ko‘p</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ilm</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talab</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qilishini</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kuchaytirish</w:t>
      </w:r>
      <w:r w:rsidRPr="008F17FF">
        <w:rPr>
          <w:rFonts w:ascii="Times New Roman" w:eastAsia="TimesNewRomanPSMT" w:hAnsi="Times New Roman"/>
          <w:sz w:val="28"/>
          <w:szCs w:val="28"/>
          <w:lang w:val="uz-Cyrl-UZ"/>
        </w:rPr>
        <w:t>;</w:t>
      </w:r>
    </w:p>
    <w:p w:rsidR="003D2BB0" w:rsidRPr="008F17FF" w:rsidRDefault="003D2BB0" w:rsidP="003D2BB0">
      <w:pPr>
        <w:pStyle w:val="ac"/>
        <w:numPr>
          <w:ilvl w:val="0"/>
          <w:numId w:val="21"/>
        </w:numPr>
        <w:autoSpaceDE w:val="0"/>
        <w:autoSpaceDN w:val="0"/>
        <w:adjustRightInd w:val="0"/>
        <w:spacing w:after="0" w:line="360" w:lineRule="auto"/>
        <w:ind w:left="284"/>
        <w:jc w:val="both"/>
        <w:rPr>
          <w:rFonts w:ascii="Times New Roman" w:eastAsia="TimesNewRomanPSMT" w:hAnsi="Times New Roman"/>
          <w:sz w:val="28"/>
          <w:szCs w:val="28"/>
          <w:lang w:val="uz-Cyrl-UZ"/>
        </w:rPr>
      </w:pPr>
      <w:r>
        <w:rPr>
          <w:rFonts w:ascii="Times New Roman" w:eastAsia="TimesNewRomanPSMT" w:hAnsi="Times New Roman"/>
          <w:sz w:val="28"/>
          <w:szCs w:val="28"/>
          <w:lang w:val="uz-Cyrl-UZ"/>
        </w:rPr>
        <w:t>iqtisodiyotning</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innovatsion</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qobiliyatini</w:t>
      </w:r>
      <w:r w:rsidRPr="008F17FF">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takomillashtirishga</w:t>
      </w:r>
      <w:r w:rsidRPr="008F17FF">
        <w:rPr>
          <w:rFonts w:ascii="Times New Roman" w:eastAsia="TimesNewRomanPSMT" w:hAnsi="Times New Roman"/>
          <w:sz w:val="28"/>
          <w:szCs w:val="28"/>
          <w:lang w:val="uz-Cyrl-UZ"/>
        </w:rPr>
        <w:t>.</w:t>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Texnoparkka</w:t>
      </w:r>
      <w:r w:rsidRPr="00881399">
        <w:rPr>
          <w:rFonts w:eastAsia="TimesNewRomanPSMT"/>
          <w:sz w:val="28"/>
          <w:szCs w:val="28"/>
          <w:lang w:val="uz-Cyrl-UZ"/>
        </w:rPr>
        <w:t xml:space="preserve"> </w:t>
      </w:r>
      <w:r>
        <w:rPr>
          <w:rFonts w:eastAsia="TimesNewRomanPSMT"/>
          <w:sz w:val="28"/>
          <w:szCs w:val="28"/>
          <w:lang w:val="uz-Cyrl-UZ"/>
        </w:rPr>
        <w:t>davlat</w:t>
      </w:r>
      <w:r w:rsidRPr="00881399">
        <w:rPr>
          <w:rFonts w:eastAsia="TimesNewRomanPSMT"/>
          <w:sz w:val="28"/>
          <w:szCs w:val="28"/>
          <w:lang w:val="uz-Cyrl-UZ"/>
        </w:rPr>
        <w:t xml:space="preserve"> </w:t>
      </w:r>
      <w:r>
        <w:rPr>
          <w:rFonts w:eastAsia="TimesNewRomanPSMT"/>
          <w:sz w:val="28"/>
          <w:szCs w:val="28"/>
          <w:lang w:val="uz-Cyrl-UZ"/>
        </w:rPr>
        <w:t>va</w:t>
      </w:r>
      <w:r w:rsidRPr="00881399">
        <w:rPr>
          <w:rFonts w:eastAsia="TimesNewRomanPSMT"/>
          <w:sz w:val="28"/>
          <w:szCs w:val="28"/>
          <w:lang w:val="uz-Cyrl-UZ"/>
        </w:rPr>
        <w:t xml:space="preserve"> </w:t>
      </w:r>
      <w:r>
        <w:rPr>
          <w:rFonts w:eastAsia="TimesNewRomanPSMT"/>
          <w:sz w:val="28"/>
          <w:szCs w:val="28"/>
          <w:lang w:val="uz-Cyrl-UZ"/>
        </w:rPr>
        <w:t>mahalliy</w:t>
      </w:r>
      <w:r w:rsidRPr="00881399">
        <w:rPr>
          <w:rFonts w:eastAsia="TimesNewRomanPSMT"/>
          <w:sz w:val="28"/>
          <w:szCs w:val="28"/>
          <w:lang w:val="uz-Cyrl-UZ"/>
        </w:rPr>
        <w:t xml:space="preserve"> </w:t>
      </w:r>
      <w:r>
        <w:rPr>
          <w:rFonts w:eastAsia="TimesNewRomanPSMT"/>
          <w:sz w:val="28"/>
          <w:szCs w:val="28"/>
          <w:lang w:val="uz-Cyrl-UZ"/>
        </w:rPr>
        <w:t>xokimiyatlar</w:t>
      </w:r>
      <w:r w:rsidRPr="00881399">
        <w:rPr>
          <w:rFonts w:eastAsia="TimesNewRomanPSMT"/>
          <w:sz w:val="28"/>
          <w:szCs w:val="28"/>
          <w:lang w:val="uz-Cyrl-UZ"/>
        </w:rPr>
        <w:t xml:space="preserve"> </w:t>
      </w:r>
      <w:r>
        <w:rPr>
          <w:rFonts w:eastAsia="TimesNewRomanPSMT"/>
          <w:sz w:val="28"/>
          <w:szCs w:val="28"/>
          <w:lang w:val="uz-Cyrl-UZ"/>
        </w:rPr>
        <w:t>tomonidan</w:t>
      </w:r>
      <w:r w:rsidRPr="00881399">
        <w:rPr>
          <w:rFonts w:eastAsia="TimesNewRomanPSMT"/>
          <w:sz w:val="28"/>
          <w:szCs w:val="28"/>
          <w:lang w:val="uz-Cyrl-UZ"/>
        </w:rPr>
        <w:t xml:space="preserve"> </w:t>
      </w:r>
      <w:r>
        <w:rPr>
          <w:rFonts w:eastAsia="TimesNewRomanPSMT"/>
          <w:sz w:val="28"/>
          <w:szCs w:val="28"/>
          <w:lang w:val="uz-Cyrl-UZ"/>
        </w:rPr>
        <w:t>rahbarlik</w:t>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qilish</w:t>
      </w:r>
      <w:r w:rsidRPr="00881399">
        <w:rPr>
          <w:rFonts w:eastAsia="TimesNewRomanPSMT"/>
          <w:sz w:val="28"/>
          <w:szCs w:val="28"/>
          <w:lang w:val="uz-Cyrl-UZ"/>
        </w:rPr>
        <w:t xml:space="preserve"> </w:t>
      </w:r>
      <w:r>
        <w:rPr>
          <w:rFonts w:eastAsia="TimesNewRomanPSMT"/>
          <w:sz w:val="28"/>
          <w:szCs w:val="28"/>
          <w:lang w:val="uz-Cyrl-UZ"/>
        </w:rPr>
        <w:t>uchta</w:t>
      </w:r>
      <w:r w:rsidRPr="00881399">
        <w:rPr>
          <w:rFonts w:eastAsia="TimesNewRomanPSMT"/>
          <w:sz w:val="28"/>
          <w:szCs w:val="28"/>
          <w:lang w:val="uz-Cyrl-UZ"/>
        </w:rPr>
        <w:t xml:space="preserve"> </w:t>
      </w:r>
      <w:r>
        <w:rPr>
          <w:rFonts w:eastAsia="TimesNewRomanPSMT"/>
          <w:sz w:val="28"/>
          <w:szCs w:val="28"/>
          <w:lang w:val="uz-Cyrl-UZ"/>
        </w:rPr>
        <w:t>asosiy</w:t>
      </w:r>
      <w:r w:rsidRPr="00881399">
        <w:rPr>
          <w:rFonts w:eastAsia="TimesNewRomanPSMT"/>
          <w:sz w:val="28"/>
          <w:szCs w:val="28"/>
          <w:lang w:val="uz-Cyrl-UZ"/>
        </w:rPr>
        <w:t xml:space="preserve"> </w:t>
      </w:r>
      <w:r>
        <w:rPr>
          <w:rFonts w:eastAsia="TimesNewRomanPSMT"/>
          <w:sz w:val="28"/>
          <w:szCs w:val="28"/>
          <w:lang w:val="uz-Cyrl-UZ"/>
        </w:rPr>
        <w:t>yo‘nalish</w:t>
      </w:r>
      <w:r w:rsidRPr="00881399">
        <w:rPr>
          <w:rFonts w:eastAsia="TimesNewRomanPSMT"/>
          <w:sz w:val="28"/>
          <w:szCs w:val="28"/>
          <w:lang w:val="uz-Cyrl-UZ"/>
        </w:rPr>
        <w:t xml:space="preserve">: </w:t>
      </w:r>
      <w:r>
        <w:rPr>
          <w:rFonts w:eastAsia="TimesNewRomanPSMT"/>
          <w:sz w:val="28"/>
          <w:szCs w:val="28"/>
          <w:lang w:val="uz-Cyrl-UZ"/>
        </w:rPr>
        <w:t>qonunchilik</w:t>
      </w:r>
      <w:r w:rsidRPr="00881399">
        <w:rPr>
          <w:rFonts w:eastAsia="TimesNewRomanPSMT"/>
          <w:sz w:val="28"/>
          <w:szCs w:val="28"/>
          <w:lang w:val="uz-Cyrl-UZ"/>
        </w:rPr>
        <w:t xml:space="preserve">, </w:t>
      </w:r>
      <w:r>
        <w:rPr>
          <w:rFonts w:eastAsia="TimesNewRomanPSMT"/>
          <w:sz w:val="28"/>
          <w:szCs w:val="28"/>
          <w:lang w:val="uz-Cyrl-UZ"/>
        </w:rPr>
        <w:t>moliyalashtirish</w:t>
      </w:r>
      <w:r w:rsidRPr="00881399">
        <w:rPr>
          <w:rFonts w:eastAsia="TimesNewRomanPSMT"/>
          <w:sz w:val="28"/>
          <w:szCs w:val="28"/>
          <w:lang w:val="uz-Cyrl-UZ"/>
        </w:rPr>
        <w:t xml:space="preserve"> </w:t>
      </w:r>
      <w:r>
        <w:rPr>
          <w:rFonts w:eastAsia="TimesNewRomanPSMT"/>
          <w:sz w:val="28"/>
          <w:szCs w:val="28"/>
          <w:lang w:val="uz-Cyrl-UZ"/>
        </w:rPr>
        <w:t>va rivojlantirish</w:t>
      </w:r>
      <w:r w:rsidRPr="00881399">
        <w:rPr>
          <w:rFonts w:eastAsia="TimesNewRomanPSMT"/>
          <w:sz w:val="28"/>
          <w:szCs w:val="28"/>
          <w:lang w:val="uz-Cyrl-UZ"/>
        </w:rPr>
        <w:t xml:space="preserve"> </w:t>
      </w:r>
      <w:r>
        <w:rPr>
          <w:rFonts w:eastAsia="TimesNewRomanPSMT"/>
          <w:sz w:val="28"/>
          <w:szCs w:val="28"/>
          <w:lang w:val="uz-Cyrl-UZ"/>
        </w:rPr>
        <w:t>dasturlari</w:t>
      </w:r>
      <w:r w:rsidRPr="00881399">
        <w:rPr>
          <w:rFonts w:eastAsia="TimesNewRomanPSMT"/>
          <w:sz w:val="28"/>
          <w:szCs w:val="28"/>
          <w:lang w:val="uz-Cyrl-UZ"/>
        </w:rPr>
        <w:t xml:space="preserve">, </w:t>
      </w:r>
      <w:r>
        <w:rPr>
          <w:rFonts w:eastAsia="TimesNewRomanPSMT"/>
          <w:sz w:val="28"/>
          <w:szCs w:val="28"/>
          <w:lang w:val="uz-Cyrl-UZ"/>
        </w:rPr>
        <w:t>to‘g‘ridan</w:t>
      </w:r>
      <w:r w:rsidRPr="00881399">
        <w:rPr>
          <w:rFonts w:eastAsia="TimesNewRomanPSMT"/>
          <w:sz w:val="28"/>
          <w:szCs w:val="28"/>
          <w:lang w:val="uz-Cyrl-UZ"/>
        </w:rPr>
        <w:t xml:space="preserve"> </w:t>
      </w:r>
      <w:r>
        <w:rPr>
          <w:rFonts w:eastAsia="TimesNewRomanPSMT"/>
          <w:sz w:val="28"/>
          <w:szCs w:val="28"/>
          <w:lang w:val="uz-Cyrl-UZ"/>
        </w:rPr>
        <w:t>to‘g‘ri</w:t>
      </w:r>
      <w:r w:rsidRPr="00881399">
        <w:rPr>
          <w:rFonts w:eastAsia="TimesNewRomanPSMT"/>
          <w:sz w:val="28"/>
          <w:szCs w:val="28"/>
          <w:lang w:val="uz-Cyrl-UZ"/>
        </w:rPr>
        <w:t xml:space="preserve"> </w:t>
      </w:r>
      <w:r>
        <w:rPr>
          <w:rFonts w:eastAsia="TimesNewRomanPSMT"/>
          <w:sz w:val="28"/>
          <w:szCs w:val="28"/>
          <w:lang w:val="uz-Cyrl-UZ"/>
        </w:rPr>
        <w:t>ishtirok</w:t>
      </w:r>
      <w:r w:rsidRPr="00881399">
        <w:rPr>
          <w:rFonts w:eastAsia="TimesNewRomanPSMT"/>
          <w:sz w:val="28"/>
          <w:szCs w:val="28"/>
          <w:lang w:val="uz-Cyrl-UZ"/>
        </w:rPr>
        <w:t xml:space="preserve"> </w:t>
      </w:r>
      <w:r>
        <w:rPr>
          <w:rFonts w:eastAsia="TimesNewRomanPSMT"/>
          <w:sz w:val="28"/>
          <w:szCs w:val="28"/>
          <w:lang w:val="uz-Cyrl-UZ"/>
        </w:rPr>
        <w:t>etish</w:t>
      </w:r>
      <w:r w:rsidRPr="00881399">
        <w:rPr>
          <w:rFonts w:eastAsia="TimesNewRomanPSMT"/>
          <w:sz w:val="28"/>
          <w:szCs w:val="28"/>
          <w:lang w:val="uz-Cyrl-UZ"/>
        </w:rPr>
        <w:t xml:space="preserve"> </w:t>
      </w:r>
      <w:r>
        <w:rPr>
          <w:rFonts w:eastAsia="TimesNewRomanPSMT"/>
          <w:sz w:val="28"/>
          <w:szCs w:val="28"/>
          <w:lang w:val="uz-Cyrl-UZ"/>
        </w:rPr>
        <w:t>bo‘yicha</w:t>
      </w:r>
      <w:r w:rsidRPr="00881399">
        <w:rPr>
          <w:rFonts w:eastAsia="TimesNewRomanPSMT"/>
          <w:sz w:val="28"/>
          <w:szCs w:val="28"/>
          <w:lang w:val="uz-Cyrl-UZ"/>
        </w:rPr>
        <w:t xml:space="preserve"> </w:t>
      </w:r>
      <w:r>
        <w:rPr>
          <w:rFonts w:eastAsia="TimesNewRomanPSMT"/>
          <w:sz w:val="28"/>
          <w:szCs w:val="28"/>
          <w:lang w:val="uz-Cyrl-UZ"/>
        </w:rPr>
        <w:t>amalga</w:t>
      </w:r>
    </w:p>
    <w:p w:rsidR="003D2BB0" w:rsidRPr="00881399"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oshiriladi</w:t>
      </w:r>
      <w:r w:rsidRPr="00881399">
        <w:rPr>
          <w:rFonts w:eastAsia="TimesNewRomanPSMT"/>
          <w:sz w:val="28"/>
          <w:szCs w:val="28"/>
          <w:lang w:val="uz-Cyrl-UZ"/>
        </w:rPr>
        <w:t xml:space="preserve">. </w:t>
      </w:r>
      <w:r>
        <w:rPr>
          <w:rFonts w:eastAsia="TimesNewRomanPSMT"/>
          <w:sz w:val="28"/>
          <w:szCs w:val="28"/>
          <w:lang w:val="uz-Cyrl-UZ"/>
        </w:rPr>
        <w:t>Hukumat</w:t>
      </w:r>
      <w:r w:rsidRPr="00881399">
        <w:rPr>
          <w:rFonts w:eastAsia="TimesNewRomanPSMT"/>
          <w:sz w:val="28"/>
          <w:szCs w:val="28"/>
          <w:lang w:val="uz-Cyrl-UZ"/>
        </w:rPr>
        <w:t xml:space="preserve"> </w:t>
      </w:r>
      <w:r>
        <w:rPr>
          <w:rFonts w:eastAsia="TimesNewRomanPSMT"/>
          <w:sz w:val="28"/>
          <w:szCs w:val="28"/>
          <w:lang w:val="uz-Cyrl-UZ"/>
        </w:rPr>
        <w:t>kichik</w:t>
      </w:r>
      <w:r w:rsidRPr="00881399">
        <w:rPr>
          <w:rFonts w:eastAsia="TimesNewRomanPSMT"/>
          <w:sz w:val="28"/>
          <w:szCs w:val="28"/>
          <w:lang w:val="uz-Cyrl-UZ"/>
        </w:rPr>
        <w:t xml:space="preserve"> </w:t>
      </w:r>
      <w:r>
        <w:rPr>
          <w:rFonts w:eastAsia="TimesNewRomanPSMT"/>
          <w:sz w:val="28"/>
          <w:szCs w:val="28"/>
          <w:lang w:val="uz-Cyrl-UZ"/>
        </w:rPr>
        <w:t>va</w:t>
      </w:r>
      <w:r w:rsidRPr="00881399">
        <w:rPr>
          <w:rFonts w:eastAsia="TimesNewRomanPSMT"/>
          <w:sz w:val="28"/>
          <w:szCs w:val="28"/>
          <w:lang w:val="uz-Cyrl-UZ"/>
        </w:rPr>
        <w:t xml:space="preserve"> </w:t>
      </w:r>
      <w:r>
        <w:rPr>
          <w:rFonts w:eastAsia="TimesNewRomanPSMT"/>
          <w:sz w:val="28"/>
          <w:szCs w:val="28"/>
          <w:lang w:val="uz-Cyrl-UZ"/>
        </w:rPr>
        <w:t>o‘rta</w:t>
      </w:r>
      <w:r w:rsidRPr="00881399">
        <w:rPr>
          <w:rFonts w:eastAsia="TimesNewRomanPSMT"/>
          <w:sz w:val="28"/>
          <w:szCs w:val="28"/>
          <w:lang w:val="uz-Cyrl-UZ"/>
        </w:rPr>
        <w:t xml:space="preserve"> </w:t>
      </w:r>
      <w:r>
        <w:rPr>
          <w:rFonts w:eastAsia="TimesNewRomanPSMT"/>
          <w:sz w:val="28"/>
          <w:szCs w:val="28"/>
          <w:lang w:val="uz-Cyrl-UZ"/>
        </w:rPr>
        <w:t>biznesni</w:t>
      </w:r>
      <w:r w:rsidRPr="00881399">
        <w:rPr>
          <w:rFonts w:eastAsia="TimesNewRomanPSMT"/>
          <w:sz w:val="28"/>
          <w:szCs w:val="28"/>
          <w:lang w:val="uz-Cyrl-UZ"/>
        </w:rPr>
        <w:t xml:space="preserve"> </w:t>
      </w:r>
      <w:r>
        <w:rPr>
          <w:rFonts w:eastAsia="TimesNewRomanPSMT"/>
          <w:sz w:val="28"/>
          <w:szCs w:val="28"/>
          <w:lang w:val="uz-Cyrl-UZ"/>
        </w:rPr>
        <w:t>qo‘llab</w:t>
      </w:r>
      <w:r w:rsidRPr="00881399">
        <w:rPr>
          <w:rFonts w:eastAsia="TimesNewRomanPSMT"/>
          <w:sz w:val="28"/>
          <w:szCs w:val="28"/>
          <w:lang w:val="uz-Cyrl-UZ"/>
        </w:rPr>
        <w:t xml:space="preserve"> </w:t>
      </w:r>
      <w:r>
        <w:rPr>
          <w:rFonts w:eastAsia="TimesNewRomanPSMT"/>
          <w:sz w:val="28"/>
          <w:szCs w:val="28"/>
          <w:lang w:val="uz-Cyrl-UZ"/>
        </w:rPr>
        <w:t>quvvatlashning</w:t>
      </w:r>
      <w:r w:rsidRPr="00881399">
        <w:rPr>
          <w:rFonts w:eastAsia="TimesNewRomanPSMT"/>
          <w:sz w:val="28"/>
          <w:szCs w:val="28"/>
          <w:lang w:val="uz-Cyrl-UZ"/>
        </w:rPr>
        <w:t xml:space="preserve"> </w:t>
      </w:r>
      <w:r>
        <w:rPr>
          <w:rFonts w:eastAsia="TimesNewRomanPSMT"/>
          <w:sz w:val="28"/>
          <w:szCs w:val="28"/>
          <w:lang w:val="uz-Cyrl-UZ"/>
        </w:rPr>
        <w:t>yirik</w:t>
      </w:r>
    </w:p>
    <w:p w:rsidR="003D2BB0" w:rsidRPr="00881399" w:rsidRDefault="003D2BB0" w:rsidP="003D2BB0">
      <w:pPr>
        <w:autoSpaceDE w:val="0"/>
        <w:autoSpaceDN w:val="0"/>
        <w:adjustRightInd w:val="0"/>
        <w:spacing w:line="360" w:lineRule="auto"/>
        <w:jc w:val="both"/>
        <w:rPr>
          <w:bCs/>
          <w:sz w:val="28"/>
          <w:szCs w:val="28"/>
          <w:lang w:val="uz-Cyrl-UZ"/>
        </w:rPr>
      </w:pPr>
      <w:r>
        <w:rPr>
          <w:rFonts w:eastAsia="TimesNewRomanPSMT"/>
          <w:sz w:val="28"/>
          <w:szCs w:val="28"/>
          <w:lang w:val="uz-Cyrl-UZ"/>
        </w:rPr>
        <w:lastRenderedPageBreak/>
        <w:t>ko‘lamli</w:t>
      </w:r>
      <w:r w:rsidRPr="008F17FF">
        <w:rPr>
          <w:rFonts w:eastAsia="TimesNewRomanPSMT"/>
          <w:sz w:val="28"/>
          <w:szCs w:val="28"/>
          <w:lang w:val="uz-Cyrl-UZ"/>
        </w:rPr>
        <w:t xml:space="preserve"> </w:t>
      </w:r>
      <w:r>
        <w:rPr>
          <w:rFonts w:eastAsia="TimesNewRomanPSMT"/>
          <w:sz w:val="28"/>
          <w:szCs w:val="28"/>
          <w:lang w:val="uz-Cyrl-UZ"/>
        </w:rPr>
        <w:t>dasturlarini</w:t>
      </w:r>
      <w:r w:rsidRPr="008F17FF">
        <w:rPr>
          <w:rFonts w:eastAsia="TimesNewRomanPSMT"/>
          <w:sz w:val="28"/>
          <w:szCs w:val="28"/>
          <w:lang w:val="uz-Cyrl-UZ"/>
        </w:rPr>
        <w:t xml:space="preserve"> </w:t>
      </w:r>
      <w:r>
        <w:rPr>
          <w:rFonts w:eastAsia="TimesNewRomanPSMT"/>
          <w:sz w:val="28"/>
          <w:szCs w:val="28"/>
          <w:lang w:val="uz-Cyrl-UZ"/>
        </w:rPr>
        <w:t>ishlab</w:t>
      </w:r>
      <w:r w:rsidRPr="008F17FF">
        <w:rPr>
          <w:rFonts w:eastAsia="TimesNewRomanPSMT"/>
          <w:sz w:val="28"/>
          <w:szCs w:val="28"/>
          <w:lang w:val="uz-Cyrl-UZ"/>
        </w:rPr>
        <w:t xml:space="preserve"> </w:t>
      </w:r>
      <w:r>
        <w:rPr>
          <w:rFonts w:eastAsia="TimesNewRomanPSMT"/>
          <w:sz w:val="28"/>
          <w:szCs w:val="28"/>
          <w:lang w:val="uz-Cyrl-UZ"/>
        </w:rPr>
        <w:t>chiqadi</w:t>
      </w:r>
      <w:r w:rsidRPr="008F17FF">
        <w:rPr>
          <w:rFonts w:eastAsia="TimesNewRomanPSMT"/>
          <w:sz w:val="28"/>
          <w:szCs w:val="28"/>
          <w:lang w:val="uz-Cyrl-UZ"/>
        </w:rPr>
        <w:t xml:space="preserve">, </w:t>
      </w:r>
      <w:r>
        <w:rPr>
          <w:rFonts w:eastAsia="TimesNewRomanPSMT"/>
          <w:sz w:val="28"/>
          <w:szCs w:val="28"/>
          <w:lang w:val="uz-Cyrl-UZ"/>
        </w:rPr>
        <w:t>yangi</w:t>
      </w:r>
      <w:r w:rsidRPr="008F17FF">
        <w:rPr>
          <w:rFonts w:eastAsia="TimesNewRomanPSMT"/>
          <w:sz w:val="28"/>
          <w:szCs w:val="28"/>
          <w:lang w:val="uz-Cyrl-UZ"/>
        </w:rPr>
        <w:t xml:space="preserve"> </w:t>
      </w:r>
      <w:r>
        <w:rPr>
          <w:rFonts w:eastAsia="TimesNewRomanPSMT"/>
          <w:sz w:val="28"/>
          <w:szCs w:val="28"/>
          <w:lang w:val="uz-Cyrl-UZ"/>
        </w:rPr>
        <w:t>texnologiyalarni rivojlantirishni</w:t>
      </w:r>
      <w:r w:rsidRPr="008F17FF">
        <w:rPr>
          <w:rFonts w:eastAsia="TimesNewRomanPSMT"/>
          <w:sz w:val="28"/>
          <w:szCs w:val="28"/>
          <w:lang w:val="uz-Cyrl-UZ"/>
        </w:rPr>
        <w:t xml:space="preserve"> </w:t>
      </w:r>
      <w:r>
        <w:rPr>
          <w:rFonts w:eastAsia="TimesNewRomanPSMT"/>
          <w:sz w:val="28"/>
          <w:szCs w:val="28"/>
          <w:lang w:val="uz-Cyrl-UZ"/>
        </w:rPr>
        <w:t>rag‘batlantiradi</w:t>
      </w:r>
      <w:r w:rsidRPr="008F17FF">
        <w:rPr>
          <w:rFonts w:eastAsia="TimesNewRomanPSMT"/>
          <w:sz w:val="28"/>
          <w:szCs w:val="28"/>
          <w:lang w:val="uz-Cyrl-UZ"/>
        </w:rPr>
        <w:t xml:space="preserve">, </w:t>
      </w:r>
      <w:r>
        <w:rPr>
          <w:rFonts w:eastAsia="TimesNewRomanPSMT"/>
          <w:sz w:val="28"/>
          <w:szCs w:val="28"/>
          <w:lang w:val="uz-Cyrl-UZ"/>
        </w:rPr>
        <w:t>fan</w:t>
      </w:r>
      <w:r w:rsidRPr="008F17FF">
        <w:rPr>
          <w:rFonts w:eastAsia="TimesNewRomanPSMT"/>
          <w:sz w:val="28"/>
          <w:szCs w:val="28"/>
          <w:lang w:val="uz-Cyrl-UZ"/>
        </w:rPr>
        <w:t xml:space="preserve"> </w:t>
      </w:r>
      <w:r>
        <w:rPr>
          <w:rFonts w:eastAsia="TimesNewRomanPSMT"/>
          <w:sz w:val="28"/>
          <w:szCs w:val="28"/>
          <w:lang w:val="uz-Cyrl-UZ"/>
        </w:rPr>
        <w:t>va</w:t>
      </w:r>
      <w:r w:rsidRPr="008F17FF">
        <w:rPr>
          <w:rFonts w:eastAsia="TimesNewRomanPSMT"/>
          <w:sz w:val="28"/>
          <w:szCs w:val="28"/>
          <w:lang w:val="uz-Cyrl-UZ"/>
        </w:rPr>
        <w:t xml:space="preserve"> </w:t>
      </w:r>
      <w:r>
        <w:rPr>
          <w:rFonts w:eastAsia="TimesNewRomanPSMT"/>
          <w:sz w:val="28"/>
          <w:szCs w:val="28"/>
          <w:lang w:val="uz-Cyrl-UZ"/>
        </w:rPr>
        <w:t>sanoatni</w:t>
      </w:r>
      <w:r w:rsidRPr="008F17FF">
        <w:rPr>
          <w:rFonts w:eastAsia="TimesNewRomanPSMT"/>
          <w:sz w:val="28"/>
          <w:szCs w:val="28"/>
          <w:lang w:val="uz-Cyrl-UZ"/>
        </w:rPr>
        <w:t xml:space="preserve"> </w:t>
      </w:r>
      <w:r>
        <w:rPr>
          <w:rFonts w:eastAsia="TimesNewRomanPSMT"/>
          <w:sz w:val="28"/>
          <w:szCs w:val="28"/>
          <w:lang w:val="uz-Cyrl-UZ"/>
        </w:rPr>
        <w:t>kooperatsiyalashishning yordam</w:t>
      </w:r>
      <w:r w:rsidRPr="008F17FF">
        <w:rPr>
          <w:rFonts w:eastAsia="TimesNewRomanPSMT"/>
          <w:sz w:val="28"/>
          <w:szCs w:val="28"/>
          <w:lang w:val="uz-Cyrl-UZ"/>
        </w:rPr>
        <w:t xml:space="preserve"> </w:t>
      </w:r>
      <w:r>
        <w:rPr>
          <w:rFonts w:eastAsia="TimesNewRomanPSMT"/>
          <w:sz w:val="28"/>
          <w:szCs w:val="28"/>
          <w:lang w:val="uz-Cyrl-UZ"/>
        </w:rPr>
        <w:t>ko‘rsatadi</w:t>
      </w:r>
      <w:r w:rsidRPr="008F17FF">
        <w:rPr>
          <w:rFonts w:eastAsia="TimesNewRomanPSMT"/>
          <w:sz w:val="28"/>
          <w:szCs w:val="28"/>
          <w:lang w:val="uz-Cyrl-UZ"/>
        </w:rPr>
        <w:t xml:space="preserve">. </w:t>
      </w:r>
      <w:r>
        <w:rPr>
          <w:rFonts w:eastAsia="TimesNewRomanPSMT"/>
          <w:sz w:val="28"/>
          <w:szCs w:val="28"/>
          <w:lang w:val="uz-Cyrl-UZ"/>
        </w:rPr>
        <w:t>davlat</w:t>
      </w:r>
      <w:r w:rsidRPr="008F17FF">
        <w:rPr>
          <w:rFonts w:eastAsia="TimesNewRomanPSMT"/>
          <w:sz w:val="28"/>
          <w:szCs w:val="28"/>
          <w:lang w:val="uz-Cyrl-UZ"/>
        </w:rPr>
        <w:t xml:space="preserve"> </w:t>
      </w:r>
      <w:r>
        <w:rPr>
          <w:rFonts w:eastAsia="TimesNewRomanPSMT"/>
          <w:sz w:val="28"/>
          <w:szCs w:val="28"/>
          <w:lang w:val="uz-Cyrl-UZ"/>
        </w:rPr>
        <w:t>moliyaviy</w:t>
      </w:r>
      <w:r w:rsidRPr="008F17FF">
        <w:rPr>
          <w:rFonts w:eastAsia="TimesNewRomanPSMT"/>
          <w:sz w:val="28"/>
          <w:szCs w:val="28"/>
          <w:lang w:val="uz-Cyrl-UZ"/>
        </w:rPr>
        <w:t xml:space="preserve"> </w:t>
      </w:r>
      <w:r>
        <w:rPr>
          <w:rFonts w:eastAsia="TimesNewRomanPSMT"/>
          <w:sz w:val="28"/>
          <w:szCs w:val="28"/>
          <w:lang w:val="uz-Cyrl-UZ"/>
        </w:rPr>
        <w:t>va</w:t>
      </w:r>
      <w:r w:rsidRPr="008F17FF">
        <w:rPr>
          <w:rFonts w:eastAsia="TimesNewRomanPSMT"/>
          <w:sz w:val="28"/>
          <w:szCs w:val="28"/>
          <w:lang w:val="uz-Cyrl-UZ"/>
        </w:rPr>
        <w:t xml:space="preserve"> </w:t>
      </w:r>
      <w:r>
        <w:rPr>
          <w:rFonts w:eastAsia="TimesNewRomanPSMT"/>
          <w:sz w:val="28"/>
          <w:szCs w:val="28"/>
          <w:lang w:val="uz-Cyrl-UZ"/>
        </w:rPr>
        <w:t>qonunchilik</w:t>
      </w:r>
      <w:r w:rsidRPr="008F17FF">
        <w:rPr>
          <w:rFonts w:eastAsia="TimesNewRomanPSMT"/>
          <w:sz w:val="28"/>
          <w:szCs w:val="28"/>
          <w:lang w:val="uz-Cyrl-UZ"/>
        </w:rPr>
        <w:t xml:space="preserve"> </w:t>
      </w:r>
      <w:r>
        <w:rPr>
          <w:rFonts w:eastAsia="TimesNewRomanPSMT"/>
          <w:sz w:val="28"/>
          <w:szCs w:val="28"/>
          <w:lang w:val="uz-Cyrl-UZ"/>
        </w:rPr>
        <w:t>yordamidan</w:t>
      </w:r>
      <w:r w:rsidRPr="008F17FF">
        <w:rPr>
          <w:rFonts w:eastAsia="TimesNewRomanPSMT"/>
          <w:sz w:val="28"/>
          <w:szCs w:val="28"/>
          <w:lang w:val="uz-Cyrl-UZ"/>
        </w:rPr>
        <w:t xml:space="preserve"> </w:t>
      </w:r>
      <w:r>
        <w:rPr>
          <w:rFonts w:eastAsia="TimesNewRomanPSMT"/>
          <w:sz w:val="28"/>
          <w:szCs w:val="28"/>
          <w:lang w:val="uz-Cyrl-UZ"/>
        </w:rPr>
        <w:t>tashqari</w:t>
      </w:r>
      <w:r w:rsidRPr="008F17FF">
        <w:rPr>
          <w:rFonts w:eastAsia="TimesNewRomanPSMT"/>
          <w:sz w:val="28"/>
          <w:szCs w:val="28"/>
          <w:lang w:val="uz-Cyrl-UZ"/>
        </w:rPr>
        <w:t xml:space="preserve"> </w:t>
      </w:r>
      <w:r>
        <w:rPr>
          <w:rFonts w:eastAsia="TimesNewRomanPSMT"/>
          <w:sz w:val="28"/>
          <w:szCs w:val="28"/>
          <w:lang w:val="uz-Cyrl-UZ"/>
        </w:rPr>
        <w:t>mijoz firmalar</w:t>
      </w:r>
      <w:r w:rsidRPr="008F17FF">
        <w:rPr>
          <w:rFonts w:eastAsia="TimesNewRomanPSMT"/>
          <w:sz w:val="28"/>
          <w:szCs w:val="28"/>
          <w:lang w:val="uz-Cyrl-UZ"/>
        </w:rPr>
        <w:t xml:space="preserve">, </w:t>
      </w:r>
      <w:r>
        <w:rPr>
          <w:rFonts w:eastAsia="TimesNewRomanPSMT"/>
          <w:sz w:val="28"/>
          <w:szCs w:val="28"/>
          <w:lang w:val="uz-Cyrl-UZ"/>
        </w:rPr>
        <w:t>hamda</w:t>
      </w:r>
      <w:r w:rsidRPr="008F17FF">
        <w:rPr>
          <w:rFonts w:eastAsia="TimesNewRomanPSMT"/>
          <w:sz w:val="28"/>
          <w:szCs w:val="28"/>
          <w:lang w:val="uz-Cyrl-UZ"/>
        </w:rPr>
        <w:t xml:space="preserve"> </w:t>
      </w:r>
      <w:r>
        <w:rPr>
          <w:rFonts w:eastAsia="TimesNewRomanPSMT"/>
          <w:sz w:val="28"/>
          <w:szCs w:val="28"/>
          <w:lang w:val="uz-Cyrl-UZ"/>
        </w:rPr>
        <w:t>ko‘p</w:t>
      </w:r>
      <w:r w:rsidRPr="008F17FF">
        <w:rPr>
          <w:rFonts w:eastAsia="TimesNewRomanPSMT"/>
          <w:sz w:val="28"/>
          <w:szCs w:val="28"/>
          <w:lang w:val="uz-Cyrl-UZ"/>
        </w:rPr>
        <w:t xml:space="preserve"> </w:t>
      </w:r>
      <w:r>
        <w:rPr>
          <w:rFonts w:eastAsia="TimesNewRomanPSMT"/>
          <w:sz w:val="28"/>
          <w:szCs w:val="28"/>
          <w:lang w:val="uz-Cyrl-UZ"/>
        </w:rPr>
        <w:t>ilm</w:t>
      </w:r>
      <w:r w:rsidRPr="008F17FF">
        <w:rPr>
          <w:rFonts w:eastAsia="TimesNewRomanPSMT"/>
          <w:sz w:val="28"/>
          <w:szCs w:val="28"/>
          <w:lang w:val="uz-Cyrl-UZ"/>
        </w:rPr>
        <w:t xml:space="preserve"> </w:t>
      </w:r>
      <w:r>
        <w:rPr>
          <w:rFonts w:eastAsia="TimesNewRomanPSMT"/>
          <w:sz w:val="28"/>
          <w:szCs w:val="28"/>
          <w:lang w:val="uz-Cyrl-UZ"/>
        </w:rPr>
        <w:t>iste’mol</w:t>
      </w:r>
      <w:r w:rsidRPr="008F17FF">
        <w:rPr>
          <w:rFonts w:eastAsia="TimesNewRomanPSMT"/>
          <w:sz w:val="28"/>
          <w:szCs w:val="28"/>
          <w:lang w:val="uz-Cyrl-UZ"/>
        </w:rPr>
        <w:t xml:space="preserve"> </w:t>
      </w:r>
      <w:r>
        <w:rPr>
          <w:rFonts w:eastAsia="TimesNewRomanPSMT"/>
          <w:sz w:val="28"/>
          <w:szCs w:val="28"/>
          <w:lang w:val="uz-Cyrl-UZ"/>
        </w:rPr>
        <w:t>qiladigan</w:t>
      </w:r>
      <w:r w:rsidRPr="008F17FF">
        <w:rPr>
          <w:rFonts w:eastAsia="TimesNewRomanPSMT"/>
          <w:sz w:val="28"/>
          <w:szCs w:val="28"/>
          <w:lang w:val="uz-Cyrl-UZ"/>
        </w:rPr>
        <w:t xml:space="preserve"> </w:t>
      </w:r>
      <w:r>
        <w:rPr>
          <w:rFonts w:eastAsia="TimesNewRomanPSMT"/>
          <w:sz w:val="28"/>
          <w:szCs w:val="28"/>
          <w:lang w:val="uz-Cyrl-UZ"/>
        </w:rPr>
        <w:t>korxonalarga</w:t>
      </w:r>
      <w:r w:rsidRPr="008F17FF">
        <w:rPr>
          <w:rFonts w:eastAsia="TimesNewRomanPSMT"/>
          <w:sz w:val="28"/>
          <w:szCs w:val="28"/>
          <w:lang w:val="uz-Cyrl-UZ"/>
        </w:rPr>
        <w:t xml:space="preserve"> </w:t>
      </w:r>
      <w:r>
        <w:rPr>
          <w:rFonts w:eastAsia="TimesNewRomanPSMT"/>
          <w:sz w:val="28"/>
          <w:szCs w:val="28"/>
          <w:lang w:val="uz-Cyrl-UZ"/>
        </w:rPr>
        <w:t>har</w:t>
      </w:r>
      <w:r w:rsidRPr="008F17FF">
        <w:rPr>
          <w:rFonts w:eastAsia="TimesNewRomanPSMT"/>
          <w:sz w:val="28"/>
          <w:szCs w:val="28"/>
          <w:lang w:val="uz-Cyrl-UZ"/>
        </w:rPr>
        <w:t xml:space="preserve"> </w:t>
      </w:r>
      <w:r>
        <w:rPr>
          <w:rFonts w:eastAsia="TimesNewRomanPSMT"/>
          <w:sz w:val="28"/>
          <w:szCs w:val="28"/>
          <w:lang w:val="uz-Cyrl-UZ"/>
        </w:rPr>
        <w:t>xil</w:t>
      </w:r>
      <w:r w:rsidRPr="008F17FF">
        <w:rPr>
          <w:rFonts w:eastAsia="TimesNewRomanPSMT"/>
          <w:sz w:val="28"/>
          <w:szCs w:val="28"/>
          <w:lang w:val="uz-Cyrl-UZ"/>
        </w:rPr>
        <w:t xml:space="preserve"> </w:t>
      </w:r>
      <w:r>
        <w:rPr>
          <w:rFonts w:eastAsia="TimesNewRomanPSMT"/>
          <w:sz w:val="28"/>
          <w:szCs w:val="28"/>
          <w:lang w:val="uz-Cyrl-UZ"/>
        </w:rPr>
        <w:t>kvotalar va</w:t>
      </w:r>
      <w:r w:rsidRPr="008F17FF">
        <w:rPr>
          <w:rFonts w:eastAsia="TimesNewRomanPSMT"/>
          <w:sz w:val="28"/>
          <w:szCs w:val="28"/>
          <w:lang w:val="uz-Cyrl-UZ"/>
        </w:rPr>
        <w:t xml:space="preserve"> </w:t>
      </w:r>
      <w:r>
        <w:rPr>
          <w:rFonts w:eastAsia="TimesNewRomanPSMT"/>
          <w:sz w:val="28"/>
          <w:szCs w:val="28"/>
          <w:lang w:val="uz-Cyrl-UZ"/>
        </w:rPr>
        <w:t>subsidiyalarni</w:t>
      </w:r>
      <w:r w:rsidRPr="008F17FF">
        <w:rPr>
          <w:rFonts w:eastAsia="TimesNewRomanPSMT"/>
          <w:sz w:val="28"/>
          <w:szCs w:val="28"/>
          <w:lang w:val="uz-Cyrl-UZ"/>
        </w:rPr>
        <w:t xml:space="preserve"> </w:t>
      </w:r>
      <w:r>
        <w:rPr>
          <w:rFonts w:eastAsia="TimesNewRomanPSMT"/>
          <w:sz w:val="28"/>
          <w:szCs w:val="28"/>
          <w:lang w:val="uz-Cyrl-UZ"/>
        </w:rPr>
        <w:t>taqdim</w:t>
      </w:r>
      <w:r w:rsidRPr="008F17FF">
        <w:rPr>
          <w:rFonts w:eastAsia="TimesNewRomanPSMT"/>
          <w:sz w:val="28"/>
          <w:szCs w:val="28"/>
          <w:lang w:val="uz-Cyrl-UZ"/>
        </w:rPr>
        <w:t xml:space="preserve"> </w:t>
      </w:r>
      <w:r>
        <w:rPr>
          <w:rFonts w:eastAsia="TimesNewRomanPSMT"/>
          <w:sz w:val="28"/>
          <w:szCs w:val="28"/>
          <w:lang w:val="uz-Cyrl-UZ"/>
        </w:rPr>
        <w:t>etadi</w:t>
      </w:r>
      <w:r w:rsidRPr="008F17FF">
        <w:rPr>
          <w:rFonts w:eastAsia="TimesNewRomanPSMT"/>
          <w:sz w:val="28"/>
          <w:szCs w:val="28"/>
          <w:lang w:val="uz-Cyrl-UZ"/>
        </w:rPr>
        <w:t xml:space="preserve">. </w:t>
      </w:r>
      <w:r>
        <w:rPr>
          <w:rFonts w:eastAsia="TimesNewRomanPSMT"/>
          <w:sz w:val="28"/>
          <w:szCs w:val="28"/>
          <w:lang w:val="uz-Cyrl-UZ"/>
        </w:rPr>
        <w:t>Mahalliy</w:t>
      </w:r>
      <w:r w:rsidRPr="008F17FF">
        <w:rPr>
          <w:rFonts w:eastAsia="TimesNewRomanPSMT"/>
          <w:sz w:val="28"/>
          <w:szCs w:val="28"/>
          <w:lang w:val="uz-Cyrl-UZ"/>
        </w:rPr>
        <w:t xml:space="preserve"> </w:t>
      </w:r>
      <w:r>
        <w:rPr>
          <w:rFonts w:eastAsia="TimesNewRomanPSMT"/>
          <w:sz w:val="28"/>
          <w:szCs w:val="28"/>
          <w:lang w:val="uz-Cyrl-UZ"/>
        </w:rPr>
        <w:t>hokimiyatlar</w:t>
      </w:r>
      <w:r w:rsidRPr="008F17FF">
        <w:rPr>
          <w:rFonts w:eastAsia="TimesNewRomanPSMT"/>
          <w:sz w:val="28"/>
          <w:szCs w:val="28"/>
          <w:lang w:val="uz-Cyrl-UZ"/>
        </w:rPr>
        <w:t xml:space="preserve"> </w:t>
      </w:r>
      <w:r>
        <w:rPr>
          <w:rFonts w:eastAsia="TimesNewRomanPSMT"/>
          <w:sz w:val="28"/>
          <w:szCs w:val="28"/>
          <w:lang w:val="uz-Cyrl-UZ"/>
        </w:rPr>
        <w:t>innovatsion</w:t>
      </w:r>
      <w:r w:rsidRPr="008F17FF">
        <w:rPr>
          <w:rFonts w:eastAsia="TimesNewRomanPSMT"/>
          <w:sz w:val="28"/>
          <w:szCs w:val="28"/>
          <w:lang w:val="uz-Cyrl-UZ"/>
        </w:rPr>
        <w:t xml:space="preserve"> </w:t>
      </w:r>
      <w:r>
        <w:rPr>
          <w:rFonts w:eastAsia="TimesNewRomanPSMT"/>
          <w:sz w:val="28"/>
          <w:szCs w:val="28"/>
          <w:lang w:val="uz-Cyrl-UZ"/>
        </w:rPr>
        <w:t>loyiha ustida</w:t>
      </w:r>
      <w:r w:rsidRPr="008F17FF">
        <w:rPr>
          <w:rFonts w:eastAsia="TimesNewRomanPSMT"/>
          <w:sz w:val="28"/>
          <w:szCs w:val="28"/>
          <w:lang w:val="uz-Cyrl-UZ"/>
        </w:rPr>
        <w:t xml:space="preserve"> </w:t>
      </w:r>
      <w:r>
        <w:rPr>
          <w:rFonts w:eastAsia="TimesNewRomanPSMT"/>
          <w:sz w:val="28"/>
          <w:szCs w:val="28"/>
          <w:lang w:val="uz-Cyrl-UZ"/>
        </w:rPr>
        <w:t>ishlash</w:t>
      </w:r>
      <w:r w:rsidRPr="008F17FF">
        <w:rPr>
          <w:rFonts w:eastAsia="TimesNewRomanPSMT"/>
          <w:sz w:val="28"/>
          <w:szCs w:val="28"/>
          <w:lang w:val="uz-Cyrl-UZ"/>
        </w:rPr>
        <w:t xml:space="preserve"> </w:t>
      </w:r>
      <w:r>
        <w:rPr>
          <w:rFonts w:eastAsia="TimesNewRomanPSMT"/>
          <w:sz w:val="28"/>
          <w:szCs w:val="28"/>
          <w:lang w:val="uz-Cyrl-UZ"/>
        </w:rPr>
        <w:t>va</w:t>
      </w:r>
      <w:r w:rsidRPr="008F17FF">
        <w:rPr>
          <w:rFonts w:eastAsia="TimesNewRomanPSMT"/>
          <w:sz w:val="28"/>
          <w:szCs w:val="28"/>
          <w:lang w:val="uz-Cyrl-UZ"/>
        </w:rPr>
        <w:t xml:space="preserve"> </w:t>
      </w:r>
      <w:r>
        <w:rPr>
          <w:rFonts w:eastAsia="TimesNewRomanPSMT"/>
          <w:sz w:val="28"/>
          <w:szCs w:val="28"/>
          <w:lang w:val="uz-Cyrl-UZ"/>
        </w:rPr>
        <w:t>uning</w:t>
      </w:r>
      <w:r w:rsidRPr="008F17FF">
        <w:rPr>
          <w:rFonts w:eastAsia="TimesNewRomanPSMT"/>
          <w:sz w:val="28"/>
          <w:szCs w:val="28"/>
          <w:lang w:val="uz-Cyrl-UZ"/>
        </w:rPr>
        <w:t xml:space="preserve"> </w:t>
      </w:r>
      <w:r>
        <w:rPr>
          <w:rFonts w:eastAsia="TimesNewRomanPSMT"/>
          <w:sz w:val="28"/>
          <w:szCs w:val="28"/>
          <w:lang w:val="uz-Cyrl-UZ"/>
        </w:rPr>
        <w:t>asosida</w:t>
      </w:r>
      <w:r w:rsidRPr="008F17FF">
        <w:rPr>
          <w:rFonts w:eastAsia="TimesNewRomanPSMT"/>
          <w:sz w:val="28"/>
          <w:szCs w:val="28"/>
          <w:lang w:val="uz-Cyrl-UZ"/>
        </w:rPr>
        <w:t xml:space="preserve"> </w:t>
      </w:r>
      <w:r>
        <w:rPr>
          <w:rFonts w:eastAsia="TimesNewRomanPSMT"/>
          <w:sz w:val="28"/>
          <w:szCs w:val="28"/>
          <w:lang w:val="uz-Cyrl-UZ"/>
        </w:rPr>
        <w:t>kichik</w:t>
      </w:r>
      <w:r w:rsidRPr="008F17FF">
        <w:rPr>
          <w:rFonts w:eastAsia="TimesNewRomanPSMT"/>
          <w:sz w:val="28"/>
          <w:szCs w:val="28"/>
          <w:lang w:val="uz-Cyrl-UZ"/>
        </w:rPr>
        <w:t xml:space="preserve"> </w:t>
      </w:r>
      <w:r>
        <w:rPr>
          <w:rFonts w:eastAsia="TimesNewRomanPSMT"/>
          <w:sz w:val="28"/>
          <w:szCs w:val="28"/>
          <w:lang w:val="uz-Cyrl-UZ"/>
        </w:rPr>
        <w:t>ko‘p</w:t>
      </w:r>
      <w:r w:rsidRPr="008F17FF">
        <w:rPr>
          <w:rFonts w:eastAsia="TimesNewRomanPSMT"/>
          <w:sz w:val="28"/>
          <w:szCs w:val="28"/>
          <w:lang w:val="uz-Cyrl-UZ"/>
        </w:rPr>
        <w:t xml:space="preserve"> </w:t>
      </w:r>
      <w:r>
        <w:rPr>
          <w:rFonts w:eastAsia="TimesNewRomanPSMT"/>
          <w:sz w:val="28"/>
          <w:szCs w:val="28"/>
          <w:lang w:val="uz-Cyrl-UZ"/>
        </w:rPr>
        <w:t>ilm</w:t>
      </w:r>
      <w:r w:rsidRPr="008F17FF">
        <w:rPr>
          <w:rFonts w:eastAsia="TimesNewRomanPSMT"/>
          <w:sz w:val="28"/>
          <w:szCs w:val="28"/>
          <w:lang w:val="uz-Cyrl-UZ"/>
        </w:rPr>
        <w:t xml:space="preserve"> </w:t>
      </w:r>
      <w:r>
        <w:rPr>
          <w:rFonts w:eastAsia="TimesNewRomanPSMT"/>
          <w:sz w:val="28"/>
          <w:szCs w:val="28"/>
          <w:lang w:val="uz-Cyrl-UZ"/>
        </w:rPr>
        <w:t>iste’mol</w:t>
      </w:r>
      <w:r w:rsidRPr="008F17FF">
        <w:rPr>
          <w:rFonts w:eastAsia="TimesNewRomanPSMT"/>
          <w:sz w:val="28"/>
          <w:szCs w:val="28"/>
          <w:lang w:val="uz-Cyrl-UZ"/>
        </w:rPr>
        <w:t xml:space="preserve"> </w:t>
      </w:r>
      <w:r>
        <w:rPr>
          <w:rFonts w:eastAsia="TimesNewRomanPSMT"/>
          <w:sz w:val="28"/>
          <w:szCs w:val="28"/>
          <w:lang w:val="uz-Cyrl-UZ"/>
        </w:rPr>
        <w:t>qiladigan firmalarni</w:t>
      </w:r>
      <w:r w:rsidRPr="008F17FF">
        <w:rPr>
          <w:rFonts w:eastAsia="TimesNewRomanPSMT"/>
          <w:sz w:val="28"/>
          <w:szCs w:val="28"/>
          <w:lang w:val="uz-Cyrl-UZ"/>
        </w:rPr>
        <w:t xml:space="preserve"> </w:t>
      </w:r>
      <w:r>
        <w:rPr>
          <w:rFonts w:eastAsia="TimesNewRomanPSMT"/>
          <w:sz w:val="28"/>
          <w:szCs w:val="28"/>
          <w:lang w:val="uz-Cyrl-UZ"/>
        </w:rPr>
        <w:t>tashkil</w:t>
      </w:r>
      <w:r w:rsidRPr="008F17FF">
        <w:rPr>
          <w:rFonts w:eastAsia="TimesNewRomanPSMT"/>
          <w:sz w:val="28"/>
          <w:szCs w:val="28"/>
          <w:lang w:val="uz-Cyrl-UZ"/>
        </w:rPr>
        <w:t xml:space="preserve"> </w:t>
      </w:r>
      <w:r>
        <w:rPr>
          <w:rFonts w:eastAsia="TimesNewRomanPSMT"/>
          <w:sz w:val="28"/>
          <w:szCs w:val="28"/>
          <w:lang w:val="uz-Cyrl-UZ"/>
        </w:rPr>
        <w:t>qilishga</w:t>
      </w:r>
      <w:r w:rsidRPr="008F17FF">
        <w:rPr>
          <w:rFonts w:eastAsia="TimesNewRomanPSMT"/>
          <w:sz w:val="28"/>
          <w:szCs w:val="28"/>
          <w:lang w:val="uz-Cyrl-UZ"/>
        </w:rPr>
        <w:t xml:space="preserve"> </w:t>
      </w:r>
      <w:r>
        <w:rPr>
          <w:rFonts w:eastAsia="TimesNewRomanPSMT"/>
          <w:sz w:val="28"/>
          <w:szCs w:val="28"/>
          <w:lang w:val="uz-Cyrl-UZ"/>
        </w:rPr>
        <w:t>mutaxassislarni</w:t>
      </w:r>
      <w:r w:rsidRPr="008F17FF">
        <w:rPr>
          <w:rFonts w:eastAsia="TimesNewRomanPSMT"/>
          <w:sz w:val="28"/>
          <w:szCs w:val="28"/>
          <w:lang w:val="uz-Cyrl-UZ"/>
        </w:rPr>
        <w:t xml:space="preserve"> </w:t>
      </w:r>
      <w:r>
        <w:rPr>
          <w:rFonts w:eastAsia="TimesNewRomanPSMT"/>
          <w:sz w:val="28"/>
          <w:szCs w:val="28"/>
          <w:lang w:val="uz-Cyrl-UZ"/>
        </w:rPr>
        <w:t>jalb</w:t>
      </w:r>
      <w:r w:rsidRPr="008F17FF">
        <w:rPr>
          <w:rFonts w:eastAsia="TimesNewRomanPSMT"/>
          <w:sz w:val="28"/>
          <w:szCs w:val="28"/>
          <w:lang w:val="uz-Cyrl-UZ"/>
        </w:rPr>
        <w:t xml:space="preserve"> </w:t>
      </w:r>
      <w:r>
        <w:rPr>
          <w:rFonts w:eastAsia="TimesNewRomanPSMT"/>
          <w:sz w:val="28"/>
          <w:szCs w:val="28"/>
          <w:lang w:val="uz-Cyrl-UZ"/>
        </w:rPr>
        <w:t>qilishga</w:t>
      </w:r>
      <w:r w:rsidRPr="008F17FF">
        <w:rPr>
          <w:rFonts w:eastAsia="TimesNewRomanPSMT"/>
          <w:sz w:val="28"/>
          <w:szCs w:val="28"/>
          <w:lang w:val="uz-Cyrl-UZ"/>
        </w:rPr>
        <w:t xml:space="preserve"> </w:t>
      </w:r>
      <w:r>
        <w:rPr>
          <w:rFonts w:eastAsia="TimesNewRomanPSMT"/>
          <w:sz w:val="28"/>
          <w:szCs w:val="28"/>
          <w:lang w:val="uz-Cyrl-UZ"/>
        </w:rPr>
        <w:t>ko‘maklashuvchi sharoitlarni</w:t>
      </w:r>
      <w:r w:rsidRPr="008F17FF">
        <w:rPr>
          <w:rFonts w:eastAsia="TimesNewRomanPSMT"/>
          <w:sz w:val="28"/>
          <w:szCs w:val="28"/>
          <w:lang w:val="uz-Cyrl-UZ"/>
        </w:rPr>
        <w:t xml:space="preserve"> </w:t>
      </w:r>
      <w:r>
        <w:rPr>
          <w:rFonts w:eastAsia="TimesNewRomanPSMT"/>
          <w:sz w:val="28"/>
          <w:szCs w:val="28"/>
          <w:lang w:val="uz-Cyrl-UZ"/>
        </w:rPr>
        <w:t>taqdim</w:t>
      </w:r>
      <w:r w:rsidRPr="008F17FF">
        <w:rPr>
          <w:rFonts w:eastAsia="TimesNewRomanPSMT"/>
          <w:sz w:val="28"/>
          <w:szCs w:val="28"/>
          <w:lang w:val="uz-Cyrl-UZ"/>
        </w:rPr>
        <w:t xml:space="preserve"> </w:t>
      </w:r>
      <w:r>
        <w:rPr>
          <w:rFonts w:eastAsia="TimesNewRomanPSMT"/>
          <w:sz w:val="28"/>
          <w:szCs w:val="28"/>
          <w:lang w:val="uz-Cyrl-UZ"/>
        </w:rPr>
        <w:t>etadilar</w:t>
      </w:r>
      <w:r w:rsidRPr="008F17FF">
        <w:rPr>
          <w:rFonts w:eastAsia="TimesNewRomanPSMT"/>
          <w:sz w:val="28"/>
          <w:szCs w:val="28"/>
          <w:lang w:val="uz-Cyrl-UZ"/>
        </w:rPr>
        <w:t xml:space="preserve">. </w:t>
      </w:r>
      <w:r w:rsidRPr="00785A54">
        <w:rPr>
          <w:rFonts w:eastAsia="TimesNewRomanPSMT"/>
          <w:sz w:val="28"/>
          <w:szCs w:val="28"/>
          <w:lang w:val="en-US"/>
        </w:rPr>
        <w:t>Texnopark ta’sissilari va ular tomonidan</w:t>
      </w:r>
      <w:r>
        <w:rPr>
          <w:rFonts w:eastAsia="TimesNewRomanPSMT"/>
          <w:sz w:val="28"/>
          <w:szCs w:val="28"/>
          <w:lang w:val="uz-Cyrl-UZ"/>
        </w:rPr>
        <w:t xml:space="preserve"> </w:t>
      </w:r>
      <w:r w:rsidRPr="00785A54">
        <w:rPr>
          <w:rFonts w:eastAsia="TimesNewRomanPSMT"/>
          <w:sz w:val="28"/>
          <w:szCs w:val="28"/>
          <w:lang w:val="en-US"/>
        </w:rPr>
        <w:t>echiladigan masalalarning bazaviy chizmasi 4 – rasmda ko‘rsatilgan.</w:t>
      </w:r>
    </w:p>
    <w:p w:rsidR="003D2BB0" w:rsidRPr="00881399" w:rsidRDefault="003D2BB0" w:rsidP="003D2BB0">
      <w:pPr>
        <w:widowControl w:val="0"/>
        <w:snapToGrid w:val="0"/>
        <w:spacing w:line="360" w:lineRule="auto"/>
        <w:jc w:val="both"/>
        <w:rPr>
          <w:b/>
          <w:bCs/>
          <w:sz w:val="28"/>
          <w:szCs w:val="28"/>
          <w:lang w:val="uz-Cyrl-UZ"/>
        </w:rPr>
      </w:pPr>
    </w:p>
    <w:p w:rsidR="003D2BB0" w:rsidRPr="00881399" w:rsidRDefault="003D2BB0" w:rsidP="003D2BB0">
      <w:pPr>
        <w:widowControl w:val="0"/>
        <w:snapToGrid w:val="0"/>
        <w:spacing w:line="360" w:lineRule="auto"/>
        <w:jc w:val="both"/>
        <w:rPr>
          <w:b/>
          <w:bCs/>
          <w:sz w:val="28"/>
          <w:szCs w:val="28"/>
          <w:lang w:val="uz-Cyrl-UZ"/>
        </w:rPr>
      </w:pPr>
      <w:r w:rsidRPr="00881399">
        <w:rPr>
          <w:b/>
          <w:bCs/>
          <w:noProof/>
          <w:sz w:val="28"/>
          <w:szCs w:val="28"/>
        </w:rPr>
        <w:drawing>
          <wp:inline distT="0" distB="0" distL="0" distR="0">
            <wp:extent cx="6067425" cy="2533650"/>
            <wp:effectExtent l="19050" t="0" r="9525" b="0"/>
            <wp:docPr id="21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srcRect/>
                    <a:stretch>
                      <a:fillRect/>
                    </a:stretch>
                  </pic:blipFill>
                  <pic:spPr bwMode="auto">
                    <a:xfrm>
                      <a:off x="0" y="0"/>
                      <a:ext cx="6067425" cy="2533650"/>
                    </a:xfrm>
                    <a:prstGeom prst="rect">
                      <a:avLst/>
                    </a:prstGeom>
                    <a:noFill/>
                    <a:ln w="9525">
                      <a:noFill/>
                      <a:miter lim="800000"/>
                      <a:headEnd/>
                      <a:tailEnd/>
                    </a:ln>
                  </pic:spPr>
                </pic:pic>
              </a:graphicData>
            </a:graphic>
          </wp:inline>
        </w:drawing>
      </w:r>
    </w:p>
    <w:p w:rsidR="003D2BB0" w:rsidRPr="008F17FF" w:rsidRDefault="003D2BB0" w:rsidP="003D2BB0">
      <w:pPr>
        <w:autoSpaceDE w:val="0"/>
        <w:autoSpaceDN w:val="0"/>
        <w:adjustRightInd w:val="0"/>
        <w:jc w:val="center"/>
        <w:rPr>
          <w:bCs/>
          <w:sz w:val="28"/>
          <w:szCs w:val="28"/>
          <w:lang w:val="uz-Cyrl-UZ"/>
        </w:rPr>
      </w:pPr>
      <w:r w:rsidRPr="00785A54">
        <w:rPr>
          <w:bCs/>
          <w:sz w:val="28"/>
          <w:szCs w:val="28"/>
          <w:lang w:val="en-US"/>
        </w:rPr>
        <w:t>4-rasm. Texnopark ta’sischilari va ular tomonidan echiladigan</w:t>
      </w:r>
      <w:r>
        <w:rPr>
          <w:bCs/>
          <w:sz w:val="28"/>
          <w:szCs w:val="28"/>
          <w:lang w:val="uz-Cyrl-UZ"/>
        </w:rPr>
        <w:t xml:space="preserve"> </w:t>
      </w:r>
      <w:r w:rsidRPr="00785A54">
        <w:rPr>
          <w:bCs/>
          <w:sz w:val="28"/>
          <w:szCs w:val="28"/>
          <w:lang w:val="en-US"/>
        </w:rPr>
        <w:t>masalalarning bazaviy chizmasi.</w:t>
      </w:r>
    </w:p>
    <w:p w:rsidR="003D2BB0" w:rsidRPr="00881399" w:rsidRDefault="003D2BB0" w:rsidP="003D2BB0">
      <w:pPr>
        <w:widowControl w:val="0"/>
        <w:snapToGrid w:val="0"/>
        <w:spacing w:line="360" w:lineRule="auto"/>
        <w:jc w:val="both"/>
        <w:rPr>
          <w:b/>
          <w:bCs/>
          <w:sz w:val="28"/>
          <w:szCs w:val="28"/>
          <w:lang w:val="uz-Cyrl-UZ"/>
        </w:rPr>
      </w:pP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Pr>
          <w:rFonts w:eastAsia="TimesNewRomanPSMT"/>
          <w:sz w:val="28"/>
          <w:szCs w:val="28"/>
          <w:lang w:val="uz-Cyrl-UZ"/>
        </w:rPr>
        <w:tab/>
      </w:r>
      <w:r w:rsidRPr="00785A54">
        <w:rPr>
          <w:rFonts w:eastAsia="TimesNewRomanPSMT"/>
          <w:sz w:val="28"/>
          <w:szCs w:val="28"/>
          <w:lang w:val="en-US"/>
        </w:rPr>
        <w:t>Innovatsion markazlar, texnoparklar va texnopolislar misolida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innovatsion infratuzilmaning ahamiyat ayniqsa sezilarlidir, u fanni</w:t>
      </w:r>
      <w:r>
        <w:rPr>
          <w:rFonts w:eastAsia="TimesNewRomanPSMT"/>
          <w:sz w:val="28"/>
          <w:szCs w:val="28"/>
          <w:lang w:val="uz-Cyrl-UZ"/>
        </w:rPr>
        <w:t xml:space="preserve"> </w:t>
      </w:r>
      <w:r w:rsidRPr="00785A54">
        <w:rPr>
          <w:rFonts w:eastAsia="TimesNewRomanPSMT"/>
          <w:sz w:val="28"/>
          <w:szCs w:val="28"/>
          <w:lang w:val="en-US"/>
        </w:rPr>
        <w:t>bozor muhitiga kirishi, ilmiy-texnik sohada tadbirkorlikni rivojlanishi</w:t>
      </w:r>
      <w:r>
        <w:rPr>
          <w:rFonts w:eastAsia="TimesNewRomanPSMT"/>
          <w:sz w:val="28"/>
          <w:szCs w:val="28"/>
          <w:lang w:val="uz-Cyrl-UZ"/>
        </w:rPr>
        <w:t xml:space="preserve"> </w:t>
      </w:r>
      <w:r w:rsidRPr="00785A54">
        <w:rPr>
          <w:rFonts w:eastAsia="TimesNewRomanPSMT"/>
          <w:sz w:val="28"/>
          <w:szCs w:val="28"/>
          <w:lang w:val="en-US"/>
        </w:rPr>
        <w:t>va yangiliklarning iqtisodiy samaradorligini oshishiga yordam beradi.</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Innovatsiyalarning</w:t>
      </w:r>
      <w:r w:rsidRPr="00BC277D">
        <w:rPr>
          <w:rFonts w:eastAsia="TimesNewRomanPSMT"/>
          <w:sz w:val="28"/>
          <w:szCs w:val="28"/>
          <w:lang w:val="uz-Cyrl-UZ"/>
        </w:rPr>
        <w:t xml:space="preserve"> </w:t>
      </w:r>
      <w:r>
        <w:rPr>
          <w:rFonts w:eastAsia="TimesNewRomanPSMT"/>
          <w:sz w:val="28"/>
          <w:szCs w:val="28"/>
          <w:lang w:val="uz-Cyrl-UZ"/>
        </w:rPr>
        <w:t>tijorat</w:t>
      </w:r>
      <w:r w:rsidRPr="00BC277D">
        <w:rPr>
          <w:rFonts w:eastAsia="TimesNewRomanPSMT"/>
          <w:sz w:val="28"/>
          <w:szCs w:val="28"/>
          <w:lang w:val="uz-Cyrl-UZ"/>
        </w:rPr>
        <w:t xml:space="preserve"> </w:t>
      </w:r>
      <w:r>
        <w:rPr>
          <w:rFonts w:eastAsia="TimesNewRomanPSMT"/>
          <w:sz w:val="28"/>
          <w:szCs w:val="28"/>
          <w:lang w:val="uz-Cyrl-UZ"/>
        </w:rPr>
        <w:t>muvaffaqiyatining</w:t>
      </w:r>
      <w:r w:rsidRPr="00BC277D">
        <w:rPr>
          <w:rFonts w:eastAsia="TimesNewRomanPSMT"/>
          <w:sz w:val="28"/>
          <w:szCs w:val="28"/>
          <w:lang w:val="uz-Cyrl-UZ"/>
        </w:rPr>
        <w:t xml:space="preserve"> </w:t>
      </w:r>
      <w:r>
        <w:rPr>
          <w:rFonts w:eastAsia="TimesNewRomanPSMT"/>
          <w:sz w:val="28"/>
          <w:szCs w:val="28"/>
          <w:lang w:val="uz-Cyrl-UZ"/>
        </w:rPr>
        <w:t>ehtimoli</w:t>
      </w:r>
      <w:r w:rsidRPr="00BC277D">
        <w:rPr>
          <w:rFonts w:eastAsia="TimesNewRomanPSMT"/>
          <w:sz w:val="28"/>
          <w:szCs w:val="28"/>
          <w:lang w:val="uz-Cyrl-UZ"/>
        </w:rPr>
        <w:t xml:space="preserve"> </w:t>
      </w:r>
      <w:r>
        <w:rPr>
          <w:rFonts w:eastAsia="TimesNewRomanPSMT"/>
          <w:sz w:val="28"/>
          <w:szCs w:val="28"/>
          <w:lang w:val="uz-Cyrl-UZ"/>
        </w:rPr>
        <w:t>maxsus</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lastRenderedPageBreak/>
        <w:t>institutlar</w:t>
      </w:r>
      <w:r w:rsidRPr="00BC277D">
        <w:rPr>
          <w:rFonts w:eastAsia="TimesNewRomanPSMT"/>
          <w:sz w:val="28"/>
          <w:szCs w:val="28"/>
          <w:lang w:val="uz-Cyrl-UZ"/>
        </w:rPr>
        <w:t xml:space="preserve">, </w:t>
      </w:r>
      <w:r>
        <w:rPr>
          <w:rFonts w:eastAsia="TimesNewRomanPSMT"/>
          <w:sz w:val="28"/>
          <w:szCs w:val="28"/>
          <w:lang w:val="uz-Cyrl-UZ"/>
        </w:rPr>
        <w:t>tashkilotlarni</w:t>
      </w:r>
      <w:r w:rsidRPr="00BC277D">
        <w:rPr>
          <w:rFonts w:eastAsia="TimesNewRomanPSMT"/>
          <w:sz w:val="28"/>
          <w:szCs w:val="28"/>
          <w:lang w:val="uz-Cyrl-UZ"/>
        </w:rPr>
        <w:t xml:space="preserve"> </w:t>
      </w:r>
      <w:r>
        <w:rPr>
          <w:rFonts w:eastAsia="TimesNewRomanPSMT"/>
          <w:sz w:val="28"/>
          <w:szCs w:val="28"/>
          <w:lang w:val="uz-Cyrl-UZ"/>
        </w:rPr>
        <w:t>shakllanishi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yagona</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sohada</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shakllangan</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jarayonni</w:t>
      </w:r>
      <w:r w:rsidRPr="00BC277D">
        <w:rPr>
          <w:rFonts w:eastAsia="TimesNewRomanPSMT"/>
          <w:sz w:val="28"/>
          <w:szCs w:val="28"/>
          <w:lang w:val="uz-Cyrl-UZ"/>
        </w:rPr>
        <w:t xml:space="preserve"> </w:t>
      </w:r>
      <w:r>
        <w:rPr>
          <w:rFonts w:eastAsia="TimesNewRomanPSMT"/>
          <w:sz w:val="28"/>
          <w:szCs w:val="28"/>
          <w:lang w:val="uz-Cyrl-UZ"/>
        </w:rPr>
        <w:t>ta’minlash</w:t>
      </w:r>
      <w:r w:rsidRPr="00BC277D">
        <w:rPr>
          <w:rFonts w:eastAsia="TimesNewRomanPSMT"/>
          <w:sz w:val="28"/>
          <w:szCs w:val="28"/>
          <w:lang w:val="uz-Cyrl-UZ"/>
        </w:rPr>
        <w:t xml:space="preserve"> </w:t>
      </w:r>
      <w:r>
        <w:rPr>
          <w:rFonts w:eastAsia="TimesNewRomanPSMT"/>
          <w:sz w:val="28"/>
          <w:szCs w:val="28"/>
          <w:lang w:val="uz-Cyrl-UZ"/>
        </w:rPr>
        <w:t>tizimlari</w:t>
      </w:r>
      <w:r w:rsidRPr="00BC277D">
        <w:rPr>
          <w:rFonts w:eastAsia="TimesNewRomanPSMT"/>
          <w:sz w:val="28"/>
          <w:szCs w:val="28"/>
          <w:lang w:val="uz-Cyrl-UZ"/>
        </w:rPr>
        <w:t xml:space="preserve"> </w:t>
      </w:r>
      <w:r>
        <w:rPr>
          <w:rFonts w:eastAsia="TimesNewRomanPSMT"/>
          <w:sz w:val="28"/>
          <w:szCs w:val="28"/>
          <w:lang w:val="uz-Cyrl-UZ"/>
        </w:rPr>
        <w:t>tufayli</w:t>
      </w:r>
      <w:r w:rsidRPr="00BC277D">
        <w:rPr>
          <w:rFonts w:eastAsia="TimesNewRomanPSMT"/>
          <w:sz w:val="28"/>
          <w:szCs w:val="28"/>
          <w:lang w:val="uz-Cyrl-UZ"/>
        </w:rPr>
        <w:t xml:space="preserve"> </w:t>
      </w:r>
      <w:r>
        <w:rPr>
          <w:rFonts w:eastAsia="TimesNewRomanPSMT"/>
          <w:sz w:val="28"/>
          <w:szCs w:val="28"/>
          <w:lang w:val="uz-Cyrl-UZ"/>
        </w:rPr>
        <w:t>keskin</w:t>
      </w:r>
    </w:p>
    <w:p w:rsidR="003D2BB0" w:rsidRPr="00881399" w:rsidRDefault="003D2BB0" w:rsidP="003D2BB0">
      <w:pPr>
        <w:widowControl w:val="0"/>
        <w:snapToGrid w:val="0"/>
        <w:spacing w:line="360" w:lineRule="auto"/>
        <w:jc w:val="both"/>
        <w:rPr>
          <w:rFonts w:eastAsia="TimesNewRomanPSMT"/>
          <w:sz w:val="28"/>
          <w:szCs w:val="28"/>
          <w:lang w:val="uz-Cyrl-UZ"/>
        </w:rPr>
      </w:pPr>
      <w:r w:rsidRPr="00785A54">
        <w:rPr>
          <w:rFonts w:eastAsia="TimesNewRomanPSMT"/>
          <w:sz w:val="28"/>
          <w:szCs w:val="28"/>
          <w:lang w:val="en-US"/>
        </w:rPr>
        <w:t>oshadi</w:t>
      </w:r>
    </w:p>
    <w:p w:rsidR="003D2BB0" w:rsidRPr="000358E9"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Pr="002B50A0" w:rsidRDefault="003D2BB0" w:rsidP="003D2BB0">
      <w:pPr>
        <w:widowControl w:val="0"/>
        <w:snapToGrid w:val="0"/>
        <w:jc w:val="center"/>
        <w:rPr>
          <w:b/>
          <w:bCs/>
          <w:sz w:val="28"/>
          <w:szCs w:val="28"/>
          <w:lang w:val="uz-Cyrl-UZ"/>
        </w:rPr>
      </w:pPr>
      <w:r>
        <w:rPr>
          <w:b/>
          <w:bCs/>
          <w:sz w:val="26"/>
          <w:szCs w:val="26"/>
          <w:lang w:val="uz-Cyrl-UZ"/>
        </w:rPr>
        <w:t>TEXNOLOGIYALAR</w:t>
      </w:r>
      <w:r w:rsidRPr="002B50A0">
        <w:rPr>
          <w:b/>
          <w:bCs/>
          <w:sz w:val="26"/>
          <w:szCs w:val="26"/>
          <w:lang w:val="uz-Cyrl-UZ"/>
        </w:rPr>
        <w:t xml:space="preserve"> </w:t>
      </w:r>
      <w:r>
        <w:rPr>
          <w:b/>
          <w:bCs/>
          <w:sz w:val="26"/>
          <w:szCs w:val="26"/>
          <w:lang w:val="uz-Cyrl-UZ"/>
        </w:rPr>
        <w:t>KONSORSIUMI</w:t>
      </w:r>
      <w:r w:rsidRPr="002B50A0">
        <w:rPr>
          <w:b/>
          <w:bCs/>
          <w:sz w:val="26"/>
          <w:szCs w:val="26"/>
          <w:lang w:val="uz-Cyrl-UZ"/>
        </w:rPr>
        <w:t xml:space="preserve"> </w:t>
      </w:r>
      <w:r>
        <w:rPr>
          <w:b/>
          <w:bCs/>
          <w:sz w:val="26"/>
          <w:szCs w:val="26"/>
          <w:lang w:val="uz-Cyrl-UZ"/>
        </w:rPr>
        <w:t>VA</w:t>
      </w:r>
      <w:r w:rsidRPr="002B50A0">
        <w:rPr>
          <w:b/>
          <w:bCs/>
          <w:sz w:val="26"/>
          <w:szCs w:val="26"/>
          <w:lang w:val="uz-Cyrl-UZ"/>
        </w:rPr>
        <w:t xml:space="preserve"> </w:t>
      </w:r>
      <w:r>
        <w:rPr>
          <w:b/>
          <w:bCs/>
          <w:sz w:val="26"/>
          <w:szCs w:val="26"/>
          <w:lang w:val="uz-Cyrl-UZ"/>
        </w:rPr>
        <w:t>INNOVATSIYALAR</w:t>
      </w:r>
      <w:r w:rsidRPr="002B50A0">
        <w:rPr>
          <w:b/>
          <w:sz w:val="26"/>
          <w:szCs w:val="26"/>
          <w:lang w:val="uz-Cyrl-UZ"/>
        </w:rPr>
        <w:t xml:space="preserve">(4 </w:t>
      </w:r>
      <w:r>
        <w:rPr>
          <w:b/>
          <w:sz w:val="26"/>
          <w:szCs w:val="26"/>
          <w:lang w:val="uz-Cyrl-UZ"/>
        </w:rPr>
        <w:t>soat</w:t>
      </w:r>
      <w:r w:rsidRPr="002B50A0">
        <w:rPr>
          <w:b/>
          <w:sz w:val="26"/>
          <w:szCs w:val="26"/>
          <w:lang w:val="uz-Cyrl-UZ"/>
        </w:rPr>
        <w:t>)</w:t>
      </w:r>
    </w:p>
    <w:p w:rsidR="003D2BB0" w:rsidRPr="002B50A0" w:rsidRDefault="003D2BB0" w:rsidP="003D2BB0">
      <w:pPr>
        <w:jc w:val="center"/>
        <w:rPr>
          <w:b/>
          <w:bCs/>
          <w:sz w:val="26"/>
          <w:szCs w:val="26"/>
          <w:lang w:val="uz-Cyrl-UZ"/>
        </w:rPr>
      </w:pPr>
    </w:p>
    <w:p w:rsidR="003D2BB0" w:rsidRPr="006B4F95" w:rsidRDefault="003D2BB0" w:rsidP="003D2BB0">
      <w:pPr>
        <w:jc w:val="center"/>
        <w:rPr>
          <w:b/>
          <w:bCs/>
          <w:sz w:val="26"/>
          <w:szCs w:val="26"/>
          <w:lang w:val="uz-Cyrl-UZ"/>
        </w:rPr>
      </w:pPr>
      <w:r w:rsidRPr="00785A54">
        <w:rPr>
          <w:b/>
          <w:bCs/>
          <w:sz w:val="26"/>
          <w:szCs w:val="26"/>
          <w:highlight w:val="yellow"/>
          <w:lang w:val="uz-Cyrl-UZ"/>
        </w:rPr>
        <w:t>8 MAVZU: TEXNOLOGIYALAR KONSORSIUMINING INNOVATSIYALARGA TA’SIRI</w:t>
      </w:r>
    </w:p>
    <w:p w:rsidR="003D2BB0" w:rsidRDefault="003D2BB0" w:rsidP="003D2BB0">
      <w:pPr>
        <w:pStyle w:val="Style5"/>
        <w:widowControl/>
        <w:spacing w:line="360" w:lineRule="auto"/>
        <w:ind w:firstLine="567"/>
        <w:rPr>
          <w:rStyle w:val="FontStyle128"/>
          <w:b w:val="0"/>
          <w:i w:val="0"/>
          <w:sz w:val="28"/>
          <w:szCs w:val="28"/>
          <w:lang w:val="uz-Cyrl-UZ" w:eastAsia="uz-Latn-UZ"/>
        </w:rPr>
      </w:pPr>
    </w:p>
    <w:p w:rsidR="003D2BB0" w:rsidRPr="008F17FF" w:rsidRDefault="003D2BB0" w:rsidP="003D2BB0">
      <w:pPr>
        <w:pStyle w:val="Style5"/>
        <w:widowControl/>
        <w:spacing w:line="360" w:lineRule="auto"/>
        <w:ind w:firstLine="567"/>
        <w:rPr>
          <w:rStyle w:val="FontStyle141"/>
          <w:rFonts w:eastAsia="SimSun"/>
          <w:sz w:val="28"/>
          <w:szCs w:val="28"/>
          <w:lang w:val="uz-Latn-UZ" w:eastAsia="uz-Latn-UZ"/>
        </w:rPr>
      </w:pPr>
      <w:r>
        <w:rPr>
          <w:rStyle w:val="FontStyle128"/>
          <w:b w:val="0"/>
          <w:i w:val="0"/>
          <w:sz w:val="28"/>
          <w:szCs w:val="28"/>
          <w:lang w:val="uz-Latn-UZ" w:eastAsia="uz-Latn-UZ"/>
        </w:rPr>
        <w:t>Texnologiyalar</w:t>
      </w:r>
      <w:r w:rsidRPr="008F17FF">
        <w:rPr>
          <w:rStyle w:val="FontStyle128"/>
          <w:b w:val="0"/>
          <w:i w:val="0"/>
          <w:sz w:val="28"/>
          <w:szCs w:val="28"/>
          <w:lang w:val="uz-Latn-UZ" w:eastAsia="uz-Latn-UZ"/>
        </w:rPr>
        <w:t xml:space="preserve"> </w:t>
      </w:r>
      <w:r>
        <w:rPr>
          <w:rStyle w:val="FontStyle128"/>
          <w:b w:val="0"/>
          <w:i w:val="0"/>
          <w:sz w:val="28"/>
          <w:szCs w:val="28"/>
          <w:lang w:val="uz-Latn-UZ" w:eastAsia="uz-Latn-UZ"/>
        </w:rPr>
        <w:t>transferi</w:t>
      </w:r>
      <w:r w:rsidRPr="008F17FF">
        <w:rPr>
          <w:rStyle w:val="FontStyle128"/>
          <w:b w:val="0"/>
          <w:i w:val="0"/>
          <w:sz w:val="28"/>
          <w:szCs w:val="28"/>
          <w:lang w:val="uz-Latn-UZ" w:eastAsia="uz-Latn-UZ"/>
        </w:rPr>
        <w:t xml:space="preserve"> </w:t>
      </w:r>
      <w:r>
        <w:rPr>
          <w:rStyle w:val="FontStyle128"/>
          <w:b w:val="0"/>
          <w:i w:val="0"/>
          <w:sz w:val="28"/>
          <w:szCs w:val="28"/>
          <w:lang w:val="uz-Latn-UZ" w:eastAsia="uz-Latn-UZ"/>
        </w:rPr>
        <w:t>markazlari</w:t>
      </w:r>
      <w:r w:rsidRPr="008F17FF">
        <w:rPr>
          <w:rStyle w:val="FontStyle128"/>
          <w:b w:val="0"/>
          <w:i w:val="0"/>
          <w:sz w:val="28"/>
          <w:szCs w:val="28"/>
          <w:lang w:val="uz-Latn-UZ" w:eastAsia="uz-Latn-UZ"/>
        </w:rPr>
        <w:t xml:space="preserve"> (</w:t>
      </w:r>
      <w:r>
        <w:rPr>
          <w:rStyle w:val="FontStyle128"/>
          <w:b w:val="0"/>
          <w:i w:val="0"/>
          <w:sz w:val="28"/>
          <w:szCs w:val="28"/>
          <w:lang w:val="uz-Latn-UZ" w:eastAsia="uz-Latn-UZ"/>
        </w:rPr>
        <w:t>TTM</w:t>
      </w:r>
      <w:r w:rsidRPr="008F17FF">
        <w:rPr>
          <w:rStyle w:val="FontStyle128"/>
          <w:b w:val="0"/>
          <w:i w:val="0"/>
          <w:sz w:val="28"/>
          <w:szCs w:val="28"/>
          <w:lang w:val="uz-Latn-UZ" w:eastAsia="uz-Latn-UZ"/>
        </w:rPr>
        <w:t>)</w:t>
      </w:r>
      <w:r>
        <w:rPr>
          <w:rStyle w:val="FontStyle141"/>
          <w:rFonts w:eastAsia="SimSun"/>
          <w:sz w:val="28"/>
          <w:szCs w:val="28"/>
          <w:lang w:val="uz-Latn-UZ" w:eastAsia="uz-Latn-UZ"/>
        </w:rPr>
        <w:t>ilmiy</w:t>
      </w:r>
      <w:r w:rsidRPr="008F17FF">
        <w:rPr>
          <w:rStyle w:val="FontStyle141"/>
          <w:rFonts w:eastAsia="SimSun"/>
          <w:sz w:val="28"/>
          <w:szCs w:val="28"/>
          <w:lang w:val="uz-Latn-UZ" w:eastAsia="uz-Latn-UZ"/>
        </w:rPr>
        <w:t>-</w:t>
      </w:r>
      <w:r>
        <w:rPr>
          <w:rStyle w:val="FontStyle141"/>
          <w:rFonts w:eastAsia="SimSun"/>
          <w:sz w:val="28"/>
          <w:szCs w:val="28"/>
          <w:lang w:val="uz-Latn-UZ" w:eastAsia="uz-Latn-UZ"/>
        </w:rPr>
        <w:t>texnik</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natijalarning</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tijoratlashuvini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tezlatishi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kichik</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innovatsion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korxonalar</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jumladan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texnoparklar</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va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innovatsion</w:t>
      </w:r>
      <w:r w:rsidRPr="008F17FF">
        <w:rPr>
          <w:rStyle w:val="FontStyle141"/>
          <w:rFonts w:eastAsia="SimSun"/>
          <w:sz w:val="28"/>
          <w:szCs w:val="28"/>
          <w:lang w:val="uz-Latn-UZ" w:eastAsia="uz-Latn-UZ"/>
        </w:rPr>
        <w:t>-</w:t>
      </w:r>
      <w:r>
        <w:rPr>
          <w:rStyle w:val="FontStyle141"/>
          <w:rFonts w:eastAsia="SimSun"/>
          <w:sz w:val="28"/>
          <w:szCs w:val="28"/>
          <w:lang w:val="uz-Latn-UZ" w:eastAsia="uz-Latn-UZ"/>
        </w:rPr>
        <w:t>texnologik</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markazlar</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tarkibida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yaratishni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ta’minlashi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ko‘zda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tutilgan</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1</w:t>
      </w:r>
      <w:r w:rsidRPr="008F17FF">
        <w:rPr>
          <w:rStyle w:val="FontStyle141"/>
          <w:rFonts w:eastAsia="SimSun"/>
          <w:sz w:val="28"/>
          <w:szCs w:val="28"/>
          <w:lang w:val="uz-Cyrl-UZ" w:eastAsia="uz-Latn-UZ"/>
        </w:rPr>
        <w:t>-</w:t>
      </w:r>
      <w:r>
        <w:rPr>
          <w:rStyle w:val="FontStyle141"/>
          <w:rFonts w:eastAsia="SimSun"/>
          <w:sz w:val="28"/>
          <w:szCs w:val="28"/>
          <w:lang w:val="uz-Cyrl-UZ" w:eastAsia="uz-Latn-UZ"/>
        </w:rPr>
        <w:t>jadval</w:t>
      </w:r>
      <w:r w:rsidRPr="008F17FF">
        <w:rPr>
          <w:rStyle w:val="FontStyle141"/>
          <w:rFonts w:eastAsia="SimSun"/>
          <w:sz w:val="28"/>
          <w:szCs w:val="28"/>
          <w:lang w:val="uz-Cyrl-UZ" w:eastAsia="uz-Latn-UZ"/>
        </w:rPr>
        <w:t>)</w:t>
      </w:r>
      <w:r w:rsidRPr="008F17FF">
        <w:rPr>
          <w:rStyle w:val="FontStyle141"/>
          <w:rFonts w:eastAsia="SimSun"/>
          <w:sz w:val="28"/>
          <w:szCs w:val="28"/>
          <w:lang w:val="uz-Latn-UZ" w:eastAsia="uz-Latn-UZ"/>
        </w:rPr>
        <w:t>.</w:t>
      </w:r>
    </w:p>
    <w:p w:rsidR="003D2BB0" w:rsidRPr="008F17FF" w:rsidRDefault="003D2BB0" w:rsidP="003D2BB0">
      <w:pPr>
        <w:pStyle w:val="Style3"/>
        <w:widowControl/>
        <w:spacing w:line="360" w:lineRule="auto"/>
        <w:ind w:firstLine="567"/>
        <w:rPr>
          <w:rStyle w:val="FontStyle141"/>
          <w:rFonts w:eastAsia="SimSun"/>
          <w:b/>
          <w:sz w:val="28"/>
          <w:szCs w:val="28"/>
          <w:lang w:val="uz-Latn-UZ" w:eastAsia="uz-Latn-UZ"/>
        </w:rPr>
      </w:pPr>
      <w:r>
        <w:rPr>
          <w:rStyle w:val="FontStyle141"/>
          <w:rFonts w:eastAsia="SimSun"/>
          <w:b/>
          <w:sz w:val="28"/>
          <w:szCs w:val="28"/>
          <w:lang w:val="uz-Cyrl-UZ" w:eastAsia="uz-Latn-UZ"/>
        </w:rPr>
        <w:t>1</w:t>
      </w:r>
      <w:r w:rsidRPr="008F17FF">
        <w:rPr>
          <w:rStyle w:val="FontStyle141"/>
          <w:rFonts w:eastAsia="SimSun"/>
          <w:b/>
          <w:sz w:val="28"/>
          <w:szCs w:val="28"/>
          <w:lang w:val="uz-Latn-UZ" w:eastAsia="uz-Latn-UZ"/>
        </w:rPr>
        <w:t>-</w:t>
      </w:r>
      <w:r>
        <w:rPr>
          <w:rStyle w:val="FontStyle141"/>
          <w:rFonts w:eastAsia="SimSun"/>
          <w:b/>
          <w:sz w:val="28"/>
          <w:szCs w:val="28"/>
          <w:lang w:val="uz-Latn-UZ" w:eastAsia="uz-Latn-UZ"/>
        </w:rPr>
        <w:t>jadval</w:t>
      </w:r>
      <w:r w:rsidRPr="008F17FF">
        <w:rPr>
          <w:rStyle w:val="ab"/>
          <w:b/>
          <w:sz w:val="28"/>
          <w:szCs w:val="28"/>
          <w:lang w:val="uz-Latn-UZ" w:eastAsia="uz-Latn-UZ"/>
        </w:rPr>
        <w:footnoteReference w:id="13"/>
      </w:r>
    </w:p>
    <w:p w:rsidR="003D2BB0" w:rsidRPr="008F17FF" w:rsidRDefault="003D2BB0" w:rsidP="003D2BB0">
      <w:pPr>
        <w:spacing w:line="360" w:lineRule="auto"/>
        <w:jc w:val="center"/>
        <w:rPr>
          <w:rStyle w:val="FontStyle141"/>
          <w:rFonts w:eastAsia="SimSun"/>
          <w:sz w:val="28"/>
          <w:szCs w:val="28"/>
          <w:lang w:val="uz-Latn-UZ" w:eastAsia="uz-Latn-UZ"/>
        </w:rPr>
      </w:pPr>
      <w:r>
        <w:rPr>
          <w:rStyle w:val="FontStyle141"/>
          <w:rFonts w:eastAsia="SimSun"/>
          <w:b/>
          <w:sz w:val="28"/>
          <w:szCs w:val="28"/>
          <w:lang w:val="uz-Latn-UZ" w:eastAsia="uz-Latn-UZ"/>
        </w:rPr>
        <w:t>Texnologiyalar</w:t>
      </w:r>
      <w:r w:rsidRPr="008F17FF">
        <w:rPr>
          <w:rStyle w:val="FontStyle141"/>
          <w:rFonts w:eastAsia="SimSun"/>
          <w:b/>
          <w:sz w:val="28"/>
          <w:szCs w:val="28"/>
          <w:lang w:val="uz-Latn-UZ" w:eastAsia="uz-Latn-UZ"/>
        </w:rPr>
        <w:t xml:space="preserve"> </w:t>
      </w:r>
      <w:r>
        <w:rPr>
          <w:rStyle w:val="FontStyle141"/>
          <w:rFonts w:eastAsia="SimSun"/>
          <w:b/>
          <w:sz w:val="28"/>
          <w:szCs w:val="28"/>
          <w:lang w:val="uz-Latn-UZ" w:eastAsia="uz-Latn-UZ"/>
        </w:rPr>
        <w:t>transferi</w:t>
      </w:r>
      <w:r w:rsidRPr="008F17FF">
        <w:rPr>
          <w:rStyle w:val="FontStyle141"/>
          <w:rFonts w:eastAsia="SimSun"/>
          <w:b/>
          <w:sz w:val="28"/>
          <w:szCs w:val="28"/>
          <w:lang w:val="uz-Latn-UZ" w:eastAsia="uz-Latn-UZ"/>
        </w:rPr>
        <w:t xml:space="preserve"> </w:t>
      </w:r>
      <w:r>
        <w:rPr>
          <w:rStyle w:val="FontStyle141"/>
          <w:rFonts w:eastAsia="SimSun"/>
          <w:b/>
          <w:sz w:val="28"/>
          <w:szCs w:val="28"/>
          <w:lang w:val="uz-Latn-UZ" w:eastAsia="uz-Latn-UZ"/>
        </w:rPr>
        <w:t>markazining</w:t>
      </w:r>
      <w:r w:rsidRPr="008F17FF">
        <w:rPr>
          <w:rStyle w:val="FontStyle141"/>
          <w:rFonts w:eastAsia="SimSun"/>
          <w:b/>
          <w:sz w:val="28"/>
          <w:szCs w:val="28"/>
          <w:lang w:val="uz-Latn-UZ" w:eastAsia="uz-Latn-UZ"/>
        </w:rPr>
        <w:t xml:space="preserve"> </w:t>
      </w:r>
      <w:r>
        <w:rPr>
          <w:rStyle w:val="FontStyle141"/>
          <w:rFonts w:eastAsia="SimSun"/>
          <w:b/>
          <w:sz w:val="28"/>
          <w:szCs w:val="28"/>
          <w:lang w:val="uz-Latn-UZ" w:eastAsia="uz-Latn-UZ"/>
        </w:rPr>
        <w:t>asosiy</w:t>
      </w:r>
      <w:r w:rsidRPr="008F17FF">
        <w:rPr>
          <w:rStyle w:val="FontStyle141"/>
          <w:rFonts w:eastAsia="SimSun"/>
          <w:b/>
          <w:sz w:val="28"/>
          <w:szCs w:val="28"/>
          <w:lang w:val="uz-Latn-UZ" w:eastAsia="uz-Latn-UZ"/>
        </w:rPr>
        <w:t xml:space="preserve"> </w:t>
      </w:r>
      <w:r>
        <w:rPr>
          <w:rStyle w:val="FontStyle141"/>
          <w:rFonts w:eastAsia="SimSun"/>
          <w:b/>
          <w:sz w:val="28"/>
          <w:szCs w:val="28"/>
          <w:lang w:val="uz-Latn-UZ" w:eastAsia="uz-Latn-UZ"/>
        </w:rPr>
        <w:t>vazifalari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34"/>
        <w:gridCol w:w="4837"/>
      </w:tblGrid>
      <w:tr w:rsidR="003D2BB0" w:rsidRPr="008F17FF" w:rsidTr="001A62EC">
        <w:trPr>
          <w:jc w:val="center"/>
        </w:trPr>
        <w:tc>
          <w:tcPr>
            <w:tcW w:w="4786" w:type="dxa"/>
            <w:vAlign w:val="center"/>
          </w:tcPr>
          <w:p w:rsidR="003D2BB0" w:rsidRPr="008F17FF" w:rsidRDefault="003D2BB0" w:rsidP="001A62EC">
            <w:pPr>
              <w:spacing w:line="360" w:lineRule="auto"/>
              <w:jc w:val="center"/>
              <w:rPr>
                <w:rStyle w:val="FontStyle141"/>
                <w:rFonts w:eastAsia="SimSun"/>
                <w:b/>
                <w:sz w:val="28"/>
                <w:szCs w:val="28"/>
                <w:lang w:val="uz-Latn-UZ" w:eastAsia="uz-Latn-UZ"/>
              </w:rPr>
            </w:pPr>
            <w:r>
              <w:rPr>
                <w:rStyle w:val="FontStyle139"/>
                <w:b/>
                <w:sz w:val="28"/>
                <w:szCs w:val="28"/>
                <w:lang w:val="uz-Latn-UZ" w:eastAsia="uz-Latn-UZ"/>
              </w:rPr>
              <w:t>Texnologiyaning</w:t>
            </w:r>
            <w:r w:rsidRPr="008F17FF">
              <w:rPr>
                <w:rStyle w:val="FontStyle139"/>
                <w:b/>
                <w:sz w:val="28"/>
                <w:szCs w:val="28"/>
                <w:lang w:val="uz-Latn-UZ" w:eastAsia="uz-Latn-UZ"/>
              </w:rPr>
              <w:t xml:space="preserve"> </w:t>
            </w:r>
            <w:r>
              <w:rPr>
                <w:rStyle w:val="FontStyle139"/>
                <w:b/>
                <w:sz w:val="28"/>
                <w:szCs w:val="28"/>
                <w:lang w:val="uz-Latn-UZ" w:eastAsia="uz-Latn-UZ"/>
              </w:rPr>
              <w:t>rivojlanish</w:t>
            </w:r>
            <w:r w:rsidRPr="008F17FF">
              <w:rPr>
                <w:rStyle w:val="FontStyle139"/>
                <w:b/>
                <w:sz w:val="28"/>
                <w:szCs w:val="28"/>
                <w:lang w:val="uz-Latn-UZ" w:eastAsia="uz-Latn-UZ"/>
              </w:rPr>
              <w:t xml:space="preserve"> </w:t>
            </w:r>
            <w:r>
              <w:rPr>
                <w:rStyle w:val="FontStyle139"/>
                <w:b/>
                <w:sz w:val="28"/>
                <w:szCs w:val="28"/>
                <w:lang w:val="uz-Latn-UZ" w:eastAsia="uz-Latn-UZ"/>
              </w:rPr>
              <w:t>bosqichlari</w:t>
            </w:r>
          </w:p>
        </w:tc>
        <w:tc>
          <w:tcPr>
            <w:tcW w:w="4928" w:type="dxa"/>
            <w:vAlign w:val="center"/>
          </w:tcPr>
          <w:p w:rsidR="003D2BB0" w:rsidRPr="008F17FF" w:rsidRDefault="003D2BB0" w:rsidP="001A62EC">
            <w:pPr>
              <w:spacing w:line="360" w:lineRule="auto"/>
              <w:jc w:val="center"/>
              <w:rPr>
                <w:rStyle w:val="FontStyle141"/>
                <w:rFonts w:eastAsia="SimSun"/>
                <w:b/>
                <w:sz w:val="28"/>
                <w:szCs w:val="28"/>
                <w:lang w:val="uz-Latn-UZ" w:eastAsia="uz-Latn-UZ"/>
              </w:rPr>
            </w:pPr>
            <w:r>
              <w:rPr>
                <w:rStyle w:val="FontStyle139"/>
                <w:b/>
                <w:sz w:val="28"/>
                <w:szCs w:val="28"/>
                <w:lang w:val="uz-Latn-UZ" w:eastAsia="uz-Latn-UZ"/>
              </w:rPr>
              <w:t>Texnologiyalar</w:t>
            </w:r>
            <w:r w:rsidRPr="008F17FF">
              <w:rPr>
                <w:rStyle w:val="FontStyle139"/>
                <w:b/>
                <w:sz w:val="28"/>
                <w:szCs w:val="28"/>
                <w:lang w:val="uz-Latn-UZ" w:eastAsia="uz-Latn-UZ"/>
              </w:rPr>
              <w:t xml:space="preserve"> </w:t>
            </w:r>
            <w:r>
              <w:rPr>
                <w:rStyle w:val="FontStyle139"/>
                <w:b/>
                <w:sz w:val="28"/>
                <w:szCs w:val="28"/>
                <w:lang w:val="uz-Latn-UZ" w:eastAsia="uz-Latn-UZ"/>
              </w:rPr>
              <w:t>transferi</w:t>
            </w:r>
            <w:r w:rsidRPr="008F17FF">
              <w:rPr>
                <w:rStyle w:val="FontStyle139"/>
                <w:b/>
                <w:sz w:val="28"/>
                <w:szCs w:val="28"/>
                <w:lang w:val="uz-Latn-UZ" w:eastAsia="uz-Latn-UZ"/>
              </w:rPr>
              <w:t xml:space="preserve"> </w:t>
            </w:r>
            <w:r>
              <w:rPr>
                <w:rStyle w:val="FontStyle139"/>
                <w:b/>
                <w:sz w:val="28"/>
                <w:szCs w:val="28"/>
                <w:lang w:val="uz-Latn-UZ" w:eastAsia="uz-Latn-UZ"/>
              </w:rPr>
              <w:t>bosqichlari</w:t>
            </w:r>
          </w:p>
        </w:tc>
      </w:tr>
      <w:tr w:rsidR="003D2BB0" w:rsidRPr="005038B8" w:rsidTr="001A62EC">
        <w:trPr>
          <w:jc w:val="center"/>
        </w:trPr>
        <w:tc>
          <w:tcPr>
            <w:tcW w:w="4786" w:type="dxa"/>
          </w:tcPr>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Ilmiy</w:t>
            </w:r>
            <w:r w:rsidRPr="008F17FF">
              <w:rPr>
                <w:rStyle w:val="FontStyle139"/>
                <w:sz w:val="28"/>
                <w:szCs w:val="28"/>
                <w:lang w:val="uz-Latn-UZ" w:eastAsia="uz-Latn-UZ"/>
              </w:rPr>
              <w:t>-</w:t>
            </w:r>
            <w:r>
              <w:rPr>
                <w:rStyle w:val="FontStyle139"/>
                <w:sz w:val="28"/>
                <w:szCs w:val="28"/>
                <w:lang w:val="uz-Latn-UZ" w:eastAsia="uz-Latn-UZ"/>
              </w:rPr>
              <w:t>tadqiqotchilik</w:t>
            </w:r>
            <w:r w:rsidRPr="008F17FF">
              <w:rPr>
                <w:rStyle w:val="FontStyle139"/>
                <w:sz w:val="28"/>
                <w:szCs w:val="28"/>
                <w:lang w:val="uz-Latn-UZ" w:eastAsia="uz-Latn-UZ"/>
              </w:rPr>
              <w:t xml:space="preserve"> </w:t>
            </w:r>
            <w:r>
              <w:rPr>
                <w:rStyle w:val="FontStyle139"/>
                <w:sz w:val="28"/>
                <w:szCs w:val="28"/>
                <w:lang w:val="uz-Latn-UZ" w:eastAsia="uz-Latn-UZ"/>
              </w:rPr>
              <w:t>ishlari</w:t>
            </w:r>
            <w:r w:rsidRPr="008F17FF">
              <w:rPr>
                <w:rStyle w:val="FontStyle139"/>
                <w:sz w:val="28"/>
                <w:szCs w:val="28"/>
                <w:lang w:val="uz-Latn-UZ" w:eastAsia="uz-Latn-UZ"/>
              </w:rPr>
              <w:t xml:space="preserve"> </w:t>
            </w:r>
            <w:r>
              <w:rPr>
                <w:rStyle w:val="FontStyle139"/>
                <w:sz w:val="28"/>
                <w:szCs w:val="28"/>
                <w:lang w:val="uz-Latn-UZ" w:eastAsia="uz-Latn-UZ"/>
              </w:rPr>
              <w:t>bosqichlarini</w:t>
            </w:r>
            <w:r w:rsidRPr="008F17FF">
              <w:rPr>
                <w:rStyle w:val="FontStyle139"/>
                <w:sz w:val="28"/>
                <w:szCs w:val="28"/>
                <w:lang w:val="uz-Latn-UZ" w:eastAsia="uz-Latn-UZ"/>
              </w:rPr>
              <w:t xml:space="preserve"> </w:t>
            </w:r>
            <w:r>
              <w:rPr>
                <w:rStyle w:val="FontStyle139"/>
                <w:sz w:val="28"/>
                <w:szCs w:val="28"/>
                <w:lang w:val="uz-Latn-UZ" w:eastAsia="uz-Latn-UZ"/>
              </w:rPr>
              <w:t>bajarish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Texnologiyani</w:t>
            </w:r>
            <w:r w:rsidRPr="008F17FF">
              <w:rPr>
                <w:rStyle w:val="FontStyle139"/>
                <w:sz w:val="28"/>
                <w:szCs w:val="28"/>
                <w:lang w:val="uz-Latn-UZ" w:eastAsia="uz-Latn-UZ"/>
              </w:rPr>
              <w:t xml:space="preserve"> </w:t>
            </w:r>
            <w:r>
              <w:rPr>
                <w:rStyle w:val="FontStyle139"/>
                <w:sz w:val="28"/>
                <w:szCs w:val="28"/>
                <w:lang w:val="uz-Latn-UZ" w:eastAsia="uz-Latn-UZ"/>
              </w:rPr>
              <w:t>amalga</w:t>
            </w:r>
            <w:r w:rsidRPr="008F17FF">
              <w:rPr>
                <w:rStyle w:val="FontStyle139"/>
                <w:sz w:val="28"/>
                <w:szCs w:val="28"/>
                <w:lang w:val="uz-Latn-UZ" w:eastAsia="uz-Latn-UZ"/>
              </w:rPr>
              <w:t xml:space="preserve"> </w:t>
            </w:r>
            <w:r>
              <w:rPr>
                <w:rStyle w:val="FontStyle139"/>
                <w:sz w:val="28"/>
                <w:szCs w:val="28"/>
                <w:lang w:val="uz-Latn-UZ" w:eastAsia="uz-Latn-UZ"/>
              </w:rPr>
              <w:t>oshirish</w:t>
            </w:r>
            <w:r w:rsidRPr="008F17FF">
              <w:rPr>
                <w:rStyle w:val="FontStyle139"/>
                <w:sz w:val="28"/>
                <w:szCs w:val="28"/>
                <w:lang w:val="uz-Latn-UZ" w:eastAsia="uz-Latn-UZ"/>
              </w:rPr>
              <w:t xml:space="preserve"> </w:t>
            </w:r>
            <w:r>
              <w:rPr>
                <w:rStyle w:val="FontStyle139"/>
                <w:sz w:val="28"/>
                <w:szCs w:val="28"/>
                <w:lang w:val="uz-Latn-UZ" w:eastAsia="uz-Latn-UZ"/>
              </w:rPr>
              <w:t>imkoniyatini</w:t>
            </w:r>
            <w:r w:rsidRPr="008F17FF">
              <w:rPr>
                <w:rStyle w:val="FontStyle139"/>
                <w:sz w:val="28"/>
                <w:szCs w:val="28"/>
                <w:lang w:val="uz-Latn-UZ" w:eastAsia="uz-Latn-UZ"/>
              </w:rPr>
              <w:t xml:space="preserve"> </w:t>
            </w:r>
            <w:r>
              <w:rPr>
                <w:rStyle w:val="FontStyle139"/>
                <w:sz w:val="28"/>
                <w:szCs w:val="28"/>
                <w:lang w:val="uz-Latn-UZ" w:eastAsia="uz-Latn-UZ"/>
              </w:rPr>
              <w:t>tekshirish</w:t>
            </w:r>
          </w:p>
        </w:tc>
        <w:tc>
          <w:tcPr>
            <w:tcW w:w="4928" w:type="dxa"/>
          </w:tcPr>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Tadqiqot</w:t>
            </w:r>
            <w:r w:rsidRPr="008F17FF">
              <w:rPr>
                <w:rStyle w:val="FontStyle139"/>
                <w:sz w:val="28"/>
                <w:szCs w:val="28"/>
                <w:lang w:val="uz-Latn-UZ" w:eastAsia="uz-Latn-UZ"/>
              </w:rPr>
              <w:t xml:space="preserve"> </w:t>
            </w:r>
            <w:r>
              <w:rPr>
                <w:rStyle w:val="FontStyle139"/>
                <w:sz w:val="28"/>
                <w:szCs w:val="28"/>
                <w:lang w:val="uz-Latn-UZ" w:eastAsia="uz-Latn-UZ"/>
              </w:rPr>
              <w:t>natijalarini</w:t>
            </w:r>
            <w:r w:rsidRPr="008F17FF">
              <w:rPr>
                <w:rStyle w:val="FontStyle139"/>
                <w:sz w:val="28"/>
                <w:szCs w:val="28"/>
                <w:lang w:val="uz-Latn-UZ" w:eastAsia="uz-Latn-UZ"/>
              </w:rPr>
              <w:t xml:space="preserve"> </w:t>
            </w:r>
            <w:r>
              <w:rPr>
                <w:rStyle w:val="FontStyle139"/>
                <w:sz w:val="28"/>
                <w:szCs w:val="28"/>
                <w:lang w:val="uz-Cyrl-UZ" w:eastAsia="uz-Latn-UZ"/>
              </w:rPr>
              <w:t>e’l</w:t>
            </w:r>
            <w:r>
              <w:rPr>
                <w:rStyle w:val="FontStyle139"/>
                <w:sz w:val="28"/>
                <w:szCs w:val="28"/>
                <w:lang w:val="uz-Latn-UZ" w:eastAsia="uz-Latn-UZ"/>
              </w:rPr>
              <w:t>on</w:t>
            </w:r>
            <w:r w:rsidRPr="008F17FF">
              <w:rPr>
                <w:rStyle w:val="FontStyle139"/>
                <w:sz w:val="28"/>
                <w:szCs w:val="28"/>
                <w:lang w:val="uz-Latn-UZ" w:eastAsia="uz-Latn-UZ"/>
              </w:rPr>
              <w:t xml:space="preserve"> </w:t>
            </w:r>
            <w:r>
              <w:rPr>
                <w:rStyle w:val="FontStyle139"/>
                <w:sz w:val="28"/>
                <w:szCs w:val="28"/>
                <w:lang w:val="uz-Latn-UZ" w:eastAsia="uz-Latn-UZ"/>
              </w:rPr>
              <w:t>qilish</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Patent</w:t>
            </w:r>
            <w:r w:rsidRPr="008F17FF">
              <w:rPr>
                <w:rStyle w:val="FontStyle139"/>
                <w:sz w:val="28"/>
                <w:szCs w:val="28"/>
                <w:lang w:val="uz-Latn-UZ" w:eastAsia="uz-Latn-UZ"/>
              </w:rPr>
              <w:t xml:space="preserve"> </w:t>
            </w:r>
            <w:r>
              <w:rPr>
                <w:rStyle w:val="FontStyle139"/>
                <w:sz w:val="28"/>
                <w:szCs w:val="28"/>
                <w:lang w:val="uz-Latn-UZ" w:eastAsia="uz-Latn-UZ"/>
              </w:rPr>
              <w:t>arizalari</w:t>
            </w:r>
            <w:r w:rsidRPr="008F17FF">
              <w:rPr>
                <w:rStyle w:val="FontStyle139"/>
                <w:sz w:val="28"/>
                <w:szCs w:val="28"/>
                <w:lang w:val="uz-Latn-UZ" w:eastAsia="uz-Latn-UZ"/>
              </w:rPr>
              <w:t xml:space="preserve"> </w:t>
            </w:r>
            <w:r>
              <w:rPr>
                <w:rStyle w:val="FontStyle139"/>
                <w:sz w:val="28"/>
                <w:szCs w:val="28"/>
                <w:lang w:val="uz-Latn-UZ" w:eastAsia="uz-Latn-UZ"/>
              </w:rPr>
              <w:t>berish</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Anjuman</w:t>
            </w:r>
            <w:r w:rsidRPr="008F17FF">
              <w:rPr>
                <w:rStyle w:val="FontStyle139"/>
                <w:sz w:val="28"/>
                <w:szCs w:val="28"/>
                <w:lang w:val="uz-Latn-UZ" w:eastAsia="uz-Latn-UZ"/>
              </w:rPr>
              <w:t xml:space="preserve"> </w:t>
            </w:r>
            <w:r>
              <w:rPr>
                <w:rStyle w:val="FontStyle139"/>
                <w:sz w:val="28"/>
                <w:szCs w:val="28"/>
                <w:lang w:val="uz-Latn-UZ" w:eastAsia="uz-Latn-UZ"/>
              </w:rPr>
              <w:t>va</w:t>
            </w:r>
            <w:r w:rsidRPr="008F17FF">
              <w:rPr>
                <w:rStyle w:val="FontStyle139"/>
                <w:sz w:val="28"/>
                <w:szCs w:val="28"/>
                <w:lang w:val="uz-Latn-UZ" w:eastAsia="uz-Latn-UZ"/>
              </w:rPr>
              <w:t xml:space="preserve"> </w:t>
            </w:r>
            <w:r>
              <w:rPr>
                <w:rStyle w:val="FontStyle139"/>
                <w:sz w:val="28"/>
                <w:szCs w:val="28"/>
                <w:lang w:val="uz-Latn-UZ" w:eastAsia="uz-Latn-UZ"/>
              </w:rPr>
              <w:t>ko‘rgazmalarda</w:t>
            </w:r>
            <w:r w:rsidRPr="008F17FF">
              <w:rPr>
                <w:rStyle w:val="FontStyle139"/>
                <w:sz w:val="28"/>
                <w:szCs w:val="28"/>
                <w:lang w:val="uz-Latn-UZ" w:eastAsia="uz-Latn-UZ"/>
              </w:rPr>
              <w:t xml:space="preserve"> </w:t>
            </w:r>
            <w:r>
              <w:rPr>
                <w:rStyle w:val="FontStyle139"/>
                <w:sz w:val="28"/>
                <w:szCs w:val="28"/>
                <w:lang w:val="uz-Latn-UZ" w:eastAsia="uz-Latn-UZ"/>
              </w:rPr>
              <w:t>qatnashish</w:t>
            </w:r>
          </w:p>
          <w:p w:rsidR="003D2BB0" w:rsidRPr="008F17FF" w:rsidRDefault="003D2BB0" w:rsidP="001A62EC">
            <w:pPr>
              <w:pStyle w:val="Style40"/>
              <w:widowControl/>
              <w:spacing w:line="360" w:lineRule="auto"/>
              <w:rPr>
                <w:rStyle w:val="FontStyle141"/>
                <w:rFonts w:eastAsia="SimSun"/>
                <w:sz w:val="28"/>
                <w:szCs w:val="28"/>
                <w:lang w:val="uz-Latn-UZ" w:eastAsia="uz-Latn-UZ"/>
              </w:rPr>
            </w:pPr>
            <w:r>
              <w:rPr>
                <w:rStyle w:val="FontStyle139"/>
                <w:sz w:val="28"/>
                <w:szCs w:val="28"/>
                <w:lang w:val="uz-Latn-UZ" w:eastAsia="uz-Latn-UZ"/>
              </w:rPr>
              <w:t>Ilmiy</w:t>
            </w:r>
            <w:r w:rsidRPr="008F17FF">
              <w:rPr>
                <w:rStyle w:val="FontStyle139"/>
                <w:sz w:val="28"/>
                <w:szCs w:val="28"/>
                <w:lang w:val="uz-Latn-UZ" w:eastAsia="uz-Latn-UZ"/>
              </w:rPr>
              <w:t>-</w:t>
            </w:r>
            <w:r>
              <w:rPr>
                <w:rStyle w:val="FontStyle139"/>
                <w:sz w:val="28"/>
                <w:szCs w:val="28"/>
                <w:lang w:val="uz-Latn-UZ" w:eastAsia="uz-Latn-UZ"/>
              </w:rPr>
              <w:t>tadqiqotchilik</w:t>
            </w:r>
            <w:r w:rsidRPr="008F17FF">
              <w:rPr>
                <w:rStyle w:val="FontStyle139"/>
                <w:sz w:val="28"/>
                <w:szCs w:val="28"/>
                <w:lang w:val="uz-Latn-UZ" w:eastAsia="uz-Latn-UZ"/>
              </w:rPr>
              <w:t xml:space="preserve"> </w:t>
            </w:r>
            <w:r>
              <w:rPr>
                <w:rStyle w:val="FontStyle139"/>
                <w:sz w:val="28"/>
                <w:szCs w:val="28"/>
                <w:lang w:val="uz-Latn-UZ" w:eastAsia="uz-Latn-UZ"/>
              </w:rPr>
              <w:t>ishlari</w:t>
            </w:r>
            <w:r w:rsidRPr="008F17FF">
              <w:rPr>
                <w:rStyle w:val="FontStyle139"/>
                <w:sz w:val="28"/>
                <w:szCs w:val="28"/>
                <w:lang w:val="uz-Latn-UZ" w:eastAsia="uz-Latn-UZ"/>
              </w:rPr>
              <w:t xml:space="preserve"> </w:t>
            </w:r>
            <w:r>
              <w:rPr>
                <w:rStyle w:val="FontStyle139"/>
                <w:sz w:val="28"/>
                <w:szCs w:val="28"/>
                <w:lang w:val="uz-Latn-UZ" w:eastAsia="uz-Latn-UZ"/>
              </w:rPr>
              <w:t>natijalariga</w:t>
            </w:r>
            <w:r w:rsidRPr="008F17FF">
              <w:rPr>
                <w:rStyle w:val="FontStyle139"/>
                <w:sz w:val="28"/>
                <w:szCs w:val="28"/>
                <w:lang w:val="uz-Latn-UZ" w:eastAsia="uz-Latn-UZ"/>
              </w:rPr>
              <w:t xml:space="preserve"> </w:t>
            </w:r>
            <w:r>
              <w:rPr>
                <w:rStyle w:val="FontStyle139"/>
                <w:sz w:val="28"/>
                <w:szCs w:val="28"/>
                <w:lang w:val="uz-Cyrl-UZ" w:eastAsia="uz-Latn-UZ"/>
              </w:rPr>
              <w:t>e</w:t>
            </w:r>
            <w:r>
              <w:rPr>
                <w:rStyle w:val="FontStyle139"/>
                <w:sz w:val="28"/>
                <w:szCs w:val="28"/>
                <w:lang w:val="uz-Latn-UZ" w:eastAsia="uz-Latn-UZ"/>
              </w:rPr>
              <w:t>galikhuquqini</w:t>
            </w:r>
            <w:r w:rsidRPr="008F17FF">
              <w:rPr>
                <w:rStyle w:val="FontStyle139"/>
                <w:sz w:val="28"/>
                <w:szCs w:val="28"/>
                <w:lang w:val="uz-Latn-UZ" w:eastAsia="uz-Latn-UZ"/>
              </w:rPr>
              <w:t xml:space="preserve"> </w:t>
            </w:r>
            <w:r>
              <w:rPr>
                <w:rStyle w:val="FontStyle139"/>
                <w:sz w:val="28"/>
                <w:szCs w:val="28"/>
                <w:lang w:val="uz-Latn-UZ" w:eastAsia="uz-Latn-UZ"/>
              </w:rPr>
              <w:t>sotish</w:t>
            </w:r>
          </w:p>
        </w:tc>
      </w:tr>
      <w:tr w:rsidR="003D2BB0" w:rsidRPr="008F17FF" w:rsidTr="001A62EC">
        <w:trPr>
          <w:jc w:val="center"/>
        </w:trPr>
        <w:tc>
          <w:tcPr>
            <w:tcW w:w="4786" w:type="dxa"/>
          </w:tcPr>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Tajriba</w:t>
            </w:r>
            <w:r w:rsidRPr="008F17FF">
              <w:rPr>
                <w:rStyle w:val="FontStyle139"/>
                <w:sz w:val="28"/>
                <w:szCs w:val="28"/>
                <w:lang w:val="uz-Latn-UZ" w:eastAsia="uz-Latn-UZ"/>
              </w:rPr>
              <w:t>-</w:t>
            </w:r>
            <w:r>
              <w:rPr>
                <w:rStyle w:val="FontStyle139"/>
                <w:sz w:val="28"/>
                <w:szCs w:val="28"/>
                <w:lang w:val="uz-Latn-UZ" w:eastAsia="uz-Latn-UZ"/>
              </w:rPr>
              <w:t>konstruktorlik</w:t>
            </w:r>
            <w:r w:rsidRPr="008F17FF">
              <w:rPr>
                <w:rStyle w:val="FontStyle139"/>
                <w:sz w:val="28"/>
                <w:szCs w:val="28"/>
                <w:lang w:val="uz-Latn-UZ" w:eastAsia="uz-Latn-UZ"/>
              </w:rPr>
              <w:t xml:space="preserve"> </w:t>
            </w:r>
            <w:r>
              <w:rPr>
                <w:rStyle w:val="FontStyle139"/>
                <w:sz w:val="28"/>
                <w:szCs w:val="28"/>
                <w:lang w:val="uz-Latn-UZ" w:eastAsia="uz-Latn-UZ"/>
              </w:rPr>
              <w:t>ishlari</w:t>
            </w:r>
            <w:r w:rsidRPr="008F17FF">
              <w:rPr>
                <w:rStyle w:val="FontStyle139"/>
                <w:sz w:val="28"/>
                <w:szCs w:val="28"/>
                <w:lang w:val="uz-Latn-UZ" w:eastAsia="uz-Latn-UZ"/>
              </w:rPr>
              <w:t xml:space="preserve"> </w:t>
            </w:r>
            <w:r>
              <w:rPr>
                <w:rStyle w:val="FontStyle139"/>
                <w:sz w:val="28"/>
                <w:szCs w:val="28"/>
                <w:lang w:val="uz-Latn-UZ" w:eastAsia="uz-Latn-UZ"/>
              </w:rPr>
              <w:t>bosqichlarini</w:t>
            </w:r>
            <w:r w:rsidRPr="008F17FF">
              <w:rPr>
                <w:rStyle w:val="FontStyle139"/>
                <w:sz w:val="28"/>
                <w:szCs w:val="28"/>
                <w:lang w:val="uz-Latn-UZ" w:eastAsia="uz-Latn-UZ"/>
              </w:rPr>
              <w:t xml:space="preserve"> </w:t>
            </w:r>
            <w:r>
              <w:rPr>
                <w:rStyle w:val="FontStyle139"/>
                <w:sz w:val="28"/>
                <w:szCs w:val="28"/>
                <w:lang w:val="uz-Latn-UZ" w:eastAsia="uz-Latn-UZ"/>
              </w:rPr>
              <w:t>bajarish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Mahsulotning</w:t>
            </w:r>
            <w:r w:rsidRPr="008F17FF">
              <w:rPr>
                <w:rStyle w:val="FontStyle139"/>
                <w:sz w:val="28"/>
                <w:szCs w:val="28"/>
                <w:lang w:val="uz-Latn-UZ" w:eastAsia="uz-Latn-UZ"/>
              </w:rPr>
              <w:t xml:space="preserve"> </w:t>
            </w:r>
            <w:r>
              <w:rPr>
                <w:rStyle w:val="FontStyle139"/>
                <w:sz w:val="28"/>
                <w:szCs w:val="28"/>
                <w:lang w:val="uz-Latn-UZ" w:eastAsia="uz-Latn-UZ"/>
              </w:rPr>
              <w:t>sinov</w:t>
            </w:r>
            <w:r w:rsidRPr="008F17FF">
              <w:rPr>
                <w:rStyle w:val="FontStyle139"/>
                <w:sz w:val="28"/>
                <w:szCs w:val="28"/>
                <w:lang w:val="uz-Latn-UZ" w:eastAsia="uz-Latn-UZ"/>
              </w:rPr>
              <w:t xml:space="preserve"> </w:t>
            </w:r>
            <w:r>
              <w:rPr>
                <w:rStyle w:val="FontStyle139"/>
                <w:sz w:val="28"/>
                <w:szCs w:val="28"/>
                <w:lang w:val="uz-Latn-UZ" w:eastAsia="uz-Latn-UZ"/>
              </w:rPr>
              <w:t>namunasi</w:t>
            </w:r>
            <w:r w:rsidRPr="008F17FF">
              <w:rPr>
                <w:rStyle w:val="FontStyle139"/>
                <w:sz w:val="28"/>
                <w:szCs w:val="28"/>
                <w:lang w:val="uz-Latn-UZ" w:eastAsia="uz-Latn-UZ"/>
              </w:rPr>
              <w:t xml:space="preserve"> </w:t>
            </w:r>
            <w:r>
              <w:rPr>
                <w:rStyle w:val="FontStyle139"/>
                <w:sz w:val="28"/>
                <w:szCs w:val="28"/>
                <w:lang w:val="uz-Latn-UZ" w:eastAsia="uz-Latn-UZ"/>
              </w:rPr>
              <w:lastRenderedPageBreak/>
              <w:t>Texnologiya</w:t>
            </w:r>
            <w:r w:rsidRPr="008F17FF">
              <w:rPr>
                <w:rStyle w:val="FontStyle139"/>
                <w:sz w:val="28"/>
                <w:szCs w:val="28"/>
                <w:lang w:val="uz-Latn-UZ" w:eastAsia="uz-Latn-UZ"/>
              </w:rPr>
              <w:t xml:space="preserve"> </w:t>
            </w:r>
            <w:r>
              <w:rPr>
                <w:rStyle w:val="FontStyle139"/>
                <w:sz w:val="28"/>
                <w:szCs w:val="28"/>
                <w:lang w:val="uz-Latn-UZ" w:eastAsia="uz-Latn-UZ"/>
              </w:rPr>
              <w:t>prototipi</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Texnik</w:t>
            </w:r>
            <w:r w:rsidRPr="008F17FF">
              <w:rPr>
                <w:rStyle w:val="FontStyle139"/>
                <w:sz w:val="28"/>
                <w:szCs w:val="28"/>
                <w:lang w:val="uz-Latn-UZ" w:eastAsia="uz-Latn-UZ"/>
              </w:rPr>
              <w:t xml:space="preserve"> </w:t>
            </w:r>
            <w:r>
              <w:rPr>
                <w:rStyle w:val="FontStyle139"/>
                <w:sz w:val="28"/>
                <w:szCs w:val="28"/>
                <w:lang w:val="uz-Latn-UZ" w:eastAsia="uz-Latn-UZ"/>
              </w:rPr>
              <w:t>jihatdan</w:t>
            </w:r>
            <w:r w:rsidRPr="008F17FF">
              <w:rPr>
                <w:rStyle w:val="FontStyle139"/>
                <w:sz w:val="28"/>
                <w:szCs w:val="28"/>
                <w:lang w:val="uz-Latn-UZ" w:eastAsia="uz-Latn-UZ"/>
              </w:rPr>
              <w:t xml:space="preserve"> </w:t>
            </w:r>
            <w:r>
              <w:rPr>
                <w:rStyle w:val="FontStyle139"/>
                <w:sz w:val="28"/>
                <w:szCs w:val="28"/>
                <w:lang w:val="uz-Latn-UZ" w:eastAsia="uz-Latn-UZ"/>
              </w:rPr>
              <w:t>amalga</w:t>
            </w:r>
            <w:r w:rsidRPr="008F17FF">
              <w:rPr>
                <w:rStyle w:val="FontStyle139"/>
                <w:sz w:val="28"/>
                <w:szCs w:val="28"/>
                <w:lang w:val="uz-Latn-UZ" w:eastAsia="uz-Latn-UZ"/>
              </w:rPr>
              <w:t xml:space="preserve"> </w:t>
            </w:r>
            <w:r>
              <w:rPr>
                <w:rStyle w:val="FontStyle139"/>
                <w:sz w:val="28"/>
                <w:szCs w:val="28"/>
                <w:lang w:val="uz-Latn-UZ" w:eastAsia="uz-Latn-UZ"/>
              </w:rPr>
              <w:t>oshirish</w:t>
            </w:r>
            <w:r w:rsidRPr="008F17FF">
              <w:rPr>
                <w:rStyle w:val="FontStyle139"/>
                <w:sz w:val="28"/>
                <w:szCs w:val="28"/>
                <w:lang w:val="uz-Latn-UZ" w:eastAsia="uz-Latn-UZ"/>
              </w:rPr>
              <w:t xml:space="preserve"> </w:t>
            </w:r>
            <w:r>
              <w:rPr>
                <w:rStyle w:val="FontStyle139"/>
                <w:sz w:val="28"/>
                <w:szCs w:val="28"/>
                <w:lang w:val="uz-Latn-UZ" w:eastAsia="uz-Latn-UZ"/>
              </w:rPr>
              <w:t>imkoniyatini</w:t>
            </w:r>
            <w:r w:rsidRPr="008F17FF">
              <w:rPr>
                <w:rStyle w:val="FontStyle139"/>
                <w:sz w:val="28"/>
                <w:szCs w:val="28"/>
                <w:lang w:val="uz-Latn-UZ" w:eastAsia="uz-Latn-UZ"/>
              </w:rPr>
              <w:t xml:space="preserve"> </w:t>
            </w:r>
            <w:r>
              <w:rPr>
                <w:rStyle w:val="FontStyle139"/>
                <w:sz w:val="28"/>
                <w:szCs w:val="28"/>
                <w:lang w:val="uz-Latn-UZ" w:eastAsia="uz-Latn-UZ"/>
              </w:rPr>
              <w:t>tasdiqlash</w:t>
            </w:r>
          </w:p>
        </w:tc>
        <w:tc>
          <w:tcPr>
            <w:tcW w:w="4928" w:type="dxa"/>
          </w:tcPr>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lastRenderedPageBreak/>
              <w:t>Texnologiyani</w:t>
            </w:r>
            <w:r w:rsidRPr="008F17FF">
              <w:rPr>
                <w:rStyle w:val="FontStyle139"/>
                <w:sz w:val="28"/>
                <w:szCs w:val="28"/>
                <w:lang w:val="uz-Latn-UZ" w:eastAsia="uz-Latn-UZ"/>
              </w:rPr>
              <w:t xml:space="preserve"> </w:t>
            </w:r>
            <w:r>
              <w:rPr>
                <w:rStyle w:val="FontStyle139"/>
                <w:sz w:val="28"/>
                <w:szCs w:val="28"/>
                <w:lang w:val="uz-Latn-UZ" w:eastAsia="uz-Latn-UZ"/>
              </w:rPr>
              <w:t>amalga</w:t>
            </w:r>
            <w:r w:rsidRPr="008F17FF">
              <w:rPr>
                <w:rStyle w:val="FontStyle139"/>
                <w:sz w:val="28"/>
                <w:szCs w:val="28"/>
                <w:lang w:val="uz-Latn-UZ" w:eastAsia="uz-Latn-UZ"/>
              </w:rPr>
              <w:t xml:space="preserve"> </w:t>
            </w:r>
            <w:r>
              <w:rPr>
                <w:rStyle w:val="FontStyle139"/>
                <w:sz w:val="28"/>
                <w:szCs w:val="28"/>
                <w:lang w:val="uz-Latn-UZ" w:eastAsia="uz-Latn-UZ"/>
              </w:rPr>
              <w:t>oshirish</w:t>
            </w:r>
            <w:r w:rsidRPr="008F17FF">
              <w:rPr>
                <w:rStyle w:val="FontStyle139"/>
                <w:sz w:val="28"/>
                <w:szCs w:val="28"/>
                <w:lang w:val="uz-Latn-UZ" w:eastAsia="uz-Latn-UZ"/>
              </w:rPr>
              <w:t xml:space="preserve"> </w:t>
            </w:r>
            <w:r>
              <w:rPr>
                <w:rStyle w:val="FontStyle139"/>
                <w:sz w:val="28"/>
                <w:szCs w:val="28"/>
                <w:lang w:val="uz-Latn-UZ" w:eastAsia="uz-Latn-UZ"/>
              </w:rPr>
              <w:t>uchun</w:t>
            </w:r>
            <w:r w:rsidRPr="008F17FF">
              <w:rPr>
                <w:rStyle w:val="FontStyle139"/>
                <w:sz w:val="28"/>
                <w:szCs w:val="28"/>
                <w:lang w:val="uz-Latn-UZ" w:eastAsia="uz-Latn-UZ"/>
              </w:rPr>
              <w:t xml:space="preserve"> </w:t>
            </w:r>
            <w:r>
              <w:rPr>
                <w:rStyle w:val="FontStyle139"/>
                <w:sz w:val="28"/>
                <w:szCs w:val="28"/>
                <w:lang w:val="uz-Latn-UZ" w:eastAsia="uz-Latn-UZ"/>
              </w:rPr>
              <w:t>kichik</w:t>
            </w:r>
            <w:r w:rsidRPr="008F17FF">
              <w:rPr>
                <w:rStyle w:val="FontStyle139"/>
                <w:sz w:val="28"/>
                <w:szCs w:val="28"/>
                <w:lang w:val="uz-Latn-UZ" w:eastAsia="uz-Latn-UZ"/>
              </w:rPr>
              <w:t xml:space="preserve"> </w:t>
            </w:r>
            <w:r>
              <w:rPr>
                <w:rStyle w:val="FontStyle139"/>
                <w:sz w:val="28"/>
                <w:szCs w:val="28"/>
                <w:lang w:val="uz-Latn-UZ" w:eastAsia="uz-Latn-UZ"/>
              </w:rPr>
              <w:t>korxona</w:t>
            </w:r>
            <w:r w:rsidRPr="008F17FF">
              <w:rPr>
                <w:rStyle w:val="FontStyle139"/>
                <w:sz w:val="28"/>
                <w:szCs w:val="28"/>
                <w:lang w:val="uz-Latn-UZ" w:eastAsia="uz-Latn-UZ"/>
              </w:rPr>
              <w:t xml:space="preserve"> </w:t>
            </w:r>
            <w:r>
              <w:rPr>
                <w:rStyle w:val="FontStyle139"/>
                <w:sz w:val="28"/>
                <w:szCs w:val="28"/>
                <w:lang w:val="uz-Latn-UZ" w:eastAsia="uz-Latn-UZ"/>
              </w:rPr>
              <w:t>tashkil</w:t>
            </w:r>
            <w:r w:rsidRPr="008F17FF">
              <w:rPr>
                <w:rStyle w:val="FontStyle139"/>
                <w:sz w:val="28"/>
                <w:szCs w:val="28"/>
                <w:lang w:val="uz-Latn-UZ" w:eastAsia="uz-Latn-UZ"/>
              </w:rPr>
              <w:t xml:space="preserve"> </w:t>
            </w:r>
            <w:r>
              <w:rPr>
                <w:rStyle w:val="FontStyle139"/>
                <w:sz w:val="28"/>
                <w:szCs w:val="28"/>
                <w:lang w:val="uz-Cyrl-UZ" w:eastAsia="uz-Latn-UZ"/>
              </w:rPr>
              <w:t>e</w:t>
            </w:r>
            <w:r>
              <w:rPr>
                <w:rStyle w:val="FontStyle139"/>
                <w:sz w:val="28"/>
                <w:szCs w:val="28"/>
                <w:lang w:val="uz-Latn-UZ" w:eastAsia="uz-Latn-UZ"/>
              </w:rPr>
              <w:t>tish</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lastRenderedPageBreak/>
              <w:t>Texnologiyani</w:t>
            </w:r>
            <w:r w:rsidRPr="008F17FF">
              <w:rPr>
                <w:rStyle w:val="FontStyle139"/>
                <w:sz w:val="28"/>
                <w:szCs w:val="28"/>
                <w:lang w:val="uz-Latn-UZ" w:eastAsia="uz-Latn-UZ"/>
              </w:rPr>
              <w:t xml:space="preserve"> </w:t>
            </w:r>
            <w:r>
              <w:rPr>
                <w:rStyle w:val="FontStyle139"/>
                <w:sz w:val="28"/>
                <w:szCs w:val="28"/>
                <w:lang w:val="uz-Latn-UZ" w:eastAsia="uz-Latn-UZ"/>
              </w:rPr>
              <w:t>sotish</w:t>
            </w:r>
          </w:p>
        </w:tc>
      </w:tr>
      <w:tr w:rsidR="003D2BB0" w:rsidRPr="008F17FF" w:rsidTr="001A62EC">
        <w:trPr>
          <w:jc w:val="center"/>
        </w:trPr>
        <w:tc>
          <w:tcPr>
            <w:tcW w:w="4786" w:type="dxa"/>
          </w:tcPr>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lastRenderedPageBreak/>
              <w:t>Texnologiyani</w:t>
            </w:r>
            <w:r w:rsidRPr="008F17FF">
              <w:rPr>
                <w:rStyle w:val="FontStyle139"/>
                <w:sz w:val="28"/>
                <w:szCs w:val="28"/>
                <w:lang w:val="uz-Latn-UZ" w:eastAsia="uz-Latn-UZ"/>
              </w:rPr>
              <w:t xml:space="preserve"> </w:t>
            </w:r>
            <w:r>
              <w:rPr>
                <w:rStyle w:val="FontStyle139"/>
                <w:sz w:val="28"/>
                <w:szCs w:val="28"/>
                <w:lang w:val="uz-Latn-UZ" w:eastAsia="uz-Latn-UZ"/>
              </w:rPr>
              <w:t>maromiga</w:t>
            </w:r>
            <w:r w:rsidRPr="008F17FF">
              <w:rPr>
                <w:rStyle w:val="FontStyle139"/>
                <w:sz w:val="28"/>
                <w:szCs w:val="28"/>
                <w:lang w:val="uz-Latn-UZ" w:eastAsia="uz-Latn-UZ"/>
              </w:rPr>
              <w:t xml:space="preserve"> </w:t>
            </w:r>
            <w:r>
              <w:rPr>
                <w:rStyle w:val="FontStyle139"/>
                <w:sz w:val="28"/>
                <w:szCs w:val="28"/>
                <w:lang w:val="uz-Latn-UZ" w:eastAsia="uz-Latn-UZ"/>
              </w:rPr>
              <w:t>etkazish</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Bozor</w:t>
            </w:r>
            <w:r w:rsidRPr="008F17FF">
              <w:rPr>
                <w:rStyle w:val="FontStyle139"/>
                <w:sz w:val="28"/>
                <w:szCs w:val="28"/>
                <w:lang w:val="uz-Latn-UZ" w:eastAsia="uz-Latn-UZ"/>
              </w:rPr>
              <w:t xml:space="preserve"> </w:t>
            </w:r>
            <w:r>
              <w:rPr>
                <w:rStyle w:val="FontStyle139"/>
                <w:sz w:val="28"/>
                <w:szCs w:val="28"/>
                <w:lang w:val="uz-Latn-UZ" w:eastAsia="uz-Latn-UZ"/>
              </w:rPr>
              <w:t>namunalari</w:t>
            </w:r>
            <w:r w:rsidRPr="008F17FF">
              <w:rPr>
                <w:rStyle w:val="FontStyle139"/>
                <w:sz w:val="28"/>
                <w:szCs w:val="28"/>
                <w:lang w:val="uz-Latn-UZ" w:eastAsia="uz-Latn-UZ"/>
              </w:rPr>
              <w:t xml:space="preserve"> </w:t>
            </w:r>
            <w:r>
              <w:rPr>
                <w:rStyle w:val="FontStyle139"/>
                <w:sz w:val="28"/>
                <w:szCs w:val="28"/>
                <w:lang w:val="uz-Latn-UZ" w:eastAsia="uz-Latn-UZ"/>
              </w:rPr>
              <w:t>yaratish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Sinov</w:t>
            </w:r>
            <w:r w:rsidRPr="008F17FF">
              <w:rPr>
                <w:rStyle w:val="FontStyle139"/>
                <w:sz w:val="28"/>
                <w:szCs w:val="28"/>
                <w:lang w:val="uz-Latn-UZ" w:eastAsia="uz-Latn-UZ"/>
              </w:rPr>
              <w:t xml:space="preserve"> </w:t>
            </w:r>
            <w:r>
              <w:rPr>
                <w:rStyle w:val="FontStyle139"/>
                <w:sz w:val="28"/>
                <w:szCs w:val="28"/>
                <w:lang w:val="uz-Latn-UZ" w:eastAsia="uz-Latn-UZ"/>
              </w:rPr>
              <w:t>tariqasidagi</w:t>
            </w:r>
            <w:r w:rsidRPr="008F17FF">
              <w:rPr>
                <w:rStyle w:val="FontStyle139"/>
                <w:sz w:val="28"/>
                <w:szCs w:val="28"/>
                <w:lang w:val="uz-Latn-UZ" w:eastAsia="uz-Latn-UZ"/>
              </w:rPr>
              <w:t xml:space="preserve"> </w:t>
            </w:r>
            <w:r>
              <w:rPr>
                <w:rStyle w:val="FontStyle139"/>
                <w:sz w:val="28"/>
                <w:szCs w:val="28"/>
                <w:lang w:val="uz-Latn-UZ" w:eastAsia="uz-Latn-UZ"/>
              </w:rPr>
              <w:t>sotuvlar</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Servisni</w:t>
            </w:r>
            <w:r w:rsidRPr="008F17FF">
              <w:rPr>
                <w:rStyle w:val="FontStyle139"/>
                <w:sz w:val="28"/>
                <w:szCs w:val="28"/>
                <w:lang w:val="uz-Latn-UZ" w:eastAsia="uz-Latn-UZ"/>
              </w:rPr>
              <w:t xml:space="preserve"> </w:t>
            </w:r>
            <w:r>
              <w:rPr>
                <w:rStyle w:val="FontStyle139"/>
                <w:sz w:val="28"/>
                <w:szCs w:val="28"/>
                <w:lang w:val="uz-Latn-UZ" w:eastAsia="uz-Latn-UZ"/>
              </w:rPr>
              <w:t>tashkil</w:t>
            </w:r>
            <w:r w:rsidRPr="008F17FF">
              <w:rPr>
                <w:rStyle w:val="FontStyle139"/>
                <w:sz w:val="28"/>
                <w:szCs w:val="28"/>
                <w:lang w:val="uz-Latn-UZ" w:eastAsia="uz-Latn-UZ"/>
              </w:rPr>
              <w:t xml:space="preserve"> </w:t>
            </w:r>
            <w:r>
              <w:rPr>
                <w:rStyle w:val="FontStyle139"/>
                <w:sz w:val="28"/>
                <w:szCs w:val="28"/>
                <w:lang w:val="uz-Latn-UZ" w:eastAsia="uz-Latn-UZ"/>
              </w:rPr>
              <w:t>qilish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Ruxsatnoma</w:t>
            </w:r>
            <w:r w:rsidRPr="008F17FF">
              <w:rPr>
                <w:rStyle w:val="FontStyle139"/>
                <w:sz w:val="28"/>
                <w:szCs w:val="28"/>
                <w:lang w:val="uz-Latn-UZ" w:eastAsia="uz-Latn-UZ"/>
              </w:rPr>
              <w:t xml:space="preserve"> </w:t>
            </w:r>
            <w:r>
              <w:rPr>
                <w:rStyle w:val="FontStyle139"/>
                <w:sz w:val="28"/>
                <w:szCs w:val="28"/>
                <w:lang w:val="uz-Latn-UZ" w:eastAsia="uz-Latn-UZ"/>
              </w:rPr>
              <w:t>olish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Sertifikatsiya</w:t>
            </w:r>
          </w:p>
        </w:tc>
        <w:tc>
          <w:tcPr>
            <w:tcW w:w="4928" w:type="dxa"/>
          </w:tcPr>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Mahsulotni</w:t>
            </w:r>
            <w:r w:rsidRPr="008F17FF">
              <w:rPr>
                <w:rStyle w:val="FontStyle139"/>
                <w:sz w:val="28"/>
                <w:szCs w:val="28"/>
                <w:lang w:val="uz-Latn-UZ" w:eastAsia="uz-Latn-UZ"/>
              </w:rPr>
              <w:t xml:space="preserve"> </w:t>
            </w:r>
            <w:r>
              <w:rPr>
                <w:rStyle w:val="FontStyle139"/>
                <w:sz w:val="28"/>
                <w:szCs w:val="28"/>
                <w:lang w:val="uz-Latn-UZ" w:eastAsia="uz-Latn-UZ"/>
              </w:rPr>
              <w:t>ko‘paytirish</w:t>
            </w:r>
            <w:r w:rsidRPr="008F17FF">
              <w:rPr>
                <w:rStyle w:val="FontStyle139"/>
                <w:sz w:val="28"/>
                <w:szCs w:val="28"/>
                <w:lang w:val="uz-Latn-UZ" w:eastAsia="uz-Latn-UZ"/>
              </w:rPr>
              <w:t xml:space="preserve"> (</w:t>
            </w:r>
            <w:r>
              <w:rPr>
                <w:rStyle w:val="FontStyle139"/>
                <w:sz w:val="28"/>
                <w:szCs w:val="28"/>
                <w:lang w:val="uz-Latn-UZ" w:eastAsia="uz-Latn-UZ"/>
              </w:rPr>
              <w:t>kichik</w:t>
            </w:r>
            <w:r w:rsidRPr="008F17FF">
              <w:rPr>
                <w:rStyle w:val="FontStyle139"/>
                <w:sz w:val="28"/>
                <w:szCs w:val="28"/>
                <w:lang w:val="uz-Latn-UZ" w:eastAsia="uz-Latn-UZ"/>
              </w:rPr>
              <w:t xml:space="preserve"> </w:t>
            </w:r>
            <w:r>
              <w:rPr>
                <w:rStyle w:val="FontStyle139"/>
                <w:sz w:val="28"/>
                <w:szCs w:val="28"/>
                <w:lang w:val="uz-Latn-UZ" w:eastAsia="uz-Latn-UZ"/>
              </w:rPr>
              <w:t>seriyada</w:t>
            </w:r>
            <w:r w:rsidRPr="008F17FF">
              <w:rPr>
                <w:rStyle w:val="FontStyle139"/>
                <w:sz w:val="28"/>
                <w:szCs w:val="28"/>
                <w:lang w:val="uz-Latn-UZ" w:eastAsia="uz-Latn-UZ"/>
              </w:rPr>
              <w:t xml:space="preserve">) </w:t>
            </w:r>
            <w:r>
              <w:rPr>
                <w:rStyle w:val="FontStyle139"/>
                <w:sz w:val="28"/>
                <w:szCs w:val="28"/>
                <w:lang w:val="uz-Latn-UZ" w:eastAsia="uz-Latn-UZ"/>
              </w:rPr>
              <w:t>va</w:t>
            </w:r>
            <w:r w:rsidRPr="008F17FF">
              <w:rPr>
                <w:rStyle w:val="FontStyle139"/>
                <w:sz w:val="28"/>
                <w:szCs w:val="28"/>
                <w:lang w:val="uz-Latn-UZ" w:eastAsia="uz-Latn-UZ"/>
              </w:rPr>
              <w:t xml:space="preserve"> </w:t>
            </w:r>
            <w:r>
              <w:rPr>
                <w:rStyle w:val="FontStyle139"/>
                <w:sz w:val="28"/>
                <w:szCs w:val="28"/>
                <w:lang w:val="uz-Latn-UZ" w:eastAsia="uz-Latn-UZ"/>
              </w:rPr>
              <w:t>sotish</w:t>
            </w:r>
          </w:p>
          <w:p w:rsidR="003D2BB0" w:rsidRPr="008F17FF" w:rsidRDefault="003D2BB0" w:rsidP="001A62EC">
            <w:pPr>
              <w:pStyle w:val="Style40"/>
              <w:widowControl/>
              <w:spacing w:line="360" w:lineRule="auto"/>
              <w:rPr>
                <w:rStyle w:val="FontStyle139"/>
                <w:sz w:val="28"/>
                <w:szCs w:val="28"/>
                <w:lang w:val="uz-Cyrl-UZ" w:eastAsia="uz-Latn-UZ"/>
              </w:rPr>
            </w:pPr>
            <w:r>
              <w:rPr>
                <w:rStyle w:val="FontStyle139"/>
                <w:sz w:val="28"/>
                <w:szCs w:val="28"/>
                <w:lang w:val="uz-Latn-UZ" w:eastAsia="uz-Latn-UZ"/>
              </w:rPr>
              <w:t>Foydalanuvchilarni</w:t>
            </w:r>
            <w:r w:rsidRPr="008F17FF">
              <w:rPr>
                <w:rStyle w:val="FontStyle139"/>
                <w:sz w:val="28"/>
                <w:szCs w:val="28"/>
                <w:lang w:val="uz-Latn-UZ" w:eastAsia="uz-Latn-UZ"/>
              </w:rPr>
              <w:t xml:space="preserve"> </w:t>
            </w:r>
            <w:r>
              <w:rPr>
                <w:rStyle w:val="FontStyle139"/>
                <w:sz w:val="28"/>
                <w:szCs w:val="28"/>
                <w:lang w:val="uz-Latn-UZ" w:eastAsia="uz-Latn-UZ"/>
              </w:rPr>
              <w:t>o‘rgatish</w:t>
            </w:r>
            <w:r w:rsidRPr="008F17FF">
              <w:rPr>
                <w:rStyle w:val="FontStyle139"/>
                <w:sz w:val="28"/>
                <w:szCs w:val="28"/>
                <w:lang w:val="uz-Latn-UZ" w:eastAsia="uz-Latn-UZ"/>
              </w:rPr>
              <w:t xml:space="preserve"> </w:t>
            </w:r>
            <w:r>
              <w:rPr>
                <w:rStyle w:val="FontStyle139"/>
                <w:sz w:val="28"/>
                <w:szCs w:val="28"/>
                <w:lang w:val="uz-Latn-UZ" w:eastAsia="uz-Latn-UZ"/>
              </w:rPr>
              <w:t>Dil</w:t>
            </w:r>
            <w:r>
              <w:rPr>
                <w:rStyle w:val="FontStyle139"/>
                <w:sz w:val="28"/>
                <w:szCs w:val="28"/>
                <w:lang w:val="uz-Cyrl-UZ" w:eastAsia="uz-Latn-UZ"/>
              </w:rPr>
              <w:t>l</w:t>
            </w:r>
            <w:r>
              <w:rPr>
                <w:rStyle w:val="FontStyle139"/>
                <w:sz w:val="28"/>
                <w:szCs w:val="28"/>
                <w:lang w:val="uz-Latn-UZ" w:eastAsia="uz-Latn-UZ"/>
              </w:rPr>
              <w:t>erlarni</w:t>
            </w:r>
            <w:r w:rsidRPr="008F17FF">
              <w:rPr>
                <w:rStyle w:val="FontStyle139"/>
                <w:sz w:val="28"/>
                <w:szCs w:val="28"/>
                <w:lang w:val="uz-Latn-UZ" w:eastAsia="uz-Latn-UZ"/>
              </w:rPr>
              <w:t xml:space="preserve"> </w:t>
            </w:r>
            <w:r>
              <w:rPr>
                <w:rStyle w:val="FontStyle139"/>
                <w:sz w:val="28"/>
                <w:szCs w:val="28"/>
                <w:lang w:val="uz-Latn-UZ" w:eastAsia="uz-Latn-UZ"/>
              </w:rPr>
              <w:t>o‘rgatish</w:t>
            </w:r>
            <w:r w:rsidRPr="008F17FF">
              <w:rPr>
                <w:rStyle w:val="FontStyle139"/>
                <w:sz w:val="28"/>
                <w:szCs w:val="28"/>
                <w:lang w:val="uz-Latn-UZ" w:eastAsia="uz-Latn-UZ"/>
              </w:rPr>
              <w:t xml:space="preserve"> </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Servis</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Texnologiyani</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Korxona</w:t>
            </w:r>
            <w:r w:rsidRPr="008F17FF">
              <w:rPr>
                <w:rStyle w:val="FontStyle139"/>
                <w:sz w:val="28"/>
                <w:szCs w:val="28"/>
                <w:lang w:val="uz-Latn-UZ" w:eastAsia="uz-Latn-UZ"/>
              </w:rPr>
              <w:t xml:space="preserve"> </w:t>
            </w:r>
            <w:r>
              <w:rPr>
                <w:rStyle w:val="FontStyle139"/>
                <w:sz w:val="28"/>
                <w:szCs w:val="28"/>
                <w:lang w:val="uz-Latn-UZ" w:eastAsia="uz-Latn-UZ"/>
              </w:rPr>
              <w:t>ak</w:t>
            </w:r>
            <w:r>
              <w:rPr>
                <w:rStyle w:val="FontStyle139"/>
                <w:sz w:val="28"/>
                <w:szCs w:val="28"/>
                <w:lang w:val="uz-Cyrl-UZ" w:eastAsia="uz-Latn-UZ"/>
              </w:rPr>
              <w:t>s</w:t>
            </w:r>
            <w:r>
              <w:rPr>
                <w:rStyle w:val="FontStyle139"/>
                <w:sz w:val="28"/>
                <w:szCs w:val="28"/>
                <w:lang w:val="uz-Latn-UZ" w:eastAsia="uz-Latn-UZ"/>
              </w:rPr>
              <w:t>iyalarini</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Biznesni</w:t>
            </w:r>
            <w:r w:rsidRPr="008F17FF">
              <w:rPr>
                <w:rStyle w:val="FontStyle139"/>
                <w:sz w:val="28"/>
                <w:szCs w:val="28"/>
                <w:lang w:val="uz-Latn-UZ" w:eastAsia="uz-Latn-UZ"/>
              </w:rPr>
              <w:t xml:space="preserve"> </w:t>
            </w:r>
            <w:r>
              <w:rPr>
                <w:rStyle w:val="FontStyle139"/>
                <w:sz w:val="28"/>
                <w:szCs w:val="28"/>
                <w:lang w:val="uz-Latn-UZ" w:eastAsia="uz-Latn-UZ"/>
              </w:rPr>
              <w:t>sotish</w:t>
            </w:r>
          </w:p>
        </w:tc>
      </w:tr>
      <w:tr w:rsidR="003D2BB0" w:rsidRPr="005038B8" w:rsidTr="001A62EC">
        <w:trPr>
          <w:jc w:val="center"/>
        </w:trPr>
        <w:tc>
          <w:tcPr>
            <w:tcW w:w="4786" w:type="dxa"/>
          </w:tcPr>
          <w:p w:rsidR="003D2BB0" w:rsidRPr="008F17FF" w:rsidRDefault="003D2BB0" w:rsidP="001A62EC">
            <w:pPr>
              <w:pStyle w:val="Style40"/>
              <w:widowControl/>
              <w:spacing w:line="360" w:lineRule="auto"/>
              <w:rPr>
                <w:rStyle w:val="FontStyle139"/>
                <w:sz w:val="28"/>
                <w:szCs w:val="28"/>
                <w:lang w:val="uz-Cyrl-UZ" w:eastAsia="uz-Latn-UZ"/>
              </w:rPr>
            </w:pPr>
            <w:r>
              <w:rPr>
                <w:rStyle w:val="FontStyle139"/>
                <w:sz w:val="28"/>
                <w:szCs w:val="28"/>
                <w:lang w:val="uz-Latn-UZ" w:eastAsia="uz-Latn-UZ"/>
              </w:rPr>
              <w:t>Sanoat</w:t>
            </w:r>
            <w:r w:rsidRPr="008F17FF">
              <w:rPr>
                <w:rStyle w:val="FontStyle139"/>
                <w:sz w:val="28"/>
                <w:szCs w:val="28"/>
                <w:lang w:val="uz-Latn-UZ" w:eastAsia="uz-Latn-UZ"/>
              </w:rPr>
              <w:t xml:space="preserve"> </w:t>
            </w:r>
            <w:r>
              <w:rPr>
                <w:rStyle w:val="FontStyle139"/>
                <w:sz w:val="28"/>
                <w:szCs w:val="28"/>
                <w:lang w:val="uz-Latn-UZ" w:eastAsia="uz-Latn-UZ"/>
              </w:rPr>
              <w:t>texnologiyasi</w:t>
            </w:r>
            <w:r w:rsidRPr="008F17FF">
              <w:rPr>
                <w:rStyle w:val="FontStyle139"/>
                <w:sz w:val="28"/>
                <w:szCs w:val="28"/>
                <w:lang w:val="uz-Latn-UZ" w:eastAsia="uz-Latn-UZ"/>
              </w:rPr>
              <w:t xml:space="preserve"> </w:t>
            </w:r>
            <w:r>
              <w:rPr>
                <w:rStyle w:val="FontStyle139"/>
                <w:sz w:val="28"/>
                <w:szCs w:val="28"/>
                <w:lang w:val="uz-Latn-UZ" w:eastAsia="uz-Latn-UZ"/>
              </w:rPr>
              <w:t>yaratish</w:t>
            </w:r>
            <w:r w:rsidRPr="008F17FF">
              <w:rPr>
                <w:rStyle w:val="FontStyle139"/>
                <w:sz w:val="28"/>
                <w:szCs w:val="28"/>
                <w:lang w:val="uz-Latn-UZ" w:eastAsia="uz-Latn-UZ"/>
              </w:rPr>
              <w:t xml:space="preserve"> </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Ommaviy</w:t>
            </w:r>
            <w:r w:rsidRPr="008F17FF">
              <w:rPr>
                <w:rStyle w:val="FontStyle139"/>
                <w:sz w:val="28"/>
                <w:szCs w:val="28"/>
                <w:lang w:val="uz-Latn-UZ" w:eastAsia="uz-Latn-UZ"/>
              </w:rPr>
              <w:t xml:space="preserve"> </w:t>
            </w:r>
            <w:r>
              <w:rPr>
                <w:rStyle w:val="FontStyle139"/>
                <w:sz w:val="28"/>
                <w:szCs w:val="28"/>
                <w:lang w:val="uz-Latn-UZ" w:eastAsia="uz-Latn-UZ"/>
              </w:rPr>
              <w:t>ishlab</w:t>
            </w:r>
            <w:r w:rsidRPr="008F17FF">
              <w:rPr>
                <w:rStyle w:val="FontStyle139"/>
                <w:sz w:val="28"/>
                <w:szCs w:val="28"/>
                <w:lang w:val="uz-Latn-UZ" w:eastAsia="uz-Latn-UZ"/>
              </w:rPr>
              <w:t xml:space="preserve"> </w:t>
            </w:r>
            <w:r>
              <w:rPr>
                <w:rStyle w:val="FontStyle139"/>
                <w:sz w:val="28"/>
                <w:szCs w:val="28"/>
                <w:lang w:val="uz-Latn-UZ" w:eastAsia="uz-Latn-UZ"/>
              </w:rPr>
              <w:t>chiqarishni</w:t>
            </w:r>
            <w:r w:rsidRPr="008F17FF">
              <w:rPr>
                <w:rStyle w:val="FontStyle139"/>
                <w:sz w:val="28"/>
                <w:szCs w:val="28"/>
                <w:lang w:val="uz-Latn-UZ" w:eastAsia="uz-Latn-UZ"/>
              </w:rPr>
              <w:t xml:space="preserve"> </w:t>
            </w:r>
            <w:r>
              <w:rPr>
                <w:rStyle w:val="FontStyle139"/>
                <w:sz w:val="28"/>
                <w:szCs w:val="28"/>
                <w:lang w:val="uz-Latn-UZ" w:eastAsia="uz-Latn-UZ"/>
              </w:rPr>
              <w:t>tashkil</w:t>
            </w:r>
            <w:r w:rsidRPr="008F17FF">
              <w:rPr>
                <w:rStyle w:val="FontStyle139"/>
                <w:sz w:val="28"/>
                <w:szCs w:val="28"/>
                <w:lang w:val="uz-Latn-UZ" w:eastAsia="uz-Latn-UZ"/>
              </w:rPr>
              <w:t xml:space="preserve"> </w:t>
            </w:r>
            <w:r>
              <w:rPr>
                <w:rStyle w:val="FontStyle139"/>
                <w:sz w:val="28"/>
                <w:szCs w:val="28"/>
                <w:lang w:val="uz-Cyrl-UZ" w:eastAsia="uz-Latn-UZ"/>
              </w:rPr>
              <w:t>e</w:t>
            </w:r>
            <w:r>
              <w:rPr>
                <w:rStyle w:val="FontStyle139"/>
                <w:sz w:val="28"/>
                <w:szCs w:val="28"/>
                <w:lang w:val="uz-Latn-UZ" w:eastAsia="uz-Latn-UZ"/>
              </w:rPr>
              <w:t>tish</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Mahsulotni</w:t>
            </w:r>
            <w:r w:rsidRPr="008F17FF">
              <w:rPr>
                <w:rStyle w:val="FontStyle139"/>
                <w:sz w:val="28"/>
                <w:szCs w:val="28"/>
                <w:lang w:val="uz-Latn-UZ" w:eastAsia="uz-Latn-UZ"/>
              </w:rPr>
              <w:t xml:space="preserve"> </w:t>
            </w:r>
            <w:r>
              <w:rPr>
                <w:rStyle w:val="FontStyle139"/>
                <w:sz w:val="28"/>
                <w:szCs w:val="28"/>
                <w:lang w:val="uz-Latn-UZ" w:eastAsia="uz-Latn-UZ"/>
              </w:rPr>
              <w:t>sertifikatsiyalash</w:t>
            </w:r>
            <w:r w:rsidRPr="008F17FF">
              <w:rPr>
                <w:rStyle w:val="FontStyle139"/>
                <w:sz w:val="28"/>
                <w:szCs w:val="28"/>
                <w:lang w:val="uz-Latn-UZ" w:eastAsia="uz-Latn-UZ"/>
              </w:rPr>
              <w:t xml:space="preserve"> </w:t>
            </w:r>
            <w:r>
              <w:rPr>
                <w:rStyle w:val="FontStyle139"/>
                <w:sz w:val="28"/>
                <w:szCs w:val="28"/>
                <w:lang w:val="uz-Latn-UZ" w:eastAsia="uz-Latn-UZ"/>
              </w:rPr>
              <w:t>va</w:t>
            </w:r>
            <w:r w:rsidRPr="008F17FF">
              <w:rPr>
                <w:rStyle w:val="FontStyle139"/>
                <w:sz w:val="28"/>
                <w:szCs w:val="28"/>
                <w:lang w:val="uz-Latn-UZ" w:eastAsia="uz-Latn-UZ"/>
              </w:rPr>
              <w:t xml:space="preserve"> </w:t>
            </w:r>
            <w:r>
              <w:rPr>
                <w:rStyle w:val="FontStyle139"/>
                <w:sz w:val="28"/>
                <w:szCs w:val="28"/>
                <w:lang w:val="uz-Latn-UZ" w:eastAsia="uz-Latn-UZ"/>
              </w:rPr>
              <w:t>ishlab</w:t>
            </w:r>
            <w:r w:rsidRPr="008F17FF">
              <w:rPr>
                <w:rStyle w:val="FontStyle139"/>
                <w:sz w:val="28"/>
                <w:szCs w:val="28"/>
                <w:lang w:val="uz-Latn-UZ" w:eastAsia="uz-Latn-UZ"/>
              </w:rPr>
              <w:t xml:space="preserve"> </w:t>
            </w:r>
            <w:r>
              <w:rPr>
                <w:rStyle w:val="FontStyle139"/>
                <w:sz w:val="28"/>
                <w:szCs w:val="28"/>
                <w:lang w:val="uz-Latn-UZ" w:eastAsia="uz-Latn-UZ"/>
              </w:rPr>
              <w:t>chiqarish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Diversifikatsiya</w:t>
            </w:r>
          </w:p>
        </w:tc>
        <w:tc>
          <w:tcPr>
            <w:tcW w:w="4928" w:type="dxa"/>
          </w:tcPr>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Mahsulot</w:t>
            </w:r>
            <w:r w:rsidRPr="008F17FF">
              <w:rPr>
                <w:rStyle w:val="FontStyle139"/>
                <w:sz w:val="28"/>
                <w:szCs w:val="28"/>
                <w:lang w:val="uz-Latn-UZ" w:eastAsia="uz-Latn-UZ"/>
              </w:rPr>
              <w:t xml:space="preserve"> </w:t>
            </w:r>
            <w:r>
              <w:rPr>
                <w:rStyle w:val="FontStyle139"/>
                <w:sz w:val="28"/>
                <w:szCs w:val="28"/>
                <w:lang w:val="uz-Latn-UZ" w:eastAsia="uz-Latn-UZ"/>
              </w:rPr>
              <w:t>va</w:t>
            </w:r>
            <w:r w:rsidRPr="008F17FF">
              <w:rPr>
                <w:rStyle w:val="FontStyle139"/>
                <w:sz w:val="28"/>
                <w:szCs w:val="28"/>
                <w:lang w:val="uz-Latn-UZ" w:eastAsia="uz-Latn-UZ"/>
              </w:rPr>
              <w:t xml:space="preserve"> </w:t>
            </w:r>
            <w:r>
              <w:rPr>
                <w:rStyle w:val="FontStyle139"/>
                <w:sz w:val="28"/>
                <w:szCs w:val="28"/>
                <w:lang w:val="uz-Latn-UZ" w:eastAsia="uz-Latn-UZ"/>
              </w:rPr>
              <w:t>xizmatlarni</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r>
              <w:rPr>
                <w:rStyle w:val="FontStyle139"/>
                <w:sz w:val="28"/>
                <w:szCs w:val="28"/>
                <w:lang w:val="uz-Latn-UZ" w:eastAsia="uz-Latn-UZ"/>
              </w:rPr>
              <w:t>Servis</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Texnologiyani</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Korxona</w:t>
            </w:r>
            <w:r w:rsidRPr="008F17FF">
              <w:rPr>
                <w:rStyle w:val="FontStyle139"/>
                <w:sz w:val="28"/>
                <w:szCs w:val="28"/>
                <w:lang w:val="uz-Latn-UZ" w:eastAsia="uz-Latn-UZ"/>
              </w:rPr>
              <w:t xml:space="preserve"> </w:t>
            </w:r>
            <w:r>
              <w:rPr>
                <w:rStyle w:val="FontStyle139"/>
                <w:sz w:val="28"/>
                <w:szCs w:val="28"/>
                <w:lang w:val="uz-Latn-UZ" w:eastAsia="uz-Latn-UZ"/>
              </w:rPr>
              <w:t>ak</w:t>
            </w:r>
            <w:r>
              <w:rPr>
                <w:rStyle w:val="FontStyle139"/>
                <w:sz w:val="28"/>
                <w:szCs w:val="28"/>
                <w:lang w:val="uz-Cyrl-UZ" w:eastAsia="uz-Latn-UZ"/>
              </w:rPr>
              <w:t>s</w:t>
            </w:r>
            <w:r>
              <w:rPr>
                <w:rStyle w:val="FontStyle139"/>
                <w:sz w:val="28"/>
                <w:szCs w:val="28"/>
                <w:lang w:val="uz-Latn-UZ" w:eastAsia="uz-Latn-UZ"/>
              </w:rPr>
              <w:t>iyalarini</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Biznesni</w:t>
            </w:r>
            <w:r w:rsidRPr="008F17FF">
              <w:rPr>
                <w:rStyle w:val="FontStyle139"/>
                <w:sz w:val="28"/>
                <w:szCs w:val="28"/>
                <w:lang w:val="uz-Latn-UZ" w:eastAsia="uz-Latn-UZ"/>
              </w:rPr>
              <w:t xml:space="preserve"> </w:t>
            </w:r>
            <w:r>
              <w:rPr>
                <w:rStyle w:val="FontStyle139"/>
                <w:sz w:val="28"/>
                <w:szCs w:val="28"/>
                <w:lang w:val="uz-Latn-UZ" w:eastAsia="uz-Latn-UZ"/>
              </w:rPr>
              <w:t>sotish</w:t>
            </w:r>
          </w:p>
        </w:tc>
      </w:tr>
      <w:tr w:rsidR="003D2BB0" w:rsidRPr="008F17FF" w:rsidTr="001A62EC">
        <w:trPr>
          <w:jc w:val="center"/>
        </w:trPr>
        <w:tc>
          <w:tcPr>
            <w:tcW w:w="4786" w:type="dxa"/>
          </w:tcPr>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Ishlab</w:t>
            </w:r>
            <w:r w:rsidRPr="008F17FF">
              <w:rPr>
                <w:rStyle w:val="FontStyle139"/>
                <w:sz w:val="28"/>
                <w:szCs w:val="28"/>
                <w:lang w:val="uz-Latn-UZ" w:eastAsia="uz-Latn-UZ"/>
              </w:rPr>
              <w:t xml:space="preserve"> </w:t>
            </w:r>
            <w:r>
              <w:rPr>
                <w:rStyle w:val="FontStyle139"/>
                <w:sz w:val="28"/>
                <w:szCs w:val="28"/>
                <w:lang w:val="uz-Latn-UZ" w:eastAsia="uz-Latn-UZ"/>
              </w:rPr>
              <w:t>chiqarishni</w:t>
            </w:r>
            <w:r w:rsidRPr="008F17FF">
              <w:rPr>
                <w:rStyle w:val="FontStyle139"/>
                <w:sz w:val="28"/>
                <w:szCs w:val="28"/>
                <w:lang w:val="uz-Latn-UZ" w:eastAsia="uz-Latn-UZ"/>
              </w:rPr>
              <w:t xml:space="preserve"> </w:t>
            </w:r>
            <w:r>
              <w:rPr>
                <w:rStyle w:val="FontStyle139"/>
                <w:sz w:val="28"/>
                <w:szCs w:val="28"/>
                <w:lang w:val="uz-Latn-UZ" w:eastAsia="uz-Latn-UZ"/>
              </w:rPr>
              <w:t>kengaytirish</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Mahsulotlarni</w:t>
            </w:r>
            <w:r w:rsidRPr="008F17FF">
              <w:rPr>
                <w:rStyle w:val="FontStyle139"/>
                <w:sz w:val="28"/>
                <w:szCs w:val="28"/>
                <w:lang w:val="uz-Latn-UZ" w:eastAsia="uz-Latn-UZ"/>
              </w:rPr>
              <w:t xml:space="preserve"> </w:t>
            </w:r>
            <w:r>
              <w:rPr>
                <w:rStyle w:val="FontStyle139"/>
                <w:sz w:val="28"/>
                <w:szCs w:val="28"/>
                <w:lang w:val="uz-Latn-UZ" w:eastAsia="uz-Latn-UZ"/>
              </w:rPr>
              <w:t>ko‘paytirish</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Ishlab</w:t>
            </w:r>
            <w:r w:rsidRPr="008F17FF">
              <w:rPr>
                <w:rStyle w:val="FontStyle139"/>
                <w:sz w:val="28"/>
                <w:szCs w:val="28"/>
                <w:lang w:val="uz-Latn-UZ" w:eastAsia="uz-Latn-UZ"/>
              </w:rPr>
              <w:t xml:space="preserve"> </w:t>
            </w:r>
            <w:r>
              <w:rPr>
                <w:rStyle w:val="FontStyle139"/>
                <w:sz w:val="28"/>
                <w:szCs w:val="28"/>
                <w:lang w:val="uz-Latn-UZ" w:eastAsia="uz-Latn-UZ"/>
              </w:rPr>
              <w:t>chiqarishnisertifikatsiyalash</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Ishlab</w:t>
            </w:r>
            <w:r w:rsidRPr="008F17FF">
              <w:rPr>
                <w:rStyle w:val="FontStyle139"/>
                <w:sz w:val="28"/>
                <w:szCs w:val="28"/>
                <w:lang w:val="uz-Latn-UZ" w:eastAsia="uz-Latn-UZ"/>
              </w:rPr>
              <w:t xml:space="preserve"> </w:t>
            </w:r>
            <w:r>
              <w:rPr>
                <w:rStyle w:val="FontStyle139"/>
                <w:sz w:val="28"/>
                <w:szCs w:val="28"/>
                <w:lang w:val="uz-Latn-UZ" w:eastAsia="uz-Latn-UZ"/>
              </w:rPr>
              <w:t>chiqarish</w:t>
            </w:r>
            <w:r w:rsidRPr="008F17FF">
              <w:rPr>
                <w:rStyle w:val="FontStyle139"/>
                <w:sz w:val="28"/>
                <w:szCs w:val="28"/>
                <w:lang w:val="uz-Latn-UZ" w:eastAsia="uz-Latn-UZ"/>
              </w:rPr>
              <w:t xml:space="preserve"> </w:t>
            </w:r>
            <w:r>
              <w:rPr>
                <w:rStyle w:val="FontStyle139"/>
                <w:sz w:val="28"/>
                <w:szCs w:val="28"/>
                <w:lang w:val="uz-Latn-UZ" w:eastAsia="uz-Latn-UZ"/>
              </w:rPr>
              <w:t>va</w:t>
            </w:r>
            <w:r w:rsidRPr="008F17FF">
              <w:rPr>
                <w:rStyle w:val="FontStyle139"/>
                <w:sz w:val="28"/>
                <w:szCs w:val="28"/>
                <w:lang w:val="uz-Latn-UZ" w:eastAsia="uz-Latn-UZ"/>
              </w:rPr>
              <w:t xml:space="preserve"> </w:t>
            </w:r>
            <w:r>
              <w:rPr>
                <w:rStyle w:val="FontStyle139"/>
                <w:sz w:val="28"/>
                <w:szCs w:val="28"/>
                <w:lang w:val="uz-Latn-UZ" w:eastAsia="uz-Latn-UZ"/>
              </w:rPr>
              <w:t>mahsulotniyangilash</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Diversifikatsiya</w:t>
            </w:r>
          </w:p>
        </w:tc>
        <w:tc>
          <w:tcPr>
            <w:tcW w:w="4928" w:type="dxa"/>
          </w:tcPr>
          <w:p w:rsidR="003D2BB0" w:rsidRPr="008F17FF" w:rsidRDefault="003D2BB0" w:rsidP="001A62EC">
            <w:pPr>
              <w:pStyle w:val="Style40"/>
              <w:widowControl/>
              <w:spacing w:line="360" w:lineRule="auto"/>
              <w:rPr>
                <w:rStyle w:val="FontStyle139"/>
                <w:sz w:val="28"/>
                <w:szCs w:val="28"/>
                <w:lang w:val="uz-Cyrl-UZ" w:eastAsia="uz-Latn-UZ"/>
              </w:rPr>
            </w:pPr>
            <w:r>
              <w:rPr>
                <w:rStyle w:val="FontStyle139"/>
                <w:sz w:val="28"/>
                <w:szCs w:val="28"/>
                <w:lang w:val="uz-Latn-UZ" w:eastAsia="uz-Latn-UZ"/>
              </w:rPr>
              <w:t>Mahsulot</w:t>
            </w:r>
            <w:r w:rsidRPr="008F17FF">
              <w:rPr>
                <w:rStyle w:val="FontStyle139"/>
                <w:sz w:val="28"/>
                <w:szCs w:val="28"/>
                <w:lang w:val="uz-Latn-UZ" w:eastAsia="uz-Latn-UZ"/>
              </w:rPr>
              <w:t xml:space="preserve"> </w:t>
            </w:r>
            <w:r>
              <w:rPr>
                <w:rStyle w:val="FontStyle139"/>
                <w:sz w:val="28"/>
                <w:szCs w:val="28"/>
                <w:lang w:val="uz-Latn-UZ" w:eastAsia="uz-Latn-UZ"/>
              </w:rPr>
              <w:t>va</w:t>
            </w:r>
            <w:r w:rsidRPr="008F17FF">
              <w:rPr>
                <w:rStyle w:val="FontStyle139"/>
                <w:sz w:val="28"/>
                <w:szCs w:val="28"/>
                <w:lang w:val="uz-Latn-UZ" w:eastAsia="uz-Latn-UZ"/>
              </w:rPr>
              <w:t xml:space="preserve"> </w:t>
            </w:r>
            <w:r>
              <w:rPr>
                <w:rStyle w:val="FontStyle139"/>
                <w:sz w:val="28"/>
                <w:szCs w:val="28"/>
                <w:lang w:val="uz-Latn-UZ" w:eastAsia="uz-Latn-UZ"/>
              </w:rPr>
              <w:t>xizmatlar</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p>
          <w:p w:rsidR="003D2BB0" w:rsidRPr="008F17FF" w:rsidRDefault="003D2BB0" w:rsidP="001A62EC">
            <w:pPr>
              <w:pStyle w:val="Style40"/>
              <w:widowControl/>
              <w:spacing w:line="360" w:lineRule="auto"/>
              <w:rPr>
                <w:rStyle w:val="FontStyle139"/>
                <w:sz w:val="28"/>
                <w:szCs w:val="28"/>
                <w:lang w:val="uz-Latn-UZ" w:eastAsia="uz-Latn-UZ"/>
              </w:rPr>
            </w:pPr>
            <w:r>
              <w:rPr>
                <w:rStyle w:val="FontStyle139"/>
                <w:sz w:val="28"/>
                <w:szCs w:val="28"/>
                <w:lang w:val="uz-Latn-UZ" w:eastAsia="uz-Latn-UZ"/>
              </w:rPr>
              <w:t>Servis</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Foydalanuvchilarni</w:t>
            </w:r>
            <w:r w:rsidRPr="008F17FF">
              <w:rPr>
                <w:rStyle w:val="FontStyle139"/>
                <w:sz w:val="28"/>
                <w:szCs w:val="28"/>
                <w:lang w:val="uz-Latn-UZ" w:eastAsia="uz-Latn-UZ"/>
              </w:rPr>
              <w:t xml:space="preserve"> </w:t>
            </w:r>
            <w:r>
              <w:rPr>
                <w:rStyle w:val="FontStyle139"/>
                <w:sz w:val="28"/>
                <w:szCs w:val="28"/>
                <w:lang w:val="uz-Latn-UZ" w:eastAsia="uz-Latn-UZ"/>
              </w:rPr>
              <w:t>o‘rgatish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Dil</w:t>
            </w:r>
            <w:r>
              <w:rPr>
                <w:rStyle w:val="FontStyle139"/>
                <w:sz w:val="28"/>
                <w:szCs w:val="28"/>
                <w:lang w:val="uz-Cyrl-UZ" w:eastAsia="uz-Latn-UZ"/>
              </w:rPr>
              <w:t>l</w:t>
            </w:r>
            <w:r>
              <w:rPr>
                <w:rStyle w:val="FontStyle139"/>
                <w:sz w:val="28"/>
                <w:szCs w:val="28"/>
                <w:lang w:val="uz-Latn-UZ" w:eastAsia="uz-Latn-UZ"/>
              </w:rPr>
              <w:t>erla</w:t>
            </w:r>
            <w:r>
              <w:rPr>
                <w:rStyle w:val="FontStyle139"/>
                <w:sz w:val="28"/>
                <w:szCs w:val="28"/>
                <w:lang w:val="uz-Cyrl-UZ" w:eastAsia="uz-Latn-UZ"/>
              </w:rPr>
              <w:t>rn</w:t>
            </w:r>
            <w:r>
              <w:rPr>
                <w:rStyle w:val="FontStyle139"/>
                <w:sz w:val="28"/>
                <w:szCs w:val="28"/>
                <w:lang w:val="uz-Latn-UZ" w:eastAsia="uz-Latn-UZ"/>
              </w:rPr>
              <w:t>i</w:t>
            </w:r>
            <w:r w:rsidRPr="008F17FF">
              <w:rPr>
                <w:rStyle w:val="FontStyle139"/>
                <w:sz w:val="28"/>
                <w:szCs w:val="28"/>
                <w:lang w:val="uz-Latn-UZ" w:eastAsia="uz-Latn-UZ"/>
              </w:rPr>
              <w:t xml:space="preserve"> </w:t>
            </w:r>
            <w:r>
              <w:rPr>
                <w:rStyle w:val="FontStyle139"/>
                <w:sz w:val="28"/>
                <w:szCs w:val="28"/>
                <w:lang w:val="uz-Latn-UZ" w:eastAsia="uz-Latn-UZ"/>
              </w:rPr>
              <w:t>o‘rgatish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Texnologiyani</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39"/>
                <w:sz w:val="28"/>
                <w:szCs w:val="28"/>
                <w:lang w:val="uz-Cyrl-UZ" w:eastAsia="uz-Latn-UZ"/>
              </w:rPr>
            </w:pPr>
            <w:r>
              <w:rPr>
                <w:rStyle w:val="FontStyle139"/>
                <w:sz w:val="28"/>
                <w:szCs w:val="28"/>
                <w:lang w:val="uz-Latn-UZ" w:eastAsia="uz-Latn-UZ"/>
              </w:rPr>
              <w:t>Korxona</w:t>
            </w:r>
            <w:r w:rsidRPr="008F17FF">
              <w:rPr>
                <w:rStyle w:val="FontStyle139"/>
                <w:sz w:val="28"/>
                <w:szCs w:val="28"/>
                <w:lang w:val="uz-Latn-UZ" w:eastAsia="uz-Latn-UZ"/>
              </w:rPr>
              <w:t xml:space="preserve"> </w:t>
            </w:r>
            <w:r>
              <w:rPr>
                <w:rStyle w:val="FontStyle139"/>
                <w:sz w:val="28"/>
                <w:szCs w:val="28"/>
                <w:lang w:val="uz-Latn-UZ" w:eastAsia="uz-Latn-UZ"/>
              </w:rPr>
              <w:t>ak</w:t>
            </w:r>
            <w:r>
              <w:rPr>
                <w:rStyle w:val="FontStyle139"/>
                <w:sz w:val="28"/>
                <w:szCs w:val="28"/>
                <w:lang w:val="uz-Cyrl-UZ" w:eastAsia="uz-Latn-UZ"/>
              </w:rPr>
              <w:t>s</w:t>
            </w:r>
            <w:r>
              <w:rPr>
                <w:rStyle w:val="FontStyle139"/>
                <w:sz w:val="28"/>
                <w:szCs w:val="28"/>
                <w:lang w:val="uz-Latn-UZ" w:eastAsia="uz-Latn-UZ"/>
              </w:rPr>
              <w:t>iyalarini</w:t>
            </w:r>
            <w:r w:rsidRPr="008F17FF">
              <w:rPr>
                <w:rStyle w:val="FontStyle139"/>
                <w:sz w:val="28"/>
                <w:szCs w:val="28"/>
                <w:lang w:val="uz-Latn-UZ" w:eastAsia="uz-Latn-UZ"/>
              </w:rPr>
              <w:t xml:space="preserve"> </w:t>
            </w:r>
            <w:r>
              <w:rPr>
                <w:rStyle w:val="FontStyle139"/>
                <w:sz w:val="28"/>
                <w:szCs w:val="28"/>
                <w:lang w:val="uz-Latn-UZ" w:eastAsia="uz-Latn-UZ"/>
              </w:rPr>
              <w:t>sotish</w:t>
            </w:r>
            <w:r w:rsidRPr="008F17FF">
              <w:rPr>
                <w:rStyle w:val="FontStyle139"/>
                <w:sz w:val="28"/>
                <w:szCs w:val="28"/>
                <w:lang w:val="uz-Latn-UZ" w:eastAsia="uz-Latn-UZ"/>
              </w:rPr>
              <w:t xml:space="preserve"> </w:t>
            </w:r>
          </w:p>
          <w:p w:rsidR="003D2BB0" w:rsidRPr="008F17FF" w:rsidRDefault="003D2BB0" w:rsidP="001A62EC">
            <w:pPr>
              <w:spacing w:line="360" w:lineRule="auto"/>
              <w:rPr>
                <w:rStyle w:val="FontStyle141"/>
                <w:rFonts w:eastAsia="SimSun"/>
                <w:sz w:val="28"/>
                <w:szCs w:val="28"/>
                <w:lang w:val="uz-Latn-UZ" w:eastAsia="uz-Latn-UZ"/>
              </w:rPr>
            </w:pPr>
            <w:r>
              <w:rPr>
                <w:rStyle w:val="FontStyle139"/>
                <w:sz w:val="28"/>
                <w:szCs w:val="28"/>
                <w:lang w:val="uz-Latn-UZ" w:eastAsia="uz-Latn-UZ"/>
              </w:rPr>
              <w:t>Biznesni</w:t>
            </w:r>
            <w:r w:rsidRPr="008F17FF">
              <w:rPr>
                <w:rStyle w:val="FontStyle139"/>
                <w:sz w:val="28"/>
                <w:szCs w:val="28"/>
                <w:lang w:val="uz-Latn-UZ" w:eastAsia="uz-Latn-UZ"/>
              </w:rPr>
              <w:t xml:space="preserve"> </w:t>
            </w:r>
            <w:r>
              <w:rPr>
                <w:rStyle w:val="FontStyle139"/>
                <w:sz w:val="28"/>
                <w:szCs w:val="28"/>
                <w:lang w:val="uz-Latn-UZ" w:eastAsia="uz-Latn-UZ"/>
              </w:rPr>
              <w:t>sotish</w:t>
            </w:r>
          </w:p>
        </w:tc>
      </w:tr>
    </w:tbl>
    <w:p w:rsidR="003D2BB0" w:rsidRDefault="003D2BB0" w:rsidP="003D2BB0">
      <w:pPr>
        <w:pStyle w:val="Style5"/>
        <w:widowControl/>
        <w:spacing w:line="360" w:lineRule="auto"/>
        <w:ind w:firstLine="567"/>
        <w:rPr>
          <w:rStyle w:val="FontStyle141"/>
          <w:rFonts w:eastAsia="SimSun"/>
          <w:sz w:val="28"/>
          <w:szCs w:val="28"/>
          <w:lang w:val="uz-Cyrl-UZ" w:eastAsia="uz-Latn-UZ"/>
        </w:rPr>
      </w:pPr>
    </w:p>
    <w:p w:rsidR="003D2BB0" w:rsidRPr="008F17FF" w:rsidRDefault="003D2BB0" w:rsidP="003D2BB0">
      <w:pPr>
        <w:pStyle w:val="Style5"/>
        <w:widowControl/>
        <w:spacing w:line="360" w:lineRule="auto"/>
        <w:ind w:firstLine="567"/>
        <w:rPr>
          <w:rStyle w:val="FontStyle141"/>
          <w:rFonts w:eastAsia="SimSun"/>
          <w:sz w:val="28"/>
          <w:szCs w:val="28"/>
          <w:lang w:val="uz-Latn-UZ" w:eastAsia="uz-Latn-UZ"/>
        </w:rPr>
      </w:pPr>
      <w:r>
        <w:rPr>
          <w:rStyle w:val="FontStyle141"/>
          <w:rFonts w:eastAsia="SimSun"/>
          <w:sz w:val="28"/>
          <w:szCs w:val="28"/>
          <w:lang w:val="uz-Latn-UZ" w:eastAsia="uz-Latn-UZ"/>
        </w:rPr>
        <w:lastRenderedPageBreak/>
        <w:t>SHuni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ta’kidlash</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joizki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TTM</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tizimining</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samarali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ishlashiga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qator</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omillar</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to‘sqinlik</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qiladi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Ularning</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orasida</w:t>
      </w:r>
      <w:r>
        <w:rPr>
          <w:rStyle w:val="FontStyle141"/>
          <w:rFonts w:eastAsia="SimSun"/>
          <w:sz w:val="28"/>
          <w:szCs w:val="28"/>
          <w:lang w:val="uz-Cyrl-UZ" w:eastAsia="uz-Latn-UZ"/>
        </w:rPr>
        <w:t>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quyidagilarni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alohida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ajratib</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ko‘rsatish</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m</w:t>
      </w:r>
      <w:r>
        <w:rPr>
          <w:rStyle w:val="FontStyle141"/>
          <w:rFonts w:eastAsia="SimSun"/>
          <w:sz w:val="28"/>
          <w:szCs w:val="28"/>
          <w:lang w:val="uz-Cyrl-UZ" w:eastAsia="uz-Latn-UZ"/>
        </w:rPr>
        <w:t>aqsadga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muvofiq</w:t>
      </w:r>
      <w:r w:rsidRPr="008F17FF">
        <w:rPr>
          <w:rStyle w:val="FontStyle141"/>
          <w:rFonts w:eastAsia="SimSun"/>
          <w:sz w:val="28"/>
          <w:szCs w:val="28"/>
          <w:lang w:val="uz-Latn-UZ" w:eastAsia="uz-Latn-UZ"/>
        </w:rPr>
        <w:t>:</w:t>
      </w:r>
    </w:p>
    <w:p w:rsidR="003D2BB0" w:rsidRPr="008F17FF" w:rsidRDefault="003D2BB0" w:rsidP="003D2BB0">
      <w:pPr>
        <w:pStyle w:val="Style8"/>
        <w:widowControl/>
        <w:numPr>
          <w:ilvl w:val="0"/>
          <w:numId w:val="6"/>
        </w:numPr>
        <w:tabs>
          <w:tab w:val="left" w:pos="851"/>
        </w:tabs>
        <w:spacing w:line="360" w:lineRule="auto"/>
        <w:ind w:left="0" w:firstLine="567"/>
        <w:jc w:val="both"/>
        <w:rPr>
          <w:rStyle w:val="FontStyle141"/>
          <w:rFonts w:eastAsia="SimSun"/>
          <w:sz w:val="28"/>
          <w:szCs w:val="28"/>
          <w:lang w:val="uz-Latn-UZ" w:eastAsia="uz-Latn-UZ"/>
        </w:rPr>
      </w:pPr>
      <w:r>
        <w:rPr>
          <w:rStyle w:val="FontStyle141"/>
          <w:rFonts w:eastAsia="SimSun"/>
          <w:sz w:val="28"/>
          <w:szCs w:val="28"/>
          <w:lang w:val="uz-Latn-UZ" w:eastAsia="uz-Latn-UZ"/>
        </w:rPr>
        <w:t>mintaqalar</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miqyosida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innovatsion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jarayonlarni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boshqarishning</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sust</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tashkil</w:t>
      </w:r>
      <w:r w:rsidRPr="008F17FF">
        <w:rPr>
          <w:rStyle w:val="FontStyle141"/>
          <w:rFonts w:eastAsia="SimSun"/>
          <w:sz w:val="28"/>
          <w:szCs w:val="28"/>
          <w:lang w:val="uz-Latn-UZ" w:eastAsia="uz-Latn-UZ"/>
        </w:rPr>
        <w:t xml:space="preserve"> </w:t>
      </w:r>
      <w:r>
        <w:rPr>
          <w:rStyle w:val="FontStyle141"/>
          <w:rFonts w:eastAsia="SimSun"/>
          <w:sz w:val="28"/>
          <w:szCs w:val="28"/>
          <w:lang w:val="uz-Cyrl-UZ" w:eastAsia="uz-Latn-UZ"/>
        </w:rPr>
        <w:t>e</w:t>
      </w:r>
      <w:r>
        <w:rPr>
          <w:rStyle w:val="FontStyle141"/>
          <w:rFonts w:eastAsia="SimSun"/>
          <w:sz w:val="28"/>
          <w:szCs w:val="28"/>
          <w:lang w:val="uz-Latn-UZ" w:eastAsia="uz-Latn-UZ"/>
        </w:rPr>
        <w:t>tilganligi</w:t>
      </w:r>
      <w:r w:rsidRPr="008F17FF">
        <w:rPr>
          <w:rStyle w:val="FontStyle141"/>
          <w:rFonts w:eastAsia="SimSun"/>
          <w:sz w:val="28"/>
          <w:szCs w:val="28"/>
          <w:lang w:val="uz-Latn-UZ" w:eastAsia="uz-Latn-UZ"/>
        </w:rPr>
        <w:t>;</w:t>
      </w:r>
    </w:p>
    <w:p w:rsidR="003D2BB0" w:rsidRPr="008F17FF" w:rsidRDefault="003D2BB0" w:rsidP="003D2BB0">
      <w:pPr>
        <w:pStyle w:val="Style8"/>
        <w:widowControl/>
        <w:numPr>
          <w:ilvl w:val="0"/>
          <w:numId w:val="6"/>
        </w:numPr>
        <w:tabs>
          <w:tab w:val="left" w:pos="851"/>
        </w:tabs>
        <w:spacing w:line="360" w:lineRule="auto"/>
        <w:ind w:left="0" w:firstLine="567"/>
        <w:jc w:val="both"/>
        <w:rPr>
          <w:rStyle w:val="FontStyle141"/>
          <w:rFonts w:eastAsia="SimSun"/>
          <w:sz w:val="28"/>
          <w:szCs w:val="28"/>
          <w:lang w:val="uz-Latn-UZ" w:eastAsia="uz-Latn-UZ"/>
        </w:rPr>
      </w:pPr>
      <w:r>
        <w:rPr>
          <w:rStyle w:val="FontStyle141"/>
          <w:rFonts w:eastAsia="SimSun"/>
          <w:sz w:val="28"/>
          <w:szCs w:val="28"/>
          <w:lang w:val="uz-Latn-UZ" w:eastAsia="uz-Latn-UZ"/>
        </w:rPr>
        <w:t>ko‘pchilik</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TTMda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ham</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ichki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ham</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xorijiy</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bozorlarg</w:t>
      </w:r>
      <w:r>
        <w:rPr>
          <w:rStyle w:val="FontStyle141"/>
          <w:rFonts w:eastAsia="SimSun"/>
          <w:sz w:val="28"/>
          <w:szCs w:val="28"/>
          <w:lang w:val="uz-Cyrl-UZ" w:eastAsia="uz-Latn-UZ"/>
        </w:rPr>
        <w:t>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chiqish</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bilan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bo</w:t>
      </w:r>
      <w:r>
        <w:rPr>
          <w:rStyle w:val="FontStyle141"/>
          <w:rFonts w:eastAsia="SimSun"/>
          <w:sz w:val="28"/>
          <w:szCs w:val="28"/>
          <w:lang w:val="uz-Cyrl-UZ" w:eastAsia="uz-Latn-UZ"/>
        </w:rPr>
        <w:t>g‘l</w:t>
      </w:r>
      <w:r>
        <w:rPr>
          <w:rStyle w:val="FontStyle141"/>
          <w:rFonts w:eastAsia="SimSun"/>
          <w:sz w:val="28"/>
          <w:szCs w:val="28"/>
          <w:lang w:val="uz-Latn-UZ" w:eastAsia="uz-Latn-UZ"/>
        </w:rPr>
        <w:t>iq</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muammolar</w:t>
      </w:r>
      <w:r w:rsidRPr="008F17FF">
        <w:rPr>
          <w:rStyle w:val="FontStyle141"/>
          <w:rFonts w:eastAsia="SimSun"/>
          <w:sz w:val="28"/>
          <w:szCs w:val="28"/>
          <w:lang w:val="uz-Latn-UZ" w:eastAsia="uz-Latn-UZ"/>
        </w:rPr>
        <w:t>;</w:t>
      </w:r>
    </w:p>
    <w:p w:rsidR="003D2BB0" w:rsidRPr="008F17FF" w:rsidRDefault="003D2BB0" w:rsidP="003D2BB0">
      <w:pPr>
        <w:pStyle w:val="Style8"/>
        <w:widowControl/>
        <w:numPr>
          <w:ilvl w:val="0"/>
          <w:numId w:val="6"/>
        </w:numPr>
        <w:tabs>
          <w:tab w:val="left" w:pos="851"/>
        </w:tabs>
        <w:spacing w:line="360" w:lineRule="auto"/>
        <w:ind w:left="0" w:firstLine="567"/>
        <w:jc w:val="both"/>
        <w:rPr>
          <w:rStyle w:val="FontStyle141"/>
          <w:rFonts w:eastAsia="SimSun"/>
          <w:sz w:val="28"/>
          <w:szCs w:val="28"/>
          <w:lang w:val="uz-Latn-UZ" w:eastAsia="uz-Latn-UZ"/>
        </w:rPr>
      </w:pPr>
      <w:r>
        <w:rPr>
          <w:rStyle w:val="FontStyle141"/>
          <w:rFonts w:eastAsia="SimSun"/>
          <w:sz w:val="28"/>
          <w:szCs w:val="28"/>
          <w:lang w:val="uz-Latn-UZ" w:eastAsia="uz-Latn-UZ"/>
        </w:rPr>
        <w:t>TTM</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tashkil</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qilish</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va</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faoliyat</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ko‘rsatishi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uchun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resurslar</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bazasining</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etarli</w:t>
      </w:r>
      <w:r w:rsidRPr="008F17FF">
        <w:rPr>
          <w:rStyle w:val="FontStyle141"/>
          <w:rFonts w:eastAsia="SimSun"/>
          <w:sz w:val="28"/>
          <w:szCs w:val="28"/>
          <w:lang w:val="uz-Latn-UZ" w:eastAsia="uz-Latn-UZ"/>
        </w:rPr>
        <w:t xml:space="preserve"> </w:t>
      </w:r>
      <w:r>
        <w:rPr>
          <w:rStyle w:val="FontStyle141"/>
          <w:rFonts w:eastAsia="SimSun"/>
          <w:sz w:val="28"/>
          <w:szCs w:val="28"/>
          <w:lang w:val="uz-Cyrl-UZ" w:eastAsia="uz-Latn-UZ"/>
        </w:rPr>
        <w:t>e</w:t>
      </w:r>
      <w:r>
        <w:rPr>
          <w:rStyle w:val="FontStyle141"/>
          <w:rFonts w:eastAsia="SimSun"/>
          <w:sz w:val="28"/>
          <w:szCs w:val="28"/>
          <w:lang w:val="uz-Latn-UZ" w:eastAsia="uz-Latn-UZ"/>
        </w:rPr>
        <w:t>masligi</w:t>
      </w:r>
      <w:r w:rsidRPr="008F17FF">
        <w:rPr>
          <w:rStyle w:val="FontStyle141"/>
          <w:rFonts w:eastAsia="SimSun"/>
          <w:sz w:val="28"/>
          <w:szCs w:val="28"/>
          <w:lang w:val="uz-Latn-UZ" w:eastAsia="uz-Latn-UZ"/>
        </w:rPr>
        <w:t>;</w:t>
      </w:r>
    </w:p>
    <w:p w:rsidR="003D2BB0" w:rsidRPr="008F17FF" w:rsidRDefault="003D2BB0" w:rsidP="003D2BB0">
      <w:pPr>
        <w:pStyle w:val="ac"/>
        <w:numPr>
          <w:ilvl w:val="0"/>
          <w:numId w:val="6"/>
        </w:numPr>
        <w:tabs>
          <w:tab w:val="left" w:pos="851"/>
        </w:tabs>
        <w:spacing w:after="0" w:line="360" w:lineRule="auto"/>
        <w:ind w:left="0" w:firstLine="567"/>
        <w:jc w:val="both"/>
        <w:rPr>
          <w:rStyle w:val="FontStyle141"/>
          <w:rFonts w:eastAsia="SimSun"/>
          <w:sz w:val="28"/>
          <w:szCs w:val="28"/>
          <w:lang w:val="uz-Cyrl-UZ" w:eastAsia="uz-Latn-UZ"/>
        </w:rPr>
      </w:pPr>
      <w:r>
        <w:rPr>
          <w:rStyle w:val="FontStyle141"/>
          <w:rFonts w:eastAsia="SimSun"/>
          <w:sz w:val="28"/>
          <w:szCs w:val="28"/>
          <w:lang w:val="uz-Latn-UZ" w:eastAsia="uz-Latn-UZ"/>
        </w:rPr>
        <w:t>innovatsion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faoliyat</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kuchayishini</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rag‘batlantiradigan</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me’yoriy</w:t>
      </w:r>
      <w:r w:rsidRPr="008F17FF">
        <w:rPr>
          <w:rStyle w:val="FontStyle141"/>
          <w:rFonts w:eastAsia="SimSun"/>
          <w:sz w:val="28"/>
          <w:szCs w:val="28"/>
          <w:lang w:val="uz-Latn-UZ" w:eastAsia="uz-Latn-UZ"/>
        </w:rPr>
        <w:t>-</w:t>
      </w:r>
      <w:r>
        <w:rPr>
          <w:rStyle w:val="FontStyle141"/>
          <w:rFonts w:eastAsia="SimSun"/>
          <w:sz w:val="28"/>
          <w:szCs w:val="28"/>
          <w:lang w:val="uz-Latn-UZ" w:eastAsia="uz-Latn-UZ"/>
        </w:rPr>
        <w:t>huquqiy</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asoslarning</w:t>
      </w:r>
      <w:r w:rsidRPr="008F17FF">
        <w:rPr>
          <w:rStyle w:val="FontStyle141"/>
          <w:rFonts w:eastAsia="SimSun"/>
          <w:sz w:val="28"/>
          <w:szCs w:val="28"/>
          <w:lang w:val="uz-Latn-UZ" w:eastAsia="uz-Latn-UZ"/>
        </w:rPr>
        <w:t xml:space="preserve"> </w:t>
      </w:r>
      <w:r>
        <w:rPr>
          <w:rStyle w:val="FontStyle141"/>
          <w:rFonts w:eastAsia="SimSun"/>
          <w:sz w:val="28"/>
          <w:szCs w:val="28"/>
          <w:lang w:val="uz-Latn-UZ" w:eastAsia="uz-Latn-UZ"/>
        </w:rPr>
        <w:t>yo‘qligi</w:t>
      </w:r>
      <w:r w:rsidRPr="008F17FF">
        <w:rPr>
          <w:rStyle w:val="FontStyle141"/>
          <w:rFonts w:eastAsia="SimSun"/>
          <w:sz w:val="28"/>
          <w:szCs w:val="28"/>
          <w:lang w:val="uz-Latn-UZ" w:eastAsia="uz-Latn-UZ"/>
        </w:rPr>
        <w:t>.</w:t>
      </w:r>
    </w:p>
    <w:p w:rsidR="003D2BB0" w:rsidRPr="008F17FF" w:rsidRDefault="003D2BB0" w:rsidP="003D2BB0">
      <w:pPr>
        <w:tabs>
          <w:tab w:val="left" w:pos="851"/>
        </w:tabs>
        <w:spacing w:line="360" w:lineRule="auto"/>
        <w:ind w:firstLine="567"/>
        <w:jc w:val="both"/>
        <w:rPr>
          <w:rStyle w:val="FontStyle141"/>
          <w:rFonts w:eastAsia="SimSun"/>
          <w:sz w:val="28"/>
          <w:szCs w:val="28"/>
          <w:lang w:val="uz-Cyrl-UZ" w:eastAsia="uz-Latn-UZ"/>
        </w:rPr>
      </w:pPr>
      <w:r w:rsidRPr="008F17FF">
        <w:rPr>
          <w:rStyle w:val="FontStyle141"/>
          <w:rFonts w:eastAsia="SimSun"/>
          <w:sz w:val="28"/>
          <w:szCs w:val="28"/>
          <w:lang w:val="uz-Cyrl-UZ" w:eastAsia="uz-Latn-UZ"/>
        </w:rPr>
        <w:t>“</w:t>
      </w:r>
      <w:r>
        <w:rPr>
          <w:rStyle w:val="FontStyle141"/>
          <w:rFonts w:eastAsia="SimSun"/>
          <w:sz w:val="28"/>
          <w:szCs w:val="28"/>
          <w:lang w:val="uz-Cyrl-UZ" w:eastAsia="uz-Latn-UZ"/>
        </w:rPr>
        <w:t>Qanchalar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qiziq</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tuyulmasin</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Internet</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tarmog‘ida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ommalashib</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borayotgan</w:t>
      </w:r>
      <w:r w:rsidRPr="008F17FF">
        <w:rPr>
          <w:rStyle w:val="FontStyle141"/>
          <w:rFonts w:eastAsia="SimSun"/>
          <w:sz w:val="28"/>
          <w:szCs w:val="28"/>
          <w:lang w:val="uz-Cyrl-UZ" w:eastAsia="uz-Latn-UZ"/>
        </w:rPr>
        <w:t xml:space="preserve"> Cloud </w:t>
      </w:r>
      <w:r>
        <w:rPr>
          <w:rStyle w:val="FontStyle141"/>
          <w:rFonts w:eastAsia="SimSun"/>
          <w:sz w:val="28"/>
          <w:szCs w:val="28"/>
          <w:lang w:val="uz-Cyrl-UZ" w:eastAsia="uz-Latn-UZ"/>
        </w:rPr>
        <w:t>tizimi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iqtisodiyotda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ham</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o‘z</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ta’siriga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egadir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Bunga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misol</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sifatida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texnologiyalar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konsorsiumini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tuzilishini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keltirish</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mumkin</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Unga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ko‘ra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firmalar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gorizontal</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yo‘nalishda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koalitsiyalar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tuzishadi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Bu</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koalitsiyalarning</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maqsadi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birgalikda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innovatsiyalarni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joriy</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etish</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joriy</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etish</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bo‘yicha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tajriba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almashinish</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va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birgalikda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innovatsion</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loyihalarni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moliyalashtirishdir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Ushbu</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ishlar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texnologik</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innovatsiyalarni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yaratishda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tannarx</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pasayiga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olib</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kelishini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hisobga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oladigan</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bo‘lsak</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ular</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eng</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samarali</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hamkorlikda</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ishlardan</w:t>
      </w:r>
      <w:r w:rsidRPr="008F17FF">
        <w:rPr>
          <w:rStyle w:val="FontStyle141"/>
          <w:rFonts w:eastAsia="SimSun"/>
          <w:sz w:val="28"/>
          <w:szCs w:val="28"/>
          <w:lang w:val="uz-Cyrl-UZ" w:eastAsia="uz-Latn-UZ"/>
        </w:rPr>
        <w:t xml:space="preserve"> </w:t>
      </w:r>
      <w:r>
        <w:rPr>
          <w:rStyle w:val="FontStyle141"/>
          <w:rFonts w:eastAsia="SimSun"/>
          <w:sz w:val="28"/>
          <w:szCs w:val="28"/>
          <w:lang w:val="uz-Cyrl-UZ" w:eastAsia="uz-Latn-UZ"/>
        </w:rPr>
        <w:t>biridir</w:t>
      </w:r>
      <w:r w:rsidRPr="008F17FF">
        <w:rPr>
          <w:rStyle w:val="FontStyle141"/>
          <w:rFonts w:eastAsia="SimSun"/>
          <w:sz w:val="28"/>
          <w:szCs w:val="28"/>
          <w:lang w:val="uz-Cyrl-UZ" w:eastAsia="uz-Latn-UZ"/>
        </w:rPr>
        <w:t>”</w:t>
      </w:r>
      <w:r w:rsidRPr="008F17FF">
        <w:rPr>
          <w:rStyle w:val="ab"/>
          <w:sz w:val="28"/>
          <w:szCs w:val="28"/>
          <w:lang w:val="uz-Cyrl-UZ" w:eastAsia="uz-Latn-UZ"/>
        </w:rPr>
        <w:footnoteReference w:id="14"/>
      </w:r>
      <w:r w:rsidRPr="008F17FF">
        <w:rPr>
          <w:rStyle w:val="FontStyle141"/>
          <w:rFonts w:eastAsia="SimSun"/>
          <w:sz w:val="28"/>
          <w:szCs w:val="28"/>
          <w:lang w:val="uz-Cyrl-UZ" w:eastAsia="uz-Latn-UZ"/>
        </w:rPr>
        <w:t>.</w:t>
      </w:r>
    </w:p>
    <w:p w:rsidR="003D2BB0" w:rsidRDefault="003D2BB0" w:rsidP="003D2BB0">
      <w:pPr>
        <w:spacing w:line="360" w:lineRule="auto"/>
        <w:jc w:val="both"/>
        <w:rPr>
          <w:sz w:val="28"/>
          <w:szCs w:val="28"/>
          <w:lang w:val="uz-Cyrl-UZ"/>
        </w:rPr>
      </w:pPr>
      <w:r>
        <w:rPr>
          <w:sz w:val="28"/>
          <w:szCs w:val="28"/>
          <w:lang w:val="uz-Cyrl-UZ"/>
        </w:rPr>
        <w:tab/>
        <w:t>Texnologik</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jihatdan</w:t>
      </w:r>
      <w:r w:rsidRPr="008F17FF">
        <w:rPr>
          <w:sz w:val="28"/>
          <w:szCs w:val="28"/>
          <w:lang w:val="uz-Cyrl-UZ"/>
        </w:rPr>
        <w:t xml:space="preserve"> </w:t>
      </w:r>
      <w:r>
        <w:rPr>
          <w:sz w:val="28"/>
          <w:szCs w:val="28"/>
          <w:lang w:val="uz-Cyrl-UZ"/>
        </w:rPr>
        <w:t>yangi</w:t>
      </w:r>
      <w:r w:rsidRPr="008F17FF">
        <w:rPr>
          <w:sz w:val="28"/>
          <w:szCs w:val="28"/>
          <w:lang w:val="uz-Cyrl-UZ"/>
        </w:rPr>
        <w:t xml:space="preserve"> </w:t>
      </w:r>
      <w:r>
        <w:rPr>
          <w:sz w:val="28"/>
          <w:szCs w:val="28"/>
          <w:lang w:val="uz-Cyrl-UZ"/>
        </w:rPr>
        <w:t>mahsulotlar</w:t>
      </w:r>
      <w:r w:rsidRPr="008F17FF">
        <w:rPr>
          <w:sz w:val="28"/>
          <w:szCs w:val="28"/>
          <w:lang w:val="uz-Cyrl-UZ"/>
        </w:rPr>
        <w:t xml:space="preserve">, </w:t>
      </w:r>
      <w:r>
        <w:rPr>
          <w:sz w:val="28"/>
          <w:szCs w:val="28"/>
          <w:lang w:val="uz-Cyrl-UZ"/>
        </w:rPr>
        <w:t>jarayonlar</w:t>
      </w:r>
      <w:r w:rsidRPr="008F17FF">
        <w:rPr>
          <w:sz w:val="28"/>
          <w:szCs w:val="28"/>
          <w:lang w:val="uz-Cyrl-UZ"/>
        </w:rPr>
        <w:t xml:space="preserve">, </w:t>
      </w:r>
      <w:r>
        <w:rPr>
          <w:sz w:val="28"/>
          <w:szCs w:val="28"/>
          <w:lang w:val="uz-Cyrl-UZ"/>
        </w:rPr>
        <w:t>xizmatlarni</w:t>
      </w:r>
      <w:r w:rsidRPr="008F17FF">
        <w:rPr>
          <w:sz w:val="28"/>
          <w:szCs w:val="28"/>
          <w:lang w:val="uz-Cyrl-UZ"/>
        </w:rPr>
        <w:t xml:space="preserve"> </w:t>
      </w:r>
      <w:r>
        <w:rPr>
          <w:sz w:val="28"/>
          <w:szCs w:val="28"/>
          <w:lang w:val="uz-Cyrl-UZ"/>
        </w:rPr>
        <w:t>ishlab</w:t>
      </w:r>
      <w:r w:rsidRPr="008F17FF">
        <w:rPr>
          <w:sz w:val="28"/>
          <w:szCs w:val="28"/>
          <w:lang w:val="uz-Cyrl-UZ"/>
        </w:rPr>
        <w:t xml:space="preserve"> </w:t>
      </w:r>
      <w:r>
        <w:rPr>
          <w:sz w:val="28"/>
          <w:szCs w:val="28"/>
          <w:lang w:val="uz-Cyrl-UZ"/>
        </w:rPr>
        <w:t>chiqish</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amaliyotga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etish</w:t>
      </w:r>
      <w:r w:rsidRPr="008F17FF">
        <w:rPr>
          <w:sz w:val="28"/>
          <w:szCs w:val="28"/>
          <w:lang w:val="uz-Cyrl-UZ"/>
        </w:rPr>
        <w:t xml:space="preserve"> </w:t>
      </w:r>
      <w:r>
        <w:rPr>
          <w:sz w:val="28"/>
          <w:szCs w:val="28"/>
          <w:lang w:val="uz-Cyrl-UZ"/>
        </w:rPr>
        <w:t>yoki</w:t>
      </w:r>
      <w:r w:rsidRPr="008F17FF">
        <w:rPr>
          <w:sz w:val="28"/>
          <w:szCs w:val="28"/>
          <w:lang w:val="uz-Cyrl-UZ"/>
        </w:rPr>
        <w:t xml:space="preserve"> </w:t>
      </w:r>
      <w:r>
        <w:rPr>
          <w:sz w:val="28"/>
          <w:szCs w:val="28"/>
          <w:lang w:val="uz-Cyrl-UZ"/>
        </w:rPr>
        <w:t>mavjud</w:t>
      </w:r>
      <w:r w:rsidRPr="008F17FF">
        <w:rPr>
          <w:sz w:val="28"/>
          <w:szCs w:val="28"/>
          <w:lang w:val="uz-Cyrl-UZ"/>
        </w:rPr>
        <w:t xml:space="preserve"> </w:t>
      </w:r>
      <w:r>
        <w:rPr>
          <w:sz w:val="28"/>
          <w:szCs w:val="28"/>
          <w:lang w:val="uz-Cyrl-UZ"/>
        </w:rPr>
        <w:t>mahsulotlar</w:t>
      </w:r>
      <w:r w:rsidRPr="008F17FF">
        <w:rPr>
          <w:sz w:val="28"/>
          <w:szCs w:val="28"/>
          <w:lang w:val="uz-Cyrl-UZ"/>
        </w:rPr>
        <w:t xml:space="preserve">, </w:t>
      </w:r>
      <w:r>
        <w:rPr>
          <w:sz w:val="28"/>
          <w:szCs w:val="28"/>
          <w:lang w:val="uz-Cyrl-UZ"/>
        </w:rPr>
        <w:t>jarayonlar</w:t>
      </w:r>
      <w:r w:rsidRPr="008F17FF">
        <w:rPr>
          <w:sz w:val="28"/>
          <w:szCs w:val="28"/>
          <w:lang w:val="uz-Cyrl-UZ"/>
        </w:rPr>
        <w:t xml:space="preserve">, </w:t>
      </w:r>
      <w:r>
        <w:rPr>
          <w:sz w:val="28"/>
          <w:szCs w:val="28"/>
          <w:lang w:val="uz-Cyrl-UZ"/>
        </w:rPr>
        <w:t>xizmatlarda</w:t>
      </w:r>
      <w:r w:rsidRPr="008F17FF">
        <w:rPr>
          <w:sz w:val="28"/>
          <w:szCs w:val="28"/>
          <w:lang w:val="uz-Cyrl-UZ"/>
        </w:rPr>
        <w:t xml:space="preserve"> </w:t>
      </w:r>
      <w:r>
        <w:rPr>
          <w:sz w:val="28"/>
          <w:szCs w:val="28"/>
          <w:lang w:val="uz-Cyrl-UZ"/>
        </w:rPr>
        <w:t>jiddiy</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o‘zgarishlarni</w:t>
      </w:r>
      <w:r w:rsidRPr="008F17FF">
        <w:rPr>
          <w:sz w:val="28"/>
          <w:szCs w:val="28"/>
          <w:lang w:val="uz-Cyrl-UZ"/>
        </w:rPr>
        <w:t xml:space="preserve"> </w:t>
      </w:r>
      <w:r>
        <w:rPr>
          <w:sz w:val="28"/>
          <w:szCs w:val="28"/>
          <w:lang w:val="uz-Cyrl-UZ"/>
        </w:rPr>
        <w:t>o‘z</w:t>
      </w:r>
      <w:r w:rsidRPr="008F17FF">
        <w:rPr>
          <w:sz w:val="28"/>
          <w:szCs w:val="28"/>
          <w:lang w:val="uz-Cyrl-UZ"/>
        </w:rPr>
        <w:t xml:space="preserve"> </w:t>
      </w:r>
      <w:r>
        <w:rPr>
          <w:sz w:val="28"/>
          <w:szCs w:val="28"/>
          <w:lang w:val="uz-Cyrl-UZ"/>
        </w:rPr>
        <w:t>ichiga</w:t>
      </w:r>
      <w:r w:rsidRPr="008F17FF">
        <w:rPr>
          <w:sz w:val="28"/>
          <w:szCs w:val="28"/>
          <w:lang w:val="uz-Cyrl-UZ"/>
        </w:rPr>
        <w:t xml:space="preserve"> </w:t>
      </w:r>
      <w:r>
        <w:rPr>
          <w:sz w:val="28"/>
          <w:szCs w:val="28"/>
          <w:lang w:val="uz-Cyrl-UZ"/>
        </w:rPr>
        <w:t>oladi</w:t>
      </w:r>
      <w:r w:rsidRPr="008F17FF">
        <w:rPr>
          <w:sz w:val="28"/>
          <w:szCs w:val="28"/>
          <w:lang w:val="uz-Cyrl-UZ"/>
        </w:rPr>
        <w:t xml:space="preserve">. </w:t>
      </w:r>
      <w:r>
        <w:rPr>
          <w:sz w:val="28"/>
          <w:szCs w:val="28"/>
          <w:lang w:val="uz-Cyrl-UZ"/>
        </w:rPr>
        <w:t>Bunda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etilayotgan</w:t>
      </w:r>
      <w:r w:rsidRPr="008F17FF">
        <w:rPr>
          <w:sz w:val="28"/>
          <w:szCs w:val="28"/>
          <w:lang w:val="uz-Cyrl-UZ"/>
        </w:rPr>
        <w:t xml:space="preserve"> </w:t>
      </w:r>
      <w:r>
        <w:rPr>
          <w:sz w:val="28"/>
          <w:szCs w:val="28"/>
          <w:lang w:val="uz-Cyrl-UZ"/>
        </w:rPr>
        <w:t>mahsulotlar</w:t>
      </w:r>
      <w:r w:rsidRPr="008F17FF">
        <w:rPr>
          <w:sz w:val="28"/>
          <w:szCs w:val="28"/>
          <w:lang w:val="uz-Cyrl-UZ"/>
        </w:rPr>
        <w:t xml:space="preserve">, </w:t>
      </w:r>
      <w:r>
        <w:rPr>
          <w:sz w:val="28"/>
          <w:szCs w:val="28"/>
          <w:lang w:val="uz-Cyrl-UZ"/>
        </w:rPr>
        <w:t>jarayonlar</w:t>
      </w:r>
      <w:r w:rsidRPr="008F17FF">
        <w:rPr>
          <w:sz w:val="28"/>
          <w:szCs w:val="28"/>
          <w:lang w:val="uz-Cyrl-UZ"/>
        </w:rPr>
        <w:t xml:space="preserve">, </w:t>
      </w:r>
      <w:r>
        <w:rPr>
          <w:sz w:val="28"/>
          <w:szCs w:val="28"/>
          <w:lang w:val="uz-Cyrl-UZ"/>
        </w:rPr>
        <w:t>xizmatlar</w:t>
      </w:r>
      <w:r w:rsidRPr="008F17FF">
        <w:rPr>
          <w:sz w:val="28"/>
          <w:szCs w:val="28"/>
          <w:lang w:val="uz-Cyrl-UZ"/>
        </w:rPr>
        <w:t xml:space="preserve"> </w:t>
      </w:r>
      <w:r>
        <w:rPr>
          <w:sz w:val="28"/>
          <w:szCs w:val="28"/>
          <w:lang w:val="uz-Cyrl-UZ"/>
        </w:rPr>
        <w:t>samaradorlikning</w:t>
      </w:r>
      <w:r w:rsidRPr="008F17FF">
        <w:rPr>
          <w:sz w:val="28"/>
          <w:szCs w:val="28"/>
          <w:lang w:val="uz-Cyrl-UZ"/>
        </w:rPr>
        <w:t xml:space="preserve"> </w:t>
      </w:r>
      <w:r>
        <w:rPr>
          <w:sz w:val="28"/>
          <w:szCs w:val="28"/>
          <w:lang w:val="uz-Cyrl-UZ"/>
        </w:rPr>
        <w:t>sezilarli</w:t>
      </w:r>
      <w:r w:rsidRPr="008F17FF">
        <w:rPr>
          <w:sz w:val="28"/>
          <w:szCs w:val="28"/>
          <w:lang w:val="uz-Cyrl-UZ"/>
        </w:rPr>
        <w:t xml:space="preserve"> </w:t>
      </w:r>
      <w:r>
        <w:rPr>
          <w:sz w:val="28"/>
          <w:szCs w:val="28"/>
          <w:lang w:val="uz-Cyrl-UZ"/>
        </w:rPr>
        <w:t>darajada</w:t>
      </w:r>
      <w:r w:rsidRPr="008F17FF">
        <w:rPr>
          <w:sz w:val="28"/>
          <w:szCs w:val="28"/>
          <w:lang w:val="uz-Cyrl-UZ"/>
        </w:rPr>
        <w:t xml:space="preserve"> </w:t>
      </w:r>
      <w:r>
        <w:rPr>
          <w:sz w:val="28"/>
          <w:szCs w:val="28"/>
          <w:lang w:val="uz-Cyrl-UZ"/>
        </w:rPr>
        <w:t>oshishi</w:t>
      </w:r>
      <w:r w:rsidRPr="008F17FF">
        <w:rPr>
          <w:sz w:val="28"/>
          <w:szCs w:val="28"/>
          <w:lang w:val="uz-Cyrl-UZ"/>
        </w:rPr>
        <w:t xml:space="preserve">, </w:t>
      </w:r>
      <w:r>
        <w:rPr>
          <w:sz w:val="28"/>
          <w:szCs w:val="28"/>
          <w:lang w:val="uz-Cyrl-UZ"/>
        </w:rPr>
        <w:t>mehnat</w:t>
      </w:r>
      <w:r w:rsidRPr="008F17FF">
        <w:rPr>
          <w:sz w:val="28"/>
          <w:szCs w:val="28"/>
          <w:lang w:val="uz-Cyrl-UZ"/>
        </w:rPr>
        <w:t xml:space="preserve"> </w:t>
      </w:r>
      <w:r>
        <w:rPr>
          <w:sz w:val="28"/>
          <w:szCs w:val="28"/>
          <w:lang w:val="uz-Cyrl-UZ"/>
        </w:rPr>
        <w:t>unumdorligi</w:t>
      </w:r>
      <w:r w:rsidRPr="008F17FF">
        <w:rPr>
          <w:sz w:val="28"/>
          <w:szCs w:val="28"/>
          <w:lang w:val="uz-Cyrl-UZ"/>
        </w:rPr>
        <w:t xml:space="preserve">, </w:t>
      </w:r>
      <w:r>
        <w:rPr>
          <w:sz w:val="28"/>
          <w:szCs w:val="28"/>
          <w:lang w:val="uz-Cyrl-UZ"/>
        </w:rPr>
        <w:t>foydaning</w:t>
      </w:r>
      <w:r w:rsidRPr="008F17FF">
        <w:rPr>
          <w:sz w:val="28"/>
          <w:szCs w:val="28"/>
          <w:lang w:val="uz-Cyrl-UZ"/>
        </w:rPr>
        <w:t xml:space="preserve"> </w:t>
      </w:r>
      <w:r>
        <w:rPr>
          <w:sz w:val="28"/>
          <w:szCs w:val="28"/>
          <w:lang w:val="uz-Cyrl-UZ"/>
        </w:rPr>
        <w:t>o‘sishi</w:t>
      </w:r>
      <w:r w:rsidRPr="008F17FF">
        <w:rPr>
          <w:sz w:val="28"/>
          <w:szCs w:val="28"/>
          <w:lang w:val="uz-Cyrl-UZ"/>
        </w:rPr>
        <w:t xml:space="preserve">, </w:t>
      </w:r>
      <w:r>
        <w:rPr>
          <w:sz w:val="28"/>
          <w:szCs w:val="28"/>
          <w:lang w:val="uz-Cyrl-UZ"/>
        </w:rPr>
        <w:t>mahsulot</w:t>
      </w:r>
      <w:r w:rsidRPr="008F17FF">
        <w:rPr>
          <w:sz w:val="28"/>
          <w:szCs w:val="28"/>
          <w:lang w:val="uz-Cyrl-UZ"/>
        </w:rPr>
        <w:t xml:space="preserve"> </w:t>
      </w:r>
      <w:r>
        <w:rPr>
          <w:sz w:val="28"/>
          <w:szCs w:val="28"/>
          <w:lang w:val="uz-Cyrl-UZ"/>
        </w:rPr>
        <w:t>ishlab</w:t>
      </w:r>
      <w:r w:rsidRPr="008F17FF">
        <w:rPr>
          <w:sz w:val="28"/>
          <w:szCs w:val="28"/>
          <w:lang w:val="uz-Cyrl-UZ"/>
        </w:rPr>
        <w:t xml:space="preserve"> </w:t>
      </w:r>
      <w:r>
        <w:rPr>
          <w:sz w:val="28"/>
          <w:szCs w:val="28"/>
          <w:lang w:val="uz-Cyrl-UZ"/>
        </w:rPr>
        <w:t>chiqarish</w:t>
      </w:r>
      <w:r w:rsidRPr="008F17FF">
        <w:rPr>
          <w:sz w:val="28"/>
          <w:szCs w:val="28"/>
          <w:lang w:val="uz-Cyrl-UZ"/>
        </w:rPr>
        <w:t xml:space="preserve">, </w:t>
      </w:r>
      <w:r>
        <w:rPr>
          <w:sz w:val="28"/>
          <w:szCs w:val="28"/>
          <w:lang w:val="uz-Cyrl-UZ"/>
        </w:rPr>
        <w:t>xizmat</w:t>
      </w:r>
      <w:r w:rsidRPr="008F17FF">
        <w:rPr>
          <w:sz w:val="28"/>
          <w:szCs w:val="28"/>
          <w:lang w:val="uz-Cyrl-UZ"/>
        </w:rPr>
        <w:t xml:space="preserve"> </w:t>
      </w:r>
      <w:r>
        <w:rPr>
          <w:sz w:val="28"/>
          <w:szCs w:val="28"/>
          <w:lang w:val="uz-Cyrl-UZ"/>
        </w:rPr>
        <w:t>ko‘rsatish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xarajatlarning</w:t>
      </w:r>
      <w:r w:rsidRPr="008F17FF">
        <w:rPr>
          <w:sz w:val="28"/>
          <w:szCs w:val="28"/>
          <w:lang w:val="uz-Cyrl-UZ"/>
        </w:rPr>
        <w:t xml:space="preserve"> </w:t>
      </w:r>
      <w:r>
        <w:rPr>
          <w:sz w:val="28"/>
          <w:szCs w:val="28"/>
          <w:lang w:val="uz-Cyrl-UZ"/>
        </w:rPr>
        <w:t>qisqarishiga</w:t>
      </w:r>
      <w:r w:rsidRPr="008F17FF">
        <w:rPr>
          <w:sz w:val="28"/>
          <w:szCs w:val="28"/>
          <w:lang w:val="uz-Cyrl-UZ"/>
        </w:rPr>
        <w:t xml:space="preserve"> </w:t>
      </w:r>
      <w:r>
        <w:rPr>
          <w:sz w:val="28"/>
          <w:szCs w:val="28"/>
          <w:lang w:val="uz-Cyrl-UZ"/>
        </w:rPr>
        <w:t>olib</w:t>
      </w:r>
      <w:r w:rsidRPr="008F17FF">
        <w:rPr>
          <w:sz w:val="28"/>
          <w:szCs w:val="28"/>
          <w:lang w:val="uz-Cyrl-UZ"/>
        </w:rPr>
        <w:t xml:space="preserve"> </w:t>
      </w:r>
      <w:r>
        <w:rPr>
          <w:sz w:val="28"/>
          <w:szCs w:val="28"/>
          <w:lang w:val="uz-Cyrl-UZ"/>
        </w:rPr>
        <w:t>kelishi</w:t>
      </w:r>
      <w:r w:rsidRPr="008F17FF">
        <w:rPr>
          <w:sz w:val="28"/>
          <w:szCs w:val="28"/>
          <w:lang w:val="uz-Cyrl-UZ"/>
        </w:rPr>
        <w:t xml:space="preserve"> </w:t>
      </w:r>
      <w:r>
        <w:rPr>
          <w:sz w:val="28"/>
          <w:szCs w:val="28"/>
          <w:lang w:val="uz-Cyrl-UZ"/>
        </w:rPr>
        <w:t>ko‘zda</w:t>
      </w:r>
      <w:r w:rsidRPr="008F17FF">
        <w:rPr>
          <w:sz w:val="28"/>
          <w:szCs w:val="28"/>
          <w:lang w:val="uz-Cyrl-UZ"/>
        </w:rPr>
        <w:t xml:space="preserve"> </w:t>
      </w:r>
      <w:r>
        <w:rPr>
          <w:sz w:val="28"/>
          <w:szCs w:val="28"/>
          <w:lang w:val="uz-Cyrl-UZ"/>
        </w:rPr>
        <w:t>tutiladi</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innovatsion</w:t>
      </w:r>
      <w:r w:rsidRPr="008F17FF">
        <w:rPr>
          <w:sz w:val="28"/>
          <w:szCs w:val="28"/>
          <w:lang w:val="uz-Cyrl-UZ"/>
        </w:rPr>
        <w:t xml:space="preserve"> </w:t>
      </w:r>
      <w:r>
        <w:rPr>
          <w:sz w:val="28"/>
          <w:szCs w:val="28"/>
          <w:lang w:val="uz-Cyrl-UZ"/>
        </w:rPr>
        <w:t>faoliyat</w:t>
      </w:r>
      <w:r w:rsidRPr="008F17FF">
        <w:rPr>
          <w:sz w:val="28"/>
          <w:szCs w:val="28"/>
          <w:lang w:val="uz-Cyrl-UZ"/>
        </w:rPr>
        <w:t xml:space="preserve"> </w:t>
      </w:r>
      <w:r>
        <w:rPr>
          <w:sz w:val="28"/>
          <w:szCs w:val="28"/>
          <w:lang w:val="uz-Cyrl-UZ"/>
        </w:rPr>
        <w:t>natijasida</w:t>
      </w:r>
      <w:r w:rsidRPr="008F17FF">
        <w:rPr>
          <w:sz w:val="28"/>
          <w:szCs w:val="28"/>
          <w:lang w:val="uz-Cyrl-UZ"/>
        </w:rPr>
        <w:t xml:space="preserve"> </w:t>
      </w:r>
      <w:r>
        <w:rPr>
          <w:sz w:val="28"/>
          <w:szCs w:val="28"/>
          <w:lang w:val="uz-Cyrl-UZ"/>
        </w:rPr>
        <w:t>yaratilgan</w:t>
      </w:r>
      <w:r w:rsidRPr="008F17FF">
        <w:rPr>
          <w:sz w:val="28"/>
          <w:szCs w:val="28"/>
          <w:lang w:val="uz-Cyrl-UZ"/>
        </w:rPr>
        <w:t xml:space="preserve"> </w:t>
      </w:r>
      <w:r>
        <w:rPr>
          <w:sz w:val="28"/>
          <w:szCs w:val="28"/>
          <w:lang w:val="uz-Cyrl-UZ"/>
        </w:rPr>
        <w:t>yoki</w:t>
      </w:r>
      <w:r w:rsidRPr="008F17FF">
        <w:rPr>
          <w:sz w:val="28"/>
          <w:szCs w:val="28"/>
          <w:lang w:val="uz-Cyrl-UZ"/>
        </w:rPr>
        <w:t xml:space="preserve"> </w:t>
      </w:r>
      <w:r>
        <w:rPr>
          <w:sz w:val="28"/>
          <w:szCs w:val="28"/>
          <w:lang w:val="uz-Cyrl-UZ"/>
        </w:rPr>
        <w:t>takomillashtirilgan</w:t>
      </w:r>
      <w:r w:rsidRPr="008F17FF">
        <w:rPr>
          <w:sz w:val="28"/>
          <w:szCs w:val="28"/>
          <w:lang w:val="uz-Cyrl-UZ"/>
        </w:rPr>
        <w:t xml:space="preserve"> </w:t>
      </w:r>
      <w:r>
        <w:rPr>
          <w:sz w:val="28"/>
          <w:szCs w:val="28"/>
          <w:lang w:val="uz-Cyrl-UZ"/>
        </w:rPr>
        <w:t>mahsulot</w:t>
      </w:r>
      <w:r w:rsidRPr="008F17FF">
        <w:rPr>
          <w:sz w:val="28"/>
          <w:szCs w:val="28"/>
          <w:lang w:val="uz-Cyrl-UZ"/>
        </w:rPr>
        <w:t xml:space="preserve">, </w:t>
      </w:r>
      <w:r>
        <w:rPr>
          <w:sz w:val="28"/>
          <w:szCs w:val="28"/>
          <w:lang w:val="uz-Cyrl-UZ"/>
        </w:rPr>
        <w:t>xizmat</w:t>
      </w:r>
      <w:r w:rsidRPr="008F17FF">
        <w:rPr>
          <w:sz w:val="28"/>
          <w:szCs w:val="28"/>
          <w:lang w:val="uz-Cyrl-UZ"/>
        </w:rPr>
        <w:t xml:space="preserve">, </w:t>
      </w:r>
      <w:r>
        <w:rPr>
          <w:sz w:val="28"/>
          <w:szCs w:val="28"/>
          <w:lang w:val="uz-Cyrl-UZ"/>
        </w:rPr>
        <w:t>usullarni</w:t>
      </w:r>
      <w:r w:rsidRPr="008F17FF">
        <w:rPr>
          <w:sz w:val="28"/>
          <w:szCs w:val="28"/>
          <w:lang w:val="uz-Cyrl-UZ"/>
        </w:rPr>
        <w:t xml:space="preserve"> </w:t>
      </w:r>
      <w:r>
        <w:rPr>
          <w:sz w:val="28"/>
          <w:szCs w:val="28"/>
          <w:lang w:val="uz-Cyrl-UZ"/>
        </w:rPr>
        <w:t>o‘z</w:t>
      </w:r>
      <w:r w:rsidRPr="008F17FF">
        <w:rPr>
          <w:sz w:val="28"/>
          <w:szCs w:val="28"/>
          <w:lang w:val="uz-Cyrl-UZ"/>
        </w:rPr>
        <w:t xml:space="preserve"> </w:t>
      </w:r>
      <w:r>
        <w:rPr>
          <w:sz w:val="28"/>
          <w:szCs w:val="28"/>
          <w:lang w:val="uz-Cyrl-UZ"/>
        </w:rPr>
        <w:t>ichiga</w:t>
      </w:r>
      <w:r w:rsidRPr="008F17FF">
        <w:rPr>
          <w:sz w:val="28"/>
          <w:szCs w:val="28"/>
          <w:lang w:val="uz-Cyrl-UZ"/>
        </w:rPr>
        <w:t xml:space="preserve"> </w:t>
      </w:r>
      <w:r>
        <w:rPr>
          <w:sz w:val="28"/>
          <w:szCs w:val="28"/>
          <w:lang w:val="uz-Cyrl-UZ"/>
        </w:rPr>
        <w:t>oladi</w:t>
      </w:r>
      <w:r w:rsidRPr="008F17FF">
        <w:rPr>
          <w:sz w:val="28"/>
          <w:szCs w:val="28"/>
          <w:lang w:val="uz-Cyrl-UZ"/>
        </w:rPr>
        <w:t xml:space="preserve">. </w:t>
      </w:r>
      <w:r>
        <w:rPr>
          <w:sz w:val="28"/>
          <w:szCs w:val="28"/>
          <w:lang w:val="uz-Cyrl-UZ"/>
        </w:rPr>
        <w:t>Korxona</w:t>
      </w:r>
      <w:r w:rsidRPr="008F17FF">
        <w:rPr>
          <w:sz w:val="28"/>
          <w:szCs w:val="28"/>
          <w:lang w:val="uz-Cyrl-UZ"/>
        </w:rPr>
        <w:t xml:space="preserve">, </w:t>
      </w:r>
      <w:r>
        <w:rPr>
          <w:sz w:val="28"/>
          <w:szCs w:val="28"/>
          <w:lang w:val="uz-Cyrl-UZ"/>
        </w:rPr>
        <w:t>tashkilot</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sotib</w:t>
      </w:r>
      <w:r w:rsidRPr="008F17FF">
        <w:rPr>
          <w:sz w:val="28"/>
          <w:szCs w:val="28"/>
          <w:lang w:val="uz-Cyrl-UZ"/>
        </w:rPr>
        <w:t xml:space="preserve"> </w:t>
      </w:r>
      <w:r>
        <w:rPr>
          <w:sz w:val="28"/>
          <w:szCs w:val="28"/>
          <w:lang w:val="uz-Cyrl-UZ"/>
        </w:rPr>
        <w:t>olingan</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etilgan</w:t>
      </w:r>
      <w:r w:rsidRPr="008F17FF">
        <w:rPr>
          <w:sz w:val="28"/>
          <w:szCs w:val="28"/>
          <w:lang w:val="uz-Cyrl-UZ"/>
        </w:rPr>
        <w:t xml:space="preserve"> </w:t>
      </w:r>
      <w:r>
        <w:rPr>
          <w:sz w:val="28"/>
          <w:szCs w:val="28"/>
          <w:lang w:val="uz-Cyrl-UZ"/>
        </w:rPr>
        <w:t>hamda</w:t>
      </w:r>
      <w:r w:rsidRPr="008F17FF">
        <w:rPr>
          <w:sz w:val="28"/>
          <w:szCs w:val="28"/>
          <w:lang w:val="uz-Cyrl-UZ"/>
        </w:rPr>
        <w:t xml:space="preserve"> </w:t>
      </w:r>
      <w:r>
        <w:rPr>
          <w:sz w:val="28"/>
          <w:szCs w:val="28"/>
          <w:lang w:val="uz-Cyrl-UZ"/>
        </w:rPr>
        <w:t>o‘zlari</w:t>
      </w:r>
      <w:r w:rsidRPr="008F17FF">
        <w:rPr>
          <w:sz w:val="28"/>
          <w:szCs w:val="28"/>
          <w:lang w:val="uz-Cyrl-UZ"/>
        </w:rPr>
        <w:t xml:space="preserve"> </w:t>
      </w:r>
      <w:r>
        <w:rPr>
          <w:sz w:val="28"/>
          <w:szCs w:val="28"/>
          <w:lang w:val="uz-Cyrl-UZ"/>
        </w:rPr>
        <w:t>ishlab</w:t>
      </w:r>
      <w:r w:rsidRPr="008F17FF">
        <w:rPr>
          <w:sz w:val="28"/>
          <w:szCs w:val="28"/>
          <w:lang w:val="uz-Cyrl-UZ"/>
        </w:rPr>
        <w:t xml:space="preserve"> </w:t>
      </w:r>
      <w:r>
        <w:rPr>
          <w:sz w:val="28"/>
          <w:szCs w:val="28"/>
          <w:lang w:val="uz-Cyrl-UZ"/>
        </w:rPr>
        <w:t>chiqqan</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lastRenderedPageBreak/>
        <w:t>innovatsiyalar</w:t>
      </w:r>
      <w:r w:rsidRPr="008F17FF">
        <w:rPr>
          <w:sz w:val="28"/>
          <w:szCs w:val="28"/>
          <w:lang w:val="uz-Cyrl-UZ"/>
        </w:rPr>
        <w:t xml:space="preserve"> </w:t>
      </w:r>
      <w:r>
        <w:rPr>
          <w:sz w:val="28"/>
          <w:szCs w:val="28"/>
          <w:lang w:val="uz-Cyrl-UZ"/>
        </w:rPr>
        <w:t>bir</w:t>
      </w:r>
      <w:r w:rsidRPr="008F17FF">
        <w:rPr>
          <w:sz w:val="28"/>
          <w:szCs w:val="28"/>
          <w:lang w:val="uz-Cyrl-UZ"/>
        </w:rPr>
        <w:t xml:space="preserve"> </w:t>
      </w:r>
      <w:r>
        <w:rPr>
          <w:sz w:val="28"/>
          <w:szCs w:val="28"/>
          <w:lang w:val="uz-Cyrl-UZ"/>
        </w:rPr>
        <w:t>xilda</w:t>
      </w:r>
      <w:r w:rsidRPr="008F17FF">
        <w:rPr>
          <w:sz w:val="28"/>
          <w:szCs w:val="28"/>
          <w:lang w:val="uz-Cyrl-UZ"/>
        </w:rPr>
        <w:t xml:space="preserve"> </w:t>
      </w:r>
      <w:r>
        <w:rPr>
          <w:sz w:val="28"/>
          <w:szCs w:val="28"/>
          <w:lang w:val="uz-Cyrl-UZ"/>
        </w:rPr>
        <w:t>muhimdir</w:t>
      </w:r>
      <w:r w:rsidRPr="008F17FF">
        <w:rPr>
          <w:sz w:val="28"/>
          <w:szCs w:val="28"/>
          <w:lang w:val="uz-Cyrl-UZ"/>
        </w:rPr>
        <w:t xml:space="preserve">. </w:t>
      </w:r>
      <w:r>
        <w:rPr>
          <w:sz w:val="28"/>
          <w:szCs w:val="28"/>
          <w:lang w:val="uz-Cyrl-UZ"/>
        </w:rPr>
        <w:t>Garchi</w:t>
      </w:r>
      <w:r w:rsidRPr="008F17FF">
        <w:rPr>
          <w:sz w:val="28"/>
          <w:szCs w:val="28"/>
          <w:lang w:val="uz-Cyrl-UZ"/>
        </w:rPr>
        <w:t xml:space="preserve"> </w:t>
      </w:r>
      <w:r>
        <w:rPr>
          <w:sz w:val="28"/>
          <w:szCs w:val="28"/>
          <w:lang w:val="uz-Cyrl-UZ"/>
        </w:rPr>
        <w:t>oxirgi</w:t>
      </w:r>
      <w:r w:rsidRPr="008F17FF">
        <w:rPr>
          <w:sz w:val="28"/>
          <w:szCs w:val="28"/>
          <w:lang w:val="uz-Cyrl-UZ"/>
        </w:rPr>
        <w:t xml:space="preserve"> </w:t>
      </w:r>
      <w:r>
        <w:rPr>
          <w:sz w:val="28"/>
          <w:szCs w:val="28"/>
          <w:lang w:val="uz-Cyrl-UZ"/>
        </w:rPr>
        <w:t>yillarda</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innovatsiyalarning</w:t>
      </w:r>
      <w:r w:rsidRPr="008F17FF">
        <w:rPr>
          <w:sz w:val="28"/>
          <w:szCs w:val="28"/>
          <w:lang w:val="uz-Cyrl-UZ"/>
        </w:rPr>
        <w:t xml:space="preserve"> </w:t>
      </w:r>
      <w:r>
        <w:rPr>
          <w:sz w:val="28"/>
          <w:szCs w:val="28"/>
          <w:lang w:val="uz-Cyrl-UZ"/>
        </w:rPr>
        <w:t>o‘rni</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ahamiyati</w:t>
      </w:r>
      <w:r w:rsidRPr="008F17FF">
        <w:rPr>
          <w:sz w:val="28"/>
          <w:szCs w:val="28"/>
          <w:lang w:val="uz-Cyrl-UZ"/>
        </w:rPr>
        <w:t xml:space="preserve"> </w:t>
      </w:r>
      <w:r>
        <w:rPr>
          <w:sz w:val="28"/>
          <w:szCs w:val="28"/>
          <w:lang w:val="uz-Cyrl-UZ"/>
        </w:rPr>
        <w:t>keskin</w:t>
      </w:r>
      <w:r w:rsidRPr="008F17FF">
        <w:rPr>
          <w:sz w:val="28"/>
          <w:szCs w:val="28"/>
          <w:lang w:val="uz-Cyrl-UZ"/>
        </w:rPr>
        <w:t xml:space="preserve"> </w:t>
      </w:r>
      <w:r>
        <w:rPr>
          <w:sz w:val="28"/>
          <w:szCs w:val="28"/>
          <w:lang w:val="uz-Cyrl-UZ"/>
        </w:rPr>
        <w:t>oshgan</w:t>
      </w:r>
      <w:r w:rsidRPr="008F17FF">
        <w:rPr>
          <w:sz w:val="28"/>
          <w:szCs w:val="28"/>
          <w:lang w:val="uz-Cyrl-UZ"/>
        </w:rPr>
        <w:t xml:space="preserve"> </w:t>
      </w:r>
      <w:r>
        <w:rPr>
          <w:sz w:val="28"/>
          <w:szCs w:val="28"/>
          <w:lang w:val="uz-Cyrl-UZ"/>
        </w:rPr>
        <w:t>bo‘lsa</w:t>
      </w:r>
      <w:r w:rsidRPr="008F17FF">
        <w:rPr>
          <w:sz w:val="28"/>
          <w:szCs w:val="28"/>
          <w:lang w:val="uz-Cyrl-UZ"/>
        </w:rPr>
        <w:t>-</w:t>
      </w:r>
      <w:r>
        <w:rPr>
          <w:sz w:val="28"/>
          <w:szCs w:val="28"/>
          <w:lang w:val="uz-Cyrl-UZ"/>
        </w:rPr>
        <w:t>da</w:t>
      </w:r>
      <w:r w:rsidRPr="008F17FF">
        <w:rPr>
          <w:sz w:val="28"/>
          <w:szCs w:val="28"/>
          <w:lang w:val="uz-Cyrl-UZ"/>
        </w:rPr>
        <w:t xml:space="preserve">, </w:t>
      </w:r>
      <w:r>
        <w:rPr>
          <w:sz w:val="28"/>
          <w:szCs w:val="28"/>
          <w:lang w:val="uz-Cyrl-UZ"/>
        </w:rPr>
        <w:t>ularni</w:t>
      </w:r>
      <w:r w:rsidRPr="008F17FF">
        <w:rPr>
          <w:sz w:val="28"/>
          <w:szCs w:val="28"/>
          <w:lang w:val="uz-Cyrl-UZ"/>
        </w:rPr>
        <w:t xml:space="preserve"> </w:t>
      </w:r>
      <w:r>
        <w:rPr>
          <w:sz w:val="28"/>
          <w:szCs w:val="28"/>
          <w:lang w:val="uz-Cyrl-UZ"/>
        </w:rPr>
        <w:t>tadqiq</w:t>
      </w:r>
      <w:r w:rsidRPr="008F17FF">
        <w:rPr>
          <w:sz w:val="28"/>
          <w:szCs w:val="28"/>
          <w:lang w:val="uz-Cyrl-UZ"/>
        </w:rPr>
        <w:t xml:space="preserve"> </w:t>
      </w:r>
      <w:r>
        <w:rPr>
          <w:sz w:val="28"/>
          <w:szCs w:val="28"/>
          <w:lang w:val="uz-Cyrl-UZ"/>
        </w:rPr>
        <w:t>etishga</w:t>
      </w:r>
      <w:r w:rsidRPr="008F17FF">
        <w:rPr>
          <w:sz w:val="28"/>
          <w:szCs w:val="28"/>
          <w:lang w:val="uz-Cyrl-UZ"/>
        </w:rPr>
        <w:t xml:space="preserve"> </w:t>
      </w:r>
      <w:r>
        <w:rPr>
          <w:sz w:val="28"/>
          <w:szCs w:val="28"/>
          <w:lang w:val="uz-Cyrl-UZ"/>
        </w:rPr>
        <w:t>yo‘naltirilgan</w:t>
      </w:r>
      <w:r w:rsidRPr="008F17FF">
        <w:rPr>
          <w:sz w:val="28"/>
          <w:szCs w:val="28"/>
          <w:lang w:val="uz-Cyrl-UZ"/>
        </w:rPr>
        <w:t xml:space="preserve"> </w:t>
      </w:r>
      <w:r>
        <w:rPr>
          <w:sz w:val="28"/>
          <w:szCs w:val="28"/>
          <w:lang w:val="uz-Cyrl-UZ"/>
        </w:rPr>
        <w:t>ilmiy</w:t>
      </w:r>
      <w:r w:rsidRPr="008F17FF">
        <w:rPr>
          <w:sz w:val="28"/>
          <w:szCs w:val="28"/>
          <w:lang w:val="uz-Cyrl-UZ"/>
        </w:rPr>
        <w:t xml:space="preserve"> </w:t>
      </w:r>
      <w:r>
        <w:rPr>
          <w:sz w:val="28"/>
          <w:szCs w:val="28"/>
          <w:lang w:val="uz-Cyrl-UZ"/>
        </w:rPr>
        <w:t>ishlarning</w:t>
      </w:r>
      <w:r w:rsidRPr="008F17FF">
        <w:rPr>
          <w:sz w:val="28"/>
          <w:szCs w:val="28"/>
          <w:lang w:val="uz-Cyrl-UZ"/>
        </w:rPr>
        <w:t xml:space="preserve"> </w:t>
      </w:r>
      <w:r>
        <w:rPr>
          <w:sz w:val="28"/>
          <w:szCs w:val="28"/>
          <w:lang w:val="uz-Cyrl-UZ"/>
        </w:rPr>
        <w:t>ko‘lami</w:t>
      </w:r>
      <w:r w:rsidRPr="008F17FF">
        <w:rPr>
          <w:sz w:val="28"/>
          <w:szCs w:val="28"/>
          <w:lang w:val="uz-Cyrl-UZ"/>
        </w:rPr>
        <w:t xml:space="preserve"> </w:t>
      </w:r>
      <w:r>
        <w:rPr>
          <w:sz w:val="28"/>
          <w:szCs w:val="28"/>
          <w:lang w:val="uz-Cyrl-UZ"/>
        </w:rPr>
        <w:t>ancha</w:t>
      </w:r>
      <w:r w:rsidRPr="008F17FF">
        <w:rPr>
          <w:sz w:val="28"/>
          <w:szCs w:val="28"/>
          <w:lang w:val="uz-Cyrl-UZ"/>
        </w:rPr>
        <w:t xml:space="preserve"> </w:t>
      </w:r>
      <w:r>
        <w:rPr>
          <w:sz w:val="28"/>
          <w:szCs w:val="28"/>
          <w:lang w:val="uz-Cyrl-UZ"/>
        </w:rPr>
        <w:t>tor</w:t>
      </w:r>
      <w:r w:rsidRPr="008F17FF">
        <w:rPr>
          <w:sz w:val="28"/>
          <w:szCs w:val="28"/>
          <w:lang w:val="uz-Cyrl-UZ"/>
        </w:rPr>
        <w:t xml:space="preserve">. </w:t>
      </w:r>
      <w:r>
        <w:rPr>
          <w:sz w:val="28"/>
          <w:szCs w:val="28"/>
          <w:lang w:val="uz-Cyrl-UZ"/>
        </w:rPr>
        <w:tab/>
        <w:t>Ayniqsa</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qilishda</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innovatsiyalardan</w:t>
      </w:r>
      <w:r w:rsidRPr="008F17FF">
        <w:rPr>
          <w:sz w:val="28"/>
          <w:szCs w:val="28"/>
          <w:lang w:val="uz-Cyrl-UZ"/>
        </w:rPr>
        <w:t xml:space="preserve"> </w:t>
      </w:r>
      <w:r>
        <w:rPr>
          <w:sz w:val="28"/>
          <w:szCs w:val="28"/>
          <w:lang w:val="uz-Cyrl-UZ"/>
        </w:rPr>
        <w:t>foydalanish</w:t>
      </w:r>
      <w:r w:rsidRPr="008F17FF">
        <w:rPr>
          <w:sz w:val="28"/>
          <w:szCs w:val="28"/>
          <w:lang w:val="uz-Cyrl-UZ"/>
        </w:rPr>
        <w:t xml:space="preserve"> </w:t>
      </w:r>
      <w:r>
        <w:rPr>
          <w:sz w:val="28"/>
          <w:szCs w:val="28"/>
          <w:lang w:val="uz-Cyrl-UZ"/>
        </w:rPr>
        <w:t>masalalarini</w:t>
      </w:r>
      <w:r w:rsidRPr="008F17FF">
        <w:rPr>
          <w:sz w:val="28"/>
          <w:szCs w:val="28"/>
          <w:lang w:val="uz-Cyrl-UZ"/>
        </w:rPr>
        <w:t xml:space="preserve"> </w:t>
      </w:r>
      <w:r>
        <w:rPr>
          <w:sz w:val="28"/>
          <w:szCs w:val="28"/>
          <w:lang w:val="uz-Cyrl-UZ"/>
        </w:rPr>
        <w:t>o‘rganishga</w:t>
      </w:r>
      <w:r w:rsidRPr="008F17FF">
        <w:rPr>
          <w:sz w:val="28"/>
          <w:szCs w:val="28"/>
          <w:lang w:val="uz-Cyrl-UZ"/>
        </w:rPr>
        <w:t xml:space="preserve"> </w:t>
      </w:r>
      <w:r>
        <w:rPr>
          <w:sz w:val="28"/>
          <w:szCs w:val="28"/>
          <w:lang w:val="uz-Cyrl-UZ"/>
        </w:rPr>
        <w:t>qaratilgan</w:t>
      </w:r>
      <w:r w:rsidRPr="008F17FF">
        <w:rPr>
          <w:sz w:val="28"/>
          <w:szCs w:val="28"/>
          <w:lang w:val="uz-Cyrl-UZ"/>
        </w:rPr>
        <w:t xml:space="preserve"> </w:t>
      </w:r>
      <w:r>
        <w:rPr>
          <w:sz w:val="28"/>
          <w:szCs w:val="28"/>
          <w:lang w:val="uz-Cyrl-UZ"/>
        </w:rPr>
        <w:t>urinishlar</w:t>
      </w:r>
      <w:r w:rsidRPr="008F17FF">
        <w:rPr>
          <w:sz w:val="28"/>
          <w:szCs w:val="28"/>
          <w:lang w:val="uz-Cyrl-UZ"/>
        </w:rPr>
        <w:t xml:space="preserve"> </w:t>
      </w:r>
      <w:r>
        <w:rPr>
          <w:sz w:val="28"/>
          <w:szCs w:val="28"/>
          <w:lang w:val="uz-Cyrl-UZ"/>
        </w:rPr>
        <w:t>juda</w:t>
      </w:r>
      <w:r w:rsidRPr="008F17FF">
        <w:rPr>
          <w:sz w:val="28"/>
          <w:szCs w:val="28"/>
          <w:lang w:val="uz-Cyrl-UZ"/>
        </w:rPr>
        <w:t xml:space="preserve"> </w:t>
      </w:r>
      <w:r>
        <w:rPr>
          <w:sz w:val="28"/>
          <w:szCs w:val="28"/>
          <w:lang w:val="uz-Cyrl-UZ"/>
        </w:rPr>
        <w:t>kam</w:t>
      </w:r>
      <w:r w:rsidRPr="008F17FF">
        <w:rPr>
          <w:sz w:val="28"/>
          <w:szCs w:val="28"/>
          <w:lang w:val="uz-Cyrl-UZ"/>
        </w:rPr>
        <w:t xml:space="preserve">. </w:t>
      </w:r>
      <w:r>
        <w:rPr>
          <w:sz w:val="28"/>
          <w:szCs w:val="28"/>
          <w:lang w:val="uz-Cyrl-UZ"/>
        </w:rPr>
        <w:t>SHu</w:t>
      </w:r>
      <w:r w:rsidRPr="008F17FF">
        <w:rPr>
          <w:sz w:val="28"/>
          <w:szCs w:val="28"/>
          <w:lang w:val="uz-Cyrl-UZ"/>
        </w:rPr>
        <w:t xml:space="preserve"> </w:t>
      </w:r>
      <w:r>
        <w:rPr>
          <w:sz w:val="28"/>
          <w:szCs w:val="28"/>
          <w:lang w:val="uz-Cyrl-UZ"/>
        </w:rPr>
        <w:t>nuqtai</w:t>
      </w:r>
      <w:r w:rsidRPr="008F17FF">
        <w:rPr>
          <w:sz w:val="28"/>
          <w:szCs w:val="28"/>
          <w:lang w:val="uz-Cyrl-UZ"/>
        </w:rPr>
        <w:t xml:space="preserve"> </w:t>
      </w:r>
      <w:r>
        <w:rPr>
          <w:sz w:val="28"/>
          <w:szCs w:val="28"/>
          <w:lang w:val="uz-Cyrl-UZ"/>
        </w:rPr>
        <w:t>nazardan</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asosida</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w:t>
      </w:r>
      <w:r w:rsidRPr="008F17FF">
        <w:rPr>
          <w:sz w:val="28"/>
          <w:szCs w:val="28"/>
          <w:lang w:val="uz-Cyrl-UZ"/>
        </w:rPr>
        <w:t xml:space="preserve"> </w:t>
      </w:r>
      <w:r>
        <w:rPr>
          <w:sz w:val="28"/>
          <w:szCs w:val="28"/>
          <w:lang w:val="uz-Cyrl-UZ"/>
        </w:rPr>
        <w:t>masalalarini</w:t>
      </w:r>
      <w:r w:rsidRPr="008F17FF">
        <w:rPr>
          <w:sz w:val="28"/>
          <w:szCs w:val="28"/>
          <w:lang w:val="uz-Cyrl-UZ"/>
        </w:rPr>
        <w:t xml:space="preserve"> </w:t>
      </w:r>
      <w:r>
        <w:rPr>
          <w:sz w:val="28"/>
          <w:szCs w:val="28"/>
          <w:lang w:val="uz-Cyrl-UZ"/>
        </w:rPr>
        <w:t>tahlil</w:t>
      </w:r>
      <w:r w:rsidRPr="008F17FF">
        <w:rPr>
          <w:sz w:val="28"/>
          <w:szCs w:val="28"/>
          <w:lang w:val="uz-Cyrl-UZ"/>
        </w:rPr>
        <w:t xml:space="preserve"> </w:t>
      </w:r>
      <w:r>
        <w:rPr>
          <w:sz w:val="28"/>
          <w:szCs w:val="28"/>
          <w:lang w:val="uz-Cyrl-UZ"/>
        </w:rPr>
        <w:t>qilish</w:t>
      </w:r>
      <w:r w:rsidRPr="008F17FF">
        <w:rPr>
          <w:sz w:val="28"/>
          <w:szCs w:val="28"/>
          <w:lang w:val="uz-Cyrl-UZ"/>
        </w:rPr>
        <w:t xml:space="preserve"> </w:t>
      </w:r>
      <w:r>
        <w:rPr>
          <w:sz w:val="28"/>
          <w:szCs w:val="28"/>
          <w:lang w:val="uz-Cyrl-UZ"/>
        </w:rPr>
        <w:t>hamda</w:t>
      </w:r>
      <w:r w:rsidRPr="008F17FF">
        <w:rPr>
          <w:sz w:val="28"/>
          <w:szCs w:val="28"/>
          <w:lang w:val="uz-Cyrl-UZ"/>
        </w:rPr>
        <w:t xml:space="preserve"> </w:t>
      </w:r>
      <w:r>
        <w:rPr>
          <w:sz w:val="28"/>
          <w:szCs w:val="28"/>
          <w:lang w:val="uz-Cyrl-UZ"/>
        </w:rPr>
        <w:t>shu</w:t>
      </w:r>
      <w:r w:rsidRPr="008F17FF">
        <w:rPr>
          <w:sz w:val="28"/>
          <w:szCs w:val="28"/>
          <w:lang w:val="uz-Cyrl-UZ"/>
        </w:rPr>
        <w:t xml:space="preserve"> </w:t>
      </w:r>
      <w:r>
        <w:rPr>
          <w:sz w:val="28"/>
          <w:szCs w:val="28"/>
          <w:lang w:val="uz-Cyrl-UZ"/>
        </w:rPr>
        <w:t>asosda</w:t>
      </w:r>
      <w:r w:rsidRPr="008F17FF">
        <w:rPr>
          <w:sz w:val="28"/>
          <w:szCs w:val="28"/>
          <w:lang w:val="uz-Cyrl-UZ"/>
        </w:rPr>
        <w:t xml:space="preserve"> </w:t>
      </w:r>
      <w:r>
        <w:rPr>
          <w:sz w:val="28"/>
          <w:szCs w:val="28"/>
          <w:lang w:val="uz-Cyrl-UZ"/>
        </w:rPr>
        <w:t>ushbu</w:t>
      </w:r>
      <w:r w:rsidRPr="008F17FF">
        <w:rPr>
          <w:sz w:val="28"/>
          <w:szCs w:val="28"/>
          <w:lang w:val="uz-Cyrl-UZ"/>
        </w:rPr>
        <w:t xml:space="preserve"> </w:t>
      </w:r>
      <w:r>
        <w:rPr>
          <w:sz w:val="28"/>
          <w:szCs w:val="28"/>
          <w:lang w:val="uz-Cyrl-UZ"/>
        </w:rPr>
        <w:t>jarayonni</w:t>
      </w:r>
      <w:r w:rsidRPr="008F17FF">
        <w:rPr>
          <w:sz w:val="28"/>
          <w:szCs w:val="28"/>
          <w:lang w:val="uz-Cyrl-UZ"/>
        </w:rPr>
        <w:t xml:space="preserve"> </w:t>
      </w:r>
      <w:r>
        <w:rPr>
          <w:sz w:val="28"/>
          <w:szCs w:val="28"/>
          <w:lang w:val="uz-Cyrl-UZ"/>
        </w:rPr>
        <w:t>takomillashtirishga</w:t>
      </w:r>
      <w:r w:rsidRPr="008F17FF">
        <w:rPr>
          <w:sz w:val="28"/>
          <w:szCs w:val="28"/>
          <w:lang w:val="uz-Cyrl-UZ"/>
        </w:rPr>
        <w:t xml:space="preserve"> </w:t>
      </w:r>
      <w:r>
        <w:rPr>
          <w:sz w:val="28"/>
          <w:szCs w:val="28"/>
          <w:lang w:val="uz-Cyrl-UZ"/>
        </w:rPr>
        <w:t>qaratilgan</w:t>
      </w:r>
      <w:r w:rsidRPr="008F17FF">
        <w:rPr>
          <w:sz w:val="28"/>
          <w:szCs w:val="28"/>
          <w:lang w:val="uz-Cyrl-UZ"/>
        </w:rPr>
        <w:t xml:space="preserve"> </w:t>
      </w:r>
      <w:r>
        <w:rPr>
          <w:sz w:val="28"/>
          <w:szCs w:val="28"/>
          <w:lang w:val="uz-Cyrl-UZ"/>
        </w:rPr>
        <w:t>ilmiy</w:t>
      </w:r>
      <w:r w:rsidRPr="008F17FF">
        <w:rPr>
          <w:sz w:val="28"/>
          <w:szCs w:val="28"/>
          <w:lang w:val="uz-Cyrl-UZ"/>
        </w:rPr>
        <w:t>-</w:t>
      </w:r>
      <w:r>
        <w:rPr>
          <w:sz w:val="28"/>
          <w:szCs w:val="28"/>
          <w:lang w:val="uz-Cyrl-UZ"/>
        </w:rPr>
        <w:t>amaliy</w:t>
      </w:r>
      <w:r w:rsidRPr="008F17FF">
        <w:rPr>
          <w:sz w:val="28"/>
          <w:szCs w:val="28"/>
          <w:lang w:val="uz-Cyrl-UZ"/>
        </w:rPr>
        <w:t xml:space="preserve"> </w:t>
      </w:r>
      <w:r>
        <w:rPr>
          <w:sz w:val="28"/>
          <w:szCs w:val="28"/>
          <w:lang w:val="uz-Cyrl-UZ"/>
        </w:rPr>
        <w:t>tavsiyalar</w:t>
      </w:r>
      <w:r w:rsidRPr="008F17FF">
        <w:rPr>
          <w:sz w:val="28"/>
          <w:szCs w:val="28"/>
          <w:lang w:val="uz-Cyrl-UZ"/>
        </w:rPr>
        <w:t xml:space="preserve"> </w:t>
      </w:r>
      <w:r>
        <w:rPr>
          <w:sz w:val="28"/>
          <w:szCs w:val="28"/>
          <w:lang w:val="uz-Cyrl-UZ"/>
        </w:rPr>
        <w:t>ishlab</w:t>
      </w:r>
      <w:r w:rsidRPr="008F17FF">
        <w:rPr>
          <w:sz w:val="28"/>
          <w:szCs w:val="28"/>
          <w:lang w:val="uz-Cyrl-UZ"/>
        </w:rPr>
        <w:t xml:space="preserve"> </w:t>
      </w:r>
      <w:r>
        <w:rPr>
          <w:sz w:val="28"/>
          <w:szCs w:val="28"/>
          <w:lang w:val="uz-Cyrl-UZ"/>
        </w:rPr>
        <w:t>chiqish</w:t>
      </w:r>
      <w:r w:rsidRPr="008F17FF">
        <w:rPr>
          <w:sz w:val="28"/>
          <w:szCs w:val="28"/>
          <w:lang w:val="uz-Cyrl-UZ"/>
        </w:rPr>
        <w:t xml:space="preserve"> </w:t>
      </w:r>
      <w:r>
        <w:rPr>
          <w:sz w:val="28"/>
          <w:szCs w:val="28"/>
          <w:lang w:val="uz-Cyrl-UZ"/>
        </w:rPr>
        <w:t>dolzarb</w:t>
      </w:r>
      <w:r w:rsidRPr="008F17FF">
        <w:rPr>
          <w:sz w:val="28"/>
          <w:szCs w:val="28"/>
          <w:lang w:val="uz-Cyrl-UZ"/>
        </w:rPr>
        <w:t xml:space="preserve"> </w:t>
      </w:r>
      <w:r>
        <w:rPr>
          <w:sz w:val="28"/>
          <w:szCs w:val="28"/>
          <w:lang w:val="uz-Cyrl-UZ"/>
        </w:rPr>
        <w:t>ahamiyat</w:t>
      </w:r>
      <w:r w:rsidRPr="008F17FF">
        <w:rPr>
          <w:sz w:val="28"/>
          <w:szCs w:val="28"/>
          <w:lang w:val="uz-Cyrl-UZ"/>
        </w:rPr>
        <w:t xml:space="preserve"> </w:t>
      </w:r>
      <w:r>
        <w:rPr>
          <w:sz w:val="28"/>
          <w:szCs w:val="28"/>
          <w:lang w:val="uz-Cyrl-UZ"/>
        </w:rPr>
        <w:t>kasb</w:t>
      </w:r>
      <w:r w:rsidRPr="008F17FF">
        <w:rPr>
          <w:sz w:val="28"/>
          <w:szCs w:val="28"/>
          <w:lang w:val="uz-Cyrl-UZ"/>
        </w:rPr>
        <w:t xml:space="preserve"> </w:t>
      </w:r>
      <w:r>
        <w:rPr>
          <w:sz w:val="28"/>
          <w:szCs w:val="28"/>
          <w:lang w:val="uz-Cyrl-UZ"/>
        </w:rPr>
        <w:t>etadi</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asosida</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w:t>
      </w:r>
      <w:r w:rsidRPr="008F17FF">
        <w:rPr>
          <w:sz w:val="28"/>
          <w:szCs w:val="28"/>
          <w:lang w:val="uz-Cyrl-UZ"/>
        </w:rPr>
        <w:t xml:space="preserve"> </w:t>
      </w:r>
      <w:r>
        <w:rPr>
          <w:sz w:val="28"/>
          <w:szCs w:val="28"/>
          <w:lang w:val="uz-Cyrl-UZ"/>
        </w:rPr>
        <w:t>deganda</w:t>
      </w:r>
      <w:r w:rsidRPr="008F17FF">
        <w:rPr>
          <w:sz w:val="28"/>
          <w:szCs w:val="28"/>
          <w:lang w:val="uz-Cyrl-UZ"/>
        </w:rPr>
        <w:t xml:space="preserve"> </w:t>
      </w:r>
      <w:r>
        <w:rPr>
          <w:sz w:val="28"/>
          <w:szCs w:val="28"/>
          <w:lang w:val="uz-Cyrl-UZ"/>
        </w:rPr>
        <w:t>innovatsiyalarni</w:t>
      </w:r>
      <w:r w:rsidRPr="008F17FF">
        <w:rPr>
          <w:sz w:val="28"/>
          <w:szCs w:val="28"/>
          <w:lang w:val="uz-Cyrl-UZ"/>
        </w:rPr>
        <w:t xml:space="preserve"> </w:t>
      </w:r>
      <w:r>
        <w:rPr>
          <w:sz w:val="28"/>
          <w:szCs w:val="28"/>
          <w:lang w:val="uz-Cyrl-UZ"/>
        </w:rPr>
        <w:t>keng</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etgan</w:t>
      </w:r>
      <w:r w:rsidRPr="008F17FF">
        <w:rPr>
          <w:sz w:val="28"/>
          <w:szCs w:val="28"/>
          <w:lang w:val="uz-Cyrl-UZ"/>
        </w:rPr>
        <w:t xml:space="preserve"> </w:t>
      </w:r>
      <w:r>
        <w:rPr>
          <w:sz w:val="28"/>
          <w:szCs w:val="28"/>
          <w:lang w:val="uz-Cyrl-UZ"/>
        </w:rPr>
        <w:t>holda</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yuqori</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ilmiy</w:t>
      </w:r>
      <w:r w:rsidRPr="008F17FF">
        <w:rPr>
          <w:sz w:val="28"/>
          <w:szCs w:val="28"/>
          <w:lang w:val="uz-Cyrl-UZ"/>
        </w:rPr>
        <w:t xml:space="preserve"> </w:t>
      </w:r>
      <w:r>
        <w:rPr>
          <w:sz w:val="28"/>
          <w:szCs w:val="28"/>
          <w:lang w:val="uz-Cyrl-UZ"/>
        </w:rPr>
        <w:t>sig‘imi</w:t>
      </w:r>
      <w:r w:rsidRPr="008F17FF">
        <w:rPr>
          <w:sz w:val="28"/>
          <w:szCs w:val="28"/>
          <w:lang w:val="uz-Cyrl-UZ"/>
        </w:rPr>
        <w:t xml:space="preserve"> </w:t>
      </w:r>
      <w:r>
        <w:rPr>
          <w:sz w:val="28"/>
          <w:szCs w:val="28"/>
          <w:lang w:val="uz-Cyrl-UZ"/>
        </w:rPr>
        <w:t>yuqori</w:t>
      </w:r>
      <w:r w:rsidRPr="008F17FF">
        <w:rPr>
          <w:sz w:val="28"/>
          <w:szCs w:val="28"/>
          <w:lang w:val="uz-Cyrl-UZ"/>
        </w:rPr>
        <w:t xml:space="preserve"> </w:t>
      </w:r>
      <w:r>
        <w:rPr>
          <w:sz w:val="28"/>
          <w:szCs w:val="28"/>
          <w:lang w:val="uz-Cyrl-UZ"/>
        </w:rPr>
        <w:t>bo‘lgan</w:t>
      </w:r>
      <w:r w:rsidRPr="008F17FF">
        <w:rPr>
          <w:sz w:val="28"/>
          <w:szCs w:val="28"/>
          <w:lang w:val="uz-Cyrl-UZ"/>
        </w:rPr>
        <w:t xml:space="preserve">, </w:t>
      </w:r>
      <w:r>
        <w:rPr>
          <w:sz w:val="28"/>
          <w:szCs w:val="28"/>
          <w:lang w:val="uz-Cyrl-UZ"/>
        </w:rPr>
        <w:t>kam</w:t>
      </w:r>
      <w:r w:rsidRPr="008F17FF">
        <w:rPr>
          <w:sz w:val="28"/>
          <w:szCs w:val="28"/>
          <w:lang w:val="uz-Cyrl-UZ"/>
        </w:rPr>
        <w:t xml:space="preserve"> </w:t>
      </w:r>
      <w:r>
        <w:rPr>
          <w:sz w:val="28"/>
          <w:szCs w:val="28"/>
          <w:lang w:val="uz-Cyrl-UZ"/>
        </w:rPr>
        <w:t>energiya</w:t>
      </w:r>
      <w:r w:rsidRPr="008F17FF">
        <w:rPr>
          <w:sz w:val="28"/>
          <w:szCs w:val="28"/>
          <w:lang w:val="uz-Cyrl-UZ"/>
        </w:rPr>
        <w:t xml:space="preserve"> </w:t>
      </w:r>
      <w:r>
        <w:rPr>
          <w:sz w:val="28"/>
          <w:szCs w:val="28"/>
          <w:lang w:val="uz-Cyrl-UZ"/>
        </w:rPr>
        <w:t>talab</w:t>
      </w:r>
      <w:r w:rsidRPr="008F17FF">
        <w:rPr>
          <w:sz w:val="28"/>
          <w:szCs w:val="28"/>
          <w:lang w:val="uz-Cyrl-UZ"/>
        </w:rPr>
        <w:t xml:space="preserve"> </w:t>
      </w:r>
      <w:r>
        <w:rPr>
          <w:sz w:val="28"/>
          <w:szCs w:val="28"/>
          <w:lang w:val="uz-Cyrl-UZ"/>
        </w:rPr>
        <w:t>etadigan</w:t>
      </w:r>
      <w:r w:rsidRPr="008F17FF">
        <w:rPr>
          <w:sz w:val="28"/>
          <w:szCs w:val="28"/>
          <w:lang w:val="uz-Cyrl-UZ"/>
        </w:rPr>
        <w:t xml:space="preserve"> </w:t>
      </w:r>
      <w:r>
        <w:rPr>
          <w:sz w:val="28"/>
          <w:szCs w:val="28"/>
          <w:lang w:val="uz-Cyrl-UZ"/>
        </w:rPr>
        <w:t>mahsulotlar</w:t>
      </w:r>
      <w:r w:rsidRPr="008F17FF">
        <w:rPr>
          <w:sz w:val="28"/>
          <w:szCs w:val="28"/>
          <w:lang w:val="uz-Cyrl-UZ"/>
        </w:rPr>
        <w:t xml:space="preserve">, </w:t>
      </w:r>
      <w:r>
        <w:rPr>
          <w:sz w:val="28"/>
          <w:szCs w:val="28"/>
          <w:lang w:val="uz-Cyrl-UZ"/>
        </w:rPr>
        <w:t>xizmatlarning</w:t>
      </w:r>
      <w:r w:rsidRPr="008F17FF">
        <w:rPr>
          <w:sz w:val="28"/>
          <w:szCs w:val="28"/>
          <w:lang w:val="uz-Cyrl-UZ"/>
        </w:rPr>
        <w:t xml:space="preserve"> </w:t>
      </w:r>
      <w:r>
        <w:rPr>
          <w:sz w:val="28"/>
          <w:szCs w:val="28"/>
          <w:lang w:val="uz-Cyrl-UZ"/>
        </w:rPr>
        <w:t>salmog‘ini</w:t>
      </w:r>
      <w:r w:rsidRPr="008F17FF">
        <w:rPr>
          <w:sz w:val="28"/>
          <w:szCs w:val="28"/>
          <w:lang w:val="uz-Cyrl-UZ"/>
        </w:rPr>
        <w:t xml:space="preserve"> </w:t>
      </w:r>
      <w:r>
        <w:rPr>
          <w:sz w:val="28"/>
          <w:szCs w:val="28"/>
          <w:lang w:val="uz-Cyrl-UZ"/>
        </w:rPr>
        <w:t>oshirishga</w:t>
      </w:r>
      <w:r w:rsidRPr="008F17FF">
        <w:rPr>
          <w:sz w:val="28"/>
          <w:szCs w:val="28"/>
          <w:lang w:val="uz-Cyrl-UZ"/>
        </w:rPr>
        <w:t xml:space="preserve"> </w:t>
      </w:r>
      <w:r>
        <w:rPr>
          <w:sz w:val="28"/>
          <w:szCs w:val="28"/>
          <w:lang w:val="uz-Cyrl-UZ"/>
        </w:rPr>
        <w:t>xizmat</w:t>
      </w:r>
      <w:r w:rsidRPr="008F17FF">
        <w:rPr>
          <w:sz w:val="28"/>
          <w:szCs w:val="28"/>
          <w:lang w:val="uz-Cyrl-UZ"/>
        </w:rPr>
        <w:t xml:space="preserve"> </w:t>
      </w:r>
      <w:r>
        <w:rPr>
          <w:sz w:val="28"/>
          <w:szCs w:val="28"/>
          <w:lang w:val="uz-Cyrl-UZ"/>
        </w:rPr>
        <w:t>qiladigan</w:t>
      </w:r>
      <w:r w:rsidRPr="008F17FF">
        <w:rPr>
          <w:sz w:val="28"/>
          <w:szCs w:val="28"/>
          <w:lang w:val="uz-Cyrl-UZ"/>
        </w:rPr>
        <w:t xml:space="preserve"> </w:t>
      </w:r>
      <w:r>
        <w:rPr>
          <w:sz w:val="28"/>
          <w:szCs w:val="28"/>
          <w:lang w:val="uz-Cyrl-UZ"/>
        </w:rPr>
        <w:t>strukturaviy</w:t>
      </w:r>
      <w:r w:rsidRPr="008F17FF">
        <w:rPr>
          <w:sz w:val="28"/>
          <w:szCs w:val="28"/>
          <w:lang w:val="uz-Cyrl-UZ"/>
        </w:rPr>
        <w:t xml:space="preserve"> </w:t>
      </w:r>
      <w:r>
        <w:rPr>
          <w:sz w:val="28"/>
          <w:szCs w:val="28"/>
          <w:lang w:val="uz-Cyrl-UZ"/>
        </w:rPr>
        <w:t>o‘zgarishlarni</w:t>
      </w:r>
      <w:r w:rsidRPr="008F17FF">
        <w:rPr>
          <w:sz w:val="28"/>
          <w:szCs w:val="28"/>
          <w:lang w:val="uz-Cyrl-UZ"/>
        </w:rPr>
        <w:t xml:space="preserve"> </w:t>
      </w:r>
      <w:r>
        <w:rPr>
          <w:sz w:val="28"/>
          <w:szCs w:val="28"/>
          <w:lang w:val="uz-Cyrl-UZ"/>
        </w:rPr>
        <w:t>amalga</w:t>
      </w:r>
      <w:r w:rsidRPr="008F17FF">
        <w:rPr>
          <w:sz w:val="28"/>
          <w:szCs w:val="28"/>
          <w:lang w:val="uz-Cyrl-UZ"/>
        </w:rPr>
        <w:t xml:space="preserve"> </w:t>
      </w:r>
      <w:r>
        <w:rPr>
          <w:sz w:val="28"/>
          <w:szCs w:val="28"/>
          <w:lang w:val="uz-Cyrl-UZ"/>
        </w:rPr>
        <w:t>oshirish</w:t>
      </w:r>
      <w:r w:rsidRPr="008F17FF">
        <w:rPr>
          <w:sz w:val="28"/>
          <w:szCs w:val="28"/>
          <w:lang w:val="uz-Cyrl-UZ"/>
        </w:rPr>
        <w:t xml:space="preserve"> </w:t>
      </w:r>
      <w:r>
        <w:rPr>
          <w:sz w:val="28"/>
          <w:szCs w:val="28"/>
          <w:lang w:val="uz-Cyrl-UZ"/>
        </w:rPr>
        <w:t>orqali</w:t>
      </w:r>
      <w:r w:rsidRPr="008F17FF">
        <w:rPr>
          <w:sz w:val="28"/>
          <w:szCs w:val="28"/>
          <w:lang w:val="uz-Cyrl-UZ"/>
        </w:rPr>
        <w:t xml:space="preserve"> </w:t>
      </w:r>
      <w:r>
        <w:rPr>
          <w:sz w:val="28"/>
          <w:szCs w:val="28"/>
          <w:lang w:val="uz-Cyrl-UZ"/>
        </w:rPr>
        <w:t>yangi</w:t>
      </w:r>
      <w:r w:rsidRPr="008F17FF">
        <w:rPr>
          <w:sz w:val="28"/>
          <w:szCs w:val="28"/>
          <w:lang w:val="uz-Cyrl-UZ"/>
        </w:rPr>
        <w:t xml:space="preserve"> </w:t>
      </w:r>
      <w:r>
        <w:rPr>
          <w:sz w:val="28"/>
          <w:szCs w:val="28"/>
          <w:lang w:val="uz-Cyrl-UZ"/>
        </w:rPr>
        <w:t>darajaga</w:t>
      </w:r>
      <w:r w:rsidRPr="008F17FF">
        <w:rPr>
          <w:sz w:val="28"/>
          <w:szCs w:val="28"/>
          <w:lang w:val="uz-Cyrl-UZ"/>
        </w:rPr>
        <w:t xml:space="preserve"> </w:t>
      </w:r>
      <w:r>
        <w:rPr>
          <w:sz w:val="28"/>
          <w:szCs w:val="28"/>
          <w:lang w:val="uz-Cyrl-UZ"/>
        </w:rPr>
        <w:t>olib</w:t>
      </w:r>
      <w:r w:rsidRPr="008F17FF">
        <w:rPr>
          <w:sz w:val="28"/>
          <w:szCs w:val="28"/>
          <w:lang w:val="uz-Cyrl-UZ"/>
        </w:rPr>
        <w:t xml:space="preserve"> </w:t>
      </w:r>
      <w:r>
        <w:rPr>
          <w:sz w:val="28"/>
          <w:szCs w:val="28"/>
          <w:lang w:val="uz-Cyrl-UZ"/>
        </w:rPr>
        <w:t>chiqish</w:t>
      </w:r>
      <w:r w:rsidRPr="008F17FF">
        <w:rPr>
          <w:sz w:val="28"/>
          <w:szCs w:val="28"/>
          <w:lang w:val="uz-Cyrl-UZ"/>
        </w:rPr>
        <w:t xml:space="preserve"> </w:t>
      </w:r>
      <w:r>
        <w:rPr>
          <w:sz w:val="28"/>
          <w:szCs w:val="28"/>
          <w:lang w:val="uz-Cyrl-UZ"/>
        </w:rPr>
        <w:t>jarayonini</w:t>
      </w:r>
      <w:r w:rsidRPr="008F17FF">
        <w:rPr>
          <w:sz w:val="28"/>
          <w:szCs w:val="28"/>
          <w:lang w:val="uz-Cyrl-UZ"/>
        </w:rPr>
        <w:t xml:space="preserve"> </w:t>
      </w:r>
      <w:r>
        <w:rPr>
          <w:sz w:val="28"/>
          <w:szCs w:val="28"/>
          <w:lang w:val="uz-Cyrl-UZ"/>
        </w:rPr>
        <w:t>tushunish</w:t>
      </w:r>
      <w:r w:rsidRPr="008F17FF">
        <w:rPr>
          <w:sz w:val="28"/>
          <w:szCs w:val="28"/>
          <w:lang w:val="uz-Cyrl-UZ"/>
        </w:rPr>
        <w:t xml:space="preserve"> </w:t>
      </w:r>
      <w:r>
        <w:rPr>
          <w:sz w:val="28"/>
          <w:szCs w:val="28"/>
          <w:lang w:val="uz-Cyrl-UZ"/>
        </w:rPr>
        <w:t>mumkin</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asosida</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qilishning</w:t>
      </w:r>
      <w:r w:rsidRPr="008F17FF">
        <w:rPr>
          <w:sz w:val="28"/>
          <w:szCs w:val="28"/>
          <w:lang w:val="uz-Cyrl-UZ"/>
        </w:rPr>
        <w:t xml:space="preserve"> </w:t>
      </w:r>
      <w:r>
        <w:rPr>
          <w:sz w:val="28"/>
          <w:szCs w:val="28"/>
          <w:lang w:val="uz-Cyrl-UZ"/>
        </w:rPr>
        <w:t>pirovard</w:t>
      </w:r>
      <w:r w:rsidRPr="008F17FF">
        <w:rPr>
          <w:sz w:val="28"/>
          <w:szCs w:val="28"/>
          <w:lang w:val="uz-Cyrl-UZ"/>
        </w:rPr>
        <w:t xml:space="preserve"> </w:t>
      </w:r>
      <w:r>
        <w:rPr>
          <w:sz w:val="28"/>
          <w:szCs w:val="28"/>
          <w:lang w:val="uz-Cyrl-UZ"/>
        </w:rPr>
        <w:t>natijasi</w:t>
      </w:r>
      <w:r w:rsidRPr="008F17FF">
        <w:rPr>
          <w:sz w:val="28"/>
          <w:szCs w:val="28"/>
          <w:lang w:val="uz-Cyrl-UZ"/>
        </w:rPr>
        <w:t xml:space="preserve"> </w:t>
      </w:r>
      <w:r>
        <w:rPr>
          <w:sz w:val="28"/>
          <w:szCs w:val="28"/>
          <w:lang w:val="uz-Cyrl-UZ"/>
        </w:rPr>
        <w:t>innovatsiya</w:t>
      </w:r>
      <w:r w:rsidRPr="008F17FF">
        <w:rPr>
          <w:sz w:val="28"/>
          <w:szCs w:val="28"/>
          <w:lang w:val="uz-Cyrl-UZ"/>
        </w:rPr>
        <w:t xml:space="preserve"> </w:t>
      </w:r>
      <w:r>
        <w:rPr>
          <w:sz w:val="28"/>
          <w:szCs w:val="28"/>
          <w:lang w:val="uz-Cyrl-UZ"/>
        </w:rPr>
        <w:t>iqtisodiyotini</w:t>
      </w:r>
      <w:r w:rsidRPr="008F17FF">
        <w:rPr>
          <w:sz w:val="28"/>
          <w:szCs w:val="28"/>
          <w:lang w:val="uz-Cyrl-UZ"/>
        </w:rPr>
        <w:t xml:space="preserve"> </w:t>
      </w:r>
      <w:r>
        <w:rPr>
          <w:sz w:val="28"/>
          <w:szCs w:val="28"/>
          <w:lang w:val="uz-Cyrl-UZ"/>
        </w:rPr>
        <w:t>shakllantirishdan</w:t>
      </w:r>
      <w:r w:rsidRPr="008F17FF">
        <w:rPr>
          <w:sz w:val="28"/>
          <w:szCs w:val="28"/>
          <w:lang w:val="uz-Cyrl-UZ"/>
        </w:rPr>
        <w:t xml:space="preserve"> </w:t>
      </w:r>
      <w:r>
        <w:rPr>
          <w:sz w:val="28"/>
          <w:szCs w:val="28"/>
          <w:lang w:val="uz-Cyrl-UZ"/>
        </w:rPr>
        <w:t>iborat</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iqtisodiyotning</w:t>
      </w:r>
      <w:r w:rsidRPr="008F17FF">
        <w:rPr>
          <w:sz w:val="28"/>
          <w:szCs w:val="28"/>
          <w:lang w:val="uz-Cyrl-UZ"/>
        </w:rPr>
        <w:t xml:space="preserve"> </w:t>
      </w:r>
      <w:r>
        <w:rPr>
          <w:sz w:val="28"/>
          <w:szCs w:val="28"/>
          <w:lang w:val="uz-Cyrl-UZ"/>
        </w:rPr>
        <w:t>modernizatsiyasiga</w:t>
      </w:r>
      <w:r w:rsidRPr="008F17FF">
        <w:rPr>
          <w:sz w:val="28"/>
          <w:szCs w:val="28"/>
          <w:lang w:val="uz-Cyrl-UZ"/>
        </w:rPr>
        <w:t xml:space="preserve"> </w:t>
      </w:r>
      <w:r>
        <w:rPr>
          <w:sz w:val="28"/>
          <w:szCs w:val="28"/>
          <w:lang w:val="uz-Cyrl-UZ"/>
        </w:rPr>
        <w:t>jiddiy</w:t>
      </w:r>
      <w:r w:rsidRPr="008F17FF">
        <w:rPr>
          <w:sz w:val="28"/>
          <w:szCs w:val="28"/>
          <w:lang w:val="uz-Cyrl-UZ"/>
        </w:rPr>
        <w:t xml:space="preserve"> </w:t>
      </w:r>
      <w:r>
        <w:rPr>
          <w:sz w:val="28"/>
          <w:szCs w:val="28"/>
          <w:lang w:val="uz-Cyrl-UZ"/>
        </w:rPr>
        <w:t>turtki</w:t>
      </w:r>
      <w:r w:rsidRPr="008F17FF">
        <w:rPr>
          <w:sz w:val="28"/>
          <w:szCs w:val="28"/>
          <w:lang w:val="uz-Cyrl-UZ"/>
        </w:rPr>
        <w:t xml:space="preserve"> </w:t>
      </w:r>
      <w:r>
        <w:rPr>
          <w:sz w:val="28"/>
          <w:szCs w:val="28"/>
          <w:lang w:val="uz-Cyrl-UZ"/>
        </w:rPr>
        <w:t>bo‘lishini</w:t>
      </w:r>
      <w:r w:rsidRPr="008F17FF">
        <w:rPr>
          <w:sz w:val="28"/>
          <w:szCs w:val="28"/>
          <w:lang w:val="uz-Cyrl-UZ"/>
        </w:rPr>
        <w:t xml:space="preserve"> </w:t>
      </w:r>
      <w:r>
        <w:rPr>
          <w:sz w:val="28"/>
          <w:szCs w:val="28"/>
          <w:lang w:val="uz-Cyrl-UZ"/>
        </w:rPr>
        <w:t>ta’minlash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bir</w:t>
      </w:r>
      <w:r w:rsidRPr="008F17FF">
        <w:rPr>
          <w:sz w:val="28"/>
          <w:szCs w:val="28"/>
          <w:lang w:val="uz-Cyrl-UZ"/>
        </w:rPr>
        <w:t xml:space="preserve"> </w:t>
      </w:r>
      <w:r>
        <w:rPr>
          <w:sz w:val="28"/>
          <w:szCs w:val="28"/>
          <w:lang w:val="uz-Cyrl-UZ"/>
        </w:rPr>
        <w:t>qator</w:t>
      </w:r>
      <w:r w:rsidRPr="008F17FF">
        <w:rPr>
          <w:sz w:val="28"/>
          <w:szCs w:val="28"/>
          <w:lang w:val="uz-Cyrl-UZ"/>
        </w:rPr>
        <w:t xml:space="preserve"> </w:t>
      </w:r>
      <w:r>
        <w:rPr>
          <w:sz w:val="28"/>
          <w:szCs w:val="28"/>
          <w:lang w:val="uz-Cyrl-UZ"/>
        </w:rPr>
        <w:t>shartlar</w:t>
      </w:r>
      <w:r w:rsidRPr="008F17FF">
        <w:rPr>
          <w:sz w:val="28"/>
          <w:szCs w:val="28"/>
          <w:lang w:val="uz-Cyrl-UZ"/>
        </w:rPr>
        <w:t xml:space="preserve"> </w:t>
      </w:r>
      <w:r>
        <w:rPr>
          <w:sz w:val="28"/>
          <w:szCs w:val="28"/>
          <w:lang w:val="uz-Cyrl-UZ"/>
        </w:rPr>
        <w:t>bajarilishi</w:t>
      </w:r>
      <w:r w:rsidRPr="008F17FF">
        <w:rPr>
          <w:sz w:val="28"/>
          <w:szCs w:val="28"/>
          <w:lang w:val="uz-Cyrl-UZ"/>
        </w:rPr>
        <w:t xml:space="preserve"> </w:t>
      </w:r>
      <w:r>
        <w:rPr>
          <w:sz w:val="28"/>
          <w:szCs w:val="28"/>
          <w:lang w:val="uz-Cyrl-UZ"/>
        </w:rPr>
        <w:t>lozim</w:t>
      </w:r>
      <w:r w:rsidRPr="008F17FF">
        <w:rPr>
          <w:sz w:val="28"/>
          <w:szCs w:val="28"/>
          <w:lang w:val="uz-Cyrl-UZ"/>
        </w:rPr>
        <w:t xml:space="preserve">, </w:t>
      </w:r>
      <w:r>
        <w:rPr>
          <w:sz w:val="28"/>
          <w:szCs w:val="28"/>
          <w:lang w:val="uz-Cyrl-UZ"/>
        </w:rPr>
        <w:t>xususan</w:t>
      </w:r>
      <w:r w:rsidRPr="008F17FF">
        <w:rPr>
          <w:sz w:val="28"/>
          <w:szCs w:val="28"/>
          <w:lang w:val="uz-Cyrl-UZ"/>
        </w:rPr>
        <w:t xml:space="preserve">: – </w:t>
      </w:r>
      <w:r>
        <w:rPr>
          <w:sz w:val="28"/>
          <w:szCs w:val="28"/>
          <w:lang w:val="uz-Cyrl-UZ"/>
        </w:rPr>
        <w:t>fan</w:t>
      </w:r>
      <w:r w:rsidRPr="008F17FF">
        <w:rPr>
          <w:sz w:val="28"/>
          <w:szCs w:val="28"/>
          <w:lang w:val="uz-Cyrl-UZ"/>
        </w:rPr>
        <w:t xml:space="preserve">, </w:t>
      </w:r>
      <w:r>
        <w:rPr>
          <w:sz w:val="28"/>
          <w:szCs w:val="28"/>
          <w:lang w:val="uz-Cyrl-UZ"/>
        </w:rPr>
        <w:t>biznes</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davlat</w:t>
      </w:r>
      <w:r w:rsidRPr="008F17FF">
        <w:rPr>
          <w:sz w:val="28"/>
          <w:szCs w:val="28"/>
          <w:lang w:val="uz-Cyrl-UZ"/>
        </w:rPr>
        <w:t xml:space="preserve"> </w:t>
      </w:r>
      <w:r>
        <w:rPr>
          <w:sz w:val="28"/>
          <w:szCs w:val="28"/>
          <w:lang w:val="uz-Cyrl-UZ"/>
        </w:rPr>
        <w:t>o‘rtasida</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innovatsiyalarni</w:t>
      </w:r>
      <w:r w:rsidRPr="008F17FF">
        <w:rPr>
          <w:sz w:val="28"/>
          <w:szCs w:val="28"/>
          <w:lang w:val="uz-Cyrl-UZ"/>
        </w:rPr>
        <w:t xml:space="preserve"> </w:t>
      </w:r>
      <w:r>
        <w:rPr>
          <w:sz w:val="28"/>
          <w:szCs w:val="28"/>
          <w:lang w:val="uz-Cyrl-UZ"/>
        </w:rPr>
        <w:t>amalga</w:t>
      </w:r>
      <w:r w:rsidRPr="008F17FF">
        <w:rPr>
          <w:sz w:val="28"/>
          <w:szCs w:val="28"/>
          <w:lang w:val="uz-Cyrl-UZ"/>
        </w:rPr>
        <w:t xml:space="preserve"> </w:t>
      </w:r>
      <w:r>
        <w:rPr>
          <w:sz w:val="28"/>
          <w:szCs w:val="28"/>
          <w:lang w:val="uz-Cyrl-UZ"/>
        </w:rPr>
        <w:t>oshirish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samarali</w:t>
      </w:r>
      <w:r w:rsidRPr="008F17FF">
        <w:rPr>
          <w:sz w:val="28"/>
          <w:szCs w:val="28"/>
          <w:lang w:val="uz-Cyrl-UZ"/>
        </w:rPr>
        <w:t xml:space="preserve"> </w:t>
      </w:r>
      <w:r>
        <w:rPr>
          <w:sz w:val="28"/>
          <w:szCs w:val="28"/>
          <w:lang w:val="uz-Cyrl-UZ"/>
        </w:rPr>
        <w:t>o‘zaro</w:t>
      </w:r>
      <w:r w:rsidRPr="008F17FF">
        <w:rPr>
          <w:sz w:val="28"/>
          <w:szCs w:val="28"/>
          <w:lang w:val="uz-Cyrl-UZ"/>
        </w:rPr>
        <w:t xml:space="preserve"> </w:t>
      </w:r>
      <w:r>
        <w:rPr>
          <w:sz w:val="28"/>
          <w:szCs w:val="28"/>
          <w:lang w:val="uz-Cyrl-UZ"/>
        </w:rPr>
        <w:t>hamkorlik</w:t>
      </w:r>
      <w:r w:rsidRPr="008F17FF">
        <w:rPr>
          <w:sz w:val="28"/>
          <w:szCs w:val="28"/>
          <w:lang w:val="uz-Cyrl-UZ"/>
        </w:rPr>
        <w:t xml:space="preserve">; – </w:t>
      </w:r>
      <w:r>
        <w:rPr>
          <w:sz w:val="28"/>
          <w:szCs w:val="28"/>
          <w:lang w:val="uz-Cyrl-UZ"/>
        </w:rPr>
        <w:t>ishlab</w:t>
      </w:r>
      <w:r w:rsidRPr="008F17FF">
        <w:rPr>
          <w:sz w:val="28"/>
          <w:szCs w:val="28"/>
          <w:lang w:val="uz-Cyrl-UZ"/>
        </w:rPr>
        <w:t xml:space="preserve"> </w:t>
      </w:r>
      <w:r>
        <w:rPr>
          <w:sz w:val="28"/>
          <w:szCs w:val="28"/>
          <w:lang w:val="uz-Cyrl-UZ"/>
        </w:rPr>
        <w:t>chiqilayotgan</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innovatsiyalarni</w:t>
      </w:r>
      <w:r w:rsidRPr="008F17FF">
        <w:rPr>
          <w:sz w:val="28"/>
          <w:szCs w:val="28"/>
          <w:lang w:val="uz-Cyrl-UZ"/>
        </w:rPr>
        <w:t xml:space="preserve"> </w:t>
      </w:r>
      <w:r>
        <w:rPr>
          <w:sz w:val="28"/>
          <w:szCs w:val="28"/>
          <w:lang w:val="uz-Cyrl-UZ"/>
        </w:rPr>
        <w:t>amaliyotga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zarur</w:t>
      </w:r>
      <w:r w:rsidRPr="008F17FF">
        <w:rPr>
          <w:sz w:val="28"/>
          <w:szCs w:val="28"/>
          <w:lang w:val="uz-Cyrl-UZ"/>
        </w:rPr>
        <w:t xml:space="preserve"> </w:t>
      </w:r>
      <w:r>
        <w:rPr>
          <w:sz w:val="28"/>
          <w:szCs w:val="28"/>
          <w:lang w:val="uz-Cyrl-UZ"/>
        </w:rPr>
        <w:t>institutsional</w:t>
      </w:r>
      <w:r w:rsidRPr="008F17FF">
        <w:rPr>
          <w:sz w:val="28"/>
          <w:szCs w:val="28"/>
          <w:lang w:val="uz-Cyrl-UZ"/>
        </w:rPr>
        <w:t xml:space="preserve"> </w:t>
      </w:r>
      <w:r>
        <w:rPr>
          <w:sz w:val="28"/>
          <w:szCs w:val="28"/>
          <w:lang w:val="uz-Cyrl-UZ"/>
        </w:rPr>
        <w:t>asos</w:t>
      </w:r>
      <w:r w:rsidRPr="008F17FF">
        <w:rPr>
          <w:sz w:val="28"/>
          <w:szCs w:val="28"/>
          <w:lang w:val="uz-Cyrl-UZ"/>
        </w:rPr>
        <w:t xml:space="preserve">, </w:t>
      </w:r>
      <w:r>
        <w:rPr>
          <w:sz w:val="28"/>
          <w:szCs w:val="28"/>
          <w:lang w:val="uz-Cyrl-UZ"/>
        </w:rPr>
        <w:t>tashkiliy</w:t>
      </w:r>
      <w:r w:rsidRPr="008F17FF">
        <w:rPr>
          <w:sz w:val="28"/>
          <w:szCs w:val="28"/>
          <w:lang w:val="uz-Cyrl-UZ"/>
        </w:rPr>
        <w:t xml:space="preserve"> </w:t>
      </w:r>
      <w:r>
        <w:rPr>
          <w:sz w:val="28"/>
          <w:szCs w:val="28"/>
          <w:lang w:val="uz-Cyrl-UZ"/>
        </w:rPr>
        <w:t>tuzilmalar</w:t>
      </w:r>
      <w:r w:rsidRPr="008F17FF">
        <w:rPr>
          <w:sz w:val="28"/>
          <w:szCs w:val="28"/>
          <w:lang w:val="uz-Cyrl-UZ"/>
        </w:rPr>
        <w:t xml:space="preserve">, </w:t>
      </w:r>
      <w:r>
        <w:rPr>
          <w:sz w:val="28"/>
          <w:szCs w:val="28"/>
          <w:lang w:val="uz-Cyrl-UZ"/>
        </w:rPr>
        <w:t>ularni</w:t>
      </w:r>
      <w:r w:rsidRPr="008F17FF">
        <w:rPr>
          <w:sz w:val="28"/>
          <w:szCs w:val="28"/>
          <w:lang w:val="uz-Cyrl-UZ"/>
        </w:rPr>
        <w:t xml:space="preserve"> </w:t>
      </w:r>
      <w:r>
        <w:rPr>
          <w:sz w:val="28"/>
          <w:szCs w:val="28"/>
          <w:lang w:val="uz-Cyrl-UZ"/>
        </w:rPr>
        <w:t>o‘zlashtirish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zarur</w:t>
      </w:r>
      <w:r w:rsidRPr="008F17FF">
        <w:rPr>
          <w:sz w:val="28"/>
          <w:szCs w:val="28"/>
          <w:lang w:val="uz-Cyrl-UZ"/>
        </w:rPr>
        <w:t xml:space="preserve"> </w:t>
      </w:r>
      <w:r>
        <w:rPr>
          <w:sz w:val="28"/>
          <w:szCs w:val="28"/>
          <w:lang w:val="uz-Cyrl-UZ"/>
        </w:rPr>
        <w:t>infratuzilma</w:t>
      </w:r>
      <w:r w:rsidRPr="008F17FF">
        <w:rPr>
          <w:sz w:val="28"/>
          <w:szCs w:val="28"/>
          <w:lang w:val="uz-Cyrl-UZ"/>
        </w:rPr>
        <w:t xml:space="preserve">; – </w:t>
      </w:r>
      <w:r>
        <w:rPr>
          <w:sz w:val="28"/>
          <w:szCs w:val="28"/>
          <w:lang w:val="uz-Cyrl-UZ"/>
        </w:rPr>
        <w:t>innovatsiyalarni</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to‘lov</w:t>
      </w:r>
      <w:r w:rsidRPr="008F17FF">
        <w:rPr>
          <w:sz w:val="28"/>
          <w:szCs w:val="28"/>
          <w:lang w:val="uz-Cyrl-UZ"/>
        </w:rPr>
        <w:t xml:space="preserve"> </w:t>
      </w:r>
      <w:r>
        <w:rPr>
          <w:sz w:val="28"/>
          <w:szCs w:val="28"/>
          <w:lang w:val="uz-Cyrl-UZ"/>
        </w:rPr>
        <w:t>qobiliyatiga</w:t>
      </w:r>
      <w:r w:rsidRPr="008F17FF">
        <w:rPr>
          <w:sz w:val="28"/>
          <w:szCs w:val="28"/>
          <w:lang w:val="uz-Cyrl-UZ"/>
        </w:rPr>
        <w:t xml:space="preserve"> </w:t>
      </w:r>
      <w:r>
        <w:rPr>
          <w:sz w:val="28"/>
          <w:szCs w:val="28"/>
          <w:lang w:val="uz-Cyrl-UZ"/>
        </w:rPr>
        <w:t>ega</w:t>
      </w:r>
      <w:r w:rsidRPr="008F17FF">
        <w:rPr>
          <w:sz w:val="28"/>
          <w:szCs w:val="28"/>
          <w:lang w:val="uz-Cyrl-UZ"/>
        </w:rPr>
        <w:t xml:space="preserve"> </w:t>
      </w:r>
      <w:r>
        <w:rPr>
          <w:sz w:val="28"/>
          <w:szCs w:val="28"/>
          <w:lang w:val="uz-Cyrl-UZ"/>
        </w:rPr>
        <w:t>bo‘lgan</w:t>
      </w:r>
      <w:r w:rsidRPr="008F17FF">
        <w:rPr>
          <w:sz w:val="28"/>
          <w:szCs w:val="28"/>
          <w:lang w:val="uz-Cyrl-UZ"/>
        </w:rPr>
        <w:t xml:space="preserve"> </w:t>
      </w:r>
      <w:r>
        <w:rPr>
          <w:sz w:val="28"/>
          <w:szCs w:val="28"/>
          <w:lang w:val="uz-Cyrl-UZ"/>
        </w:rPr>
        <w:t>ehtiyoj</w:t>
      </w:r>
      <w:r w:rsidRPr="008F17FF">
        <w:rPr>
          <w:sz w:val="28"/>
          <w:szCs w:val="28"/>
          <w:lang w:val="uz-Cyrl-UZ"/>
        </w:rPr>
        <w:t xml:space="preserve">. </w:t>
      </w:r>
      <w:r>
        <w:rPr>
          <w:sz w:val="28"/>
          <w:szCs w:val="28"/>
          <w:lang w:val="uz-Cyrl-UZ"/>
        </w:rPr>
        <w:t>Bulardan</w:t>
      </w:r>
      <w:r w:rsidRPr="008F17FF">
        <w:rPr>
          <w:sz w:val="28"/>
          <w:szCs w:val="28"/>
          <w:lang w:val="uz-Cyrl-UZ"/>
        </w:rPr>
        <w:t xml:space="preserve"> </w:t>
      </w:r>
      <w:r>
        <w:rPr>
          <w:sz w:val="28"/>
          <w:szCs w:val="28"/>
          <w:lang w:val="uz-Cyrl-UZ"/>
        </w:rPr>
        <w:t>tashqari</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innovatsiyalarni</w:t>
      </w:r>
      <w:r w:rsidRPr="008F17FF">
        <w:rPr>
          <w:sz w:val="28"/>
          <w:szCs w:val="28"/>
          <w:lang w:val="uz-Cyrl-UZ"/>
        </w:rPr>
        <w:t xml:space="preserve"> </w:t>
      </w:r>
      <w:r>
        <w:rPr>
          <w:sz w:val="28"/>
          <w:szCs w:val="28"/>
          <w:lang w:val="uz-Cyrl-UZ"/>
        </w:rPr>
        <w:t>amaliyotga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etish</w:t>
      </w:r>
      <w:r w:rsidRPr="008F17FF">
        <w:rPr>
          <w:sz w:val="28"/>
          <w:szCs w:val="28"/>
          <w:lang w:val="uz-Cyrl-UZ"/>
        </w:rPr>
        <w:t xml:space="preserve"> </w:t>
      </w:r>
      <w:r>
        <w:rPr>
          <w:sz w:val="28"/>
          <w:szCs w:val="28"/>
          <w:lang w:val="uz-Cyrl-UZ"/>
        </w:rPr>
        <w:t>bo‘yicha</w:t>
      </w:r>
      <w:r w:rsidRPr="008F17FF">
        <w:rPr>
          <w:sz w:val="28"/>
          <w:szCs w:val="28"/>
          <w:lang w:val="uz-Cyrl-UZ"/>
        </w:rPr>
        <w:t xml:space="preserve"> </w:t>
      </w:r>
      <w:r>
        <w:rPr>
          <w:sz w:val="28"/>
          <w:szCs w:val="28"/>
          <w:lang w:val="uz-Cyrl-UZ"/>
        </w:rPr>
        <w:t>instrument</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mexanizmlar</w:t>
      </w:r>
      <w:r w:rsidRPr="008F17FF">
        <w:rPr>
          <w:sz w:val="28"/>
          <w:szCs w:val="28"/>
          <w:lang w:val="uz-Cyrl-UZ"/>
        </w:rPr>
        <w:t xml:space="preserve"> </w:t>
      </w:r>
      <w:r>
        <w:rPr>
          <w:sz w:val="28"/>
          <w:szCs w:val="28"/>
          <w:lang w:val="uz-Cyrl-UZ"/>
        </w:rPr>
        <w:t>doimiy</w:t>
      </w:r>
      <w:r w:rsidRPr="008F17FF">
        <w:rPr>
          <w:sz w:val="28"/>
          <w:szCs w:val="28"/>
          <w:lang w:val="uz-Cyrl-UZ"/>
        </w:rPr>
        <w:t xml:space="preserve"> </w:t>
      </w:r>
      <w:r>
        <w:rPr>
          <w:sz w:val="28"/>
          <w:szCs w:val="28"/>
          <w:lang w:val="uz-Cyrl-UZ"/>
        </w:rPr>
        <w:t>ravishda</w:t>
      </w:r>
      <w:r w:rsidRPr="008F17FF">
        <w:rPr>
          <w:sz w:val="28"/>
          <w:szCs w:val="28"/>
          <w:lang w:val="uz-Cyrl-UZ"/>
        </w:rPr>
        <w:t xml:space="preserve"> </w:t>
      </w:r>
      <w:r>
        <w:rPr>
          <w:sz w:val="28"/>
          <w:szCs w:val="28"/>
          <w:lang w:val="uz-Cyrl-UZ"/>
        </w:rPr>
        <w:t>takomillashtirib</w:t>
      </w:r>
      <w:r w:rsidRPr="008F17FF">
        <w:rPr>
          <w:sz w:val="28"/>
          <w:szCs w:val="28"/>
          <w:lang w:val="uz-Cyrl-UZ"/>
        </w:rPr>
        <w:t xml:space="preserve"> </w:t>
      </w:r>
      <w:r>
        <w:rPr>
          <w:sz w:val="28"/>
          <w:szCs w:val="28"/>
          <w:lang w:val="uz-Cyrl-UZ"/>
        </w:rPr>
        <w:t>borilishi</w:t>
      </w:r>
      <w:r w:rsidRPr="008F17FF">
        <w:rPr>
          <w:sz w:val="28"/>
          <w:szCs w:val="28"/>
          <w:lang w:val="uz-Cyrl-UZ"/>
        </w:rPr>
        <w:t xml:space="preserve"> </w:t>
      </w:r>
      <w:r>
        <w:rPr>
          <w:sz w:val="28"/>
          <w:szCs w:val="28"/>
          <w:lang w:val="uz-Cyrl-UZ"/>
        </w:rPr>
        <w:t>talab</w:t>
      </w:r>
      <w:r w:rsidRPr="008F17FF">
        <w:rPr>
          <w:sz w:val="28"/>
          <w:szCs w:val="28"/>
          <w:lang w:val="uz-Cyrl-UZ"/>
        </w:rPr>
        <w:t xml:space="preserve"> </w:t>
      </w:r>
      <w:r>
        <w:rPr>
          <w:sz w:val="28"/>
          <w:szCs w:val="28"/>
          <w:lang w:val="uz-Cyrl-UZ"/>
        </w:rPr>
        <w:t>etiladi</w:t>
      </w:r>
      <w:r w:rsidRPr="008F17FF">
        <w:rPr>
          <w:sz w:val="28"/>
          <w:szCs w:val="28"/>
          <w:lang w:val="uz-Cyrl-UZ"/>
        </w:rPr>
        <w:t xml:space="preserve">, </w:t>
      </w:r>
      <w:r>
        <w:rPr>
          <w:sz w:val="28"/>
          <w:szCs w:val="28"/>
          <w:lang w:val="uz-Cyrl-UZ"/>
        </w:rPr>
        <w:t>chunki</w:t>
      </w:r>
      <w:r w:rsidRPr="008F17FF">
        <w:rPr>
          <w:sz w:val="28"/>
          <w:szCs w:val="28"/>
          <w:lang w:val="uz-Cyrl-UZ"/>
        </w:rPr>
        <w:t xml:space="preserve"> </w:t>
      </w:r>
      <w:r>
        <w:rPr>
          <w:sz w:val="28"/>
          <w:szCs w:val="28"/>
          <w:lang w:val="uz-Cyrl-UZ"/>
        </w:rPr>
        <w:t>ayrim</w:t>
      </w:r>
      <w:r w:rsidRPr="008F17FF">
        <w:rPr>
          <w:sz w:val="28"/>
          <w:szCs w:val="28"/>
          <w:lang w:val="uz-Cyrl-UZ"/>
        </w:rPr>
        <w:t xml:space="preserve"> </w:t>
      </w:r>
      <w:r>
        <w:rPr>
          <w:sz w:val="28"/>
          <w:szCs w:val="28"/>
          <w:lang w:val="uz-Cyrl-UZ"/>
        </w:rPr>
        <w:t>holatlarda</w:t>
      </w:r>
      <w:r w:rsidRPr="008F17FF">
        <w:rPr>
          <w:sz w:val="28"/>
          <w:szCs w:val="28"/>
          <w:lang w:val="uz-Cyrl-UZ"/>
        </w:rPr>
        <w:t xml:space="preserve"> </w:t>
      </w:r>
      <w:r>
        <w:rPr>
          <w:sz w:val="28"/>
          <w:szCs w:val="28"/>
          <w:lang w:val="uz-Cyrl-UZ"/>
        </w:rPr>
        <w:t>aynan</w:t>
      </w:r>
      <w:r w:rsidRPr="008F17FF">
        <w:rPr>
          <w:sz w:val="28"/>
          <w:szCs w:val="28"/>
          <w:lang w:val="uz-Cyrl-UZ"/>
        </w:rPr>
        <w:t xml:space="preserve"> </w:t>
      </w:r>
      <w:r>
        <w:rPr>
          <w:sz w:val="28"/>
          <w:szCs w:val="28"/>
          <w:lang w:val="uz-Cyrl-UZ"/>
        </w:rPr>
        <w:t>mazkur</w:t>
      </w:r>
      <w:r w:rsidRPr="008F17FF">
        <w:rPr>
          <w:sz w:val="28"/>
          <w:szCs w:val="28"/>
          <w:lang w:val="uz-Cyrl-UZ"/>
        </w:rPr>
        <w:t xml:space="preserve"> </w:t>
      </w:r>
      <w:r>
        <w:rPr>
          <w:sz w:val="28"/>
          <w:szCs w:val="28"/>
          <w:lang w:val="uz-Cyrl-UZ"/>
        </w:rPr>
        <w:t>instrumentlarning</w:t>
      </w:r>
      <w:r w:rsidRPr="008F17FF">
        <w:rPr>
          <w:sz w:val="28"/>
          <w:szCs w:val="28"/>
          <w:lang w:val="uz-Cyrl-UZ"/>
        </w:rPr>
        <w:t xml:space="preserve"> </w:t>
      </w:r>
      <w:r>
        <w:rPr>
          <w:sz w:val="28"/>
          <w:szCs w:val="28"/>
          <w:lang w:val="uz-Cyrl-UZ"/>
        </w:rPr>
        <w:t>mavjud</w:t>
      </w:r>
      <w:r w:rsidRPr="008F17FF">
        <w:rPr>
          <w:sz w:val="28"/>
          <w:szCs w:val="28"/>
          <w:lang w:val="uz-Cyrl-UZ"/>
        </w:rPr>
        <w:t xml:space="preserve"> </w:t>
      </w:r>
      <w:r>
        <w:rPr>
          <w:sz w:val="28"/>
          <w:szCs w:val="28"/>
          <w:lang w:val="uz-Cyrl-UZ"/>
        </w:rPr>
        <w:t>holatga</w:t>
      </w:r>
      <w:r w:rsidRPr="008F17FF">
        <w:rPr>
          <w:sz w:val="28"/>
          <w:szCs w:val="28"/>
          <w:lang w:val="uz-Cyrl-UZ"/>
        </w:rPr>
        <w:t xml:space="preserve"> </w:t>
      </w:r>
      <w:r>
        <w:rPr>
          <w:sz w:val="28"/>
          <w:szCs w:val="28"/>
          <w:lang w:val="uz-Cyrl-UZ"/>
        </w:rPr>
        <w:t>etarlicha</w:t>
      </w:r>
      <w:r w:rsidRPr="008F17FF">
        <w:rPr>
          <w:sz w:val="28"/>
          <w:szCs w:val="28"/>
          <w:lang w:val="uz-Cyrl-UZ"/>
        </w:rPr>
        <w:t xml:space="preserve"> </w:t>
      </w:r>
      <w:r>
        <w:rPr>
          <w:sz w:val="28"/>
          <w:szCs w:val="28"/>
          <w:lang w:val="uz-Cyrl-UZ"/>
        </w:rPr>
        <w:t>moslashmaganligi</w:t>
      </w:r>
      <w:r w:rsidRPr="008F17FF">
        <w:rPr>
          <w:sz w:val="28"/>
          <w:szCs w:val="28"/>
          <w:lang w:val="uz-Cyrl-UZ"/>
        </w:rPr>
        <w:t xml:space="preserve">, </w:t>
      </w:r>
      <w:r>
        <w:rPr>
          <w:sz w:val="28"/>
          <w:szCs w:val="28"/>
          <w:lang w:val="uz-Cyrl-UZ"/>
        </w:rPr>
        <w:t>zamonaviy</w:t>
      </w:r>
      <w:r w:rsidRPr="008F17FF">
        <w:rPr>
          <w:sz w:val="28"/>
          <w:szCs w:val="28"/>
          <w:lang w:val="uz-Cyrl-UZ"/>
        </w:rPr>
        <w:t xml:space="preserve"> </w:t>
      </w:r>
      <w:r>
        <w:rPr>
          <w:sz w:val="28"/>
          <w:szCs w:val="28"/>
          <w:lang w:val="uz-Cyrl-UZ"/>
        </w:rPr>
        <w:t>talablarga</w:t>
      </w:r>
      <w:r w:rsidRPr="008F17FF">
        <w:rPr>
          <w:sz w:val="28"/>
          <w:szCs w:val="28"/>
          <w:lang w:val="uz-Cyrl-UZ"/>
        </w:rPr>
        <w:t xml:space="preserve"> </w:t>
      </w:r>
      <w:r>
        <w:rPr>
          <w:sz w:val="28"/>
          <w:szCs w:val="28"/>
          <w:lang w:val="uz-Cyrl-UZ"/>
        </w:rPr>
        <w:t>javob</w:t>
      </w:r>
      <w:r w:rsidRPr="008F17FF">
        <w:rPr>
          <w:sz w:val="28"/>
          <w:szCs w:val="28"/>
          <w:lang w:val="uz-Cyrl-UZ"/>
        </w:rPr>
        <w:t xml:space="preserve"> </w:t>
      </w:r>
      <w:r>
        <w:rPr>
          <w:sz w:val="28"/>
          <w:szCs w:val="28"/>
          <w:lang w:val="uz-Cyrl-UZ"/>
        </w:rPr>
        <w:t>bermasligi</w:t>
      </w:r>
      <w:r w:rsidRPr="008F17FF">
        <w:rPr>
          <w:sz w:val="28"/>
          <w:szCs w:val="28"/>
          <w:lang w:val="uz-Cyrl-UZ"/>
        </w:rPr>
        <w:t xml:space="preserve"> </w:t>
      </w:r>
      <w:r>
        <w:rPr>
          <w:sz w:val="28"/>
          <w:szCs w:val="28"/>
          <w:lang w:val="uz-Cyrl-UZ"/>
        </w:rPr>
        <w:t>yaratilgan</w:t>
      </w:r>
      <w:r w:rsidRPr="008F17FF">
        <w:rPr>
          <w:sz w:val="28"/>
          <w:szCs w:val="28"/>
          <w:lang w:val="uz-Cyrl-UZ"/>
        </w:rPr>
        <w:t xml:space="preserve"> </w:t>
      </w:r>
      <w:r>
        <w:rPr>
          <w:sz w:val="28"/>
          <w:szCs w:val="28"/>
          <w:lang w:val="uz-Cyrl-UZ"/>
        </w:rPr>
        <w:t>innovatsiyalarning</w:t>
      </w:r>
      <w:r w:rsidRPr="008F17FF">
        <w:rPr>
          <w:sz w:val="28"/>
          <w:szCs w:val="28"/>
          <w:lang w:val="uz-Cyrl-UZ"/>
        </w:rPr>
        <w:t xml:space="preserve"> </w:t>
      </w:r>
      <w:r>
        <w:rPr>
          <w:sz w:val="28"/>
          <w:szCs w:val="28"/>
          <w:lang w:val="uz-Cyrl-UZ"/>
        </w:rPr>
        <w:t>o‘z</w:t>
      </w:r>
      <w:r w:rsidRPr="008F17FF">
        <w:rPr>
          <w:sz w:val="28"/>
          <w:szCs w:val="28"/>
          <w:lang w:val="uz-Cyrl-UZ"/>
        </w:rPr>
        <w:t xml:space="preserve"> </w:t>
      </w:r>
      <w:r>
        <w:rPr>
          <w:sz w:val="28"/>
          <w:szCs w:val="28"/>
          <w:lang w:val="uz-Cyrl-UZ"/>
        </w:rPr>
        <w:t>vaqtida</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samarali</w:t>
      </w:r>
      <w:r w:rsidRPr="008F17FF">
        <w:rPr>
          <w:sz w:val="28"/>
          <w:szCs w:val="28"/>
          <w:lang w:val="uz-Cyrl-UZ"/>
        </w:rPr>
        <w:t xml:space="preserve"> </w:t>
      </w:r>
      <w:r>
        <w:rPr>
          <w:sz w:val="28"/>
          <w:szCs w:val="28"/>
          <w:lang w:val="uz-Cyrl-UZ"/>
        </w:rPr>
        <w:t>o‘zlashtirilishiga</w:t>
      </w:r>
      <w:r w:rsidRPr="008F17FF">
        <w:rPr>
          <w:sz w:val="28"/>
          <w:szCs w:val="28"/>
          <w:lang w:val="uz-Cyrl-UZ"/>
        </w:rPr>
        <w:t xml:space="preserve"> </w:t>
      </w:r>
      <w:r>
        <w:rPr>
          <w:sz w:val="28"/>
          <w:szCs w:val="28"/>
          <w:lang w:val="uz-Cyrl-UZ"/>
        </w:rPr>
        <w:t>to‘sqinlik</w:t>
      </w:r>
      <w:r w:rsidRPr="008F17FF">
        <w:rPr>
          <w:sz w:val="28"/>
          <w:szCs w:val="28"/>
          <w:lang w:val="uz-Cyrl-UZ"/>
        </w:rPr>
        <w:t xml:space="preserve"> </w:t>
      </w:r>
      <w:r>
        <w:rPr>
          <w:sz w:val="28"/>
          <w:szCs w:val="28"/>
          <w:lang w:val="uz-Cyrl-UZ"/>
        </w:rPr>
        <w:t>qiladi</w:t>
      </w:r>
      <w:r w:rsidRPr="008F17FF">
        <w:rPr>
          <w:sz w:val="28"/>
          <w:szCs w:val="28"/>
          <w:lang w:val="uz-Cyrl-UZ"/>
        </w:rPr>
        <w:t xml:space="preserve">. </w:t>
      </w:r>
      <w:r>
        <w:rPr>
          <w:sz w:val="28"/>
          <w:szCs w:val="28"/>
          <w:lang w:val="uz-Cyrl-UZ"/>
        </w:rPr>
        <w:t>Ob’ektiv</w:t>
      </w:r>
      <w:r w:rsidRPr="008F17FF">
        <w:rPr>
          <w:sz w:val="28"/>
          <w:szCs w:val="28"/>
          <w:lang w:val="uz-Cyrl-UZ"/>
        </w:rPr>
        <w:t xml:space="preserve"> </w:t>
      </w:r>
      <w:r>
        <w:rPr>
          <w:sz w:val="28"/>
          <w:szCs w:val="28"/>
          <w:lang w:val="uz-Cyrl-UZ"/>
        </w:rPr>
        <w:t>omillarga</w:t>
      </w:r>
      <w:r w:rsidRPr="008F17FF">
        <w:rPr>
          <w:sz w:val="28"/>
          <w:szCs w:val="28"/>
          <w:lang w:val="uz-Cyrl-UZ"/>
        </w:rPr>
        <w:t xml:space="preserve"> </w:t>
      </w:r>
      <w:r>
        <w:rPr>
          <w:sz w:val="28"/>
          <w:szCs w:val="28"/>
          <w:lang w:val="uz-Cyrl-UZ"/>
        </w:rPr>
        <w:t>ko‘ra</w:t>
      </w:r>
      <w:r w:rsidRPr="008F17FF">
        <w:rPr>
          <w:sz w:val="28"/>
          <w:szCs w:val="28"/>
          <w:lang w:val="uz-Cyrl-UZ"/>
        </w:rPr>
        <w:t xml:space="preserve"> </w:t>
      </w:r>
      <w:r>
        <w:rPr>
          <w:sz w:val="28"/>
          <w:szCs w:val="28"/>
          <w:lang w:val="uz-Cyrl-UZ"/>
        </w:rPr>
        <w:t>sanoat</w:t>
      </w:r>
      <w:r w:rsidRPr="008F17FF">
        <w:rPr>
          <w:sz w:val="28"/>
          <w:szCs w:val="28"/>
          <w:lang w:val="uz-Cyrl-UZ"/>
        </w:rPr>
        <w:t xml:space="preserve"> </w:t>
      </w:r>
      <w:r>
        <w:rPr>
          <w:sz w:val="28"/>
          <w:szCs w:val="28"/>
          <w:lang w:val="uz-Cyrl-UZ"/>
        </w:rPr>
        <w:t>sohasi</w:t>
      </w:r>
      <w:r w:rsidRPr="008F17FF">
        <w:rPr>
          <w:sz w:val="28"/>
          <w:szCs w:val="28"/>
          <w:lang w:val="uz-Cyrl-UZ"/>
        </w:rPr>
        <w:t xml:space="preserve"> </w:t>
      </w:r>
      <w:r>
        <w:rPr>
          <w:sz w:val="28"/>
          <w:szCs w:val="28"/>
          <w:lang w:val="uz-Cyrl-UZ"/>
        </w:rPr>
        <w:t>iqtisodiyotning</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asosida</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qilishning</w:t>
      </w:r>
      <w:r w:rsidRPr="008F17FF">
        <w:rPr>
          <w:sz w:val="28"/>
          <w:szCs w:val="28"/>
          <w:lang w:val="uz-Cyrl-UZ"/>
        </w:rPr>
        <w:t xml:space="preserve"> </w:t>
      </w:r>
      <w:r>
        <w:rPr>
          <w:sz w:val="28"/>
          <w:szCs w:val="28"/>
          <w:lang w:val="uz-Cyrl-UZ"/>
        </w:rPr>
        <w:t>asosiy</w:t>
      </w:r>
      <w:r w:rsidRPr="008F17FF">
        <w:rPr>
          <w:sz w:val="28"/>
          <w:szCs w:val="28"/>
          <w:lang w:val="uz-Cyrl-UZ"/>
        </w:rPr>
        <w:t xml:space="preserve"> </w:t>
      </w:r>
      <w:r>
        <w:rPr>
          <w:sz w:val="28"/>
          <w:szCs w:val="28"/>
          <w:lang w:val="uz-Cyrl-UZ"/>
        </w:rPr>
        <w:t>lokomotivlaridan</w:t>
      </w:r>
      <w:r w:rsidRPr="008F17FF">
        <w:rPr>
          <w:sz w:val="28"/>
          <w:szCs w:val="28"/>
          <w:lang w:val="uz-Cyrl-UZ"/>
        </w:rPr>
        <w:t xml:space="preserve"> </w:t>
      </w:r>
      <w:r>
        <w:rPr>
          <w:sz w:val="28"/>
          <w:szCs w:val="28"/>
          <w:lang w:val="uz-Cyrl-UZ"/>
        </w:rPr>
        <w:t>biri</w:t>
      </w:r>
      <w:r w:rsidRPr="008F17FF">
        <w:rPr>
          <w:sz w:val="28"/>
          <w:szCs w:val="28"/>
          <w:lang w:val="uz-Cyrl-UZ"/>
        </w:rPr>
        <w:t xml:space="preserve"> </w:t>
      </w:r>
      <w:r>
        <w:rPr>
          <w:sz w:val="28"/>
          <w:szCs w:val="28"/>
          <w:lang w:val="uz-Cyrl-UZ"/>
        </w:rPr>
        <w:t>hisoblanadi</w:t>
      </w:r>
      <w:r w:rsidRPr="008F17FF">
        <w:rPr>
          <w:sz w:val="28"/>
          <w:szCs w:val="28"/>
          <w:lang w:val="uz-Cyrl-UZ"/>
        </w:rPr>
        <w:t xml:space="preserve">. 2013 </w:t>
      </w:r>
      <w:r>
        <w:rPr>
          <w:sz w:val="28"/>
          <w:szCs w:val="28"/>
          <w:lang w:val="uz-Cyrl-UZ"/>
        </w:rPr>
        <w:t>yilda</w:t>
      </w:r>
      <w:r w:rsidRPr="008F17FF">
        <w:rPr>
          <w:sz w:val="28"/>
          <w:szCs w:val="28"/>
          <w:lang w:val="uz-Cyrl-UZ"/>
        </w:rPr>
        <w:t xml:space="preserve"> </w:t>
      </w:r>
      <w:r>
        <w:rPr>
          <w:sz w:val="28"/>
          <w:szCs w:val="28"/>
          <w:lang w:val="uz-Cyrl-UZ"/>
        </w:rPr>
        <w:t>iqtisodiyotning</w:t>
      </w:r>
      <w:r w:rsidRPr="008F17FF">
        <w:rPr>
          <w:sz w:val="28"/>
          <w:szCs w:val="28"/>
          <w:lang w:val="uz-Cyrl-UZ"/>
        </w:rPr>
        <w:t xml:space="preserve"> </w:t>
      </w:r>
      <w:r>
        <w:rPr>
          <w:sz w:val="28"/>
          <w:szCs w:val="28"/>
          <w:lang w:val="uz-Cyrl-UZ"/>
        </w:rPr>
        <w:t>real</w:t>
      </w:r>
      <w:r w:rsidRPr="008F17FF">
        <w:rPr>
          <w:sz w:val="28"/>
          <w:szCs w:val="28"/>
          <w:lang w:val="uz-Cyrl-UZ"/>
        </w:rPr>
        <w:t xml:space="preserve"> </w:t>
      </w:r>
      <w:r>
        <w:rPr>
          <w:sz w:val="28"/>
          <w:szCs w:val="28"/>
          <w:lang w:val="uz-Cyrl-UZ"/>
        </w:rPr>
        <w:t>sektori</w:t>
      </w:r>
      <w:r w:rsidRPr="008F17FF">
        <w:rPr>
          <w:sz w:val="28"/>
          <w:szCs w:val="28"/>
          <w:lang w:val="uz-Cyrl-UZ"/>
        </w:rPr>
        <w:t xml:space="preserve"> </w:t>
      </w:r>
      <w:r>
        <w:rPr>
          <w:sz w:val="28"/>
          <w:szCs w:val="28"/>
          <w:lang w:val="uz-Cyrl-UZ"/>
        </w:rPr>
        <w:t>tarmoqlarida</w:t>
      </w:r>
      <w:r w:rsidRPr="008F17FF">
        <w:rPr>
          <w:sz w:val="28"/>
          <w:szCs w:val="28"/>
          <w:lang w:val="uz-Cyrl-UZ"/>
        </w:rPr>
        <w:t xml:space="preserve"> </w:t>
      </w:r>
      <w:r>
        <w:rPr>
          <w:sz w:val="28"/>
          <w:szCs w:val="28"/>
          <w:lang w:val="uz-Cyrl-UZ"/>
        </w:rPr>
        <w:t>yaratilgan</w:t>
      </w:r>
      <w:r w:rsidRPr="008F17FF">
        <w:rPr>
          <w:sz w:val="28"/>
          <w:szCs w:val="28"/>
          <w:lang w:val="uz-Cyrl-UZ"/>
        </w:rPr>
        <w:t xml:space="preserve"> 121 </w:t>
      </w:r>
      <w:r>
        <w:rPr>
          <w:sz w:val="28"/>
          <w:szCs w:val="28"/>
          <w:lang w:val="uz-Cyrl-UZ"/>
        </w:rPr>
        <w:t>ta</w:t>
      </w:r>
      <w:r w:rsidRPr="008F17FF">
        <w:rPr>
          <w:sz w:val="28"/>
          <w:szCs w:val="28"/>
          <w:lang w:val="uz-Cyrl-UZ"/>
        </w:rPr>
        <w:t xml:space="preserve"> </w:t>
      </w:r>
      <w:r>
        <w:rPr>
          <w:sz w:val="28"/>
          <w:szCs w:val="28"/>
          <w:lang w:val="uz-Cyrl-UZ"/>
        </w:rPr>
        <w:lastRenderedPageBreak/>
        <w:t>yangi</w:t>
      </w:r>
      <w:r w:rsidRPr="008F17FF">
        <w:rPr>
          <w:sz w:val="28"/>
          <w:szCs w:val="28"/>
          <w:lang w:val="uz-Cyrl-UZ"/>
        </w:rPr>
        <w:t xml:space="preserve"> </w:t>
      </w:r>
      <w:r>
        <w:rPr>
          <w:sz w:val="28"/>
          <w:szCs w:val="28"/>
          <w:lang w:val="uz-Cyrl-UZ"/>
        </w:rPr>
        <w:t>texnologiyalar</w:t>
      </w:r>
      <w:r w:rsidRPr="008F17FF">
        <w:rPr>
          <w:sz w:val="28"/>
          <w:szCs w:val="28"/>
          <w:lang w:val="uz-Cyrl-UZ"/>
        </w:rPr>
        <w:t xml:space="preserve"> (</w:t>
      </w:r>
      <w:r>
        <w:rPr>
          <w:sz w:val="28"/>
          <w:szCs w:val="28"/>
          <w:lang w:val="uz-Cyrl-UZ"/>
        </w:rPr>
        <w:t>texnik</w:t>
      </w:r>
      <w:r w:rsidRPr="008F17FF">
        <w:rPr>
          <w:sz w:val="28"/>
          <w:szCs w:val="28"/>
          <w:lang w:val="uz-Cyrl-UZ"/>
        </w:rPr>
        <w:t xml:space="preserve"> </w:t>
      </w:r>
      <w:r>
        <w:rPr>
          <w:sz w:val="28"/>
          <w:szCs w:val="28"/>
          <w:lang w:val="uz-Cyrl-UZ"/>
        </w:rPr>
        <w:t>natijalar</w:t>
      </w:r>
      <w:r w:rsidRPr="008F17FF">
        <w:rPr>
          <w:sz w:val="28"/>
          <w:szCs w:val="28"/>
          <w:lang w:val="uz-Cyrl-UZ"/>
        </w:rPr>
        <w:t xml:space="preserve">), </w:t>
      </w:r>
      <w:r>
        <w:rPr>
          <w:sz w:val="28"/>
          <w:szCs w:val="28"/>
          <w:lang w:val="uz-Cyrl-UZ"/>
        </w:rPr>
        <w:t>dastur</w:t>
      </w:r>
      <w:r w:rsidRPr="008F17FF">
        <w:rPr>
          <w:sz w:val="28"/>
          <w:szCs w:val="28"/>
          <w:lang w:val="uz-Cyrl-UZ"/>
        </w:rPr>
        <w:t xml:space="preserve"> </w:t>
      </w:r>
      <w:r>
        <w:rPr>
          <w:sz w:val="28"/>
          <w:szCs w:val="28"/>
          <w:lang w:val="uz-Cyrl-UZ"/>
        </w:rPr>
        <w:t>mahsulotlarining</w:t>
      </w:r>
      <w:r w:rsidRPr="008F17FF">
        <w:rPr>
          <w:sz w:val="28"/>
          <w:szCs w:val="28"/>
          <w:lang w:val="uz-Cyrl-UZ"/>
        </w:rPr>
        <w:t xml:space="preserve"> 103 </w:t>
      </w:r>
      <w:r>
        <w:rPr>
          <w:sz w:val="28"/>
          <w:szCs w:val="28"/>
          <w:lang w:val="uz-Cyrl-UZ"/>
        </w:rPr>
        <w:t>tasi</w:t>
      </w:r>
      <w:r w:rsidRPr="008F17FF">
        <w:rPr>
          <w:sz w:val="28"/>
          <w:szCs w:val="28"/>
          <w:lang w:val="uz-Cyrl-UZ"/>
        </w:rPr>
        <w:t xml:space="preserve"> </w:t>
      </w:r>
      <w:r>
        <w:rPr>
          <w:sz w:val="28"/>
          <w:szCs w:val="28"/>
          <w:lang w:val="uz-Cyrl-UZ"/>
        </w:rPr>
        <w:t>aynan</w:t>
      </w:r>
      <w:r w:rsidRPr="008F17FF">
        <w:rPr>
          <w:sz w:val="28"/>
          <w:szCs w:val="28"/>
          <w:lang w:val="uz-Cyrl-UZ"/>
        </w:rPr>
        <w:t xml:space="preserve"> </w:t>
      </w:r>
      <w:r>
        <w:rPr>
          <w:sz w:val="28"/>
          <w:szCs w:val="28"/>
          <w:lang w:val="uz-Cyrl-UZ"/>
        </w:rPr>
        <w:t>sanoat</w:t>
      </w:r>
      <w:r w:rsidRPr="008F17FF">
        <w:rPr>
          <w:sz w:val="28"/>
          <w:szCs w:val="28"/>
          <w:lang w:val="uz-Cyrl-UZ"/>
        </w:rPr>
        <w:t xml:space="preserve"> </w:t>
      </w:r>
      <w:r>
        <w:rPr>
          <w:sz w:val="28"/>
          <w:szCs w:val="28"/>
          <w:lang w:val="uz-Cyrl-UZ"/>
        </w:rPr>
        <w:t>tarmog‘iga</w:t>
      </w:r>
      <w:r w:rsidRPr="008F17FF">
        <w:rPr>
          <w:sz w:val="28"/>
          <w:szCs w:val="28"/>
          <w:lang w:val="uz-Cyrl-UZ"/>
        </w:rPr>
        <w:t xml:space="preserve"> </w:t>
      </w:r>
      <w:r>
        <w:rPr>
          <w:sz w:val="28"/>
          <w:szCs w:val="28"/>
          <w:lang w:val="uz-Cyrl-UZ"/>
        </w:rPr>
        <w:t>tegishli</w:t>
      </w:r>
      <w:r w:rsidRPr="008F17FF">
        <w:rPr>
          <w:sz w:val="28"/>
          <w:szCs w:val="28"/>
          <w:lang w:val="uz-Cyrl-UZ"/>
        </w:rPr>
        <w:t xml:space="preserve">. </w:t>
      </w:r>
      <w:r>
        <w:rPr>
          <w:sz w:val="28"/>
          <w:szCs w:val="28"/>
          <w:lang w:val="uz-Cyrl-UZ"/>
        </w:rPr>
        <w:t>SHularni</w:t>
      </w:r>
      <w:r w:rsidRPr="008F17FF">
        <w:rPr>
          <w:sz w:val="28"/>
          <w:szCs w:val="28"/>
          <w:lang w:val="uz-Cyrl-UZ"/>
        </w:rPr>
        <w:t xml:space="preserve"> </w:t>
      </w:r>
      <w:r>
        <w:rPr>
          <w:sz w:val="28"/>
          <w:szCs w:val="28"/>
          <w:lang w:val="uz-Cyrl-UZ"/>
        </w:rPr>
        <w:t>hisobga</w:t>
      </w:r>
      <w:r w:rsidRPr="008F17FF">
        <w:rPr>
          <w:sz w:val="28"/>
          <w:szCs w:val="28"/>
          <w:lang w:val="uz-Cyrl-UZ"/>
        </w:rPr>
        <w:t xml:space="preserve"> </w:t>
      </w:r>
      <w:r>
        <w:rPr>
          <w:sz w:val="28"/>
          <w:szCs w:val="28"/>
          <w:lang w:val="uz-Cyrl-UZ"/>
        </w:rPr>
        <w:t>olgan</w:t>
      </w:r>
      <w:r w:rsidRPr="008F17FF">
        <w:rPr>
          <w:sz w:val="28"/>
          <w:szCs w:val="28"/>
          <w:lang w:val="uz-Cyrl-UZ"/>
        </w:rPr>
        <w:t xml:space="preserve"> </w:t>
      </w:r>
      <w:r>
        <w:rPr>
          <w:sz w:val="28"/>
          <w:szCs w:val="28"/>
          <w:lang w:val="uz-Cyrl-UZ"/>
        </w:rPr>
        <w:t>holda</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qilishda</w:t>
      </w:r>
      <w:r w:rsidRPr="008F17FF">
        <w:rPr>
          <w:sz w:val="28"/>
          <w:szCs w:val="28"/>
          <w:lang w:val="uz-Cyrl-UZ"/>
        </w:rPr>
        <w:t xml:space="preserve"> </w:t>
      </w:r>
      <w:r>
        <w:rPr>
          <w:sz w:val="28"/>
          <w:szCs w:val="28"/>
          <w:lang w:val="uz-Cyrl-UZ"/>
        </w:rPr>
        <w:t>innovatsiyalarning</w:t>
      </w:r>
      <w:r w:rsidRPr="008F17FF">
        <w:rPr>
          <w:sz w:val="28"/>
          <w:szCs w:val="28"/>
          <w:lang w:val="uz-Cyrl-UZ"/>
        </w:rPr>
        <w:t xml:space="preserve"> </w:t>
      </w:r>
      <w:r>
        <w:rPr>
          <w:sz w:val="28"/>
          <w:szCs w:val="28"/>
          <w:lang w:val="uz-Cyrl-UZ"/>
        </w:rPr>
        <w:t>rolini</w:t>
      </w:r>
      <w:r w:rsidRPr="008F17FF">
        <w:rPr>
          <w:sz w:val="28"/>
          <w:szCs w:val="28"/>
          <w:lang w:val="uz-Cyrl-UZ"/>
        </w:rPr>
        <w:t xml:space="preserve"> </w:t>
      </w:r>
      <w:r>
        <w:rPr>
          <w:sz w:val="28"/>
          <w:szCs w:val="28"/>
          <w:lang w:val="uz-Cyrl-UZ"/>
        </w:rPr>
        <w:t>oshirishga</w:t>
      </w:r>
      <w:r w:rsidRPr="008F17FF">
        <w:rPr>
          <w:sz w:val="28"/>
          <w:szCs w:val="28"/>
          <w:lang w:val="uz-Cyrl-UZ"/>
        </w:rPr>
        <w:t xml:space="preserve"> </w:t>
      </w:r>
      <w:r>
        <w:rPr>
          <w:sz w:val="28"/>
          <w:szCs w:val="28"/>
          <w:lang w:val="uz-Cyrl-UZ"/>
        </w:rPr>
        <w:t>qaratilgan</w:t>
      </w:r>
      <w:r w:rsidRPr="008F17FF">
        <w:rPr>
          <w:sz w:val="28"/>
          <w:szCs w:val="28"/>
          <w:lang w:val="uz-Cyrl-UZ"/>
        </w:rPr>
        <w:t xml:space="preserve"> </w:t>
      </w:r>
      <w:r>
        <w:rPr>
          <w:sz w:val="28"/>
          <w:szCs w:val="28"/>
          <w:lang w:val="uz-Cyrl-UZ"/>
        </w:rPr>
        <w:t>harakatlar</w:t>
      </w:r>
      <w:r w:rsidRPr="008F17FF">
        <w:rPr>
          <w:sz w:val="28"/>
          <w:szCs w:val="28"/>
          <w:lang w:val="uz-Cyrl-UZ"/>
        </w:rPr>
        <w:t xml:space="preserve">, </w:t>
      </w:r>
      <w:r>
        <w:rPr>
          <w:sz w:val="28"/>
          <w:szCs w:val="28"/>
          <w:lang w:val="uz-Cyrl-UZ"/>
        </w:rPr>
        <w:t>birinchi</w:t>
      </w:r>
      <w:r w:rsidRPr="008F17FF">
        <w:rPr>
          <w:sz w:val="28"/>
          <w:szCs w:val="28"/>
          <w:lang w:val="uz-Cyrl-UZ"/>
        </w:rPr>
        <w:t xml:space="preserve"> </w:t>
      </w:r>
      <w:r>
        <w:rPr>
          <w:sz w:val="28"/>
          <w:szCs w:val="28"/>
          <w:lang w:val="uz-Cyrl-UZ"/>
        </w:rPr>
        <w:t>navbatda</w:t>
      </w:r>
      <w:r w:rsidRPr="008F17FF">
        <w:rPr>
          <w:sz w:val="28"/>
          <w:szCs w:val="28"/>
          <w:lang w:val="uz-Cyrl-UZ"/>
        </w:rPr>
        <w:t xml:space="preserve">, </w:t>
      </w:r>
      <w:r>
        <w:rPr>
          <w:sz w:val="28"/>
          <w:szCs w:val="28"/>
          <w:lang w:val="uz-Cyrl-UZ"/>
        </w:rPr>
        <w:t>sanoat</w:t>
      </w:r>
      <w:r w:rsidRPr="008F17FF">
        <w:rPr>
          <w:sz w:val="28"/>
          <w:szCs w:val="28"/>
          <w:lang w:val="uz-Cyrl-UZ"/>
        </w:rPr>
        <w:t xml:space="preserve"> </w:t>
      </w:r>
      <w:r>
        <w:rPr>
          <w:sz w:val="28"/>
          <w:szCs w:val="28"/>
          <w:lang w:val="uz-Cyrl-UZ"/>
        </w:rPr>
        <w:t>sohasini</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w:t>
      </w:r>
      <w:r w:rsidRPr="008F17FF">
        <w:rPr>
          <w:sz w:val="28"/>
          <w:szCs w:val="28"/>
          <w:lang w:val="uz-Cyrl-UZ"/>
        </w:rPr>
        <w:t xml:space="preserve"> </w:t>
      </w:r>
      <w:r>
        <w:rPr>
          <w:sz w:val="28"/>
          <w:szCs w:val="28"/>
          <w:lang w:val="uz-Cyrl-UZ"/>
        </w:rPr>
        <w:t>bo‘yicha</w:t>
      </w:r>
      <w:r w:rsidRPr="008F17FF">
        <w:rPr>
          <w:sz w:val="28"/>
          <w:szCs w:val="28"/>
          <w:lang w:val="uz-Cyrl-UZ"/>
        </w:rPr>
        <w:t xml:space="preserve"> </w:t>
      </w:r>
      <w:r>
        <w:rPr>
          <w:sz w:val="28"/>
          <w:szCs w:val="28"/>
          <w:lang w:val="uz-Cyrl-UZ"/>
        </w:rPr>
        <w:t>tadbirlar</w:t>
      </w:r>
      <w:r w:rsidRPr="008F17FF">
        <w:rPr>
          <w:sz w:val="28"/>
          <w:szCs w:val="28"/>
          <w:lang w:val="uz-Cyrl-UZ"/>
        </w:rPr>
        <w:t xml:space="preserve"> </w:t>
      </w:r>
      <w:r>
        <w:rPr>
          <w:sz w:val="28"/>
          <w:szCs w:val="28"/>
          <w:lang w:val="uz-Cyrl-UZ"/>
        </w:rPr>
        <w:t>bilan</w:t>
      </w:r>
      <w:r w:rsidRPr="008F17FF">
        <w:rPr>
          <w:sz w:val="28"/>
          <w:szCs w:val="28"/>
          <w:lang w:val="uz-Cyrl-UZ"/>
        </w:rPr>
        <w:t xml:space="preserve"> </w:t>
      </w:r>
      <w:r>
        <w:rPr>
          <w:sz w:val="28"/>
          <w:szCs w:val="28"/>
          <w:lang w:val="uz-Cyrl-UZ"/>
        </w:rPr>
        <w:t>uyg‘unlashgan</w:t>
      </w:r>
      <w:r w:rsidRPr="008F17FF">
        <w:rPr>
          <w:sz w:val="28"/>
          <w:szCs w:val="28"/>
          <w:lang w:val="uz-Cyrl-UZ"/>
        </w:rPr>
        <w:t xml:space="preserve"> </w:t>
      </w:r>
      <w:r>
        <w:rPr>
          <w:sz w:val="28"/>
          <w:szCs w:val="28"/>
          <w:lang w:val="uz-Cyrl-UZ"/>
        </w:rPr>
        <w:t>holda</w:t>
      </w:r>
      <w:r w:rsidRPr="008F17FF">
        <w:rPr>
          <w:sz w:val="28"/>
          <w:szCs w:val="28"/>
          <w:lang w:val="uz-Cyrl-UZ"/>
        </w:rPr>
        <w:t xml:space="preserve"> </w:t>
      </w:r>
      <w:r>
        <w:rPr>
          <w:sz w:val="28"/>
          <w:szCs w:val="28"/>
          <w:lang w:val="uz-Cyrl-UZ"/>
        </w:rPr>
        <w:t>olib</w:t>
      </w:r>
      <w:r w:rsidRPr="008F17FF">
        <w:rPr>
          <w:sz w:val="28"/>
          <w:szCs w:val="28"/>
          <w:lang w:val="uz-Cyrl-UZ"/>
        </w:rPr>
        <w:t xml:space="preserve"> </w:t>
      </w:r>
      <w:r>
        <w:rPr>
          <w:sz w:val="28"/>
          <w:szCs w:val="28"/>
          <w:lang w:val="uz-Cyrl-UZ"/>
        </w:rPr>
        <w:t>borilishi</w:t>
      </w:r>
      <w:r w:rsidRPr="008F17FF">
        <w:rPr>
          <w:sz w:val="28"/>
          <w:szCs w:val="28"/>
          <w:lang w:val="uz-Cyrl-UZ"/>
        </w:rPr>
        <w:t xml:space="preserve"> </w:t>
      </w:r>
      <w:r>
        <w:rPr>
          <w:sz w:val="28"/>
          <w:szCs w:val="28"/>
          <w:lang w:val="uz-Cyrl-UZ"/>
        </w:rPr>
        <w:t>ko‘zda</w:t>
      </w:r>
      <w:r w:rsidRPr="008F17FF">
        <w:rPr>
          <w:sz w:val="28"/>
          <w:szCs w:val="28"/>
          <w:lang w:val="uz-Cyrl-UZ"/>
        </w:rPr>
        <w:t xml:space="preserve"> </w:t>
      </w:r>
      <w:r>
        <w:rPr>
          <w:sz w:val="28"/>
          <w:szCs w:val="28"/>
          <w:lang w:val="uz-Cyrl-UZ"/>
        </w:rPr>
        <w:t>tutiladi</w:t>
      </w:r>
      <w:r w:rsidRPr="008F17FF">
        <w:rPr>
          <w:sz w:val="28"/>
          <w:szCs w:val="28"/>
          <w:lang w:val="uz-Cyrl-UZ"/>
        </w:rPr>
        <w:t xml:space="preserve">. </w:t>
      </w:r>
      <w:r>
        <w:rPr>
          <w:sz w:val="28"/>
          <w:szCs w:val="28"/>
          <w:lang w:val="uz-Cyrl-UZ"/>
        </w:rPr>
        <w:t>Sanoatni</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asosida</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qilishning</w:t>
      </w:r>
      <w:r w:rsidRPr="008F17FF">
        <w:rPr>
          <w:sz w:val="28"/>
          <w:szCs w:val="28"/>
          <w:lang w:val="uz-Cyrl-UZ"/>
        </w:rPr>
        <w:t xml:space="preserve"> </w:t>
      </w:r>
      <w:r>
        <w:rPr>
          <w:sz w:val="28"/>
          <w:szCs w:val="28"/>
          <w:lang w:val="uz-Cyrl-UZ"/>
        </w:rPr>
        <w:t>samaradorligini</w:t>
      </w:r>
      <w:r w:rsidRPr="008F17FF">
        <w:rPr>
          <w:sz w:val="28"/>
          <w:szCs w:val="28"/>
          <w:lang w:val="uz-Cyrl-UZ"/>
        </w:rPr>
        <w:t xml:space="preserve"> </w:t>
      </w:r>
      <w:r>
        <w:rPr>
          <w:sz w:val="28"/>
          <w:szCs w:val="28"/>
          <w:lang w:val="uz-Cyrl-UZ"/>
        </w:rPr>
        <w:t>ta’minlash</w:t>
      </w:r>
      <w:r w:rsidRPr="008F17FF">
        <w:rPr>
          <w:sz w:val="28"/>
          <w:szCs w:val="28"/>
          <w:lang w:val="uz-Cyrl-UZ"/>
        </w:rPr>
        <w:t xml:space="preserve"> </w:t>
      </w:r>
      <w:r>
        <w:rPr>
          <w:sz w:val="28"/>
          <w:szCs w:val="28"/>
          <w:lang w:val="uz-Cyrl-UZ"/>
        </w:rPr>
        <w:t>vazifasini</w:t>
      </w:r>
      <w:r w:rsidRPr="008F17FF">
        <w:rPr>
          <w:sz w:val="28"/>
          <w:szCs w:val="28"/>
          <w:lang w:val="uz-Cyrl-UZ"/>
        </w:rPr>
        <w:t xml:space="preserve"> </w:t>
      </w:r>
      <w:r>
        <w:rPr>
          <w:sz w:val="28"/>
          <w:szCs w:val="28"/>
          <w:lang w:val="uz-Cyrl-UZ"/>
        </w:rPr>
        <w:t>amalga</w:t>
      </w:r>
      <w:r w:rsidRPr="008F17FF">
        <w:rPr>
          <w:sz w:val="28"/>
          <w:szCs w:val="28"/>
          <w:lang w:val="uz-Cyrl-UZ"/>
        </w:rPr>
        <w:t xml:space="preserve"> </w:t>
      </w:r>
      <w:r>
        <w:rPr>
          <w:sz w:val="28"/>
          <w:szCs w:val="28"/>
          <w:lang w:val="uz-Cyrl-UZ"/>
        </w:rPr>
        <w:t>oshirish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tegishli</w:t>
      </w:r>
      <w:r w:rsidRPr="008F17FF">
        <w:rPr>
          <w:sz w:val="28"/>
          <w:szCs w:val="28"/>
          <w:lang w:val="uz-Cyrl-UZ"/>
        </w:rPr>
        <w:t xml:space="preserve"> </w:t>
      </w:r>
      <w:r>
        <w:rPr>
          <w:sz w:val="28"/>
          <w:szCs w:val="28"/>
          <w:lang w:val="uz-Cyrl-UZ"/>
        </w:rPr>
        <w:t>mexanizmni</w:t>
      </w:r>
      <w:r w:rsidRPr="008F17FF">
        <w:rPr>
          <w:sz w:val="28"/>
          <w:szCs w:val="28"/>
          <w:lang w:val="uz-Cyrl-UZ"/>
        </w:rPr>
        <w:t xml:space="preserve"> </w:t>
      </w:r>
      <w:r>
        <w:rPr>
          <w:sz w:val="28"/>
          <w:szCs w:val="28"/>
          <w:lang w:val="uz-Cyrl-UZ"/>
        </w:rPr>
        <w:t>shakllantirish</w:t>
      </w:r>
      <w:r w:rsidRPr="008F17FF">
        <w:rPr>
          <w:sz w:val="28"/>
          <w:szCs w:val="28"/>
          <w:lang w:val="uz-Cyrl-UZ"/>
        </w:rPr>
        <w:t xml:space="preserve"> </w:t>
      </w:r>
      <w:r>
        <w:rPr>
          <w:sz w:val="28"/>
          <w:szCs w:val="28"/>
          <w:lang w:val="uz-Cyrl-UZ"/>
        </w:rPr>
        <w:t>talab</w:t>
      </w:r>
      <w:r w:rsidRPr="008F17FF">
        <w:rPr>
          <w:sz w:val="28"/>
          <w:szCs w:val="28"/>
          <w:lang w:val="uz-Cyrl-UZ"/>
        </w:rPr>
        <w:t xml:space="preserve"> </w:t>
      </w:r>
      <w:r>
        <w:rPr>
          <w:sz w:val="28"/>
          <w:szCs w:val="28"/>
          <w:lang w:val="uz-Cyrl-UZ"/>
        </w:rPr>
        <w:t>etiladi</w:t>
      </w:r>
      <w:r w:rsidRPr="008F17FF">
        <w:rPr>
          <w:sz w:val="28"/>
          <w:szCs w:val="28"/>
          <w:lang w:val="uz-Cyrl-UZ"/>
        </w:rPr>
        <w:t xml:space="preserve">. </w:t>
      </w:r>
      <w:r>
        <w:rPr>
          <w:sz w:val="28"/>
          <w:szCs w:val="28"/>
          <w:lang w:val="uz-Cyrl-UZ"/>
        </w:rPr>
        <w:t>Mazkur</w:t>
      </w:r>
      <w:r w:rsidRPr="008F17FF">
        <w:rPr>
          <w:sz w:val="28"/>
          <w:szCs w:val="28"/>
          <w:lang w:val="uz-Cyrl-UZ"/>
        </w:rPr>
        <w:t xml:space="preserve"> </w:t>
      </w:r>
      <w:r>
        <w:rPr>
          <w:sz w:val="28"/>
          <w:szCs w:val="28"/>
          <w:lang w:val="uz-Cyrl-UZ"/>
        </w:rPr>
        <w:t>mexanizm</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w:t>
      </w:r>
      <w:r w:rsidRPr="008F17FF">
        <w:rPr>
          <w:sz w:val="28"/>
          <w:szCs w:val="28"/>
          <w:lang w:val="uz-Cyrl-UZ"/>
        </w:rPr>
        <w:t xml:space="preserve"> </w:t>
      </w:r>
      <w:r>
        <w:rPr>
          <w:sz w:val="28"/>
          <w:szCs w:val="28"/>
          <w:lang w:val="uz-Cyrl-UZ"/>
        </w:rPr>
        <w:t>yo‘nalishlarini</w:t>
      </w:r>
      <w:r w:rsidRPr="008F17FF">
        <w:rPr>
          <w:sz w:val="28"/>
          <w:szCs w:val="28"/>
          <w:lang w:val="uz-Cyrl-UZ"/>
        </w:rPr>
        <w:t xml:space="preserve"> </w:t>
      </w:r>
      <w:r>
        <w:rPr>
          <w:sz w:val="28"/>
          <w:szCs w:val="28"/>
          <w:lang w:val="uz-Cyrl-UZ"/>
        </w:rPr>
        <w:t>hamda</w:t>
      </w:r>
      <w:r w:rsidRPr="008F17FF">
        <w:rPr>
          <w:sz w:val="28"/>
          <w:szCs w:val="28"/>
          <w:lang w:val="uz-Cyrl-UZ"/>
        </w:rPr>
        <w:t xml:space="preserve"> </w:t>
      </w:r>
      <w:r>
        <w:rPr>
          <w:sz w:val="28"/>
          <w:szCs w:val="28"/>
          <w:lang w:val="uz-Cyrl-UZ"/>
        </w:rPr>
        <w:t>mazkur</w:t>
      </w:r>
      <w:r w:rsidRPr="008F17FF">
        <w:rPr>
          <w:sz w:val="28"/>
          <w:szCs w:val="28"/>
          <w:lang w:val="uz-Cyrl-UZ"/>
        </w:rPr>
        <w:t xml:space="preserve"> </w:t>
      </w:r>
      <w:r>
        <w:rPr>
          <w:sz w:val="28"/>
          <w:szCs w:val="28"/>
          <w:lang w:val="uz-Cyrl-UZ"/>
        </w:rPr>
        <w:t>jarayonga</w:t>
      </w:r>
      <w:r w:rsidRPr="008F17FF">
        <w:rPr>
          <w:sz w:val="28"/>
          <w:szCs w:val="28"/>
          <w:lang w:val="uz-Cyrl-UZ"/>
        </w:rPr>
        <w:t xml:space="preserve"> </w:t>
      </w:r>
      <w:r>
        <w:rPr>
          <w:sz w:val="28"/>
          <w:szCs w:val="28"/>
          <w:lang w:val="uz-Cyrl-UZ"/>
        </w:rPr>
        <w:t>aloqador</w:t>
      </w:r>
      <w:r w:rsidRPr="008F17FF">
        <w:rPr>
          <w:sz w:val="28"/>
          <w:szCs w:val="28"/>
          <w:lang w:val="uz-Cyrl-UZ"/>
        </w:rPr>
        <w:t xml:space="preserve"> </w:t>
      </w:r>
      <w:r>
        <w:rPr>
          <w:sz w:val="28"/>
          <w:szCs w:val="28"/>
          <w:lang w:val="uz-Cyrl-UZ"/>
        </w:rPr>
        <w:t>bo‘lgan</w:t>
      </w:r>
      <w:r w:rsidRPr="008F17FF">
        <w:rPr>
          <w:sz w:val="28"/>
          <w:szCs w:val="28"/>
          <w:lang w:val="uz-Cyrl-UZ"/>
        </w:rPr>
        <w:t xml:space="preserve"> </w:t>
      </w:r>
      <w:r>
        <w:rPr>
          <w:sz w:val="28"/>
          <w:szCs w:val="28"/>
          <w:lang w:val="uz-Cyrl-UZ"/>
        </w:rPr>
        <w:t>barcha</w:t>
      </w:r>
      <w:r w:rsidRPr="008F17FF">
        <w:rPr>
          <w:sz w:val="28"/>
          <w:szCs w:val="28"/>
          <w:lang w:val="uz-Cyrl-UZ"/>
        </w:rPr>
        <w:t xml:space="preserve"> </w:t>
      </w:r>
      <w:r>
        <w:rPr>
          <w:sz w:val="28"/>
          <w:szCs w:val="28"/>
          <w:lang w:val="uz-Cyrl-UZ"/>
        </w:rPr>
        <w:t>institutlarning</w:t>
      </w:r>
      <w:r w:rsidRPr="008F17FF">
        <w:rPr>
          <w:sz w:val="28"/>
          <w:szCs w:val="28"/>
          <w:lang w:val="uz-Cyrl-UZ"/>
        </w:rPr>
        <w:t xml:space="preserve"> </w:t>
      </w:r>
      <w:r>
        <w:rPr>
          <w:sz w:val="28"/>
          <w:szCs w:val="28"/>
          <w:lang w:val="uz-Cyrl-UZ"/>
        </w:rPr>
        <w:t>funksiyalarini</w:t>
      </w:r>
      <w:r w:rsidRPr="008F17FF">
        <w:rPr>
          <w:sz w:val="28"/>
          <w:szCs w:val="28"/>
          <w:lang w:val="uz-Cyrl-UZ"/>
        </w:rPr>
        <w:t xml:space="preserve"> </w:t>
      </w:r>
      <w:r>
        <w:rPr>
          <w:sz w:val="28"/>
          <w:szCs w:val="28"/>
          <w:lang w:val="uz-Cyrl-UZ"/>
        </w:rPr>
        <w:t>aniq</w:t>
      </w:r>
      <w:r w:rsidRPr="008F17FF">
        <w:rPr>
          <w:sz w:val="28"/>
          <w:szCs w:val="28"/>
          <w:lang w:val="uz-Cyrl-UZ"/>
        </w:rPr>
        <w:t xml:space="preserve"> </w:t>
      </w:r>
      <w:r>
        <w:rPr>
          <w:sz w:val="28"/>
          <w:szCs w:val="28"/>
          <w:lang w:val="uz-Cyrl-UZ"/>
        </w:rPr>
        <w:t>belgilab</w:t>
      </w:r>
      <w:r w:rsidRPr="008F17FF">
        <w:rPr>
          <w:sz w:val="28"/>
          <w:szCs w:val="28"/>
          <w:lang w:val="uz-Cyrl-UZ"/>
        </w:rPr>
        <w:t xml:space="preserve"> </w:t>
      </w:r>
      <w:r>
        <w:rPr>
          <w:sz w:val="28"/>
          <w:szCs w:val="28"/>
          <w:lang w:val="uz-Cyrl-UZ"/>
        </w:rPr>
        <w:t>berishi</w:t>
      </w:r>
      <w:r w:rsidRPr="008F17FF">
        <w:rPr>
          <w:sz w:val="28"/>
          <w:szCs w:val="28"/>
          <w:lang w:val="uz-Cyrl-UZ"/>
        </w:rPr>
        <w:t xml:space="preserve"> </w:t>
      </w:r>
      <w:r>
        <w:rPr>
          <w:sz w:val="28"/>
          <w:szCs w:val="28"/>
          <w:lang w:val="uz-Cyrl-UZ"/>
        </w:rPr>
        <w:t>zarur</w:t>
      </w:r>
      <w:r w:rsidRPr="008F17FF">
        <w:rPr>
          <w:sz w:val="28"/>
          <w:szCs w:val="28"/>
          <w:lang w:val="uz-Cyrl-UZ"/>
        </w:rPr>
        <w:t xml:space="preserve">. </w:t>
      </w:r>
      <w:r>
        <w:rPr>
          <w:sz w:val="28"/>
          <w:szCs w:val="28"/>
          <w:lang w:val="uz-Cyrl-UZ"/>
        </w:rPr>
        <w:t>SHu</w:t>
      </w:r>
      <w:r w:rsidRPr="008F17FF">
        <w:rPr>
          <w:sz w:val="28"/>
          <w:szCs w:val="28"/>
          <w:lang w:val="uz-Cyrl-UZ"/>
        </w:rPr>
        <w:t xml:space="preserve"> </w:t>
      </w:r>
      <w:r>
        <w:rPr>
          <w:sz w:val="28"/>
          <w:szCs w:val="28"/>
          <w:lang w:val="uz-Cyrl-UZ"/>
        </w:rPr>
        <w:t>nuqtai</w:t>
      </w:r>
      <w:r w:rsidRPr="008F17FF">
        <w:rPr>
          <w:sz w:val="28"/>
          <w:szCs w:val="28"/>
          <w:lang w:val="uz-Cyrl-UZ"/>
        </w:rPr>
        <w:t xml:space="preserve"> </w:t>
      </w:r>
      <w:r>
        <w:rPr>
          <w:sz w:val="28"/>
          <w:szCs w:val="28"/>
          <w:lang w:val="uz-Cyrl-UZ"/>
        </w:rPr>
        <w:t>nazardan</w:t>
      </w:r>
      <w:r w:rsidRPr="008F17FF">
        <w:rPr>
          <w:sz w:val="28"/>
          <w:szCs w:val="28"/>
          <w:lang w:val="uz-Cyrl-UZ"/>
        </w:rPr>
        <w:t xml:space="preserve"> </w:t>
      </w:r>
      <w:r>
        <w:rPr>
          <w:sz w:val="28"/>
          <w:szCs w:val="28"/>
          <w:lang w:val="uz-Cyrl-UZ"/>
        </w:rPr>
        <w:t>davlatning</w:t>
      </w:r>
      <w:r w:rsidRPr="008F17FF">
        <w:rPr>
          <w:sz w:val="28"/>
          <w:szCs w:val="28"/>
          <w:lang w:val="uz-Cyrl-UZ"/>
        </w:rPr>
        <w:t xml:space="preserve"> </w:t>
      </w:r>
      <w:r>
        <w:rPr>
          <w:sz w:val="28"/>
          <w:szCs w:val="28"/>
          <w:lang w:val="uz-Cyrl-UZ"/>
        </w:rPr>
        <w:t>iqtisodiy</w:t>
      </w:r>
      <w:r w:rsidRPr="008F17FF">
        <w:rPr>
          <w:sz w:val="28"/>
          <w:szCs w:val="28"/>
          <w:lang w:val="uz-Cyrl-UZ"/>
        </w:rPr>
        <w:t xml:space="preserve"> </w:t>
      </w:r>
      <w:r>
        <w:rPr>
          <w:sz w:val="28"/>
          <w:szCs w:val="28"/>
          <w:lang w:val="uz-Cyrl-UZ"/>
        </w:rPr>
        <w:t>jarayonlarni</w:t>
      </w:r>
      <w:r w:rsidRPr="008F17FF">
        <w:rPr>
          <w:sz w:val="28"/>
          <w:szCs w:val="28"/>
          <w:lang w:val="uz-Cyrl-UZ"/>
        </w:rPr>
        <w:t xml:space="preserve"> </w:t>
      </w:r>
      <w:r>
        <w:rPr>
          <w:sz w:val="28"/>
          <w:szCs w:val="28"/>
          <w:lang w:val="uz-Cyrl-UZ"/>
        </w:rPr>
        <w:t>tashkil</w:t>
      </w:r>
      <w:r w:rsidRPr="008F17FF">
        <w:rPr>
          <w:sz w:val="28"/>
          <w:szCs w:val="28"/>
          <w:lang w:val="uz-Cyrl-UZ"/>
        </w:rPr>
        <w:t xml:space="preserve"> </w:t>
      </w:r>
      <w:r>
        <w:rPr>
          <w:sz w:val="28"/>
          <w:szCs w:val="28"/>
          <w:lang w:val="uz-Cyrl-UZ"/>
        </w:rPr>
        <w:t>etishdagi</w:t>
      </w:r>
      <w:r w:rsidRPr="008F17FF">
        <w:rPr>
          <w:sz w:val="28"/>
          <w:szCs w:val="28"/>
          <w:lang w:val="uz-Cyrl-UZ"/>
        </w:rPr>
        <w:t xml:space="preserve"> </w:t>
      </w:r>
      <w:r>
        <w:rPr>
          <w:sz w:val="28"/>
          <w:szCs w:val="28"/>
          <w:lang w:val="uz-Cyrl-UZ"/>
        </w:rPr>
        <w:t>roli</w:t>
      </w:r>
      <w:r w:rsidRPr="008F17FF">
        <w:rPr>
          <w:sz w:val="28"/>
          <w:szCs w:val="28"/>
          <w:lang w:val="uz-Cyrl-UZ"/>
        </w:rPr>
        <w:t xml:space="preserve">, </w:t>
      </w:r>
      <w:r>
        <w:rPr>
          <w:sz w:val="28"/>
          <w:szCs w:val="28"/>
          <w:lang w:val="uz-Cyrl-UZ"/>
        </w:rPr>
        <w:t>iqtisodiyotning</w:t>
      </w:r>
      <w:r w:rsidRPr="008F17FF">
        <w:rPr>
          <w:sz w:val="28"/>
          <w:szCs w:val="28"/>
          <w:lang w:val="uz-Cyrl-UZ"/>
        </w:rPr>
        <w:t xml:space="preserve"> </w:t>
      </w:r>
      <w:r>
        <w:rPr>
          <w:sz w:val="28"/>
          <w:szCs w:val="28"/>
          <w:lang w:val="uz-Cyrl-UZ"/>
        </w:rPr>
        <w:t>innovatsion</w:t>
      </w:r>
      <w:r w:rsidRPr="008F17FF">
        <w:rPr>
          <w:sz w:val="28"/>
          <w:szCs w:val="28"/>
          <w:lang w:val="uz-Cyrl-UZ"/>
        </w:rPr>
        <w:t>-</w:t>
      </w:r>
      <w:r>
        <w:rPr>
          <w:sz w:val="28"/>
          <w:szCs w:val="28"/>
          <w:lang w:val="uz-Cyrl-UZ"/>
        </w:rPr>
        <w:t>texnologik</w:t>
      </w:r>
      <w:r w:rsidRPr="008F17FF">
        <w:rPr>
          <w:sz w:val="28"/>
          <w:szCs w:val="28"/>
          <w:lang w:val="uz-Cyrl-UZ"/>
        </w:rPr>
        <w:t xml:space="preserve"> </w:t>
      </w:r>
      <w:r>
        <w:rPr>
          <w:sz w:val="28"/>
          <w:szCs w:val="28"/>
          <w:lang w:val="uz-Cyrl-UZ"/>
        </w:rPr>
        <w:t>darajasini</w:t>
      </w:r>
      <w:r w:rsidRPr="008F17FF">
        <w:rPr>
          <w:sz w:val="28"/>
          <w:szCs w:val="28"/>
          <w:lang w:val="uz-Cyrl-UZ"/>
        </w:rPr>
        <w:t xml:space="preserve"> </w:t>
      </w:r>
      <w:r>
        <w:rPr>
          <w:sz w:val="28"/>
          <w:szCs w:val="28"/>
          <w:lang w:val="uz-Cyrl-UZ"/>
        </w:rPr>
        <w:t>oshi</w:t>
      </w:r>
      <w:r w:rsidRPr="008F17FF">
        <w:rPr>
          <w:sz w:val="28"/>
          <w:szCs w:val="28"/>
          <w:lang w:val="uz-Cyrl-UZ"/>
        </w:rPr>
        <w:t xml:space="preserve"> </w:t>
      </w:r>
      <w:r>
        <w:rPr>
          <w:sz w:val="28"/>
          <w:szCs w:val="28"/>
          <w:lang w:val="uz-Cyrl-UZ"/>
        </w:rPr>
        <w:t>rish</w:t>
      </w:r>
      <w:r w:rsidRPr="008F17FF">
        <w:rPr>
          <w:sz w:val="28"/>
          <w:szCs w:val="28"/>
          <w:lang w:val="uz-Cyrl-UZ"/>
        </w:rPr>
        <w:t xml:space="preserve"> </w:t>
      </w:r>
      <w:r>
        <w:rPr>
          <w:sz w:val="28"/>
          <w:szCs w:val="28"/>
          <w:lang w:val="uz-Cyrl-UZ"/>
        </w:rPr>
        <w:t>shartlari</w:t>
      </w:r>
      <w:r w:rsidRPr="008F17FF">
        <w:rPr>
          <w:sz w:val="28"/>
          <w:szCs w:val="28"/>
          <w:lang w:val="uz-Cyrl-UZ"/>
        </w:rPr>
        <w:t xml:space="preserve">, </w:t>
      </w:r>
      <w:r>
        <w:rPr>
          <w:sz w:val="28"/>
          <w:szCs w:val="28"/>
          <w:lang w:val="uz-Cyrl-UZ"/>
        </w:rPr>
        <w:t>modernizatsiyaning</w:t>
      </w:r>
      <w:r w:rsidRPr="008F17FF">
        <w:rPr>
          <w:sz w:val="28"/>
          <w:szCs w:val="28"/>
          <w:lang w:val="uz-Cyrl-UZ"/>
        </w:rPr>
        <w:t xml:space="preserve"> </w:t>
      </w:r>
      <w:r>
        <w:rPr>
          <w:sz w:val="28"/>
          <w:szCs w:val="28"/>
          <w:lang w:val="uz-Cyrl-UZ"/>
        </w:rPr>
        <w:t>moliyaviy</w:t>
      </w:r>
      <w:r w:rsidRPr="008F17FF">
        <w:rPr>
          <w:sz w:val="28"/>
          <w:szCs w:val="28"/>
          <w:lang w:val="uz-Cyrl-UZ"/>
        </w:rPr>
        <w:t xml:space="preserve"> </w:t>
      </w:r>
      <w:r>
        <w:rPr>
          <w:sz w:val="28"/>
          <w:szCs w:val="28"/>
          <w:lang w:val="uz-Cyrl-UZ"/>
        </w:rPr>
        <w:t>ta’minotini</w:t>
      </w:r>
      <w:r w:rsidRPr="008F17FF">
        <w:rPr>
          <w:sz w:val="28"/>
          <w:szCs w:val="28"/>
          <w:lang w:val="uz-Cyrl-UZ"/>
        </w:rPr>
        <w:t xml:space="preserve"> </w:t>
      </w:r>
      <w:r>
        <w:rPr>
          <w:sz w:val="28"/>
          <w:szCs w:val="28"/>
          <w:lang w:val="uz-Cyrl-UZ"/>
        </w:rPr>
        <w:t>tashkil</w:t>
      </w:r>
      <w:r w:rsidRPr="008F17FF">
        <w:rPr>
          <w:sz w:val="28"/>
          <w:szCs w:val="28"/>
          <w:lang w:val="uz-Cyrl-UZ"/>
        </w:rPr>
        <w:t xml:space="preserve"> </w:t>
      </w:r>
      <w:r>
        <w:rPr>
          <w:sz w:val="28"/>
          <w:szCs w:val="28"/>
          <w:lang w:val="uz-Cyrl-UZ"/>
        </w:rPr>
        <w:t>etishga</w:t>
      </w:r>
      <w:r w:rsidRPr="008F17FF">
        <w:rPr>
          <w:sz w:val="28"/>
          <w:szCs w:val="28"/>
          <w:lang w:val="uz-Cyrl-UZ"/>
        </w:rPr>
        <w:t xml:space="preserve"> </w:t>
      </w:r>
      <w:r>
        <w:rPr>
          <w:sz w:val="28"/>
          <w:szCs w:val="28"/>
          <w:lang w:val="uz-Cyrl-UZ"/>
        </w:rPr>
        <w:t>yondashuvlar</w:t>
      </w:r>
      <w:r w:rsidRPr="008F17FF">
        <w:rPr>
          <w:sz w:val="28"/>
          <w:szCs w:val="28"/>
          <w:lang w:val="uz-Cyrl-UZ"/>
        </w:rPr>
        <w:t xml:space="preserve"> </w:t>
      </w:r>
      <w:r>
        <w:rPr>
          <w:sz w:val="28"/>
          <w:szCs w:val="28"/>
          <w:lang w:val="uz-Cyrl-UZ"/>
        </w:rPr>
        <w:t>hamda</w:t>
      </w:r>
      <w:r w:rsidRPr="008F17FF">
        <w:rPr>
          <w:sz w:val="28"/>
          <w:szCs w:val="28"/>
          <w:lang w:val="uz-Cyrl-UZ"/>
        </w:rPr>
        <w:t xml:space="preserve"> </w:t>
      </w:r>
      <w:r>
        <w:rPr>
          <w:sz w:val="28"/>
          <w:szCs w:val="28"/>
          <w:lang w:val="uz-Cyrl-UZ"/>
        </w:rPr>
        <w:t>iqtisodiyotni</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qilishdagi</w:t>
      </w:r>
      <w:r w:rsidRPr="008F17FF">
        <w:rPr>
          <w:sz w:val="28"/>
          <w:szCs w:val="28"/>
          <w:lang w:val="uz-Cyrl-UZ"/>
        </w:rPr>
        <w:t xml:space="preserve"> </w:t>
      </w:r>
      <w:r>
        <w:rPr>
          <w:sz w:val="28"/>
          <w:szCs w:val="28"/>
          <w:lang w:val="uz-Cyrl-UZ"/>
        </w:rPr>
        <w:t>bozor</w:t>
      </w:r>
      <w:r w:rsidRPr="008F17FF">
        <w:rPr>
          <w:sz w:val="28"/>
          <w:szCs w:val="28"/>
          <w:lang w:val="uz-Cyrl-UZ"/>
        </w:rPr>
        <w:t xml:space="preserve"> </w:t>
      </w:r>
      <w:r>
        <w:rPr>
          <w:sz w:val="28"/>
          <w:szCs w:val="28"/>
          <w:lang w:val="uz-Cyrl-UZ"/>
        </w:rPr>
        <w:t>mexanizmlarini</w:t>
      </w:r>
      <w:r w:rsidRPr="008F17FF">
        <w:rPr>
          <w:sz w:val="28"/>
          <w:szCs w:val="28"/>
          <w:lang w:val="uz-Cyrl-UZ"/>
        </w:rPr>
        <w:t xml:space="preserve"> </w:t>
      </w:r>
      <w:r>
        <w:rPr>
          <w:sz w:val="28"/>
          <w:szCs w:val="28"/>
          <w:lang w:val="uz-Cyrl-UZ"/>
        </w:rPr>
        <w:t>o‘z</w:t>
      </w:r>
      <w:r w:rsidRPr="008F17FF">
        <w:rPr>
          <w:sz w:val="28"/>
          <w:szCs w:val="28"/>
          <w:lang w:val="uz-Cyrl-UZ"/>
        </w:rPr>
        <w:t xml:space="preserve"> </w:t>
      </w:r>
      <w:r>
        <w:rPr>
          <w:sz w:val="28"/>
          <w:szCs w:val="28"/>
          <w:lang w:val="uz-Cyrl-UZ"/>
        </w:rPr>
        <w:t>ichiga</w:t>
      </w:r>
      <w:r w:rsidRPr="008F17FF">
        <w:rPr>
          <w:sz w:val="28"/>
          <w:szCs w:val="28"/>
          <w:lang w:val="uz-Cyrl-UZ"/>
        </w:rPr>
        <w:t xml:space="preserve"> </w:t>
      </w:r>
      <w:r>
        <w:rPr>
          <w:sz w:val="28"/>
          <w:szCs w:val="28"/>
          <w:lang w:val="uz-Cyrl-UZ"/>
        </w:rPr>
        <w:t>oluvchi</w:t>
      </w:r>
      <w:r w:rsidRPr="008F17FF">
        <w:rPr>
          <w:sz w:val="28"/>
          <w:szCs w:val="28"/>
          <w:lang w:val="uz-Cyrl-UZ"/>
        </w:rPr>
        <w:t xml:space="preserve"> </w:t>
      </w:r>
      <w:r>
        <w:rPr>
          <w:sz w:val="28"/>
          <w:szCs w:val="28"/>
          <w:lang w:val="uz-Cyrl-UZ"/>
        </w:rPr>
        <w:t>quyidagi</w:t>
      </w:r>
      <w:r w:rsidRPr="008F17FF">
        <w:rPr>
          <w:sz w:val="28"/>
          <w:szCs w:val="28"/>
          <w:lang w:val="uz-Cyrl-UZ"/>
        </w:rPr>
        <w:t xml:space="preserve"> </w:t>
      </w:r>
      <w:r>
        <w:rPr>
          <w:sz w:val="28"/>
          <w:szCs w:val="28"/>
          <w:lang w:val="uz-Cyrl-UZ"/>
        </w:rPr>
        <w:t>mexanizm</w:t>
      </w:r>
      <w:r w:rsidRPr="008F17FF">
        <w:rPr>
          <w:sz w:val="28"/>
          <w:szCs w:val="28"/>
          <w:lang w:val="uz-Cyrl-UZ"/>
        </w:rPr>
        <w:t xml:space="preserve"> </w:t>
      </w:r>
      <w:r>
        <w:rPr>
          <w:sz w:val="28"/>
          <w:szCs w:val="28"/>
          <w:lang w:val="uz-Cyrl-UZ"/>
        </w:rPr>
        <w:t>diqqatga</w:t>
      </w:r>
      <w:r w:rsidRPr="008F17FF">
        <w:rPr>
          <w:sz w:val="28"/>
          <w:szCs w:val="28"/>
          <w:lang w:val="uz-Cyrl-UZ"/>
        </w:rPr>
        <w:t xml:space="preserve"> </w:t>
      </w:r>
      <w:r>
        <w:rPr>
          <w:sz w:val="28"/>
          <w:szCs w:val="28"/>
          <w:lang w:val="uz-Cyrl-UZ"/>
        </w:rPr>
        <w:t>sazovor</w:t>
      </w:r>
      <w:r w:rsidRPr="008F17FF">
        <w:rPr>
          <w:sz w:val="28"/>
          <w:szCs w:val="28"/>
          <w:lang w:val="uz-Cyrl-UZ"/>
        </w:rPr>
        <w:t xml:space="preserve"> (1-</w:t>
      </w:r>
      <w:r>
        <w:rPr>
          <w:sz w:val="28"/>
          <w:szCs w:val="28"/>
          <w:lang w:val="uz-Cyrl-UZ"/>
        </w:rPr>
        <w:t>rasm</w:t>
      </w:r>
      <w:r w:rsidRPr="008F17FF">
        <w:rPr>
          <w:sz w:val="28"/>
          <w:szCs w:val="28"/>
          <w:lang w:val="uz-Cyrl-UZ"/>
        </w:rPr>
        <w:t xml:space="preserve">). </w:t>
      </w:r>
      <w:r>
        <w:rPr>
          <w:sz w:val="28"/>
          <w:szCs w:val="28"/>
          <w:lang w:val="uz-Cyrl-UZ"/>
        </w:rPr>
        <w:t>Albatta</w:t>
      </w:r>
      <w:r w:rsidRPr="008F17FF">
        <w:rPr>
          <w:sz w:val="28"/>
          <w:szCs w:val="28"/>
          <w:lang w:val="uz-Cyrl-UZ"/>
        </w:rPr>
        <w:t xml:space="preserve"> </w:t>
      </w:r>
      <w:r>
        <w:rPr>
          <w:sz w:val="28"/>
          <w:szCs w:val="28"/>
          <w:lang w:val="uz-Cyrl-UZ"/>
        </w:rPr>
        <w:t>mazkur</w:t>
      </w:r>
      <w:r w:rsidRPr="008F17FF">
        <w:rPr>
          <w:sz w:val="28"/>
          <w:szCs w:val="28"/>
          <w:lang w:val="uz-Cyrl-UZ"/>
        </w:rPr>
        <w:t xml:space="preserve"> </w:t>
      </w:r>
      <w:r>
        <w:rPr>
          <w:sz w:val="28"/>
          <w:szCs w:val="28"/>
          <w:lang w:val="uz-Cyrl-UZ"/>
        </w:rPr>
        <w:t>mexanizmni</w:t>
      </w:r>
      <w:r w:rsidRPr="008F17FF">
        <w:rPr>
          <w:sz w:val="28"/>
          <w:szCs w:val="28"/>
          <w:lang w:val="uz-Cyrl-UZ"/>
        </w:rPr>
        <w:t xml:space="preserve"> </w:t>
      </w:r>
      <w:r>
        <w:rPr>
          <w:sz w:val="28"/>
          <w:szCs w:val="28"/>
          <w:lang w:val="uz-Cyrl-UZ"/>
        </w:rPr>
        <w:t>innovatsion</w:t>
      </w:r>
      <w:r w:rsidRPr="008F17FF">
        <w:rPr>
          <w:sz w:val="28"/>
          <w:szCs w:val="28"/>
          <w:lang w:val="uz-Cyrl-UZ"/>
        </w:rPr>
        <w:t xml:space="preserve"> </w:t>
      </w:r>
      <w:r>
        <w:rPr>
          <w:sz w:val="28"/>
          <w:szCs w:val="28"/>
          <w:lang w:val="uz-Cyrl-UZ"/>
        </w:rPr>
        <w:t>rivojlantirishning</w:t>
      </w:r>
      <w:r w:rsidRPr="008F17FF">
        <w:rPr>
          <w:sz w:val="28"/>
          <w:szCs w:val="28"/>
          <w:lang w:val="uz-Cyrl-UZ"/>
        </w:rPr>
        <w:t xml:space="preserve"> </w:t>
      </w:r>
      <w:r>
        <w:rPr>
          <w:sz w:val="28"/>
          <w:szCs w:val="28"/>
          <w:lang w:val="uz-Cyrl-UZ"/>
        </w:rPr>
        <w:t>mukammal</w:t>
      </w:r>
      <w:r w:rsidRPr="008F17FF">
        <w:rPr>
          <w:sz w:val="28"/>
          <w:szCs w:val="28"/>
          <w:lang w:val="uz-Cyrl-UZ"/>
        </w:rPr>
        <w:t xml:space="preserve"> </w:t>
      </w:r>
      <w:r>
        <w:rPr>
          <w:sz w:val="28"/>
          <w:szCs w:val="28"/>
          <w:lang w:val="uz-Cyrl-UZ"/>
        </w:rPr>
        <w:t>instrumenti</w:t>
      </w:r>
      <w:r w:rsidRPr="008F17FF">
        <w:rPr>
          <w:sz w:val="28"/>
          <w:szCs w:val="28"/>
          <w:lang w:val="uz-Cyrl-UZ"/>
        </w:rPr>
        <w:t xml:space="preserve"> </w:t>
      </w:r>
      <w:r>
        <w:rPr>
          <w:sz w:val="28"/>
          <w:szCs w:val="28"/>
          <w:lang w:val="uz-Cyrl-UZ"/>
        </w:rPr>
        <w:t>deb</w:t>
      </w:r>
      <w:r w:rsidRPr="008F17FF">
        <w:rPr>
          <w:sz w:val="28"/>
          <w:szCs w:val="28"/>
          <w:lang w:val="uz-Cyrl-UZ"/>
        </w:rPr>
        <w:t xml:space="preserve"> </w:t>
      </w:r>
      <w:r>
        <w:rPr>
          <w:sz w:val="28"/>
          <w:szCs w:val="28"/>
          <w:lang w:val="uz-Cyrl-UZ"/>
        </w:rPr>
        <w:t>bo‘lmaydi</w:t>
      </w:r>
      <w:r w:rsidRPr="008F17FF">
        <w:rPr>
          <w:sz w:val="28"/>
          <w:szCs w:val="28"/>
          <w:lang w:val="uz-Cyrl-UZ"/>
        </w:rPr>
        <w:t xml:space="preserve">, </w:t>
      </w:r>
      <w:r>
        <w:rPr>
          <w:sz w:val="28"/>
          <w:szCs w:val="28"/>
          <w:lang w:val="uz-Cyrl-UZ"/>
        </w:rPr>
        <w:t>xususan</w:t>
      </w:r>
      <w:r w:rsidRPr="008F17FF">
        <w:rPr>
          <w:sz w:val="28"/>
          <w:szCs w:val="28"/>
          <w:lang w:val="uz-Cyrl-UZ"/>
        </w:rPr>
        <w:t xml:space="preserve">, </w:t>
      </w:r>
      <w:r>
        <w:rPr>
          <w:sz w:val="28"/>
          <w:szCs w:val="28"/>
          <w:lang w:val="uz-Cyrl-UZ"/>
        </w:rPr>
        <w:t>bu</w:t>
      </w:r>
      <w:r w:rsidRPr="008F17FF">
        <w:rPr>
          <w:sz w:val="28"/>
          <w:szCs w:val="28"/>
          <w:lang w:val="uz-Cyrl-UZ"/>
        </w:rPr>
        <w:t xml:space="preserve"> </w:t>
      </w:r>
      <w:r>
        <w:rPr>
          <w:sz w:val="28"/>
          <w:szCs w:val="28"/>
          <w:lang w:val="uz-Cyrl-UZ"/>
        </w:rPr>
        <w:t>mexanizmni</w:t>
      </w:r>
      <w:r w:rsidRPr="008F17FF">
        <w:rPr>
          <w:sz w:val="28"/>
          <w:szCs w:val="28"/>
          <w:lang w:val="uz-Cyrl-UZ"/>
        </w:rPr>
        <w:t xml:space="preserve"> </w:t>
      </w:r>
      <w:r>
        <w:rPr>
          <w:sz w:val="28"/>
          <w:szCs w:val="28"/>
          <w:lang w:val="uz-Cyrl-UZ"/>
        </w:rPr>
        <w:t>samarali</w:t>
      </w:r>
      <w:r w:rsidRPr="008F17FF">
        <w:rPr>
          <w:sz w:val="28"/>
          <w:szCs w:val="28"/>
          <w:lang w:val="uz-Cyrl-UZ"/>
        </w:rPr>
        <w:t xml:space="preserve"> </w:t>
      </w:r>
      <w:r>
        <w:rPr>
          <w:sz w:val="28"/>
          <w:szCs w:val="28"/>
          <w:lang w:val="uz-Cyrl-UZ"/>
        </w:rPr>
        <w:t>qo‘llanishi</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innovatsion</w:t>
      </w:r>
      <w:r w:rsidRPr="008F17FF">
        <w:rPr>
          <w:sz w:val="28"/>
          <w:szCs w:val="28"/>
          <w:lang w:val="uz-Cyrl-UZ"/>
        </w:rPr>
        <w:t xml:space="preserve"> </w:t>
      </w:r>
      <w:r>
        <w:rPr>
          <w:sz w:val="28"/>
          <w:szCs w:val="28"/>
          <w:lang w:val="uz-Cyrl-UZ"/>
        </w:rPr>
        <w:t>rivojlantirishning</w:t>
      </w:r>
      <w:r w:rsidRPr="008F17FF">
        <w:rPr>
          <w:sz w:val="28"/>
          <w:szCs w:val="28"/>
          <w:lang w:val="uz-Cyrl-UZ"/>
        </w:rPr>
        <w:t xml:space="preserve"> </w:t>
      </w:r>
      <w:r>
        <w:rPr>
          <w:sz w:val="28"/>
          <w:szCs w:val="28"/>
          <w:lang w:val="uz-Cyrl-UZ"/>
        </w:rPr>
        <w:t>me’yoriy</w:t>
      </w:r>
      <w:r w:rsidRPr="008F17FF">
        <w:rPr>
          <w:sz w:val="28"/>
          <w:szCs w:val="28"/>
          <w:lang w:val="uz-Cyrl-UZ"/>
        </w:rPr>
        <w:t>-</w:t>
      </w:r>
      <w:r>
        <w:rPr>
          <w:sz w:val="28"/>
          <w:szCs w:val="28"/>
          <w:lang w:val="uz-Cyrl-UZ"/>
        </w:rPr>
        <w:t>huquqiy</w:t>
      </w:r>
      <w:r w:rsidRPr="008F17FF">
        <w:rPr>
          <w:sz w:val="28"/>
          <w:szCs w:val="28"/>
          <w:lang w:val="uz-Cyrl-UZ"/>
        </w:rPr>
        <w:t xml:space="preserve"> </w:t>
      </w:r>
      <w:r>
        <w:rPr>
          <w:sz w:val="28"/>
          <w:szCs w:val="28"/>
          <w:lang w:val="uz-Cyrl-UZ"/>
        </w:rPr>
        <w:t>asoslari</w:t>
      </w:r>
      <w:r w:rsidRPr="008F17FF">
        <w:rPr>
          <w:sz w:val="28"/>
          <w:szCs w:val="28"/>
          <w:lang w:val="uz-Cyrl-UZ"/>
        </w:rPr>
        <w:t xml:space="preserve"> </w:t>
      </w:r>
      <w:r>
        <w:rPr>
          <w:sz w:val="28"/>
          <w:szCs w:val="28"/>
          <w:lang w:val="uz-Cyrl-UZ"/>
        </w:rPr>
        <w:t>etarli</w:t>
      </w:r>
      <w:r w:rsidRPr="008F17FF">
        <w:rPr>
          <w:sz w:val="28"/>
          <w:szCs w:val="28"/>
          <w:lang w:val="uz-Cyrl-UZ"/>
        </w:rPr>
        <w:t xml:space="preserve"> </w:t>
      </w:r>
      <w:r>
        <w:rPr>
          <w:sz w:val="28"/>
          <w:szCs w:val="28"/>
          <w:lang w:val="uz-Cyrl-UZ"/>
        </w:rPr>
        <w:t>darajada</w:t>
      </w:r>
      <w:r w:rsidRPr="008F17FF">
        <w:rPr>
          <w:sz w:val="28"/>
          <w:szCs w:val="28"/>
          <w:lang w:val="uz-Cyrl-UZ"/>
        </w:rPr>
        <w:t xml:space="preserve"> </w:t>
      </w:r>
      <w:r>
        <w:rPr>
          <w:sz w:val="28"/>
          <w:szCs w:val="28"/>
          <w:lang w:val="uz-Cyrl-UZ"/>
        </w:rPr>
        <w:t>shakllangan</w:t>
      </w:r>
      <w:r w:rsidRPr="008F17FF">
        <w:rPr>
          <w:sz w:val="28"/>
          <w:szCs w:val="28"/>
          <w:lang w:val="uz-Cyrl-UZ"/>
        </w:rPr>
        <w:t xml:space="preserve"> </w:t>
      </w:r>
      <w:r>
        <w:rPr>
          <w:sz w:val="28"/>
          <w:szCs w:val="28"/>
          <w:lang w:val="uz-Cyrl-UZ"/>
        </w:rPr>
        <w:t>bo‘lishi</w:t>
      </w:r>
      <w:r w:rsidRPr="008F17FF">
        <w:rPr>
          <w:sz w:val="28"/>
          <w:szCs w:val="28"/>
          <w:lang w:val="uz-Cyrl-UZ"/>
        </w:rPr>
        <w:t xml:space="preserve"> </w:t>
      </w:r>
      <w:r>
        <w:rPr>
          <w:sz w:val="28"/>
          <w:szCs w:val="28"/>
          <w:lang w:val="uz-Cyrl-UZ"/>
        </w:rPr>
        <w:t>lozim</w:t>
      </w:r>
      <w:r w:rsidRPr="008F17FF">
        <w:rPr>
          <w:sz w:val="28"/>
          <w:szCs w:val="28"/>
          <w:lang w:val="uz-Cyrl-UZ"/>
        </w:rPr>
        <w:t xml:space="preserve">. </w:t>
      </w:r>
      <w:r>
        <w:rPr>
          <w:sz w:val="28"/>
          <w:szCs w:val="28"/>
          <w:lang w:val="uz-Cyrl-UZ"/>
        </w:rPr>
        <w:t>Bundan</w:t>
      </w:r>
      <w:r w:rsidRPr="008F17FF">
        <w:rPr>
          <w:sz w:val="28"/>
          <w:szCs w:val="28"/>
          <w:lang w:val="uz-Cyrl-UZ"/>
        </w:rPr>
        <w:t xml:space="preserve"> </w:t>
      </w:r>
      <w:r>
        <w:rPr>
          <w:sz w:val="28"/>
          <w:szCs w:val="28"/>
          <w:lang w:val="uz-Cyrl-UZ"/>
        </w:rPr>
        <w:t>tashqari</w:t>
      </w:r>
      <w:r w:rsidRPr="008F17FF">
        <w:rPr>
          <w:sz w:val="28"/>
          <w:szCs w:val="28"/>
          <w:lang w:val="uz-Cyrl-UZ"/>
        </w:rPr>
        <w:t xml:space="preserve">, </w:t>
      </w:r>
      <w:r>
        <w:rPr>
          <w:sz w:val="28"/>
          <w:szCs w:val="28"/>
          <w:lang w:val="uz-Cyrl-UZ"/>
        </w:rPr>
        <w:t>iqtisodiyotning</w:t>
      </w:r>
      <w:r w:rsidRPr="008F17FF">
        <w:rPr>
          <w:sz w:val="28"/>
          <w:szCs w:val="28"/>
          <w:lang w:val="uz-Cyrl-UZ"/>
        </w:rPr>
        <w:t xml:space="preserve"> </w:t>
      </w:r>
      <w:r>
        <w:rPr>
          <w:sz w:val="28"/>
          <w:szCs w:val="28"/>
          <w:lang w:val="uz-Cyrl-UZ"/>
        </w:rPr>
        <w:t>innovatsion</w:t>
      </w:r>
      <w:r w:rsidRPr="008F17FF">
        <w:rPr>
          <w:sz w:val="28"/>
          <w:szCs w:val="28"/>
          <w:lang w:val="uz-Cyrl-UZ"/>
        </w:rPr>
        <w:t>-</w:t>
      </w:r>
      <w:r>
        <w:rPr>
          <w:sz w:val="28"/>
          <w:szCs w:val="28"/>
          <w:lang w:val="uz-Cyrl-UZ"/>
        </w:rPr>
        <w:t>texnologik</w:t>
      </w:r>
      <w:r w:rsidRPr="008F17FF">
        <w:rPr>
          <w:sz w:val="28"/>
          <w:szCs w:val="28"/>
          <w:lang w:val="uz-Cyrl-UZ"/>
        </w:rPr>
        <w:t xml:space="preserve"> </w:t>
      </w:r>
      <w:r>
        <w:rPr>
          <w:sz w:val="28"/>
          <w:szCs w:val="28"/>
          <w:lang w:val="uz-Cyrl-UZ"/>
        </w:rPr>
        <w:t>darajasini</w:t>
      </w:r>
      <w:r w:rsidRPr="008F17FF">
        <w:rPr>
          <w:sz w:val="28"/>
          <w:szCs w:val="28"/>
          <w:lang w:val="uz-Cyrl-UZ"/>
        </w:rPr>
        <w:t xml:space="preserve"> </w:t>
      </w:r>
      <w:r>
        <w:rPr>
          <w:sz w:val="28"/>
          <w:szCs w:val="28"/>
          <w:lang w:val="uz-Cyrl-UZ"/>
        </w:rPr>
        <w:t>oshirishga</w:t>
      </w:r>
      <w:r w:rsidRPr="008F17FF">
        <w:rPr>
          <w:sz w:val="28"/>
          <w:szCs w:val="28"/>
          <w:lang w:val="uz-Cyrl-UZ"/>
        </w:rPr>
        <w:t xml:space="preserve"> </w:t>
      </w:r>
      <w:r>
        <w:rPr>
          <w:sz w:val="28"/>
          <w:szCs w:val="28"/>
          <w:lang w:val="uz-Cyrl-UZ"/>
        </w:rPr>
        <w:t>yo‘naltirilgan</w:t>
      </w:r>
      <w:r w:rsidRPr="008F17FF">
        <w:rPr>
          <w:sz w:val="28"/>
          <w:szCs w:val="28"/>
          <w:lang w:val="uz-Cyrl-UZ"/>
        </w:rPr>
        <w:t xml:space="preserve"> </w:t>
      </w:r>
      <w:r>
        <w:rPr>
          <w:sz w:val="28"/>
          <w:szCs w:val="28"/>
          <w:lang w:val="uz-Cyrl-UZ"/>
        </w:rPr>
        <w:t>tadbirlar</w:t>
      </w:r>
      <w:r w:rsidRPr="008F17FF">
        <w:rPr>
          <w:sz w:val="28"/>
          <w:szCs w:val="28"/>
          <w:lang w:val="uz-Cyrl-UZ"/>
        </w:rPr>
        <w:t xml:space="preserve"> </w:t>
      </w:r>
      <w:r>
        <w:rPr>
          <w:sz w:val="28"/>
          <w:szCs w:val="28"/>
          <w:lang w:val="uz-Cyrl-UZ"/>
        </w:rPr>
        <w:t>majmuasi</w:t>
      </w:r>
      <w:r w:rsidRPr="008F17FF">
        <w:rPr>
          <w:sz w:val="28"/>
          <w:szCs w:val="28"/>
          <w:lang w:val="uz-Cyrl-UZ"/>
        </w:rPr>
        <w:t xml:space="preserve"> </w:t>
      </w:r>
      <w:r>
        <w:rPr>
          <w:sz w:val="28"/>
          <w:szCs w:val="28"/>
          <w:lang w:val="uz-Cyrl-UZ"/>
        </w:rPr>
        <w:t>innovatsiyalarni</w:t>
      </w:r>
      <w:r w:rsidRPr="008F17FF">
        <w:rPr>
          <w:sz w:val="28"/>
          <w:szCs w:val="28"/>
          <w:lang w:val="uz-Cyrl-UZ"/>
        </w:rPr>
        <w:t xml:space="preserve"> </w:t>
      </w:r>
      <w:r>
        <w:rPr>
          <w:sz w:val="28"/>
          <w:szCs w:val="28"/>
          <w:lang w:val="uz-Cyrl-UZ"/>
        </w:rPr>
        <w:t>amaliyotga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etishdagi</w:t>
      </w:r>
      <w:r w:rsidRPr="008F17FF">
        <w:rPr>
          <w:sz w:val="28"/>
          <w:szCs w:val="28"/>
          <w:lang w:val="uz-Cyrl-UZ"/>
        </w:rPr>
        <w:t xml:space="preserve"> </w:t>
      </w:r>
      <w:r>
        <w:rPr>
          <w:sz w:val="28"/>
          <w:szCs w:val="28"/>
          <w:lang w:val="uz-Cyrl-UZ"/>
        </w:rPr>
        <w:t>iqtisodiy</w:t>
      </w:r>
      <w:r w:rsidRPr="008F17FF">
        <w:rPr>
          <w:sz w:val="28"/>
          <w:szCs w:val="28"/>
          <w:lang w:val="uz-Cyrl-UZ"/>
        </w:rPr>
        <w:t xml:space="preserve"> </w:t>
      </w:r>
      <w:r>
        <w:rPr>
          <w:sz w:val="28"/>
          <w:szCs w:val="28"/>
          <w:lang w:val="uz-Cyrl-UZ"/>
        </w:rPr>
        <w:t>risklarni</w:t>
      </w:r>
      <w:r w:rsidRPr="008F17FF">
        <w:rPr>
          <w:sz w:val="28"/>
          <w:szCs w:val="28"/>
          <w:lang w:val="uz-Cyrl-UZ"/>
        </w:rPr>
        <w:t xml:space="preserve"> </w:t>
      </w:r>
      <w:r>
        <w:rPr>
          <w:sz w:val="28"/>
          <w:szCs w:val="28"/>
          <w:lang w:val="uz-Cyrl-UZ"/>
        </w:rPr>
        <w:t>kamaytirish</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yuzasidan</w:t>
      </w:r>
      <w:r w:rsidRPr="008F17FF">
        <w:rPr>
          <w:sz w:val="28"/>
          <w:szCs w:val="28"/>
          <w:lang w:val="uz-Cyrl-UZ"/>
        </w:rPr>
        <w:t xml:space="preserve"> </w:t>
      </w:r>
      <w:r>
        <w:rPr>
          <w:sz w:val="28"/>
          <w:szCs w:val="28"/>
          <w:lang w:val="uz-Cyrl-UZ"/>
        </w:rPr>
        <w:t>ma’lumotlarni</w:t>
      </w:r>
      <w:r w:rsidRPr="008F17FF">
        <w:rPr>
          <w:sz w:val="28"/>
          <w:szCs w:val="28"/>
          <w:lang w:val="uz-Cyrl-UZ"/>
        </w:rPr>
        <w:t xml:space="preserve"> </w:t>
      </w:r>
      <w:r>
        <w:rPr>
          <w:sz w:val="28"/>
          <w:szCs w:val="28"/>
          <w:lang w:val="uz-Cyrl-UZ"/>
        </w:rPr>
        <w:t>olish</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tarqatish</w:t>
      </w:r>
      <w:r w:rsidRPr="008F17FF">
        <w:rPr>
          <w:sz w:val="28"/>
          <w:szCs w:val="28"/>
          <w:lang w:val="uz-Cyrl-UZ"/>
        </w:rPr>
        <w:t xml:space="preserve"> </w:t>
      </w:r>
      <w:r>
        <w:rPr>
          <w:sz w:val="28"/>
          <w:szCs w:val="28"/>
          <w:lang w:val="uz-Cyrl-UZ"/>
        </w:rPr>
        <w:t>bo‘yicha</w:t>
      </w:r>
      <w:r w:rsidRPr="008F17FF">
        <w:rPr>
          <w:sz w:val="28"/>
          <w:szCs w:val="28"/>
          <w:lang w:val="uz-Cyrl-UZ"/>
        </w:rPr>
        <w:t xml:space="preserve"> </w:t>
      </w:r>
      <w:r>
        <w:rPr>
          <w:sz w:val="28"/>
          <w:szCs w:val="28"/>
          <w:lang w:val="uz-Cyrl-UZ"/>
        </w:rPr>
        <w:t>tadbirlar</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shu</w:t>
      </w:r>
      <w:r w:rsidRPr="008F17FF">
        <w:rPr>
          <w:sz w:val="28"/>
          <w:szCs w:val="28"/>
          <w:lang w:val="uz-Cyrl-UZ"/>
        </w:rPr>
        <w:t xml:space="preserve"> </w:t>
      </w:r>
      <w:r>
        <w:rPr>
          <w:sz w:val="28"/>
          <w:szCs w:val="28"/>
          <w:lang w:val="uz-Cyrl-UZ"/>
        </w:rPr>
        <w:t>kabilarni</w:t>
      </w:r>
      <w:r w:rsidRPr="008F17FF">
        <w:rPr>
          <w:sz w:val="28"/>
          <w:szCs w:val="28"/>
          <w:lang w:val="uz-Cyrl-UZ"/>
        </w:rPr>
        <w:t xml:space="preserve"> </w:t>
      </w:r>
      <w:r>
        <w:rPr>
          <w:sz w:val="28"/>
          <w:szCs w:val="28"/>
          <w:lang w:val="uz-Cyrl-UZ"/>
        </w:rPr>
        <w:t>o‘z</w:t>
      </w:r>
      <w:r w:rsidRPr="008F17FF">
        <w:rPr>
          <w:sz w:val="28"/>
          <w:szCs w:val="28"/>
          <w:lang w:val="uz-Cyrl-UZ"/>
        </w:rPr>
        <w:t xml:space="preserve"> </w:t>
      </w:r>
      <w:r>
        <w:rPr>
          <w:sz w:val="28"/>
          <w:szCs w:val="28"/>
          <w:lang w:val="uz-Cyrl-UZ"/>
        </w:rPr>
        <w:t>ichiga</w:t>
      </w:r>
      <w:r w:rsidRPr="008F17FF">
        <w:rPr>
          <w:sz w:val="28"/>
          <w:szCs w:val="28"/>
          <w:lang w:val="uz-Cyrl-UZ"/>
        </w:rPr>
        <w:t xml:space="preserve"> </w:t>
      </w:r>
      <w:r>
        <w:rPr>
          <w:sz w:val="28"/>
          <w:szCs w:val="28"/>
          <w:lang w:val="uz-Cyrl-UZ"/>
        </w:rPr>
        <w:t>olishi</w:t>
      </w:r>
      <w:r w:rsidRPr="008F17FF">
        <w:rPr>
          <w:sz w:val="28"/>
          <w:szCs w:val="28"/>
          <w:lang w:val="uz-Cyrl-UZ"/>
        </w:rPr>
        <w:t xml:space="preserve"> </w:t>
      </w:r>
      <w:r>
        <w:rPr>
          <w:sz w:val="28"/>
          <w:szCs w:val="28"/>
          <w:lang w:val="uz-Cyrl-UZ"/>
        </w:rPr>
        <w:t>zarur</w:t>
      </w:r>
      <w:r w:rsidRPr="008F17FF">
        <w:rPr>
          <w:sz w:val="28"/>
          <w:szCs w:val="28"/>
          <w:lang w:val="uz-Cyrl-UZ"/>
        </w:rPr>
        <w:t xml:space="preserve">. </w:t>
      </w:r>
      <w:r>
        <w:rPr>
          <w:sz w:val="28"/>
          <w:szCs w:val="28"/>
          <w:lang w:val="uz-Cyrl-UZ"/>
        </w:rPr>
        <w:t>Hozirgi</w:t>
      </w:r>
      <w:r w:rsidRPr="008F17FF">
        <w:rPr>
          <w:sz w:val="28"/>
          <w:szCs w:val="28"/>
          <w:lang w:val="uz-Cyrl-UZ"/>
        </w:rPr>
        <w:t xml:space="preserve"> </w:t>
      </w:r>
      <w:r>
        <w:rPr>
          <w:sz w:val="28"/>
          <w:szCs w:val="28"/>
          <w:lang w:val="uz-Cyrl-UZ"/>
        </w:rPr>
        <w:t>vaqtda</w:t>
      </w:r>
      <w:r w:rsidRPr="008F17FF">
        <w:rPr>
          <w:sz w:val="28"/>
          <w:szCs w:val="28"/>
          <w:lang w:val="uz-Cyrl-UZ"/>
        </w:rPr>
        <w:t xml:space="preserve"> </w:t>
      </w:r>
      <w:r>
        <w:rPr>
          <w:sz w:val="28"/>
          <w:szCs w:val="28"/>
          <w:lang w:val="uz-Cyrl-UZ"/>
        </w:rPr>
        <w:t>hududlarda</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innovatsiyalardan</w:t>
      </w:r>
      <w:r w:rsidRPr="008F17FF">
        <w:rPr>
          <w:sz w:val="28"/>
          <w:szCs w:val="28"/>
          <w:lang w:val="uz-Cyrl-UZ"/>
        </w:rPr>
        <w:t xml:space="preserve"> </w:t>
      </w:r>
      <w:r>
        <w:rPr>
          <w:sz w:val="28"/>
          <w:szCs w:val="28"/>
          <w:lang w:val="uz-Cyrl-UZ"/>
        </w:rPr>
        <w:t>foydalanish</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ularni</w:t>
      </w:r>
      <w:r w:rsidRPr="008F17FF">
        <w:rPr>
          <w:sz w:val="28"/>
          <w:szCs w:val="28"/>
          <w:lang w:val="uz-Cyrl-UZ"/>
        </w:rPr>
        <w:t xml:space="preserve"> </w:t>
      </w:r>
      <w:r>
        <w:rPr>
          <w:sz w:val="28"/>
          <w:szCs w:val="28"/>
          <w:lang w:val="uz-Cyrl-UZ"/>
        </w:rPr>
        <w:t>amaliyotga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etish</w:t>
      </w:r>
      <w:r w:rsidRPr="008F17FF">
        <w:rPr>
          <w:sz w:val="28"/>
          <w:szCs w:val="28"/>
          <w:lang w:val="uz-Cyrl-UZ"/>
        </w:rPr>
        <w:t xml:space="preserve"> </w:t>
      </w:r>
      <w:r>
        <w:rPr>
          <w:sz w:val="28"/>
          <w:szCs w:val="28"/>
          <w:lang w:val="uz-Cyrl-UZ"/>
        </w:rPr>
        <w:t>bilan</w:t>
      </w:r>
      <w:r w:rsidRPr="008F17FF">
        <w:rPr>
          <w:sz w:val="28"/>
          <w:szCs w:val="28"/>
          <w:lang w:val="uz-Cyrl-UZ"/>
        </w:rPr>
        <w:t xml:space="preserve"> </w:t>
      </w:r>
      <w:r>
        <w:rPr>
          <w:sz w:val="28"/>
          <w:szCs w:val="28"/>
          <w:lang w:val="uz-Cyrl-UZ"/>
        </w:rPr>
        <w:t>bog‘liq</w:t>
      </w:r>
      <w:r w:rsidRPr="008F17FF">
        <w:rPr>
          <w:sz w:val="28"/>
          <w:szCs w:val="28"/>
          <w:lang w:val="uz-Cyrl-UZ"/>
        </w:rPr>
        <w:t xml:space="preserve"> </w:t>
      </w:r>
      <w:r>
        <w:rPr>
          <w:sz w:val="28"/>
          <w:szCs w:val="28"/>
          <w:lang w:val="uz-Cyrl-UZ"/>
        </w:rPr>
        <w:t>qator</w:t>
      </w:r>
      <w:r w:rsidRPr="008F17FF">
        <w:rPr>
          <w:sz w:val="28"/>
          <w:szCs w:val="28"/>
          <w:lang w:val="uz-Cyrl-UZ"/>
        </w:rPr>
        <w:t xml:space="preserve"> </w:t>
      </w:r>
      <w:r>
        <w:rPr>
          <w:sz w:val="28"/>
          <w:szCs w:val="28"/>
          <w:lang w:val="uz-Cyrl-UZ"/>
        </w:rPr>
        <w:t>muammolar</w:t>
      </w:r>
      <w:r w:rsidRPr="008F17FF">
        <w:rPr>
          <w:sz w:val="28"/>
          <w:szCs w:val="28"/>
          <w:lang w:val="uz-Cyrl-UZ"/>
        </w:rPr>
        <w:t xml:space="preserve"> </w:t>
      </w:r>
      <w:r>
        <w:rPr>
          <w:sz w:val="28"/>
          <w:szCs w:val="28"/>
          <w:lang w:val="uz-Cyrl-UZ"/>
        </w:rPr>
        <w:t>mavjud</w:t>
      </w:r>
      <w:r w:rsidRPr="008F17FF">
        <w:rPr>
          <w:sz w:val="28"/>
          <w:szCs w:val="28"/>
          <w:lang w:val="uz-Cyrl-UZ"/>
        </w:rPr>
        <w:t xml:space="preserve">. </w:t>
      </w:r>
    </w:p>
    <w:p w:rsidR="003D2BB0" w:rsidRDefault="003D2BB0" w:rsidP="003D2BB0">
      <w:pPr>
        <w:spacing w:line="360" w:lineRule="auto"/>
        <w:jc w:val="both"/>
        <w:rPr>
          <w:sz w:val="28"/>
          <w:szCs w:val="28"/>
          <w:lang w:val="uz-Cyrl-UZ"/>
        </w:rPr>
      </w:pPr>
      <w:r>
        <w:rPr>
          <w:sz w:val="28"/>
          <w:szCs w:val="28"/>
          <w:lang w:val="uz-Cyrl-UZ"/>
        </w:rPr>
        <w:tab/>
        <w:t>Xususan</w:t>
      </w:r>
      <w:r w:rsidRPr="008F17FF">
        <w:rPr>
          <w:sz w:val="28"/>
          <w:szCs w:val="28"/>
          <w:lang w:val="uz-Cyrl-UZ"/>
        </w:rPr>
        <w:t>:</w:t>
      </w:r>
    </w:p>
    <w:p w:rsidR="003D2BB0" w:rsidRDefault="003D2BB0" w:rsidP="003D2BB0">
      <w:pPr>
        <w:spacing w:line="360" w:lineRule="auto"/>
        <w:jc w:val="both"/>
        <w:rPr>
          <w:sz w:val="28"/>
          <w:szCs w:val="28"/>
          <w:lang w:val="uz-Cyrl-UZ"/>
        </w:rPr>
      </w:pPr>
      <w:r w:rsidRPr="008F17FF">
        <w:rPr>
          <w:sz w:val="28"/>
          <w:szCs w:val="28"/>
          <w:lang w:val="uz-Cyrl-UZ"/>
        </w:rPr>
        <w:t xml:space="preserve"> ● </w:t>
      </w:r>
      <w:r>
        <w:rPr>
          <w:sz w:val="28"/>
          <w:szCs w:val="28"/>
          <w:lang w:val="uz-Cyrl-UZ"/>
        </w:rPr>
        <w:t>iqtisodiyotni</w:t>
      </w: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boshqa</w:t>
      </w:r>
      <w:r w:rsidRPr="008F17FF">
        <w:rPr>
          <w:sz w:val="28"/>
          <w:szCs w:val="28"/>
          <w:lang w:val="uz-Cyrl-UZ"/>
        </w:rPr>
        <w:t xml:space="preserve"> </w:t>
      </w:r>
      <w:r>
        <w:rPr>
          <w:sz w:val="28"/>
          <w:szCs w:val="28"/>
          <w:lang w:val="uz-Cyrl-UZ"/>
        </w:rPr>
        <w:t>turdagi</w:t>
      </w:r>
      <w:r w:rsidRPr="008F17FF">
        <w:rPr>
          <w:sz w:val="28"/>
          <w:szCs w:val="28"/>
          <w:lang w:val="uz-Cyrl-UZ"/>
        </w:rPr>
        <w:t xml:space="preserve"> </w:t>
      </w:r>
      <w:r>
        <w:rPr>
          <w:sz w:val="28"/>
          <w:szCs w:val="28"/>
          <w:lang w:val="uz-Cyrl-UZ"/>
        </w:rPr>
        <w:t>innovatsiyalar</w:t>
      </w:r>
      <w:r w:rsidRPr="008F17FF">
        <w:rPr>
          <w:sz w:val="28"/>
          <w:szCs w:val="28"/>
          <w:lang w:val="uz-Cyrl-UZ"/>
        </w:rPr>
        <w:t xml:space="preserve"> </w:t>
      </w:r>
      <w:r>
        <w:rPr>
          <w:sz w:val="28"/>
          <w:szCs w:val="28"/>
          <w:lang w:val="uz-Cyrl-UZ"/>
        </w:rPr>
        <w:t>yordamida</w:t>
      </w:r>
      <w:r w:rsidRPr="008F17FF">
        <w:rPr>
          <w:sz w:val="28"/>
          <w:szCs w:val="28"/>
          <w:lang w:val="uz-Cyrl-UZ"/>
        </w:rPr>
        <w:t xml:space="preserve"> </w:t>
      </w:r>
      <w:r>
        <w:rPr>
          <w:sz w:val="28"/>
          <w:szCs w:val="28"/>
          <w:lang w:val="uz-Cyrl-UZ"/>
        </w:rPr>
        <w:t>rivojlantirish</w:t>
      </w:r>
      <w:r w:rsidRPr="008F17FF">
        <w:rPr>
          <w:sz w:val="28"/>
          <w:szCs w:val="28"/>
          <w:lang w:val="uz-Cyrl-UZ"/>
        </w:rPr>
        <w:t xml:space="preserve">, </w:t>
      </w:r>
      <w:r>
        <w:rPr>
          <w:sz w:val="28"/>
          <w:szCs w:val="28"/>
          <w:lang w:val="uz-Cyrl-UZ"/>
        </w:rPr>
        <w:t>muntazam</w:t>
      </w:r>
      <w:r w:rsidRPr="008F17FF">
        <w:rPr>
          <w:sz w:val="28"/>
          <w:szCs w:val="28"/>
          <w:lang w:val="uz-Cyrl-UZ"/>
        </w:rPr>
        <w:t xml:space="preserve"> </w:t>
      </w:r>
      <w:r>
        <w:rPr>
          <w:sz w:val="28"/>
          <w:szCs w:val="28"/>
          <w:lang w:val="uz-Cyrl-UZ"/>
        </w:rPr>
        <w:t>ravishda</w:t>
      </w:r>
      <w:r w:rsidRPr="008F17FF">
        <w:rPr>
          <w:sz w:val="28"/>
          <w:szCs w:val="28"/>
          <w:lang w:val="uz-Cyrl-UZ"/>
        </w:rPr>
        <w:t xml:space="preserve"> </w:t>
      </w:r>
      <w:r>
        <w:rPr>
          <w:sz w:val="28"/>
          <w:szCs w:val="28"/>
          <w:lang w:val="uz-Cyrl-UZ"/>
        </w:rPr>
        <w:t>modernizatsiya</w:t>
      </w:r>
      <w:r w:rsidRPr="008F17FF">
        <w:rPr>
          <w:sz w:val="28"/>
          <w:szCs w:val="28"/>
          <w:lang w:val="uz-Cyrl-UZ"/>
        </w:rPr>
        <w:t xml:space="preserve"> </w:t>
      </w:r>
      <w:r>
        <w:rPr>
          <w:sz w:val="28"/>
          <w:szCs w:val="28"/>
          <w:lang w:val="uz-Cyrl-UZ"/>
        </w:rPr>
        <w:t>qilib</w:t>
      </w:r>
      <w:r w:rsidRPr="008F17FF">
        <w:rPr>
          <w:sz w:val="28"/>
          <w:szCs w:val="28"/>
          <w:lang w:val="uz-Cyrl-UZ"/>
        </w:rPr>
        <w:t xml:space="preserve"> </w:t>
      </w:r>
      <w:r>
        <w:rPr>
          <w:sz w:val="28"/>
          <w:szCs w:val="28"/>
          <w:lang w:val="uz-Cyrl-UZ"/>
        </w:rPr>
        <w:t>borish</w:t>
      </w:r>
      <w:r w:rsidRPr="008F17FF">
        <w:rPr>
          <w:sz w:val="28"/>
          <w:szCs w:val="28"/>
          <w:lang w:val="uz-Cyrl-UZ"/>
        </w:rPr>
        <w:t xml:space="preserve"> </w:t>
      </w:r>
      <w:r>
        <w:rPr>
          <w:sz w:val="28"/>
          <w:szCs w:val="28"/>
          <w:lang w:val="uz-Cyrl-UZ"/>
        </w:rPr>
        <w:t>bo‘yicha</w:t>
      </w:r>
      <w:r w:rsidRPr="008F17FF">
        <w:rPr>
          <w:sz w:val="28"/>
          <w:szCs w:val="28"/>
          <w:lang w:val="uz-Cyrl-UZ"/>
        </w:rPr>
        <w:t xml:space="preserve"> </w:t>
      </w:r>
      <w:r>
        <w:rPr>
          <w:sz w:val="28"/>
          <w:szCs w:val="28"/>
          <w:lang w:val="uz-Cyrl-UZ"/>
        </w:rPr>
        <w:t>tadbirlar</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harakatlarning</w:t>
      </w:r>
      <w:r w:rsidRPr="008F17FF">
        <w:rPr>
          <w:sz w:val="28"/>
          <w:szCs w:val="28"/>
          <w:lang w:val="uz-Cyrl-UZ"/>
        </w:rPr>
        <w:t xml:space="preserve"> </w:t>
      </w:r>
      <w:r>
        <w:rPr>
          <w:sz w:val="28"/>
          <w:szCs w:val="28"/>
          <w:lang w:val="uz-Cyrl-UZ"/>
        </w:rPr>
        <w:t>mujassamlashtirilmaganligi</w:t>
      </w:r>
      <w:r w:rsidRPr="008F17FF">
        <w:rPr>
          <w:sz w:val="28"/>
          <w:szCs w:val="28"/>
          <w:lang w:val="uz-Cyrl-UZ"/>
        </w:rPr>
        <w:t xml:space="preserve">, </w:t>
      </w:r>
      <w:r>
        <w:rPr>
          <w:sz w:val="28"/>
          <w:szCs w:val="28"/>
          <w:lang w:val="uz-Cyrl-UZ"/>
        </w:rPr>
        <w:t>xususan</w:t>
      </w:r>
      <w:r w:rsidRPr="008F17FF">
        <w:rPr>
          <w:sz w:val="28"/>
          <w:szCs w:val="28"/>
          <w:lang w:val="uz-Cyrl-UZ"/>
        </w:rPr>
        <w:t xml:space="preserve"> </w:t>
      </w:r>
      <w:r>
        <w:rPr>
          <w:sz w:val="28"/>
          <w:szCs w:val="28"/>
          <w:lang w:val="uz-Cyrl-UZ"/>
        </w:rPr>
        <w:t>bu</w:t>
      </w:r>
      <w:r w:rsidRPr="008F17FF">
        <w:rPr>
          <w:sz w:val="28"/>
          <w:szCs w:val="28"/>
          <w:lang w:val="uz-Cyrl-UZ"/>
        </w:rPr>
        <w:t xml:space="preserve"> </w:t>
      </w:r>
      <w:r>
        <w:rPr>
          <w:sz w:val="28"/>
          <w:szCs w:val="28"/>
          <w:lang w:val="uz-Cyrl-UZ"/>
        </w:rPr>
        <w:t>maqsadlarga</w:t>
      </w:r>
      <w:r w:rsidRPr="008F17FF">
        <w:rPr>
          <w:sz w:val="28"/>
          <w:szCs w:val="28"/>
          <w:lang w:val="uz-Cyrl-UZ"/>
        </w:rPr>
        <w:t xml:space="preserve"> </w:t>
      </w:r>
      <w:r>
        <w:rPr>
          <w:sz w:val="28"/>
          <w:szCs w:val="28"/>
          <w:lang w:val="uz-Cyrl-UZ"/>
        </w:rPr>
        <w:t>yo‘naltirilgan</w:t>
      </w:r>
      <w:r w:rsidRPr="008F17FF">
        <w:rPr>
          <w:sz w:val="28"/>
          <w:szCs w:val="28"/>
          <w:lang w:val="uz-Cyrl-UZ"/>
        </w:rPr>
        <w:t xml:space="preserve"> </w:t>
      </w:r>
      <w:r>
        <w:rPr>
          <w:sz w:val="28"/>
          <w:szCs w:val="28"/>
          <w:lang w:val="uz-Cyrl-UZ"/>
        </w:rPr>
        <w:lastRenderedPageBreak/>
        <w:t>dasturiy</w:t>
      </w:r>
      <w:r w:rsidRPr="008F17FF">
        <w:rPr>
          <w:sz w:val="28"/>
          <w:szCs w:val="28"/>
          <w:lang w:val="uz-Cyrl-UZ"/>
        </w:rPr>
        <w:t xml:space="preserve"> </w:t>
      </w:r>
      <w:r>
        <w:rPr>
          <w:sz w:val="28"/>
          <w:szCs w:val="28"/>
          <w:lang w:val="uz-Cyrl-UZ"/>
        </w:rPr>
        <w:t>va</w:t>
      </w:r>
      <w:r w:rsidRPr="008F17FF">
        <w:rPr>
          <w:sz w:val="28"/>
          <w:szCs w:val="28"/>
          <w:lang w:val="uz-Cyrl-UZ"/>
        </w:rPr>
        <w:t xml:space="preserve"> </w:t>
      </w:r>
      <w:r>
        <w:rPr>
          <w:sz w:val="28"/>
          <w:szCs w:val="28"/>
          <w:lang w:val="uz-Cyrl-UZ"/>
        </w:rPr>
        <w:t>strategik</w:t>
      </w:r>
      <w:r w:rsidRPr="008F17FF">
        <w:rPr>
          <w:sz w:val="28"/>
          <w:szCs w:val="28"/>
          <w:lang w:val="uz-Cyrl-UZ"/>
        </w:rPr>
        <w:t xml:space="preserve"> </w:t>
      </w:r>
      <w:r>
        <w:rPr>
          <w:sz w:val="28"/>
          <w:szCs w:val="28"/>
          <w:lang w:val="uz-Cyrl-UZ"/>
        </w:rPr>
        <w:t>hujjatlarning</w:t>
      </w:r>
      <w:r w:rsidRPr="008F17FF">
        <w:rPr>
          <w:sz w:val="28"/>
          <w:szCs w:val="28"/>
          <w:lang w:val="uz-Cyrl-UZ"/>
        </w:rPr>
        <w:t xml:space="preserve"> </w:t>
      </w:r>
      <w:r>
        <w:rPr>
          <w:sz w:val="28"/>
          <w:szCs w:val="28"/>
          <w:lang w:val="uz-Cyrl-UZ"/>
        </w:rPr>
        <w:t>ishlab</w:t>
      </w:r>
      <w:r w:rsidRPr="008F17FF">
        <w:rPr>
          <w:sz w:val="28"/>
          <w:szCs w:val="28"/>
          <w:lang w:val="uz-Cyrl-UZ"/>
        </w:rPr>
        <w:t xml:space="preserve"> </w:t>
      </w:r>
      <w:r>
        <w:rPr>
          <w:sz w:val="28"/>
          <w:szCs w:val="28"/>
          <w:lang w:val="uz-Cyrl-UZ"/>
        </w:rPr>
        <w:t>chiqilmaganligi</w:t>
      </w:r>
      <w:r w:rsidRPr="008F17FF">
        <w:rPr>
          <w:sz w:val="28"/>
          <w:szCs w:val="28"/>
          <w:lang w:val="uz-Cyrl-UZ"/>
        </w:rPr>
        <w:t xml:space="preserve">, </w:t>
      </w:r>
      <w:r>
        <w:rPr>
          <w:sz w:val="28"/>
          <w:szCs w:val="28"/>
          <w:lang w:val="uz-Cyrl-UZ"/>
        </w:rPr>
        <w:t>innovatsion</w:t>
      </w:r>
      <w:r w:rsidRPr="008F17FF">
        <w:rPr>
          <w:sz w:val="28"/>
          <w:szCs w:val="28"/>
          <w:lang w:val="uz-Cyrl-UZ"/>
        </w:rPr>
        <w:t xml:space="preserve"> </w:t>
      </w:r>
      <w:r>
        <w:rPr>
          <w:sz w:val="28"/>
          <w:szCs w:val="28"/>
          <w:lang w:val="uz-Cyrl-UZ"/>
        </w:rPr>
        <w:t>rivojlantirishga</w:t>
      </w:r>
      <w:r w:rsidRPr="008F17FF">
        <w:rPr>
          <w:sz w:val="28"/>
          <w:szCs w:val="28"/>
          <w:lang w:val="uz-Cyrl-UZ"/>
        </w:rPr>
        <w:t xml:space="preserve"> </w:t>
      </w:r>
      <w:r>
        <w:rPr>
          <w:sz w:val="28"/>
          <w:szCs w:val="28"/>
          <w:lang w:val="uz-Cyrl-UZ"/>
        </w:rPr>
        <w:t>kompleks</w:t>
      </w:r>
      <w:r w:rsidRPr="008F17FF">
        <w:rPr>
          <w:sz w:val="28"/>
          <w:szCs w:val="28"/>
          <w:lang w:val="uz-Cyrl-UZ"/>
        </w:rPr>
        <w:t xml:space="preserve"> </w:t>
      </w:r>
      <w:r>
        <w:rPr>
          <w:sz w:val="28"/>
          <w:szCs w:val="28"/>
          <w:lang w:val="uz-Cyrl-UZ"/>
        </w:rPr>
        <w:t>yondashuvning</w:t>
      </w:r>
      <w:r w:rsidRPr="008F17FF">
        <w:rPr>
          <w:sz w:val="28"/>
          <w:szCs w:val="28"/>
          <w:lang w:val="uz-Cyrl-UZ"/>
        </w:rPr>
        <w:t xml:space="preserve"> </w:t>
      </w:r>
      <w:r>
        <w:rPr>
          <w:sz w:val="28"/>
          <w:szCs w:val="28"/>
          <w:lang w:val="uz-Cyrl-UZ"/>
        </w:rPr>
        <w:t>mavjud</w:t>
      </w:r>
      <w:r w:rsidRPr="008F17FF">
        <w:rPr>
          <w:sz w:val="28"/>
          <w:szCs w:val="28"/>
          <w:lang w:val="uz-Cyrl-UZ"/>
        </w:rPr>
        <w:t xml:space="preserve"> </w:t>
      </w:r>
      <w:r>
        <w:rPr>
          <w:sz w:val="28"/>
          <w:szCs w:val="28"/>
          <w:lang w:val="uz-Cyrl-UZ"/>
        </w:rPr>
        <w:t>emasligi</w:t>
      </w:r>
      <w:r w:rsidRPr="008F17FF">
        <w:rPr>
          <w:sz w:val="28"/>
          <w:szCs w:val="28"/>
          <w:lang w:val="uz-Cyrl-UZ"/>
        </w:rPr>
        <w:t xml:space="preserve">; </w:t>
      </w:r>
    </w:p>
    <w:p w:rsidR="003D2BB0" w:rsidRDefault="003D2BB0" w:rsidP="003D2BB0">
      <w:pPr>
        <w:spacing w:line="360" w:lineRule="auto"/>
        <w:jc w:val="both"/>
        <w:rPr>
          <w:sz w:val="28"/>
          <w:szCs w:val="28"/>
          <w:lang w:val="uz-Cyrl-UZ"/>
        </w:rPr>
      </w:pPr>
      <w:r w:rsidRPr="008F17FF">
        <w:rPr>
          <w:sz w:val="28"/>
          <w:szCs w:val="28"/>
          <w:lang w:val="uz-Cyrl-UZ"/>
        </w:rPr>
        <w:t xml:space="preserve">● </w:t>
      </w:r>
      <w:r>
        <w:rPr>
          <w:sz w:val="28"/>
          <w:szCs w:val="28"/>
          <w:lang w:val="uz-Cyrl-UZ"/>
        </w:rPr>
        <w:t>texnologik</w:t>
      </w:r>
      <w:r w:rsidRPr="008F17FF">
        <w:rPr>
          <w:sz w:val="28"/>
          <w:szCs w:val="28"/>
          <w:lang w:val="uz-Cyrl-UZ"/>
        </w:rPr>
        <w:t xml:space="preserve"> </w:t>
      </w:r>
      <w:r>
        <w:rPr>
          <w:sz w:val="28"/>
          <w:szCs w:val="28"/>
          <w:lang w:val="uz-Cyrl-UZ"/>
        </w:rPr>
        <w:t>innovatsiyalarni</w:t>
      </w:r>
      <w:r w:rsidRPr="008F17FF">
        <w:rPr>
          <w:sz w:val="28"/>
          <w:szCs w:val="28"/>
          <w:lang w:val="uz-Cyrl-UZ"/>
        </w:rPr>
        <w:t xml:space="preserve"> </w:t>
      </w:r>
      <w:r>
        <w:rPr>
          <w:sz w:val="28"/>
          <w:szCs w:val="28"/>
          <w:lang w:val="uz-Cyrl-UZ"/>
        </w:rPr>
        <w:t>yaratuvchilar</w:t>
      </w:r>
      <w:r w:rsidRPr="008F17FF">
        <w:rPr>
          <w:sz w:val="28"/>
          <w:szCs w:val="28"/>
          <w:lang w:val="uz-Cyrl-UZ"/>
        </w:rPr>
        <w:t xml:space="preserve">, </w:t>
      </w:r>
      <w:r>
        <w:rPr>
          <w:sz w:val="28"/>
          <w:szCs w:val="28"/>
          <w:lang w:val="uz-Cyrl-UZ"/>
        </w:rPr>
        <w:t>undan</w:t>
      </w:r>
      <w:r w:rsidRPr="008F17FF">
        <w:rPr>
          <w:sz w:val="28"/>
          <w:szCs w:val="28"/>
          <w:lang w:val="uz-Cyrl-UZ"/>
        </w:rPr>
        <w:t xml:space="preserve"> </w:t>
      </w:r>
      <w:r>
        <w:rPr>
          <w:sz w:val="28"/>
          <w:szCs w:val="28"/>
          <w:lang w:val="uz-Cyrl-UZ"/>
        </w:rPr>
        <w:t>potensial</w:t>
      </w:r>
      <w:r w:rsidRPr="008F17FF">
        <w:rPr>
          <w:sz w:val="28"/>
          <w:szCs w:val="28"/>
          <w:lang w:val="uz-Cyrl-UZ"/>
        </w:rPr>
        <w:t xml:space="preserve"> </w:t>
      </w:r>
      <w:r>
        <w:rPr>
          <w:sz w:val="28"/>
          <w:szCs w:val="28"/>
          <w:lang w:val="uz-Cyrl-UZ"/>
        </w:rPr>
        <w:t>foydalanuvchilar</w:t>
      </w:r>
      <w:r w:rsidRPr="008F17FF">
        <w:rPr>
          <w:sz w:val="28"/>
          <w:szCs w:val="28"/>
          <w:lang w:val="uz-Cyrl-UZ"/>
        </w:rPr>
        <w:t xml:space="preserve"> </w:t>
      </w:r>
      <w:r>
        <w:rPr>
          <w:sz w:val="28"/>
          <w:szCs w:val="28"/>
          <w:lang w:val="uz-Cyrl-UZ"/>
        </w:rPr>
        <w:t>o‘rtasidagi</w:t>
      </w:r>
      <w:r w:rsidRPr="008F17FF">
        <w:rPr>
          <w:sz w:val="28"/>
          <w:szCs w:val="28"/>
          <w:lang w:val="uz-Cyrl-UZ"/>
        </w:rPr>
        <w:t xml:space="preserve"> </w:t>
      </w:r>
      <w:r>
        <w:rPr>
          <w:sz w:val="28"/>
          <w:szCs w:val="28"/>
          <w:lang w:val="uz-Cyrl-UZ"/>
        </w:rPr>
        <w:t>aloqalarning</w:t>
      </w:r>
      <w:r w:rsidRPr="008F17FF">
        <w:rPr>
          <w:sz w:val="28"/>
          <w:szCs w:val="28"/>
          <w:lang w:val="uz-Cyrl-UZ"/>
        </w:rPr>
        <w:t xml:space="preserve"> </w:t>
      </w:r>
      <w:r>
        <w:rPr>
          <w:sz w:val="28"/>
          <w:szCs w:val="28"/>
          <w:lang w:val="uz-Cyrl-UZ"/>
        </w:rPr>
        <w:t>zaifligi</w:t>
      </w:r>
      <w:r w:rsidRPr="008F17FF">
        <w:rPr>
          <w:sz w:val="28"/>
          <w:szCs w:val="28"/>
          <w:lang w:val="uz-Cyrl-UZ"/>
        </w:rPr>
        <w:t xml:space="preserve">, </w:t>
      </w:r>
      <w:r>
        <w:rPr>
          <w:sz w:val="28"/>
          <w:szCs w:val="28"/>
          <w:lang w:val="uz-Cyrl-UZ"/>
        </w:rPr>
        <w:t>innovatsion</w:t>
      </w:r>
      <w:r w:rsidRPr="008F17FF">
        <w:rPr>
          <w:sz w:val="28"/>
          <w:szCs w:val="28"/>
          <w:lang w:val="uz-Cyrl-UZ"/>
        </w:rPr>
        <w:t xml:space="preserve"> </w:t>
      </w:r>
      <w:r>
        <w:rPr>
          <w:sz w:val="28"/>
          <w:szCs w:val="28"/>
          <w:lang w:val="uz-Cyrl-UZ"/>
        </w:rPr>
        <w:t>klasterlarning</w:t>
      </w:r>
      <w:r w:rsidRPr="008F17FF">
        <w:rPr>
          <w:sz w:val="28"/>
          <w:szCs w:val="28"/>
          <w:lang w:val="uz-Cyrl-UZ"/>
        </w:rPr>
        <w:t xml:space="preserve"> </w:t>
      </w:r>
      <w:r>
        <w:rPr>
          <w:sz w:val="28"/>
          <w:szCs w:val="28"/>
          <w:lang w:val="uz-Cyrl-UZ"/>
        </w:rPr>
        <w:t>mavjud</w:t>
      </w:r>
      <w:r w:rsidRPr="008F17FF">
        <w:rPr>
          <w:sz w:val="28"/>
          <w:szCs w:val="28"/>
          <w:lang w:val="uz-Cyrl-UZ"/>
        </w:rPr>
        <w:t xml:space="preserve"> </w:t>
      </w:r>
      <w:r>
        <w:rPr>
          <w:sz w:val="28"/>
          <w:szCs w:val="28"/>
          <w:lang w:val="uz-Cyrl-UZ"/>
        </w:rPr>
        <w:t>emasligi</w:t>
      </w:r>
      <w:r w:rsidRPr="008F17FF">
        <w:rPr>
          <w:sz w:val="28"/>
          <w:szCs w:val="28"/>
          <w:lang w:val="uz-Cyrl-UZ"/>
        </w:rPr>
        <w:t xml:space="preserve">, </w:t>
      </w:r>
      <w:r>
        <w:rPr>
          <w:sz w:val="28"/>
          <w:szCs w:val="28"/>
          <w:lang w:val="uz-Cyrl-UZ"/>
        </w:rPr>
        <w:t>ularni</w:t>
      </w:r>
      <w:r w:rsidRPr="008F17FF">
        <w:rPr>
          <w:sz w:val="28"/>
          <w:szCs w:val="28"/>
          <w:lang w:val="uz-Cyrl-UZ"/>
        </w:rPr>
        <w:t xml:space="preserve"> </w:t>
      </w:r>
      <w:r>
        <w:rPr>
          <w:sz w:val="28"/>
          <w:szCs w:val="28"/>
          <w:lang w:val="uz-Cyrl-UZ"/>
        </w:rPr>
        <w:t>tashkil</w:t>
      </w:r>
      <w:r w:rsidRPr="008F17FF">
        <w:rPr>
          <w:sz w:val="28"/>
          <w:szCs w:val="28"/>
          <w:lang w:val="uz-Cyrl-UZ"/>
        </w:rPr>
        <w:t xml:space="preserve"> </w:t>
      </w:r>
      <w:r>
        <w:rPr>
          <w:sz w:val="28"/>
          <w:szCs w:val="28"/>
          <w:lang w:val="uz-Cyrl-UZ"/>
        </w:rPr>
        <w:t>etish</w:t>
      </w:r>
      <w:r w:rsidRPr="008F17FF">
        <w:rPr>
          <w:sz w:val="28"/>
          <w:szCs w:val="28"/>
          <w:lang w:val="uz-Cyrl-UZ"/>
        </w:rPr>
        <w:t xml:space="preserve"> </w:t>
      </w:r>
      <w:r>
        <w:rPr>
          <w:sz w:val="28"/>
          <w:szCs w:val="28"/>
          <w:lang w:val="uz-Cyrl-UZ"/>
        </w:rPr>
        <w:t>uchun</w:t>
      </w:r>
      <w:r w:rsidRPr="008F17FF">
        <w:rPr>
          <w:sz w:val="28"/>
          <w:szCs w:val="28"/>
          <w:lang w:val="uz-Cyrl-UZ"/>
        </w:rPr>
        <w:t xml:space="preserve"> </w:t>
      </w:r>
      <w:r>
        <w:rPr>
          <w:sz w:val="28"/>
          <w:szCs w:val="28"/>
          <w:lang w:val="uz-Cyrl-UZ"/>
        </w:rPr>
        <w:t>rag‘batlantiruvchi</w:t>
      </w:r>
      <w:r w:rsidRPr="008F17FF">
        <w:rPr>
          <w:sz w:val="28"/>
          <w:szCs w:val="28"/>
          <w:lang w:val="uz-Cyrl-UZ"/>
        </w:rPr>
        <w:t xml:space="preserve"> </w:t>
      </w:r>
      <w:r>
        <w:rPr>
          <w:sz w:val="28"/>
          <w:szCs w:val="28"/>
          <w:lang w:val="uz-Cyrl-UZ"/>
        </w:rPr>
        <w:t>omillarning</w:t>
      </w:r>
      <w:r w:rsidRPr="008F17FF">
        <w:rPr>
          <w:sz w:val="28"/>
          <w:szCs w:val="28"/>
          <w:lang w:val="uz-Cyrl-UZ"/>
        </w:rPr>
        <w:t xml:space="preserve"> </w:t>
      </w:r>
      <w:r>
        <w:rPr>
          <w:sz w:val="28"/>
          <w:szCs w:val="28"/>
          <w:lang w:val="uz-Cyrl-UZ"/>
        </w:rPr>
        <w:t>etarli</w:t>
      </w:r>
      <w:r w:rsidRPr="008F17FF">
        <w:rPr>
          <w:sz w:val="28"/>
          <w:szCs w:val="28"/>
          <w:lang w:val="uz-Cyrl-UZ"/>
        </w:rPr>
        <w:t xml:space="preserve"> </w:t>
      </w:r>
      <w:r>
        <w:rPr>
          <w:sz w:val="28"/>
          <w:szCs w:val="28"/>
          <w:lang w:val="uz-Cyrl-UZ"/>
        </w:rPr>
        <w:t>emasligi</w:t>
      </w:r>
      <w:r w:rsidRPr="008F17FF">
        <w:rPr>
          <w:sz w:val="28"/>
          <w:szCs w:val="28"/>
          <w:lang w:val="uz-Cyrl-UZ"/>
        </w:rPr>
        <w:t>;</w:t>
      </w:r>
    </w:p>
    <w:p w:rsidR="003D2BB0" w:rsidRPr="008F17FF" w:rsidRDefault="003D2BB0" w:rsidP="003D2BB0">
      <w:pPr>
        <w:spacing w:line="360" w:lineRule="auto"/>
        <w:jc w:val="both"/>
        <w:rPr>
          <w:b/>
          <w:bCs/>
          <w:sz w:val="28"/>
          <w:szCs w:val="28"/>
          <w:lang w:val="uz-Cyrl-UZ"/>
        </w:rPr>
      </w:pPr>
      <w:r w:rsidRPr="008F17FF">
        <w:rPr>
          <w:sz w:val="28"/>
          <w:szCs w:val="28"/>
          <w:lang w:val="uz-Cyrl-UZ"/>
        </w:rPr>
        <w:t xml:space="preserve"> ● </w:t>
      </w:r>
      <w:r>
        <w:rPr>
          <w:sz w:val="28"/>
          <w:szCs w:val="28"/>
          <w:lang w:val="uz-Cyrl-UZ"/>
        </w:rPr>
        <w:t>texnologik</w:t>
      </w:r>
      <w:r w:rsidRPr="008F17FF">
        <w:rPr>
          <w:sz w:val="28"/>
          <w:szCs w:val="28"/>
          <w:lang w:val="uz-Cyrl-UZ"/>
        </w:rPr>
        <w:t xml:space="preserve"> </w:t>
      </w:r>
      <w:r>
        <w:rPr>
          <w:sz w:val="28"/>
          <w:szCs w:val="28"/>
          <w:lang w:val="uz-Cyrl-UZ"/>
        </w:rPr>
        <w:t>innovatsiyalarni</w:t>
      </w:r>
      <w:r w:rsidRPr="008F17FF">
        <w:rPr>
          <w:sz w:val="28"/>
          <w:szCs w:val="28"/>
          <w:lang w:val="uz-Cyrl-UZ"/>
        </w:rPr>
        <w:t xml:space="preserve"> </w:t>
      </w:r>
      <w:r>
        <w:rPr>
          <w:sz w:val="28"/>
          <w:szCs w:val="28"/>
          <w:lang w:val="uz-Cyrl-UZ"/>
        </w:rPr>
        <w:t>amaliyotga</w:t>
      </w:r>
      <w:r w:rsidRPr="008F17FF">
        <w:rPr>
          <w:sz w:val="28"/>
          <w:szCs w:val="28"/>
          <w:lang w:val="uz-Cyrl-UZ"/>
        </w:rPr>
        <w:t xml:space="preserve"> </w:t>
      </w:r>
      <w:r>
        <w:rPr>
          <w:sz w:val="28"/>
          <w:szCs w:val="28"/>
          <w:lang w:val="uz-Cyrl-UZ"/>
        </w:rPr>
        <w:t>tatbiq</w:t>
      </w:r>
      <w:r w:rsidRPr="008F17FF">
        <w:rPr>
          <w:sz w:val="28"/>
          <w:szCs w:val="28"/>
          <w:lang w:val="uz-Cyrl-UZ"/>
        </w:rPr>
        <w:t xml:space="preserve"> </w:t>
      </w:r>
      <w:r>
        <w:rPr>
          <w:sz w:val="28"/>
          <w:szCs w:val="28"/>
          <w:lang w:val="uz-Cyrl-UZ"/>
        </w:rPr>
        <w:t>etishni</w:t>
      </w:r>
      <w:r w:rsidRPr="008F17FF">
        <w:rPr>
          <w:sz w:val="28"/>
          <w:szCs w:val="28"/>
          <w:lang w:val="uz-Cyrl-UZ"/>
        </w:rPr>
        <w:t xml:space="preserve"> </w:t>
      </w:r>
      <w:r>
        <w:rPr>
          <w:sz w:val="28"/>
          <w:szCs w:val="28"/>
          <w:lang w:val="uz-Cyrl-UZ"/>
        </w:rPr>
        <w:t>tartibga</w:t>
      </w:r>
      <w:r w:rsidRPr="008F17FF">
        <w:rPr>
          <w:sz w:val="28"/>
          <w:szCs w:val="28"/>
          <w:lang w:val="uz-Cyrl-UZ"/>
        </w:rPr>
        <w:t xml:space="preserve"> </w:t>
      </w:r>
      <w:r>
        <w:rPr>
          <w:sz w:val="28"/>
          <w:szCs w:val="28"/>
          <w:lang w:val="uz-Cyrl-UZ"/>
        </w:rPr>
        <w:t>soluvchi</w:t>
      </w:r>
      <w:r w:rsidRPr="008F17FF">
        <w:rPr>
          <w:sz w:val="28"/>
          <w:szCs w:val="28"/>
          <w:lang w:val="uz-Cyrl-UZ"/>
        </w:rPr>
        <w:t xml:space="preserve"> </w:t>
      </w:r>
      <w:r>
        <w:rPr>
          <w:sz w:val="28"/>
          <w:szCs w:val="28"/>
          <w:lang w:val="uz-Cyrl-UZ"/>
        </w:rPr>
        <w:t>me’yoriy</w:t>
      </w:r>
      <w:r w:rsidRPr="008F17FF">
        <w:rPr>
          <w:sz w:val="28"/>
          <w:szCs w:val="28"/>
          <w:lang w:val="uz-Cyrl-UZ"/>
        </w:rPr>
        <w:t>-</w:t>
      </w:r>
      <w:r>
        <w:rPr>
          <w:sz w:val="28"/>
          <w:szCs w:val="28"/>
          <w:lang w:val="uz-Cyrl-UZ"/>
        </w:rPr>
        <w:t>huquqiy</w:t>
      </w:r>
      <w:r w:rsidRPr="008F17FF">
        <w:rPr>
          <w:sz w:val="28"/>
          <w:szCs w:val="28"/>
          <w:lang w:val="uz-Cyrl-UZ"/>
        </w:rPr>
        <w:t xml:space="preserve"> </w:t>
      </w:r>
      <w:r>
        <w:rPr>
          <w:sz w:val="28"/>
          <w:szCs w:val="28"/>
          <w:lang w:val="uz-Cyrl-UZ"/>
        </w:rPr>
        <w:t>hujjatlarning</w:t>
      </w:r>
      <w:r w:rsidRPr="008F17FF">
        <w:rPr>
          <w:sz w:val="28"/>
          <w:szCs w:val="28"/>
          <w:lang w:val="uz-Cyrl-UZ"/>
        </w:rPr>
        <w:t xml:space="preserve"> </w:t>
      </w:r>
      <w:r>
        <w:rPr>
          <w:sz w:val="28"/>
          <w:szCs w:val="28"/>
          <w:lang w:val="uz-Cyrl-UZ"/>
        </w:rPr>
        <w:t>mukammal</w:t>
      </w:r>
      <w:r w:rsidRPr="008F17FF">
        <w:rPr>
          <w:sz w:val="28"/>
          <w:szCs w:val="28"/>
          <w:lang w:val="uz-Cyrl-UZ"/>
        </w:rPr>
        <w:t xml:space="preserve"> </w:t>
      </w:r>
      <w:r>
        <w:rPr>
          <w:sz w:val="28"/>
          <w:szCs w:val="28"/>
          <w:lang w:val="uz-Cyrl-UZ"/>
        </w:rPr>
        <w:t>emasligi</w:t>
      </w:r>
      <w:r w:rsidRPr="008F17FF">
        <w:rPr>
          <w:sz w:val="28"/>
          <w:szCs w:val="28"/>
          <w:lang w:val="uz-Cyrl-UZ"/>
        </w:rPr>
        <w:t xml:space="preserve">. </w:t>
      </w:r>
    </w:p>
    <w:p w:rsidR="003D2BB0" w:rsidRPr="008F17FF" w:rsidRDefault="003D2BB0" w:rsidP="003D2BB0">
      <w:pPr>
        <w:spacing w:line="360" w:lineRule="auto"/>
        <w:jc w:val="center"/>
        <w:rPr>
          <w:b/>
          <w:bCs/>
          <w:sz w:val="28"/>
          <w:szCs w:val="28"/>
          <w:lang w:val="uz-Cyrl-UZ"/>
        </w:rPr>
      </w:pPr>
    </w:p>
    <w:p w:rsidR="003D2BB0" w:rsidRPr="008F17FF" w:rsidRDefault="003D2BB0" w:rsidP="003D2BB0">
      <w:pPr>
        <w:spacing w:line="360" w:lineRule="auto"/>
        <w:jc w:val="center"/>
        <w:rPr>
          <w:b/>
          <w:bCs/>
          <w:sz w:val="28"/>
          <w:szCs w:val="28"/>
          <w:lang w:val="uz-Cyrl-UZ"/>
        </w:rPr>
      </w:pPr>
      <w:r w:rsidRPr="008F17FF">
        <w:rPr>
          <w:b/>
          <w:bCs/>
          <w:noProof/>
          <w:sz w:val="28"/>
          <w:szCs w:val="28"/>
        </w:rPr>
        <w:drawing>
          <wp:inline distT="0" distB="0" distL="0" distR="0">
            <wp:extent cx="5514975" cy="4286250"/>
            <wp:effectExtent l="19050" t="0" r="9525" b="0"/>
            <wp:docPr id="21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srcRect/>
                    <a:stretch>
                      <a:fillRect/>
                    </a:stretch>
                  </pic:blipFill>
                  <pic:spPr bwMode="auto">
                    <a:xfrm>
                      <a:off x="0" y="0"/>
                      <a:ext cx="5514975" cy="4286250"/>
                    </a:xfrm>
                    <a:prstGeom prst="rect">
                      <a:avLst/>
                    </a:prstGeom>
                    <a:noFill/>
                    <a:ln w="9525">
                      <a:noFill/>
                      <a:miter lim="800000"/>
                      <a:headEnd/>
                      <a:tailEnd/>
                    </a:ln>
                  </pic:spPr>
                </pic:pic>
              </a:graphicData>
            </a:graphic>
          </wp:inline>
        </w:drawing>
      </w:r>
    </w:p>
    <w:p w:rsidR="003D2BB0" w:rsidRPr="008F17FF" w:rsidRDefault="003D2BB0" w:rsidP="003D2BB0">
      <w:pPr>
        <w:spacing w:line="360" w:lineRule="auto"/>
        <w:jc w:val="center"/>
        <w:rPr>
          <w:b/>
          <w:bCs/>
          <w:sz w:val="28"/>
          <w:szCs w:val="28"/>
          <w:lang w:val="uz-Cyrl-UZ"/>
        </w:rPr>
      </w:pPr>
    </w:p>
    <w:p w:rsidR="003D2BB0" w:rsidRPr="008F17FF" w:rsidRDefault="003D2BB0" w:rsidP="003D2BB0">
      <w:pPr>
        <w:spacing w:line="360" w:lineRule="auto"/>
        <w:jc w:val="center"/>
        <w:rPr>
          <w:b/>
          <w:bCs/>
          <w:sz w:val="28"/>
          <w:szCs w:val="28"/>
          <w:lang w:val="uz-Cyrl-UZ"/>
        </w:rPr>
      </w:pPr>
    </w:p>
    <w:p w:rsidR="003D2BB0" w:rsidRPr="008F17FF" w:rsidRDefault="003D2BB0" w:rsidP="003D2BB0">
      <w:pPr>
        <w:spacing w:line="360" w:lineRule="auto"/>
        <w:jc w:val="center"/>
        <w:rPr>
          <w:b/>
          <w:bCs/>
          <w:sz w:val="28"/>
          <w:szCs w:val="28"/>
          <w:lang w:val="uz-Cyrl-UZ"/>
        </w:rPr>
      </w:pPr>
      <w:r w:rsidRPr="00785A54">
        <w:rPr>
          <w:b/>
          <w:bCs/>
          <w:sz w:val="28"/>
          <w:szCs w:val="28"/>
          <w:highlight w:val="yellow"/>
          <w:lang w:val="uz-Cyrl-UZ"/>
        </w:rPr>
        <w:t>9 MAVZU: JARAYONLAR BO‘YICHA INNOVATSIYALAR</w:t>
      </w:r>
    </w:p>
    <w:p w:rsidR="003D2BB0" w:rsidRPr="008F17FF" w:rsidRDefault="003D2BB0" w:rsidP="003D2BB0">
      <w:pPr>
        <w:spacing w:line="360" w:lineRule="auto"/>
        <w:ind w:firstLine="567"/>
        <w:jc w:val="both"/>
        <w:rPr>
          <w:bCs/>
          <w:sz w:val="28"/>
          <w:szCs w:val="28"/>
          <w:lang w:val="uz-Cyrl-UZ"/>
        </w:rPr>
      </w:pPr>
      <w:r>
        <w:rPr>
          <w:bCs/>
          <w:sz w:val="28"/>
          <w:szCs w:val="28"/>
          <w:lang w:val="uz-Cyrl-UZ"/>
        </w:rPr>
        <w:lastRenderedPageBreak/>
        <w:t>Texnologik</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deganda</w:t>
      </w:r>
      <w:r w:rsidRPr="008F17FF">
        <w:rPr>
          <w:bCs/>
          <w:sz w:val="28"/>
          <w:szCs w:val="28"/>
          <w:lang w:val="uz-Cyrl-UZ"/>
        </w:rPr>
        <w:t xml:space="preserve"> </w:t>
      </w:r>
      <w:r>
        <w:rPr>
          <w:bCs/>
          <w:sz w:val="28"/>
          <w:szCs w:val="28"/>
          <w:lang w:val="uz-Cyrl-UZ"/>
        </w:rPr>
        <w:t>yuridik</w:t>
      </w:r>
      <w:r w:rsidRPr="008F17FF">
        <w:rPr>
          <w:bCs/>
          <w:sz w:val="28"/>
          <w:szCs w:val="28"/>
          <w:lang w:val="uz-Cyrl-UZ"/>
        </w:rPr>
        <w:t xml:space="preserve"> </w:t>
      </w:r>
      <w:r>
        <w:rPr>
          <w:bCs/>
          <w:sz w:val="28"/>
          <w:szCs w:val="28"/>
          <w:lang w:val="uz-Cyrl-UZ"/>
        </w:rPr>
        <w:t>shaxsning</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mahsulotlar</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jarayonlarni</w:t>
      </w:r>
      <w:r w:rsidRPr="008F17FF">
        <w:rPr>
          <w:bCs/>
          <w:sz w:val="28"/>
          <w:szCs w:val="28"/>
          <w:lang w:val="uz-Cyrl-UZ"/>
        </w:rPr>
        <w:t xml:space="preserve">, </w:t>
      </w:r>
      <w:r>
        <w:rPr>
          <w:bCs/>
          <w:sz w:val="28"/>
          <w:szCs w:val="28"/>
          <w:lang w:val="uz-Cyrl-UZ"/>
        </w:rPr>
        <w:t>shuningdek</w:t>
      </w:r>
      <w:r w:rsidRPr="008F17FF">
        <w:rPr>
          <w:bCs/>
          <w:sz w:val="28"/>
          <w:szCs w:val="28"/>
          <w:lang w:val="uz-Cyrl-UZ"/>
        </w:rPr>
        <w:t xml:space="preserve"> </w:t>
      </w:r>
      <w:r>
        <w:rPr>
          <w:bCs/>
          <w:sz w:val="28"/>
          <w:szCs w:val="28"/>
          <w:lang w:val="uz-Cyrl-UZ"/>
        </w:rPr>
        <w:t>mahsulotlar</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jarayonlarda</w:t>
      </w:r>
      <w:r w:rsidRPr="008F17FF">
        <w:rPr>
          <w:bCs/>
          <w:sz w:val="28"/>
          <w:szCs w:val="28"/>
          <w:lang w:val="uz-Cyrl-UZ"/>
        </w:rPr>
        <w:t xml:space="preserve"> </w:t>
      </w:r>
      <w:r>
        <w:rPr>
          <w:bCs/>
          <w:sz w:val="28"/>
          <w:szCs w:val="28"/>
          <w:lang w:val="uz-Cyrl-UZ"/>
        </w:rPr>
        <w:t>sezilarli</w:t>
      </w:r>
      <w:r w:rsidRPr="008F17FF">
        <w:rPr>
          <w:bCs/>
          <w:sz w:val="28"/>
          <w:szCs w:val="28"/>
          <w:lang w:val="uz-Cyrl-UZ"/>
        </w:rPr>
        <w:t xml:space="preserve"> </w:t>
      </w:r>
      <w:r>
        <w:rPr>
          <w:bCs/>
          <w:sz w:val="28"/>
          <w:szCs w:val="28"/>
          <w:lang w:val="uz-Cyrl-UZ"/>
        </w:rPr>
        <w:t>darajada</w:t>
      </w:r>
      <w:r w:rsidRPr="008F17FF">
        <w:rPr>
          <w:bCs/>
          <w:sz w:val="28"/>
          <w:szCs w:val="28"/>
          <w:lang w:val="uz-Cyrl-UZ"/>
        </w:rPr>
        <w:t xml:space="preserve"> </w:t>
      </w:r>
      <w:r>
        <w:rPr>
          <w:bCs/>
          <w:sz w:val="28"/>
          <w:szCs w:val="28"/>
          <w:lang w:val="uz-Cyrl-UZ"/>
        </w:rPr>
        <w:t>takomillashtirishlarni</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sezilarli</w:t>
      </w:r>
      <w:r w:rsidRPr="008F17FF">
        <w:rPr>
          <w:bCs/>
          <w:sz w:val="28"/>
          <w:szCs w:val="28"/>
          <w:lang w:val="uz-Cyrl-UZ"/>
        </w:rPr>
        <w:t xml:space="preserve"> </w:t>
      </w:r>
      <w:r>
        <w:rPr>
          <w:bCs/>
          <w:sz w:val="28"/>
          <w:szCs w:val="28"/>
          <w:lang w:val="uz-Cyrl-UZ"/>
        </w:rPr>
        <w:t>darajada</w:t>
      </w:r>
      <w:r w:rsidRPr="008F17FF">
        <w:rPr>
          <w:bCs/>
          <w:sz w:val="28"/>
          <w:szCs w:val="28"/>
          <w:lang w:val="uz-Cyrl-UZ"/>
        </w:rPr>
        <w:t xml:space="preserve"> </w:t>
      </w:r>
      <w:r>
        <w:rPr>
          <w:bCs/>
          <w:sz w:val="28"/>
          <w:szCs w:val="28"/>
          <w:lang w:val="uz-Cyrl-UZ"/>
        </w:rPr>
        <w:t>takomillashtirilgan</w:t>
      </w:r>
      <w:r w:rsidRPr="008F17FF">
        <w:rPr>
          <w:bCs/>
          <w:sz w:val="28"/>
          <w:szCs w:val="28"/>
          <w:lang w:val="uz-Cyrl-UZ"/>
        </w:rPr>
        <w:t xml:space="preserve"> </w:t>
      </w:r>
      <w:r>
        <w:rPr>
          <w:bCs/>
          <w:sz w:val="28"/>
          <w:szCs w:val="28"/>
          <w:lang w:val="uz-Cyrl-UZ"/>
        </w:rPr>
        <w:t>xizmatlarni</w:t>
      </w:r>
      <w:r w:rsidRPr="008F17FF">
        <w:rPr>
          <w:bCs/>
          <w:sz w:val="28"/>
          <w:szCs w:val="28"/>
          <w:lang w:val="uz-Cyrl-UZ"/>
        </w:rPr>
        <w:t xml:space="preserve">, </w:t>
      </w:r>
      <w:r>
        <w:rPr>
          <w:bCs/>
          <w:sz w:val="28"/>
          <w:szCs w:val="28"/>
          <w:lang w:val="uz-Cyrl-UZ"/>
        </w:rPr>
        <w:t>xizmatlar</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chiqarilishi</w:t>
      </w:r>
      <w:r w:rsidRPr="008F17FF">
        <w:rPr>
          <w:bCs/>
          <w:sz w:val="28"/>
          <w:szCs w:val="28"/>
          <w:lang w:val="uz-Cyrl-UZ"/>
        </w:rPr>
        <w:t xml:space="preserve"> (</w:t>
      </w:r>
      <w:r>
        <w:rPr>
          <w:bCs/>
          <w:sz w:val="28"/>
          <w:szCs w:val="28"/>
          <w:lang w:val="uz-Cyrl-UZ"/>
        </w:rPr>
        <w:t>etkazib</w:t>
      </w:r>
      <w:r w:rsidRPr="008F17FF">
        <w:rPr>
          <w:bCs/>
          <w:sz w:val="28"/>
          <w:szCs w:val="28"/>
          <w:lang w:val="uz-Cyrl-UZ"/>
        </w:rPr>
        <w:t xml:space="preserve"> </w:t>
      </w:r>
      <w:r>
        <w:rPr>
          <w:bCs/>
          <w:sz w:val="28"/>
          <w:szCs w:val="28"/>
          <w:lang w:val="uz-Cyrl-UZ"/>
        </w:rPr>
        <w:t>berilishi</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sezilarli</w:t>
      </w:r>
      <w:r w:rsidRPr="008F17FF">
        <w:rPr>
          <w:bCs/>
          <w:sz w:val="28"/>
          <w:szCs w:val="28"/>
          <w:lang w:val="uz-Cyrl-UZ"/>
        </w:rPr>
        <w:t xml:space="preserve"> </w:t>
      </w:r>
      <w:r>
        <w:rPr>
          <w:bCs/>
          <w:sz w:val="28"/>
          <w:szCs w:val="28"/>
          <w:lang w:val="uz-Cyrl-UZ"/>
        </w:rPr>
        <w:t>darajada</w:t>
      </w:r>
      <w:r w:rsidRPr="008F17FF">
        <w:rPr>
          <w:bCs/>
          <w:sz w:val="28"/>
          <w:szCs w:val="28"/>
          <w:lang w:val="uz-Cyrl-UZ"/>
        </w:rPr>
        <w:t xml:space="preserve"> </w:t>
      </w:r>
      <w:r>
        <w:rPr>
          <w:bCs/>
          <w:sz w:val="28"/>
          <w:szCs w:val="28"/>
          <w:lang w:val="uz-Cyrl-UZ"/>
        </w:rPr>
        <w:t>takomillashtirilgan</w:t>
      </w:r>
      <w:r w:rsidRPr="008F17FF">
        <w:rPr>
          <w:bCs/>
          <w:sz w:val="28"/>
          <w:szCs w:val="28"/>
          <w:lang w:val="uz-Cyrl-UZ"/>
        </w:rPr>
        <w:t xml:space="preserve"> </w:t>
      </w:r>
      <w:r>
        <w:rPr>
          <w:bCs/>
          <w:sz w:val="28"/>
          <w:szCs w:val="28"/>
          <w:lang w:val="uz-Cyrl-UZ"/>
        </w:rPr>
        <w:t>usullarni</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chiqish</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joriy</w:t>
      </w:r>
      <w:r w:rsidRPr="008F17FF">
        <w:rPr>
          <w:bCs/>
          <w:sz w:val="28"/>
          <w:szCs w:val="28"/>
          <w:lang w:val="uz-Cyrl-UZ"/>
        </w:rPr>
        <w:t xml:space="preserve"> </w:t>
      </w:r>
      <w:r>
        <w:rPr>
          <w:bCs/>
          <w:sz w:val="28"/>
          <w:szCs w:val="28"/>
          <w:lang w:val="uz-Cyrl-UZ"/>
        </w:rPr>
        <w:t>etish</w:t>
      </w:r>
      <w:r w:rsidRPr="008F17FF">
        <w:rPr>
          <w:bCs/>
          <w:sz w:val="28"/>
          <w:szCs w:val="28"/>
          <w:lang w:val="uz-Cyrl-UZ"/>
        </w:rPr>
        <w:t xml:space="preserve"> </w:t>
      </w:r>
      <w:r>
        <w:rPr>
          <w:bCs/>
          <w:sz w:val="28"/>
          <w:szCs w:val="28"/>
          <w:lang w:val="uz-Cyrl-UZ"/>
        </w:rPr>
        <w:t>bilan</w:t>
      </w:r>
      <w:r w:rsidRPr="008F17FF">
        <w:rPr>
          <w:bCs/>
          <w:sz w:val="28"/>
          <w:szCs w:val="28"/>
          <w:lang w:val="uz-Cyrl-UZ"/>
        </w:rPr>
        <w:t xml:space="preserve"> </w:t>
      </w:r>
      <w:r>
        <w:rPr>
          <w:bCs/>
          <w:sz w:val="28"/>
          <w:szCs w:val="28"/>
          <w:lang w:val="uz-Cyrl-UZ"/>
        </w:rPr>
        <w:t>bog‘liq</w:t>
      </w:r>
      <w:r w:rsidRPr="008F17FF">
        <w:rPr>
          <w:bCs/>
          <w:sz w:val="28"/>
          <w:szCs w:val="28"/>
          <w:lang w:val="uz-Cyrl-UZ"/>
        </w:rPr>
        <w:t xml:space="preserve"> </w:t>
      </w:r>
      <w:r>
        <w:rPr>
          <w:bCs/>
          <w:sz w:val="28"/>
          <w:szCs w:val="28"/>
          <w:lang w:val="uz-Cyrl-UZ"/>
        </w:rPr>
        <w:t>faoliyati</w:t>
      </w:r>
      <w:r w:rsidRPr="008F17FF">
        <w:rPr>
          <w:bCs/>
          <w:sz w:val="28"/>
          <w:szCs w:val="28"/>
          <w:lang w:val="uz-Cyrl-UZ"/>
        </w:rPr>
        <w:t xml:space="preserve"> </w:t>
      </w:r>
      <w:r>
        <w:rPr>
          <w:bCs/>
          <w:sz w:val="28"/>
          <w:szCs w:val="28"/>
          <w:lang w:val="uz-Cyrl-UZ"/>
        </w:rPr>
        <w:t>nazarda</w:t>
      </w:r>
      <w:r w:rsidRPr="008F17FF">
        <w:rPr>
          <w:bCs/>
          <w:sz w:val="28"/>
          <w:szCs w:val="28"/>
          <w:lang w:val="uz-Cyrl-UZ"/>
        </w:rPr>
        <w:t xml:space="preserve"> </w:t>
      </w:r>
      <w:r>
        <w:rPr>
          <w:bCs/>
          <w:sz w:val="28"/>
          <w:szCs w:val="28"/>
          <w:lang w:val="uz-Cyrl-UZ"/>
        </w:rPr>
        <w:t>tutiladi</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yuridik</w:t>
      </w:r>
      <w:r w:rsidRPr="008F17FF">
        <w:rPr>
          <w:bCs/>
          <w:sz w:val="28"/>
          <w:szCs w:val="28"/>
          <w:lang w:val="uz-Cyrl-UZ"/>
        </w:rPr>
        <w:t xml:space="preserve"> </w:t>
      </w:r>
      <w:r>
        <w:rPr>
          <w:bCs/>
          <w:sz w:val="28"/>
          <w:szCs w:val="28"/>
          <w:lang w:val="uz-Cyrl-UZ"/>
        </w:rPr>
        <w:t>shaxs</w:t>
      </w:r>
      <w:r w:rsidRPr="008F17FF">
        <w:rPr>
          <w:bCs/>
          <w:sz w:val="28"/>
          <w:szCs w:val="28"/>
          <w:lang w:val="uz-Cyrl-UZ"/>
        </w:rPr>
        <w:t xml:space="preserve"> </w:t>
      </w:r>
      <w:r>
        <w:rPr>
          <w:bCs/>
          <w:sz w:val="28"/>
          <w:szCs w:val="28"/>
          <w:lang w:val="uz-Cyrl-UZ"/>
        </w:rPr>
        <w:t>tomonidan</w:t>
      </w:r>
      <w:r w:rsidRPr="008F17FF">
        <w:rPr>
          <w:bCs/>
          <w:sz w:val="28"/>
          <w:szCs w:val="28"/>
          <w:lang w:val="uz-Cyrl-UZ"/>
        </w:rPr>
        <w:t xml:space="preserve"> </w:t>
      </w:r>
      <w:r>
        <w:rPr>
          <w:bCs/>
          <w:sz w:val="28"/>
          <w:szCs w:val="28"/>
          <w:lang w:val="uz-Cyrl-UZ"/>
        </w:rPr>
        <w:t>birinchi</w:t>
      </w:r>
      <w:r w:rsidRPr="008F17FF">
        <w:rPr>
          <w:bCs/>
          <w:sz w:val="28"/>
          <w:szCs w:val="28"/>
          <w:lang w:val="uz-Cyrl-UZ"/>
        </w:rPr>
        <w:t xml:space="preserve"> </w:t>
      </w:r>
      <w:r>
        <w:rPr>
          <w:bCs/>
          <w:sz w:val="28"/>
          <w:szCs w:val="28"/>
          <w:lang w:val="uz-Cyrl-UZ"/>
        </w:rPr>
        <w:t>marotaba</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chiqilayotgan</w:t>
      </w:r>
      <w:r w:rsidRPr="008F17FF">
        <w:rPr>
          <w:bCs/>
          <w:sz w:val="28"/>
          <w:szCs w:val="28"/>
          <w:lang w:val="uz-Cyrl-UZ"/>
        </w:rPr>
        <w:t xml:space="preserve"> </w:t>
      </w:r>
      <w:r>
        <w:rPr>
          <w:bCs/>
          <w:sz w:val="28"/>
          <w:szCs w:val="28"/>
          <w:lang w:val="uz-Cyrl-UZ"/>
        </w:rPr>
        <w:t>mahsulotlar</w:t>
      </w:r>
      <w:r w:rsidRPr="008F17FF">
        <w:rPr>
          <w:bCs/>
          <w:sz w:val="28"/>
          <w:szCs w:val="28"/>
          <w:lang w:val="uz-Cyrl-UZ"/>
        </w:rPr>
        <w:t xml:space="preserve">, </w:t>
      </w:r>
      <w:r>
        <w:rPr>
          <w:bCs/>
          <w:sz w:val="28"/>
          <w:szCs w:val="28"/>
          <w:lang w:val="uz-Cyrl-UZ"/>
        </w:rPr>
        <w:t>jarayonlar</w:t>
      </w:r>
      <w:r w:rsidRPr="008F17FF">
        <w:rPr>
          <w:bCs/>
          <w:sz w:val="28"/>
          <w:szCs w:val="28"/>
          <w:lang w:val="uz-Cyrl-UZ"/>
        </w:rPr>
        <w:t xml:space="preserve">, </w:t>
      </w:r>
      <w:r>
        <w:rPr>
          <w:bCs/>
          <w:sz w:val="28"/>
          <w:szCs w:val="28"/>
          <w:lang w:val="uz-Cyrl-UZ"/>
        </w:rPr>
        <w:t>xizmatlar</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usullar</w:t>
      </w:r>
      <w:r w:rsidRPr="008F17FF">
        <w:rPr>
          <w:bCs/>
          <w:sz w:val="28"/>
          <w:szCs w:val="28"/>
          <w:lang w:val="uz-Cyrl-UZ"/>
        </w:rPr>
        <w:t xml:space="preserve"> </w:t>
      </w:r>
      <w:r>
        <w:rPr>
          <w:bCs/>
          <w:sz w:val="28"/>
          <w:szCs w:val="28"/>
          <w:lang w:val="uz-Cyrl-UZ"/>
        </w:rPr>
        <w:t>shaklida</w:t>
      </w:r>
      <w:r w:rsidRPr="008F17FF">
        <w:rPr>
          <w:bCs/>
          <w:sz w:val="28"/>
          <w:szCs w:val="28"/>
          <w:lang w:val="uz-Cyrl-UZ"/>
        </w:rPr>
        <w:t xml:space="preserve"> (</w:t>
      </w:r>
      <w:r>
        <w:rPr>
          <w:bCs/>
          <w:sz w:val="28"/>
          <w:szCs w:val="28"/>
          <w:lang w:val="uz-Cyrl-UZ"/>
        </w:rPr>
        <w:t>agar</w:t>
      </w:r>
      <w:r w:rsidRPr="008F17FF">
        <w:rPr>
          <w:bCs/>
          <w:sz w:val="28"/>
          <w:szCs w:val="28"/>
          <w:lang w:val="uz-Cyrl-UZ"/>
        </w:rPr>
        <w:t xml:space="preserve"> </w:t>
      </w:r>
      <w:r>
        <w:rPr>
          <w:bCs/>
          <w:sz w:val="28"/>
          <w:szCs w:val="28"/>
          <w:lang w:val="uz-Cyrl-UZ"/>
        </w:rPr>
        <w:t>ular</w:t>
      </w:r>
      <w:r w:rsidRPr="008F17FF">
        <w:rPr>
          <w:bCs/>
          <w:sz w:val="28"/>
          <w:szCs w:val="28"/>
          <w:lang w:val="uz-Cyrl-UZ"/>
        </w:rPr>
        <w:t xml:space="preserve"> </w:t>
      </w:r>
      <w:r>
        <w:rPr>
          <w:bCs/>
          <w:sz w:val="28"/>
          <w:szCs w:val="28"/>
          <w:lang w:val="uz-Cyrl-UZ"/>
        </w:rPr>
        <w:t>boshqa</w:t>
      </w:r>
      <w:r w:rsidRPr="008F17FF">
        <w:rPr>
          <w:bCs/>
          <w:sz w:val="28"/>
          <w:szCs w:val="28"/>
          <w:lang w:val="uz-Cyrl-UZ"/>
        </w:rPr>
        <w:t xml:space="preserve"> </w:t>
      </w:r>
      <w:r>
        <w:rPr>
          <w:bCs/>
          <w:sz w:val="28"/>
          <w:szCs w:val="28"/>
          <w:lang w:val="uz-Cyrl-UZ"/>
        </w:rPr>
        <w:t>yuridik</w:t>
      </w:r>
      <w:r w:rsidRPr="008F17FF">
        <w:rPr>
          <w:bCs/>
          <w:sz w:val="28"/>
          <w:szCs w:val="28"/>
          <w:lang w:val="uz-Cyrl-UZ"/>
        </w:rPr>
        <w:t xml:space="preserve"> </w:t>
      </w:r>
      <w:r>
        <w:rPr>
          <w:bCs/>
          <w:sz w:val="28"/>
          <w:szCs w:val="28"/>
          <w:lang w:val="uz-Cyrl-UZ"/>
        </w:rPr>
        <w:t>shaxslar</w:t>
      </w:r>
      <w:r w:rsidRPr="008F17FF">
        <w:rPr>
          <w:bCs/>
          <w:sz w:val="28"/>
          <w:szCs w:val="28"/>
          <w:lang w:val="uz-Cyrl-UZ"/>
        </w:rPr>
        <w:t xml:space="preserve"> </w:t>
      </w:r>
      <w:r>
        <w:rPr>
          <w:bCs/>
          <w:sz w:val="28"/>
          <w:szCs w:val="28"/>
          <w:lang w:val="uz-Cyrl-UZ"/>
        </w:rPr>
        <w:t>tomonidan</w:t>
      </w:r>
      <w:r w:rsidRPr="008F17FF">
        <w:rPr>
          <w:bCs/>
          <w:sz w:val="28"/>
          <w:szCs w:val="28"/>
          <w:lang w:val="uz-Cyrl-UZ"/>
        </w:rPr>
        <w:t xml:space="preserve"> </w:t>
      </w:r>
      <w:r>
        <w:rPr>
          <w:bCs/>
          <w:sz w:val="28"/>
          <w:szCs w:val="28"/>
          <w:lang w:val="uz-Cyrl-UZ"/>
        </w:rPr>
        <w:t>qo‘llanilayotgan</w:t>
      </w:r>
      <w:r w:rsidRPr="008F17FF">
        <w:rPr>
          <w:bCs/>
          <w:sz w:val="28"/>
          <w:szCs w:val="28"/>
          <w:lang w:val="uz-Cyrl-UZ"/>
        </w:rPr>
        <w:t xml:space="preserve"> </w:t>
      </w:r>
      <w:r>
        <w:rPr>
          <w:bCs/>
          <w:sz w:val="28"/>
          <w:szCs w:val="28"/>
          <w:lang w:val="uz-Cyrl-UZ"/>
        </w:rPr>
        <w:t>bo‘lsa</w:t>
      </w:r>
      <w:r w:rsidRPr="008F17FF">
        <w:rPr>
          <w:bCs/>
          <w:sz w:val="28"/>
          <w:szCs w:val="28"/>
          <w:lang w:val="uz-Cyrl-UZ"/>
        </w:rPr>
        <w:t xml:space="preserve"> </w:t>
      </w:r>
      <w:r>
        <w:rPr>
          <w:bCs/>
          <w:sz w:val="28"/>
          <w:szCs w:val="28"/>
          <w:lang w:val="uz-Cyrl-UZ"/>
        </w:rPr>
        <w:t>ham</w:t>
      </w:r>
      <w:r w:rsidRPr="008F17FF">
        <w:rPr>
          <w:bCs/>
          <w:sz w:val="28"/>
          <w:szCs w:val="28"/>
          <w:lang w:val="uz-Cyrl-UZ"/>
        </w:rPr>
        <w:t xml:space="preserve">) </w:t>
      </w:r>
      <w:r>
        <w:rPr>
          <w:bCs/>
          <w:sz w:val="28"/>
          <w:szCs w:val="28"/>
          <w:lang w:val="uz-Cyrl-UZ"/>
        </w:rPr>
        <w:t>bo‘lishi</w:t>
      </w:r>
      <w:r w:rsidRPr="008F17FF">
        <w:rPr>
          <w:bCs/>
          <w:sz w:val="28"/>
          <w:szCs w:val="28"/>
          <w:lang w:val="uz-Cyrl-UZ"/>
        </w:rPr>
        <w:t xml:space="preserve"> </w:t>
      </w:r>
      <w:r>
        <w:rPr>
          <w:bCs/>
          <w:sz w:val="28"/>
          <w:szCs w:val="28"/>
          <w:lang w:val="uz-Cyrl-UZ"/>
        </w:rPr>
        <w:t>mumkin</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Pr>
          <w:bCs/>
          <w:sz w:val="28"/>
          <w:szCs w:val="28"/>
          <w:lang w:val="uz-Cyrl-UZ"/>
        </w:rPr>
        <w:t>Texnologik</w:t>
      </w:r>
      <w:r w:rsidRPr="008F17FF">
        <w:rPr>
          <w:bCs/>
          <w:sz w:val="28"/>
          <w:szCs w:val="28"/>
          <w:lang w:val="uz-Cyrl-UZ"/>
        </w:rPr>
        <w:t xml:space="preserve"> </w:t>
      </w:r>
      <w:r>
        <w:rPr>
          <w:bCs/>
          <w:sz w:val="28"/>
          <w:szCs w:val="28"/>
          <w:lang w:val="uz-Cyrl-UZ"/>
        </w:rPr>
        <w:t>innovatsiyalarning</w:t>
      </w:r>
      <w:r w:rsidRPr="008F17FF">
        <w:rPr>
          <w:bCs/>
          <w:sz w:val="28"/>
          <w:szCs w:val="28"/>
          <w:lang w:val="uz-Cyrl-UZ"/>
        </w:rPr>
        <w:t xml:space="preserve"> </w:t>
      </w:r>
      <w:r>
        <w:rPr>
          <w:bCs/>
          <w:sz w:val="28"/>
          <w:szCs w:val="28"/>
          <w:lang w:val="uz-Cyrl-UZ"/>
        </w:rPr>
        <w:t>ikkita</w:t>
      </w:r>
      <w:r w:rsidRPr="008F17FF">
        <w:rPr>
          <w:bCs/>
          <w:sz w:val="28"/>
          <w:szCs w:val="28"/>
          <w:lang w:val="uz-Cyrl-UZ"/>
        </w:rPr>
        <w:t xml:space="preserve"> </w:t>
      </w:r>
      <w:r>
        <w:rPr>
          <w:bCs/>
          <w:sz w:val="28"/>
          <w:szCs w:val="28"/>
          <w:lang w:val="uz-Cyrl-UZ"/>
        </w:rPr>
        <w:t>turi</w:t>
      </w:r>
      <w:r w:rsidRPr="008F17FF">
        <w:rPr>
          <w:bCs/>
          <w:sz w:val="28"/>
          <w:szCs w:val="28"/>
          <w:lang w:val="uz-Cyrl-UZ"/>
        </w:rPr>
        <w:t xml:space="preserve"> </w:t>
      </w:r>
      <w:r>
        <w:rPr>
          <w:bCs/>
          <w:sz w:val="28"/>
          <w:szCs w:val="28"/>
          <w:lang w:val="uz-Cyrl-UZ"/>
        </w:rPr>
        <w:t>mavjud</w:t>
      </w:r>
      <w:r w:rsidRPr="008F17FF">
        <w:rPr>
          <w:bCs/>
          <w:sz w:val="28"/>
          <w:szCs w:val="28"/>
          <w:lang w:val="uz-Cyrl-UZ"/>
        </w:rPr>
        <w:t xml:space="preserve">. </w:t>
      </w:r>
      <w:r>
        <w:rPr>
          <w:bCs/>
          <w:sz w:val="28"/>
          <w:szCs w:val="28"/>
          <w:lang w:val="uz-Cyrl-UZ"/>
        </w:rPr>
        <w:t>Bular</w:t>
      </w:r>
      <w:r w:rsidRPr="008F17FF">
        <w:rPr>
          <w:bCs/>
          <w:sz w:val="28"/>
          <w:szCs w:val="28"/>
          <w:lang w:val="uz-Cyrl-UZ"/>
        </w:rPr>
        <w:t xml:space="preserve">: </w:t>
      </w:r>
      <w:r>
        <w:rPr>
          <w:bCs/>
          <w:sz w:val="28"/>
          <w:szCs w:val="28"/>
          <w:lang w:val="uz-Cyrl-UZ"/>
        </w:rPr>
        <w:t>mahsulotlar</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jarayonlar</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innovatsiyalar</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Pr>
          <w:bCs/>
          <w:sz w:val="28"/>
          <w:szCs w:val="28"/>
          <w:lang w:val="uz-Cyrl-UZ"/>
        </w:rPr>
        <w:t>Sanoat</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chiqarishida</w:t>
      </w:r>
      <w:r w:rsidRPr="008F17FF">
        <w:rPr>
          <w:bCs/>
          <w:sz w:val="28"/>
          <w:szCs w:val="28"/>
          <w:lang w:val="uz-Cyrl-UZ"/>
        </w:rPr>
        <w:t xml:space="preserve"> </w:t>
      </w:r>
      <w:r>
        <w:rPr>
          <w:bCs/>
          <w:sz w:val="28"/>
          <w:szCs w:val="28"/>
          <w:lang w:val="uz-Cyrl-UZ"/>
        </w:rPr>
        <w:t>mahsulot</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takomillashtirilgan</w:t>
      </w:r>
      <w:r w:rsidRPr="008F17FF">
        <w:rPr>
          <w:bCs/>
          <w:sz w:val="28"/>
          <w:szCs w:val="28"/>
          <w:lang w:val="uz-Cyrl-UZ"/>
        </w:rPr>
        <w:t xml:space="preserve"> </w:t>
      </w:r>
      <w:r>
        <w:rPr>
          <w:bCs/>
          <w:sz w:val="28"/>
          <w:szCs w:val="28"/>
          <w:lang w:val="uz-Cyrl-UZ"/>
        </w:rPr>
        <w:t>mahsulotlarni</w:t>
      </w:r>
      <w:r w:rsidRPr="008F17FF">
        <w:rPr>
          <w:bCs/>
          <w:sz w:val="28"/>
          <w:szCs w:val="28"/>
          <w:lang w:val="uz-Cyrl-UZ"/>
        </w:rPr>
        <w:t xml:space="preserve"> </w:t>
      </w:r>
      <w:r>
        <w:rPr>
          <w:bCs/>
          <w:sz w:val="28"/>
          <w:szCs w:val="28"/>
          <w:lang w:val="uz-Cyrl-UZ"/>
        </w:rPr>
        <w:t>tayyorlash</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joriy</w:t>
      </w:r>
      <w:r w:rsidRPr="008F17FF">
        <w:rPr>
          <w:bCs/>
          <w:sz w:val="28"/>
          <w:szCs w:val="28"/>
          <w:lang w:val="uz-Cyrl-UZ"/>
        </w:rPr>
        <w:t xml:space="preserve"> </w:t>
      </w:r>
      <w:r>
        <w:rPr>
          <w:bCs/>
          <w:sz w:val="28"/>
          <w:szCs w:val="28"/>
          <w:lang w:val="uz-Cyrl-UZ"/>
        </w:rPr>
        <w:t>etishni</w:t>
      </w:r>
      <w:r w:rsidRPr="008F17FF">
        <w:rPr>
          <w:bCs/>
          <w:sz w:val="28"/>
          <w:szCs w:val="28"/>
          <w:lang w:val="uz-Cyrl-UZ"/>
        </w:rPr>
        <w:t xml:space="preserve"> </w:t>
      </w:r>
      <w:r>
        <w:rPr>
          <w:bCs/>
          <w:sz w:val="28"/>
          <w:szCs w:val="28"/>
          <w:lang w:val="uz-Cyrl-UZ"/>
        </w:rPr>
        <w:t>o‘z</w:t>
      </w:r>
      <w:r w:rsidRPr="008F17FF">
        <w:rPr>
          <w:bCs/>
          <w:sz w:val="28"/>
          <w:szCs w:val="28"/>
          <w:lang w:val="uz-Cyrl-UZ"/>
        </w:rPr>
        <w:t xml:space="preserve"> </w:t>
      </w:r>
      <w:r>
        <w:rPr>
          <w:bCs/>
          <w:sz w:val="28"/>
          <w:szCs w:val="28"/>
          <w:lang w:val="uz-Cyrl-UZ"/>
        </w:rPr>
        <w:t>ichiga</w:t>
      </w:r>
      <w:r w:rsidRPr="008F17FF">
        <w:rPr>
          <w:bCs/>
          <w:sz w:val="28"/>
          <w:szCs w:val="28"/>
          <w:lang w:val="uz-Cyrl-UZ"/>
        </w:rPr>
        <w:t xml:space="preserve"> </w:t>
      </w:r>
      <w:r>
        <w:rPr>
          <w:bCs/>
          <w:sz w:val="28"/>
          <w:szCs w:val="28"/>
          <w:lang w:val="uz-Cyrl-UZ"/>
        </w:rPr>
        <w:t>oladi</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mahsulot</w:t>
      </w:r>
      <w:r w:rsidRPr="008F17FF">
        <w:rPr>
          <w:bCs/>
          <w:sz w:val="28"/>
          <w:szCs w:val="28"/>
          <w:lang w:val="uz-Cyrl-UZ"/>
        </w:rPr>
        <w:t xml:space="preserve"> – </w:t>
      </w:r>
      <w:r>
        <w:rPr>
          <w:bCs/>
          <w:sz w:val="28"/>
          <w:szCs w:val="28"/>
          <w:lang w:val="uz-Cyrl-UZ"/>
        </w:rPr>
        <w:t>texnologik</w:t>
      </w:r>
      <w:r w:rsidRPr="008F17FF">
        <w:rPr>
          <w:bCs/>
          <w:sz w:val="28"/>
          <w:szCs w:val="28"/>
          <w:lang w:val="uz-Cyrl-UZ"/>
        </w:rPr>
        <w:t xml:space="preserve"> </w:t>
      </w:r>
      <w:r>
        <w:rPr>
          <w:bCs/>
          <w:sz w:val="28"/>
          <w:szCs w:val="28"/>
          <w:lang w:val="uz-Cyrl-UZ"/>
        </w:rPr>
        <w:t>xususiyatlari</w:t>
      </w:r>
      <w:r w:rsidRPr="008F17FF">
        <w:rPr>
          <w:bCs/>
          <w:sz w:val="28"/>
          <w:szCs w:val="28"/>
          <w:lang w:val="uz-Cyrl-UZ"/>
        </w:rPr>
        <w:t xml:space="preserve"> (</w:t>
      </w:r>
      <w:r>
        <w:rPr>
          <w:bCs/>
          <w:sz w:val="28"/>
          <w:szCs w:val="28"/>
          <w:lang w:val="uz-Cyrl-UZ"/>
        </w:rPr>
        <w:t>funksional</w:t>
      </w:r>
      <w:r w:rsidRPr="008F17FF">
        <w:rPr>
          <w:bCs/>
          <w:sz w:val="28"/>
          <w:szCs w:val="28"/>
          <w:lang w:val="uz-Cyrl-UZ"/>
        </w:rPr>
        <w:t xml:space="preserve"> </w:t>
      </w:r>
      <w:r>
        <w:rPr>
          <w:bCs/>
          <w:sz w:val="28"/>
          <w:szCs w:val="28"/>
          <w:lang w:val="uz-Cyrl-UZ"/>
        </w:rPr>
        <w:t>belgilari</w:t>
      </w:r>
      <w:r w:rsidRPr="008F17FF">
        <w:rPr>
          <w:bCs/>
          <w:sz w:val="28"/>
          <w:szCs w:val="28"/>
          <w:lang w:val="uz-Cyrl-UZ"/>
        </w:rPr>
        <w:t xml:space="preserve">, </w:t>
      </w:r>
      <w:r>
        <w:rPr>
          <w:bCs/>
          <w:sz w:val="28"/>
          <w:szCs w:val="28"/>
          <w:lang w:val="uz-Cyrl-UZ"/>
        </w:rPr>
        <w:t>konstruktiv</w:t>
      </w:r>
      <w:r w:rsidRPr="008F17FF">
        <w:rPr>
          <w:bCs/>
          <w:sz w:val="28"/>
          <w:szCs w:val="28"/>
          <w:lang w:val="uz-Cyrl-UZ"/>
        </w:rPr>
        <w:t xml:space="preserve"> </w:t>
      </w:r>
      <w:r>
        <w:rPr>
          <w:bCs/>
          <w:sz w:val="28"/>
          <w:szCs w:val="28"/>
          <w:lang w:val="uz-Cyrl-UZ"/>
        </w:rPr>
        <w:t>yo‘l</w:t>
      </w:r>
      <w:r w:rsidRPr="008F17FF">
        <w:rPr>
          <w:bCs/>
          <w:sz w:val="28"/>
          <w:szCs w:val="28"/>
          <w:lang w:val="uz-Cyrl-UZ"/>
        </w:rPr>
        <w:t xml:space="preserve"> </w:t>
      </w:r>
      <w:r>
        <w:rPr>
          <w:bCs/>
          <w:sz w:val="28"/>
          <w:szCs w:val="28"/>
          <w:lang w:val="uz-Cyrl-UZ"/>
        </w:rPr>
        <w:t>bilan</w:t>
      </w:r>
      <w:r w:rsidRPr="008F17FF">
        <w:rPr>
          <w:bCs/>
          <w:sz w:val="28"/>
          <w:szCs w:val="28"/>
          <w:lang w:val="uz-Cyrl-UZ"/>
        </w:rPr>
        <w:t xml:space="preserve"> </w:t>
      </w:r>
      <w:r>
        <w:rPr>
          <w:bCs/>
          <w:sz w:val="28"/>
          <w:szCs w:val="28"/>
          <w:lang w:val="uz-Cyrl-UZ"/>
        </w:rPr>
        <w:t>bajarilishi</w:t>
      </w:r>
      <w:r w:rsidRPr="008F17FF">
        <w:rPr>
          <w:bCs/>
          <w:sz w:val="28"/>
          <w:szCs w:val="28"/>
          <w:lang w:val="uz-Cyrl-UZ"/>
        </w:rPr>
        <w:t xml:space="preserve">, </w:t>
      </w:r>
      <w:r>
        <w:rPr>
          <w:bCs/>
          <w:sz w:val="28"/>
          <w:szCs w:val="28"/>
          <w:lang w:val="uz-Cyrl-UZ"/>
        </w:rPr>
        <w:t>qo‘shimcha</w:t>
      </w:r>
      <w:r w:rsidRPr="008F17FF">
        <w:rPr>
          <w:bCs/>
          <w:sz w:val="28"/>
          <w:szCs w:val="28"/>
          <w:lang w:val="uz-Cyrl-UZ"/>
        </w:rPr>
        <w:t xml:space="preserve"> </w:t>
      </w:r>
      <w:r>
        <w:rPr>
          <w:bCs/>
          <w:sz w:val="28"/>
          <w:szCs w:val="28"/>
          <w:lang w:val="uz-Cyrl-UZ"/>
        </w:rPr>
        <w:t>operatsiyalari</w:t>
      </w:r>
      <w:r w:rsidRPr="008F17FF">
        <w:rPr>
          <w:bCs/>
          <w:sz w:val="28"/>
          <w:szCs w:val="28"/>
          <w:lang w:val="uz-Cyrl-UZ"/>
        </w:rPr>
        <w:t xml:space="preserve">, </w:t>
      </w:r>
      <w:r>
        <w:rPr>
          <w:bCs/>
          <w:sz w:val="28"/>
          <w:szCs w:val="28"/>
          <w:lang w:val="uz-Cyrl-UZ"/>
        </w:rPr>
        <w:t>shuningdek</w:t>
      </w:r>
      <w:r w:rsidRPr="008F17FF">
        <w:rPr>
          <w:bCs/>
          <w:sz w:val="28"/>
          <w:szCs w:val="28"/>
          <w:lang w:val="uz-Cyrl-UZ"/>
        </w:rPr>
        <w:t xml:space="preserve"> </w:t>
      </w:r>
      <w:r>
        <w:rPr>
          <w:bCs/>
          <w:sz w:val="28"/>
          <w:szCs w:val="28"/>
          <w:lang w:val="uz-Cyrl-UZ"/>
        </w:rPr>
        <w:t>qo‘llaniladigan</w:t>
      </w:r>
      <w:r w:rsidRPr="008F17FF">
        <w:rPr>
          <w:bCs/>
          <w:sz w:val="28"/>
          <w:szCs w:val="28"/>
          <w:lang w:val="uz-Cyrl-UZ"/>
        </w:rPr>
        <w:t xml:space="preserve"> </w:t>
      </w:r>
      <w:r>
        <w:rPr>
          <w:bCs/>
          <w:sz w:val="28"/>
          <w:szCs w:val="28"/>
          <w:lang w:val="uz-Cyrl-UZ"/>
        </w:rPr>
        <w:t>tarkibiy</w:t>
      </w:r>
      <w:r w:rsidRPr="008F17FF">
        <w:rPr>
          <w:bCs/>
          <w:sz w:val="28"/>
          <w:szCs w:val="28"/>
          <w:lang w:val="uz-Cyrl-UZ"/>
        </w:rPr>
        <w:t xml:space="preserve"> </w:t>
      </w:r>
      <w:r>
        <w:rPr>
          <w:bCs/>
          <w:sz w:val="28"/>
          <w:szCs w:val="28"/>
          <w:lang w:val="uz-Cyrl-UZ"/>
        </w:rPr>
        <w:t>qismlar</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materiallar</w:t>
      </w:r>
      <w:r w:rsidRPr="008F17FF">
        <w:rPr>
          <w:bCs/>
          <w:sz w:val="28"/>
          <w:szCs w:val="28"/>
          <w:lang w:val="uz-Cyrl-UZ"/>
        </w:rPr>
        <w:t xml:space="preserve"> </w:t>
      </w:r>
      <w:r>
        <w:rPr>
          <w:bCs/>
          <w:sz w:val="28"/>
          <w:szCs w:val="28"/>
          <w:lang w:val="uz-Cyrl-UZ"/>
        </w:rPr>
        <w:t>tarkibi</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qo‘llanilish</w:t>
      </w:r>
      <w:r w:rsidRPr="008F17FF">
        <w:rPr>
          <w:bCs/>
          <w:sz w:val="28"/>
          <w:szCs w:val="28"/>
          <w:lang w:val="uz-Cyrl-UZ"/>
        </w:rPr>
        <w:t xml:space="preserve"> </w:t>
      </w:r>
      <w:r>
        <w:rPr>
          <w:bCs/>
          <w:sz w:val="28"/>
          <w:szCs w:val="28"/>
          <w:lang w:val="uz-Cyrl-UZ"/>
        </w:rPr>
        <w:t>maqsadi</w:t>
      </w:r>
      <w:r w:rsidRPr="008F17FF">
        <w:rPr>
          <w:bCs/>
          <w:sz w:val="28"/>
          <w:szCs w:val="28"/>
          <w:lang w:val="uz-Cyrl-UZ"/>
        </w:rPr>
        <w:t xml:space="preserve"> </w:t>
      </w:r>
      <w:r>
        <w:rPr>
          <w:bCs/>
          <w:sz w:val="28"/>
          <w:szCs w:val="28"/>
          <w:lang w:val="uz-Cyrl-UZ"/>
        </w:rPr>
        <w:t>prinsipial</w:t>
      </w:r>
      <w:r w:rsidRPr="008F17FF">
        <w:rPr>
          <w:bCs/>
          <w:sz w:val="28"/>
          <w:szCs w:val="28"/>
          <w:lang w:val="uz-Cyrl-UZ"/>
        </w:rPr>
        <w:t xml:space="preserve"> </w:t>
      </w:r>
      <w:r>
        <w:rPr>
          <w:bCs/>
          <w:sz w:val="28"/>
          <w:szCs w:val="28"/>
          <w:lang w:val="uz-Cyrl-UZ"/>
        </w:rPr>
        <w:t>jihatdan</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yuridik</w:t>
      </w:r>
      <w:r w:rsidRPr="008F17FF">
        <w:rPr>
          <w:bCs/>
          <w:sz w:val="28"/>
          <w:szCs w:val="28"/>
          <w:lang w:val="uz-Cyrl-UZ"/>
        </w:rPr>
        <w:t xml:space="preserve"> </w:t>
      </w:r>
      <w:r>
        <w:rPr>
          <w:bCs/>
          <w:sz w:val="28"/>
          <w:szCs w:val="28"/>
          <w:lang w:val="uz-Cyrl-UZ"/>
        </w:rPr>
        <w:t>shaxs</w:t>
      </w:r>
      <w:r w:rsidRPr="008F17FF">
        <w:rPr>
          <w:bCs/>
          <w:sz w:val="28"/>
          <w:szCs w:val="28"/>
          <w:lang w:val="uz-Cyrl-UZ"/>
        </w:rPr>
        <w:t xml:space="preserve"> </w:t>
      </w:r>
      <w:r>
        <w:rPr>
          <w:bCs/>
          <w:sz w:val="28"/>
          <w:szCs w:val="28"/>
          <w:lang w:val="uz-Cyrl-UZ"/>
        </w:rPr>
        <w:t>tomonidan</w:t>
      </w:r>
      <w:r w:rsidRPr="008F17FF">
        <w:rPr>
          <w:bCs/>
          <w:sz w:val="28"/>
          <w:szCs w:val="28"/>
          <w:lang w:val="uz-Cyrl-UZ"/>
        </w:rPr>
        <w:t xml:space="preserve"> </w:t>
      </w:r>
      <w:r>
        <w:rPr>
          <w:bCs/>
          <w:sz w:val="28"/>
          <w:szCs w:val="28"/>
          <w:lang w:val="uz-Cyrl-UZ"/>
        </w:rPr>
        <w:t>ilgari</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chiqarilgan</w:t>
      </w:r>
      <w:r w:rsidRPr="008F17FF">
        <w:rPr>
          <w:bCs/>
          <w:sz w:val="28"/>
          <w:szCs w:val="28"/>
          <w:lang w:val="uz-Cyrl-UZ"/>
        </w:rPr>
        <w:t xml:space="preserve"> </w:t>
      </w:r>
      <w:r>
        <w:rPr>
          <w:bCs/>
          <w:sz w:val="28"/>
          <w:szCs w:val="28"/>
          <w:lang w:val="uz-Cyrl-UZ"/>
        </w:rPr>
        <w:t>shunga</w:t>
      </w:r>
      <w:r w:rsidRPr="008F17FF">
        <w:rPr>
          <w:bCs/>
          <w:sz w:val="28"/>
          <w:szCs w:val="28"/>
          <w:lang w:val="uz-Cyrl-UZ"/>
        </w:rPr>
        <w:t xml:space="preserve"> </w:t>
      </w:r>
      <w:r>
        <w:rPr>
          <w:bCs/>
          <w:sz w:val="28"/>
          <w:szCs w:val="28"/>
          <w:lang w:val="uz-Cyrl-UZ"/>
        </w:rPr>
        <w:t>o‘xshash</w:t>
      </w:r>
      <w:r w:rsidRPr="008F17FF">
        <w:rPr>
          <w:bCs/>
          <w:sz w:val="28"/>
          <w:szCs w:val="28"/>
          <w:lang w:val="uz-Cyrl-UZ"/>
        </w:rPr>
        <w:t xml:space="preserve"> </w:t>
      </w:r>
      <w:r>
        <w:rPr>
          <w:bCs/>
          <w:sz w:val="28"/>
          <w:szCs w:val="28"/>
          <w:lang w:val="uz-Cyrl-UZ"/>
        </w:rPr>
        <w:t>mahsulotdan</w:t>
      </w:r>
      <w:r w:rsidRPr="008F17FF">
        <w:rPr>
          <w:bCs/>
          <w:sz w:val="28"/>
          <w:szCs w:val="28"/>
          <w:lang w:val="uz-Cyrl-UZ"/>
        </w:rPr>
        <w:t xml:space="preserve"> </w:t>
      </w:r>
      <w:r>
        <w:rPr>
          <w:bCs/>
          <w:sz w:val="28"/>
          <w:szCs w:val="28"/>
          <w:lang w:val="uz-Cyrl-UZ"/>
        </w:rPr>
        <w:t>sezilarli</w:t>
      </w:r>
      <w:r w:rsidRPr="008F17FF">
        <w:rPr>
          <w:bCs/>
          <w:sz w:val="28"/>
          <w:szCs w:val="28"/>
          <w:lang w:val="uz-Cyrl-UZ"/>
        </w:rPr>
        <w:t xml:space="preserve"> </w:t>
      </w:r>
      <w:r>
        <w:rPr>
          <w:bCs/>
          <w:sz w:val="28"/>
          <w:szCs w:val="28"/>
          <w:lang w:val="uz-Cyrl-UZ"/>
        </w:rPr>
        <w:t>darajada</w:t>
      </w:r>
      <w:r w:rsidRPr="008F17FF">
        <w:rPr>
          <w:bCs/>
          <w:sz w:val="28"/>
          <w:szCs w:val="28"/>
          <w:lang w:val="uz-Cyrl-UZ"/>
        </w:rPr>
        <w:t xml:space="preserve"> </w:t>
      </w:r>
      <w:r>
        <w:rPr>
          <w:bCs/>
          <w:sz w:val="28"/>
          <w:szCs w:val="28"/>
          <w:lang w:val="uz-Cyrl-UZ"/>
        </w:rPr>
        <w:t>farq</w:t>
      </w:r>
      <w:r w:rsidRPr="008F17FF">
        <w:rPr>
          <w:bCs/>
          <w:sz w:val="28"/>
          <w:szCs w:val="28"/>
          <w:lang w:val="uz-Cyrl-UZ"/>
        </w:rPr>
        <w:t xml:space="preserve"> </w:t>
      </w:r>
      <w:r>
        <w:rPr>
          <w:bCs/>
          <w:sz w:val="28"/>
          <w:szCs w:val="28"/>
          <w:lang w:val="uz-Cyrl-UZ"/>
        </w:rPr>
        <w:t>qiluvchi</w:t>
      </w:r>
      <w:r w:rsidRPr="008F17FF">
        <w:rPr>
          <w:bCs/>
          <w:sz w:val="28"/>
          <w:szCs w:val="28"/>
          <w:lang w:val="uz-Cyrl-UZ"/>
        </w:rPr>
        <w:t xml:space="preserve"> </w:t>
      </w:r>
      <w:r>
        <w:rPr>
          <w:bCs/>
          <w:sz w:val="28"/>
          <w:szCs w:val="28"/>
          <w:lang w:val="uz-Cyrl-UZ"/>
        </w:rPr>
        <w:t>mahsulotdir</w:t>
      </w:r>
      <w:r w:rsidRPr="008F17FF">
        <w:rPr>
          <w:bCs/>
          <w:sz w:val="28"/>
          <w:szCs w:val="28"/>
          <w:lang w:val="uz-Cyrl-UZ"/>
        </w:rPr>
        <w:t xml:space="preserve">. </w:t>
      </w:r>
      <w:r>
        <w:rPr>
          <w:bCs/>
          <w:sz w:val="28"/>
          <w:szCs w:val="28"/>
          <w:lang w:val="uz-Cyrl-UZ"/>
        </w:rPr>
        <w:t>Bunday</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prinsipial</w:t>
      </w:r>
      <w:r w:rsidRPr="008F17FF">
        <w:rPr>
          <w:bCs/>
          <w:sz w:val="28"/>
          <w:szCs w:val="28"/>
          <w:lang w:val="uz-Cyrl-UZ"/>
        </w:rPr>
        <w:t xml:space="preserve"> </w:t>
      </w:r>
      <w:r>
        <w:rPr>
          <w:bCs/>
          <w:sz w:val="28"/>
          <w:szCs w:val="28"/>
          <w:lang w:val="uz-Cyrl-UZ"/>
        </w:rPr>
        <w:t>jihatdan</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texnologiyalarga</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mavjud</w:t>
      </w:r>
      <w:r w:rsidRPr="008F17FF">
        <w:rPr>
          <w:bCs/>
          <w:sz w:val="28"/>
          <w:szCs w:val="28"/>
          <w:lang w:val="uz-Cyrl-UZ"/>
        </w:rPr>
        <w:t xml:space="preserve"> </w:t>
      </w:r>
      <w:r>
        <w:rPr>
          <w:bCs/>
          <w:sz w:val="28"/>
          <w:szCs w:val="28"/>
          <w:lang w:val="uz-Cyrl-UZ"/>
        </w:rPr>
        <w:t>texnologiyalardan</w:t>
      </w:r>
      <w:r w:rsidRPr="008F17FF">
        <w:rPr>
          <w:bCs/>
          <w:sz w:val="28"/>
          <w:szCs w:val="28"/>
          <w:lang w:val="uz-Cyrl-UZ"/>
        </w:rPr>
        <w:t xml:space="preserve">, </w:t>
      </w:r>
      <w:r>
        <w:rPr>
          <w:bCs/>
          <w:sz w:val="28"/>
          <w:szCs w:val="28"/>
          <w:lang w:val="uz-Cyrl-UZ"/>
        </w:rPr>
        <w:t>tadqiqot</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ishlanmalar</w:t>
      </w:r>
      <w:r w:rsidRPr="008F17FF">
        <w:rPr>
          <w:bCs/>
          <w:sz w:val="28"/>
          <w:szCs w:val="28"/>
          <w:lang w:val="uz-Cyrl-UZ"/>
        </w:rPr>
        <w:t xml:space="preserve"> </w:t>
      </w:r>
      <w:r>
        <w:rPr>
          <w:bCs/>
          <w:sz w:val="28"/>
          <w:szCs w:val="28"/>
          <w:lang w:val="uz-Cyrl-UZ"/>
        </w:rPr>
        <w:t>natijalaridan</w:t>
      </w:r>
      <w:r w:rsidRPr="008F17FF">
        <w:rPr>
          <w:bCs/>
          <w:sz w:val="28"/>
          <w:szCs w:val="28"/>
          <w:lang w:val="uz-Cyrl-UZ"/>
        </w:rPr>
        <w:t xml:space="preserve"> </w:t>
      </w:r>
      <w:r>
        <w:rPr>
          <w:bCs/>
          <w:sz w:val="28"/>
          <w:szCs w:val="28"/>
          <w:lang w:val="uz-Cyrl-UZ"/>
        </w:rPr>
        <w:t>foydalanishga</w:t>
      </w:r>
      <w:r w:rsidRPr="008F17FF">
        <w:rPr>
          <w:bCs/>
          <w:sz w:val="28"/>
          <w:szCs w:val="28"/>
          <w:lang w:val="uz-Cyrl-UZ"/>
        </w:rPr>
        <w:t xml:space="preserve"> </w:t>
      </w:r>
      <w:r>
        <w:rPr>
          <w:bCs/>
          <w:sz w:val="28"/>
          <w:szCs w:val="28"/>
          <w:lang w:val="uz-Cyrl-UZ"/>
        </w:rPr>
        <w:t>asoslangan</w:t>
      </w:r>
      <w:r w:rsidRPr="008F17FF">
        <w:rPr>
          <w:bCs/>
          <w:sz w:val="28"/>
          <w:szCs w:val="28"/>
          <w:lang w:val="uz-Cyrl-UZ"/>
        </w:rPr>
        <w:t xml:space="preserve"> </w:t>
      </w:r>
      <w:r>
        <w:rPr>
          <w:bCs/>
          <w:sz w:val="28"/>
          <w:szCs w:val="28"/>
          <w:lang w:val="uz-Cyrl-UZ"/>
        </w:rPr>
        <w:t>bo‘lishi</w:t>
      </w:r>
      <w:r w:rsidRPr="008F17FF">
        <w:rPr>
          <w:bCs/>
          <w:sz w:val="28"/>
          <w:szCs w:val="28"/>
          <w:lang w:val="uz-Cyrl-UZ"/>
        </w:rPr>
        <w:t xml:space="preserve"> </w:t>
      </w:r>
      <w:r>
        <w:rPr>
          <w:bCs/>
          <w:sz w:val="28"/>
          <w:szCs w:val="28"/>
          <w:lang w:val="uz-Cyrl-UZ"/>
        </w:rPr>
        <w:t>mumkin</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sz w:val="28"/>
          <w:szCs w:val="28"/>
          <w:lang w:val="uz-Cyrl-UZ"/>
        </w:rPr>
        <w:t>“</w:t>
      </w:r>
      <w:r>
        <w:rPr>
          <w:bCs/>
          <w:sz w:val="28"/>
          <w:szCs w:val="28"/>
          <w:lang w:val="uz-Cyrl-UZ"/>
        </w:rPr>
        <w:t>Texnologik</w:t>
      </w:r>
      <w:r w:rsidRPr="008F17FF">
        <w:rPr>
          <w:bCs/>
          <w:sz w:val="28"/>
          <w:szCs w:val="28"/>
          <w:lang w:val="uz-Cyrl-UZ"/>
        </w:rPr>
        <w:t xml:space="preserve"> </w:t>
      </w:r>
      <w:r>
        <w:rPr>
          <w:bCs/>
          <w:sz w:val="28"/>
          <w:szCs w:val="28"/>
          <w:lang w:val="uz-Cyrl-UZ"/>
        </w:rPr>
        <w:t>konsorsiumlarning</w:t>
      </w:r>
      <w:r w:rsidRPr="008F17FF">
        <w:rPr>
          <w:bCs/>
          <w:sz w:val="28"/>
          <w:szCs w:val="28"/>
          <w:lang w:val="uz-Cyrl-UZ"/>
        </w:rPr>
        <w:t xml:space="preserve"> 4 </w:t>
      </w:r>
      <w:r>
        <w:rPr>
          <w:bCs/>
          <w:sz w:val="28"/>
          <w:szCs w:val="28"/>
          <w:lang w:val="uz-Cyrl-UZ"/>
        </w:rPr>
        <w:t>turi</w:t>
      </w:r>
      <w:r w:rsidRPr="008F17FF">
        <w:rPr>
          <w:bCs/>
          <w:sz w:val="28"/>
          <w:szCs w:val="28"/>
          <w:lang w:val="uz-Cyrl-UZ"/>
        </w:rPr>
        <w:t xml:space="preserve"> </w:t>
      </w:r>
      <w:r>
        <w:rPr>
          <w:bCs/>
          <w:sz w:val="28"/>
          <w:szCs w:val="28"/>
          <w:lang w:val="uz-Cyrl-UZ"/>
        </w:rPr>
        <w:t>mavjud</w:t>
      </w:r>
      <w:r w:rsidRPr="008F17FF">
        <w:rPr>
          <w:bCs/>
          <w:sz w:val="28"/>
          <w:szCs w:val="28"/>
          <w:lang w:val="uz-Cyrl-UZ"/>
        </w:rPr>
        <w:t xml:space="preserve"> </w:t>
      </w:r>
      <w:r>
        <w:rPr>
          <w:bCs/>
          <w:sz w:val="28"/>
          <w:szCs w:val="28"/>
          <w:lang w:val="uz-Cyrl-UZ"/>
        </w:rPr>
        <w:t>bo‘lib</w:t>
      </w:r>
      <w:r w:rsidRPr="008F17FF">
        <w:rPr>
          <w:bCs/>
          <w:sz w:val="28"/>
          <w:szCs w:val="28"/>
          <w:lang w:val="uz-Cyrl-UZ"/>
        </w:rPr>
        <w:t xml:space="preserve">, </w:t>
      </w:r>
      <w:r>
        <w:rPr>
          <w:bCs/>
          <w:sz w:val="28"/>
          <w:szCs w:val="28"/>
          <w:lang w:val="uz-Cyrl-UZ"/>
        </w:rPr>
        <w:t>ular</w:t>
      </w:r>
      <w:r w:rsidRPr="008F17FF">
        <w:rPr>
          <w:bCs/>
          <w:sz w:val="28"/>
          <w:szCs w:val="28"/>
          <w:lang w:val="uz-Cyrl-UZ"/>
        </w:rPr>
        <w:t>:</w:t>
      </w:r>
    </w:p>
    <w:p w:rsidR="003D2BB0" w:rsidRPr="008F17FF" w:rsidRDefault="003D2BB0" w:rsidP="003D2BB0">
      <w:pPr>
        <w:pStyle w:val="ac"/>
        <w:numPr>
          <w:ilvl w:val="0"/>
          <w:numId w:val="7"/>
        </w:numPr>
        <w:spacing w:after="0" w:line="360" w:lineRule="auto"/>
        <w:ind w:left="284" w:hanging="284"/>
        <w:jc w:val="both"/>
        <w:rPr>
          <w:rFonts w:ascii="Times New Roman" w:hAnsi="Times New Roman"/>
          <w:bCs/>
          <w:sz w:val="28"/>
          <w:szCs w:val="28"/>
          <w:lang w:val="uz-Cyrl-UZ"/>
        </w:rPr>
      </w:pPr>
      <w:r>
        <w:rPr>
          <w:rFonts w:ascii="Times New Roman" w:hAnsi="Times New Roman"/>
          <w:bCs/>
          <w:sz w:val="28"/>
          <w:szCs w:val="28"/>
          <w:lang w:val="uz-Cyrl-UZ"/>
        </w:rPr>
        <w:t>Ishlab</w:t>
      </w:r>
      <w:r w:rsidRPr="008F17FF">
        <w:rPr>
          <w:rFonts w:ascii="Times New Roman" w:hAnsi="Times New Roman"/>
          <w:bCs/>
          <w:sz w:val="28"/>
          <w:szCs w:val="28"/>
          <w:lang w:val="uz-Cyrl-UZ"/>
        </w:rPr>
        <w:t xml:space="preserve"> </w:t>
      </w:r>
      <w:r>
        <w:rPr>
          <w:rFonts w:ascii="Times New Roman" w:hAnsi="Times New Roman"/>
          <w:bCs/>
          <w:sz w:val="28"/>
          <w:szCs w:val="28"/>
          <w:lang w:val="uz-Cyrl-UZ"/>
        </w:rPr>
        <w:t>chiqarish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samaradorligini</w:t>
      </w:r>
      <w:r w:rsidRPr="008F17FF">
        <w:rPr>
          <w:rFonts w:ascii="Times New Roman" w:hAnsi="Times New Roman"/>
          <w:bCs/>
          <w:sz w:val="28"/>
          <w:szCs w:val="28"/>
          <w:lang w:val="uz-Cyrl-UZ"/>
        </w:rPr>
        <w:t xml:space="preserve"> </w:t>
      </w:r>
      <w:r>
        <w:rPr>
          <w:rFonts w:ascii="Times New Roman" w:hAnsi="Times New Roman"/>
          <w:bCs/>
          <w:sz w:val="28"/>
          <w:szCs w:val="28"/>
          <w:lang w:val="uz-Cyrl-UZ"/>
        </w:rPr>
        <w:t>koalitsiyalar</w:t>
      </w:r>
      <w:r w:rsidRPr="008F17FF">
        <w:rPr>
          <w:rFonts w:ascii="Times New Roman" w:hAnsi="Times New Roman"/>
          <w:bCs/>
          <w:sz w:val="28"/>
          <w:szCs w:val="28"/>
          <w:lang w:val="uz-Cyrl-UZ"/>
        </w:rPr>
        <w:t xml:space="preserve"> </w:t>
      </w:r>
      <w:r>
        <w:rPr>
          <w:rFonts w:ascii="Times New Roman" w:hAnsi="Times New Roman"/>
          <w:bCs/>
          <w:sz w:val="28"/>
          <w:szCs w:val="28"/>
          <w:lang w:val="uz-Cyrl-UZ"/>
        </w:rPr>
        <w:t>orqali</w:t>
      </w:r>
      <w:r w:rsidRPr="008F17FF">
        <w:rPr>
          <w:rFonts w:ascii="Times New Roman" w:hAnsi="Times New Roman"/>
          <w:bCs/>
          <w:sz w:val="28"/>
          <w:szCs w:val="28"/>
          <w:lang w:val="uz-Cyrl-UZ"/>
        </w:rPr>
        <w:t xml:space="preserve"> </w:t>
      </w:r>
      <w:r>
        <w:rPr>
          <w:rFonts w:ascii="Times New Roman" w:hAnsi="Times New Roman"/>
          <w:bCs/>
          <w:sz w:val="28"/>
          <w:szCs w:val="28"/>
          <w:lang w:val="uz-Cyrl-UZ"/>
        </w:rPr>
        <w:t>takomillashtirish</w:t>
      </w:r>
      <w:r w:rsidRPr="008F17FF">
        <w:rPr>
          <w:rFonts w:ascii="Times New Roman" w:hAnsi="Times New Roman"/>
          <w:bCs/>
          <w:sz w:val="28"/>
          <w:szCs w:val="28"/>
          <w:lang w:val="uz-Cyrl-UZ"/>
        </w:rPr>
        <w:t>.</w:t>
      </w:r>
    </w:p>
    <w:p w:rsidR="003D2BB0" w:rsidRPr="008F17FF" w:rsidRDefault="003D2BB0" w:rsidP="003D2BB0">
      <w:pPr>
        <w:pStyle w:val="ac"/>
        <w:numPr>
          <w:ilvl w:val="0"/>
          <w:numId w:val="7"/>
        </w:numPr>
        <w:spacing w:after="0" w:line="360" w:lineRule="auto"/>
        <w:ind w:left="284" w:hanging="284"/>
        <w:jc w:val="both"/>
        <w:rPr>
          <w:rFonts w:ascii="Times New Roman" w:hAnsi="Times New Roman"/>
          <w:bCs/>
          <w:sz w:val="28"/>
          <w:szCs w:val="28"/>
          <w:lang w:val="uz-Cyrl-UZ"/>
        </w:rPr>
      </w:pPr>
      <w:r>
        <w:rPr>
          <w:rFonts w:ascii="Times New Roman" w:hAnsi="Times New Roman"/>
          <w:bCs/>
          <w:sz w:val="28"/>
          <w:szCs w:val="28"/>
          <w:lang w:val="uz-Cyrl-UZ"/>
        </w:rPr>
        <w:t>O‘zgarmas</w:t>
      </w:r>
      <w:r w:rsidRPr="008F17FF">
        <w:rPr>
          <w:rFonts w:ascii="Times New Roman" w:hAnsi="Times New Roman"/>
          <w:bCs/>
          <w:sz w:val="28"/>
          <w:szCs w:val="28"/>
          <w:lang w:val="uz-Cyrl-UZ"/>
        </w:rPr>
        <w:t xml:space="preserve"> </w:t>
      </w:r>
      <w:r>
        <w:rPr>
          <w:rFonts w:ascii="Times New Roman" w:hAnsi="Times New Roman"/>
          <w:bCs/>
          <w:sz w:val="28"/>
          <w:szCs w:val="28"/>
          <w:lang w:val="uz-Cyrl-UZ"/>
        </w:rPr>
        <w:t>kapitalga</w:t>
      </w:r>
      <w:r w:rsidRPr="008F17FF">
        <w:rPr>
          <w:rFonts w:ascii="Times New Roman" w:hAnsi="Times New Roman"/>
          <w:bCs/>
          <w:sz w:val="28"/>
          <w:szCs w:val="28"/>
          <w:lang w:val="uz-Cyrl-UZ"/>
        </w:rPr>
        <w:t xml:space="preserve"> </w:t>
      </w:r>
      <w:r>
        <w:rPr>
          <w:rFonts w:ascii="Times New Roman" w:hAnsi="Times New Roman"/>
          <w:bCs/>
          <w:sz w:val="28"/>
          <w:szCs w:val="28"/>
          <w:lang w:val="uz-Cyrl-UZ"/>
        </w:rPr>
        <w:t>investitsiyalar</w:t>
      </w:r>
      <w:r w:rsidRPr="008F17FF">
        <w:rPr>
          <w:rFonts w:ascii="Times New Roman" w:hAnsi="Times New Roman"/>
          <w:bCs/>
          <w:sz w:val="28"/>
          <w:szCs w:val="28"/>
          <w:lang w:val="uz-Cyrl-UZ"/>
        </w:rPr>
        <w:t xml:space="preserve"> </w:t>
      </w:r>
      <w:r>
        <w:rPr>
          <w:rFonts w:ascii="Times New Roman" w:hAnsi="Times New Roman"/>
          <w:bCs/>
          <w:sz w:val="28"/>
          <w:szCs w:val="28"/>
          <w:lang w:val="uz-Cyrl-UZ"/>
        </w:rPr>
        <w:t>kiritishdagi</w:t>
      </w:r>
      <w:r w:rsidRPr="008F17FF">
        <w:rPr>
          <w:rFonts w:ascii="Times New Roman" w:hAnsi="Times New Roman"/>
          <w:bCs/>
          <w:sz w:val="28"/>
          <w:szCs w:val="28"/>
          <w:lang w:val="uz-Cyrl-UZ"/>
        </w:rPr>
        <w:t xml:space="preserve"> </w:t>
      </w:r>
      <w:r>
        <w:rPr>
          <w:rFonts w:ascii="Times New Roman" w:hAnsi="Times New Roman"/>
          <w:bCs/>
          <w:sz w:val="28"/>
          <w:szCs w:val="28"/>
          <w:lang w:val="uz-Cyrl-UZ"/>
        </w:rPr>
        <w:t>xarajatlarni</w:t>
      </w:r>
      <w:r w:rsidRPr="008F17FF">
        <w:rPr>
          <w:rFonts w:ascii="Times New Roman" w:hAnsi="Times New Roman"/>
          <w:bCs/>
          <w:sz w:val="28"/>
          <w:szCs w:val="28"/>
          <w:lang w:val="uz-Cyrl-UZ"/>
        </w:rPr>
        <w:t xml:space="preserve"> </w:t>
      </w:r>
      <w:r>
        <w:rPr>
          <w:rFonts w:ascii="Times New Roman" w:hAnsi="Times New Roman"/>
          <w:bCs/>
          <w:sz w:val="28"/>
          <w:szCs w:val="28"/>
          <w:lang w:val="uz-Cyrl-UZ"/>
        </w:rPr>
        <w:t>bo‘lishish</w:t>
      </w:r>
      <w:r w:rsidRPr="008F17FF">
        <w:rPr>
          <w:rFonts w:ascii="Times New Roman" w:hAnsi="Times New Roman"/>
          <w:bCs/>
          <w:sz w:val="28"/>
          <w:szCs w:val="28"/>
          <w:lang w:val="uz-Cyrl-UZ"/>
        </w:rPr>
        <w:t>.</w:t>
      </w:r>
    </w:p>
    <w:p w:rsidR="003D2BB0" w:rsidRPr="008F17FF" w:rsidRDefault="003D2BB0" w:rsidP="003D2BB0">
      <w:pPr>
        <w:pStyle w:val="ac"/>
        <w:numPr>
          <w:ilvl w:val="0"/>
          <w:numId w:val="7"/>
        </w:numPr>
        <w:spacing w:after="0" w:line="360" w:lineRule="auto"/>
        <w:ind w:left="426"/>
        <w:jc w:val="both"/>
        <w:rPr>
          <w:rFonts w:ascii="Times New Roman" w:hAnsi="Times New Roman"/>
          <w:bCs/>
          <w:sz w:val="28"/>
          <w:szCs w:val="28"/>
          <w:lang w:val="uz-Cyrl-UZ"/>
        </w:rPr>
      </w:pPr>
      <w:r>
        <w:rPr>
          <w:rFonts w:ascii="Times New Roman" w:hAnsi="Times New Roman"/>
          <w:bCs/>
          <w:sz w:val="28"/>
          <w:szCs w:val="28"/>
          <w:lang w:val="uz-Cyrl-UZ"/>
        </w:rPr>
        <w:t>Texnologiyalarni</w:t>
      </w:r>
      <w:r w:rsidRPr="008F17FF">
        <w:rPr>
          <w:rFonts w:ascii="Times New Roman" w:hAnsi="Times New Roman"/>
          <w:bCs/>
          <w:sz w:val="28"/>
          <w:szCs w:val="28"/>
          <w:lang w:val="uz-Cyrl-UZ"/>
        </w:rPr>
        <w:t xml:space="preserve"> </w:t>
      </w:r>
      <w:r>
        <w:rPr>
          <w:rFonts w:ascii="Times New Roman" w:hAnsi="Times New Roman"/>
          <w:bCs/>
          <w:sz w:val="28"/>
          <w:szCs w:val="28"/>
          <w:lang w:val="uz-Cyrl-UZ"/>
        </w:rPr>
        <w:t>ortiqchalik</w:t>
      </w:r>
      <w:r w:rsidRPr="008F17FF">
        <w:rPr>
          <w:rFonts w:ascii="Times New Roman" w:hAnsi="Times New Roman"/>
          <w:bCs/>
          <w:sz w:val="28"/>
          <w:szCs w:val="28"/>
          <w:lang w:val="uz-Cyrl-UZ"/>
        </w:rPr>
        <w:t xml:space="preserve"> </w:t>
      </w:r>
      <w:r>
        <w:rPr>
          <w:rFonts w:ascii="Times New Roman" w:hAnsi="Times New Roman"/>
          <w:bCs/>
          <w:sz w:val="28"/>
          <w:szCs w:val="28"/>
          <w:lang w:val="uz-Cyrl-UZ"/>
        </w:rPr>
        <w:t>samarsini</w:t>
      </w:r>
      <w:r w:rsidRPr="008F17FF">
        <w:rPr>
          <w:rFonts w:ascii="Times New Roman" w:hAnsi="Times New Roman"/>
          <w:bCs/>
          <w:sz w:val="28"/>
          <w:szCs w:val="28"/>
          <w:lang w:val="uz-Cyrl-UZ"/>
        </w:rPr>
        <w:t xml:space="preserve"> </w:t>
      </w:r>
      <w:r>
        <w:rPr>
          <w:rFonts w:ascii="Times New Roman" w:hAnsi="Times New Roman"/>
          <w:bCs/>
          <w:sz w:val="28"/>
          <w:szCs w:val="28"/>
          <w:lang w:val="uz-Cyrl-UZ"/>
        </w:rPr>
        <w:t>oshirish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uchun</w:t>
      </w:r>
      <w:r w:rsidRPr="008F17FF">
        <w:rPr>
          <w:rFonts w:ascii="Times New Roman" w:hAnsi="Times New Roman"/>
          <w:bCs/>
          <w:sz w:val="28"/>
          <w:szCs w:val="28"/>
          <w:lang w:val="uz-Cyrl-UZ"/>
        </w:rPr>
        <w:t xml:space="preserve"> </w:t>
      </w:r>
      <w:r>
        <w:rPr>
          <w:rFonts w:ascii="Times New Roman" w:hAnsi="Times New Roman"/>
          <w:bCs/>
          <w:sz w:val="28"/>
          <w:szCs w:val="28"/>
          <w:lang w:val="uz-Cyrl-UZ"/>
        </w:rPr>
        <w:t>o‘zaro</w:t>
      </w:r>
      <w:r w:rsidRPr="008F17FF">
        <w:rPr>
          <w:rFonts w:ascii="Times New Roman" w:hAnsi="Times New Roman"/>
          <w:bCs/>
          <w:sz w:val="28"/>
          <w:szCs w:val="28"/>
          <w:lang w:val="uz-Cyrl-UZ"/>
        </w:rPr>
        <w:t xml:space="preserve"> </w:t>
      </w:r>
      <w:r>
        <w:rPr>
          <w:rFonts w:ascii="Times New Roman" w:hAnsi="Times New Roman"/>
          <w:bCs/>
          <w:sz w:val="28"/>
          <w:szCs w:val="28"/>
          <w:lang w:val="uz-Cyrl-UZ"/>
        </w:rPr>
        <w:t>bo‘lishish</w:t>
      </w:r>
      <w:r w:rsidRPr="008F17FF">
        <w:rPr>
          <w:rFonts w:ascii="Times New Roman" w:hAnsi="Times New Roman"/>
          <w:bCs/>
          <w:sz w:val="28"/>
          <w:szCs w:val="28"/>
          <w:lang w:val="uz-Cyrl-UZ"/>
        </w:rPr>
        <w:t>.</w:t>
      </w:r>
    </w:p>
    <w:p w:rsidR="003D2BB0" w:rsidRPr="008F17FF" w:rsidRDefault="003D2BB0" w:rsidP="003D2BB0">
      <w:pPr>
        <w:pStyle w:val="ac"/>
        <w:numPr>
          <w:ilvl w:val="0"/>
          <w:numId w:val="7"/>
        </w:numPr>
        <w:spacing w:after="0" w:line="360" w:lineRule="auto"/>
        <w:ind w:left="426"/>
        <w:jc w:val="both"/>
        <w:rPr>
          <w:rFonts w:ascii="Times New Roman" w:hAnsi="Times New Roman"/>
          <w:bCs/>
          <w:sz w:val="28"/>
          <w:szCs w:val="28"/>
          <w:lang w:val="uz-Cyrl-UZ"/>
        </w:rPr>
      </w:pPr>
      <w:r>
        <w:rPr>
          <w:rFonts w:ascii="Times New Roman" w:hAnsi="Times New Roman"/>
          <w:bCs/>
          <w:sz w:val="28"/>
          <w:szCs w:val="28"/>
          <w:lang w:val="uz-Cyrl-UZ"/>
        </w:rPr>
        <w:lastRenderedPageBreak/>
        <w:t>Narx</w:t>
      </w:r>
      <w:r w:rsidRPr="008F17FF">
        <w:rPr>
          <w:rFonts w:ascii="Times New Roman" w:hAnsi="Times New Roman"/>
          <w:bCs/>
          <w:sz w:val="28"/>
          <w:szCs w:val="28"/>
          <w:lang w:val="uz-Cyrl-UZ"/>
        </w:rPr>
        <w:t xml:space="preserve"> </w:t>
      </w:r>
      <w:r>
        <w:rPr>
          <w:rFonts w:ascii="Times New Roman" w:hAnsi="Times New Roman"/>
          <w:bCs/>
          <w:sz w:val="28"/>
          <w:szCs w:val="28"/>
          <w:lang w:val="uz-Cyrl-UZ"/>
        </w:rPr>
        <w:t>diskriminatsiyasi</w:t>
      </w:r>
      <w:r w:rsidRPr="008F17FF">
        <w:rPr>
          <w:rFonts w:ascii="Times New Roman" w:hAnsi="Times New Roman"/>
          <w:bCs/>
          <w:sz w:val="28"/>
          <w:szCs w:val="28"/>
          <w:lang w:val="uz-Cyrl-UZ"/>
        </w:rPr>
        <w:t xml:space="preserve"> </w:t>
      </w:r>
      <w:r>
        <w:rPr>
          <w:rFonts w:ascii="Times New Roman" w:hAnsi="Times New Roman"/>
          <w:bCs/>
          <w:sz w:val="28"/>
          <w:szCs w:val="28"/>
          <w:lang w:val="uz-Cyrl-UZ"/>
        </w:rPr>
        <w:t>orqali</w:t>
      </w:r>
      <w:r w:rsidRPr="008F17FF">
        <w:rPr>
          <w:rFonts w:ascii="Times New Roman" w:hAnsi="Times New Roman"/>
          <w:bCs/>
          <w:sz w:val="28"/>
          <w:szCs w:val="28"/>
          <w:lang w:val="uz-Cyrl-UZ"/>
        </w:rPr>
        <w:t xml:space="preserve"> </w:t>
      </w:r>
      <w:r>
        <w:rPr>
          <w:rFonts w:ascii="Times New Roman" w:hAnsi="Times New Roman"/>
          <w:bCs/>
          <w:sz w:val="28"/>
          <w:szCs w:val="28"/>
          <w:lang w:val="uz-Cyrl-UZ"/>
        </w:rPr>
        <w:t>innovatsiyalar</w:t>
      </w:r>
      <w:r w:rsidRPr="008F17FF">
        <w:rPr>
          <w:rFonts w:ascii="Times New Roman" w:hAnsi="Times New Roman"/>
          <w:bCs/>
          <w:sz w:val="28"/>
          <w:szCs w:val="28"/>
          <w:lang w:val="uz-Cyrl-UZ"/>
        </w:rPr>
        <w:t xml:space="preserve"> </w:t>
      </w:r>
      <w:r>
        <w:rPr>
          <w:rFonts w:ascii="Times New Roman" w:hAnsi="Times New Roman"/>
          <w:bCs/>
          <w:sz w:val="28"/>
          <w:szCs w:val="28"/>
          <w:lang w:val="uz-Cyrl-UZ"/>
        </w:rPr>
        <w:t>xarajatini</w:t>
      </w:r>
      <w:r w:rsidRPr="008F17FF">
        <w:rPr>
          <w:rFonts w:ascii="Times New Roman" w:hAnsi="Times New Roman"/>
          <w:bCs/>
          <w:sz w:val="28"/>
          <w:szCs w:val="28"/>
          <w:lang w:val="uz-Cyrl-UZ"/>
        </w:rPr>
        <w:t xml:space="preserve"> </w:t>
      </w:r>
      <w:r>
        <w:rPr>
          <w:rFonts w:ascii="Times New Roman" w:hAnsi="Times New Roman"/>
          <w:bCs/>
          <w:sz w:val="28"/>
          <w:szCs w:val="28"/>
          <w:lang w:val="uz-Cyrl-UZ"/>
        </w:rPr>
        <w:t>o‘zaro</w:t>
      </w:r>
      <w:r w:rsidRPr="008F17FF">
        <w:rPr>
          <w:rFonts w:ascii="Times New Roman" w:hAnsi="Times New Roman"/>
          <w:bCs/>
          <w:sz w:val="28"/>
          <w:szCs w:val="28"/>
          <w:lang w:val="uz-Cyrl-UZ"/>
        </w:rPr>
        <w:t xml:space="preserve"> </w:t>
      </w:r>
      <w:r>
        <w:rPr>
          <w:rFonts w:ascii="Times New Roman" w:hAnsi="Times New Roman"/>
          <w:bCs/>
          <w:sz w:val="28"/>
          <w:szCs w:val="28"/>
          <w:lang w:val="uz-Cyrl-UZ"/>
        </w:rPr>
        <w:t>taqsimlash</w:t>
      </w:r>
      <w:r w:rsidRPr="008F17FF">
        <w:rPr>
          <w:rFonts w:ascii="Times New Roman" w:hAnsi="Times New Roman"/>
          <w:bCs/>
          <w:sz w:val="28"/>
          <w:szCs w:val="28"/>
          <w:lang w:val="uz-Cyrl-UZ"/>
        </w:rPr>
        <w:t>”</w:t>
      </w:r>
      <w:r w:rsidRPr="008F17FF">
        <w:rPr>
          <w:rStyle w:val="ab"/>
          <w:rFonts w:ascii="Times New Roman" w:hAnsi="Times New Roman"/>
          <w:bCs/>
          <w:sz w:val="28"/>
          <w:szCs w:val="28"/>
          <w:lang w:val="uz-Cyrl-UZ"/>
        </w:rPr>
        <w:footnoteReference w:id="15"/>
      </w:r>
      <w:r w:rsidRPr="008F17FF">
        <w:rPr>
          <w:rFonts w:ascii="Times New Roman" w:hAnsi="Times New Roman"/>
          <w:bCs/>
          <w:sz w:val="28"/>
          <w:szCs w:val="28"/>
          <w:lang w:val="uz-Cyrl-UZ"/>
        </w:rPr>
        <w:t>.</w:t>
      </w:r>
    </w:p>
    <w:p w:rsidR="003D2BB0" w:rsidRPr="008F17FF" w:rsidRDefault="003D2BB0" w:rsidP="003D2BB0">
      <w:pPr>
        <w:spacing w:line="360" w:lineRule="auto"/>
        <w:ind w:firstLine="567"/>
        <w:jc w:val="both"/>
        <w:rPr>
          <w:bCs/>
          <w:sz w:val="28"/>
          <w:szCs w:val="28"/>
          <w:lang w:val="uz-Cyrl-UZ"/>
        </w:rPr>
      </w:pPr>
      <w:r>
        <w:rPr>
          <w:bCs/>
          <w:sz w:val="28"/>
          <w:szCs w:val="28"/>
          <w:lang w:val="uz-Cyrl-UZ"/>
        </w:rPr>
        <w:t>Texnologik</w:t>
      </w:r>
      <w:r w:rsidRPr="008F17FF">
        <w:rPr>
          <w:bCs/>
          <w:sz w:val="28"/>
          <w:szCs w:val="28"/>
          <w:lang w:val="uz-Cyrl-UZ"/>
        </w:rPr>
        <w:t xml:space="preserve"> </w:t>
      </w:r>
      <w:r>
        <w:rPr>
          <w:bCs/>
          <w:sz w:val="28"/>
          <w:szCs w:val="28"/>
          <w:lang w:val="uz-Cyrl-UZ"/>
        </w:rPr>
        <w:t>jihatdan</w:t>
      </w:r>
      <w:r w:rsidRPr="008F17FF">
        <w:rPr>
          <w:bCs/>
          <w:sz w:val="28"/>
          <w:szCs w:val="28"/>
          <w:lang w:val="uz-Cyrl-UZ"/>
        </w:rPr>
        <w:t xml:space="preserve"> </w:t>
      </w:r>
      <w:r>
        <w:rPr>
          <w:bCs/>
          <w:sz w:val="28"/>
          <w:szCs w:val="28"/>
          <w:lang w:val="uz-Cyrl-UZ"/>
        </w:rPr>
        <w:t>takomillashtirilgan</w:t>
      </w:r>
      <w:r w:rsidRPr="008F17FF">
        <w:rPr>
          <w:bCs/>
          <w:sz w:val="28"/>
          <w:szCs w:val="28"/>
          <w:lang w:val="uz-Cyrl-UZ"/>
        </w:rPr>
        <w:t xml:space="preserve"> </w:t>
      </w:r>
      <w:r>
        <w:rPr>
          <w:bCs/>
          <w:sz w:val="28"/>
          <w:szCs w:val="28"/>
          <w:lang w:val="uz-Cyrl-UZ"/>
        </w:rPr>
        <w:t>mahsulot</w:t>
      </w:r>
      <w:r w:rsidRPr="008F17FF">
        <w:rPr>
          <w:bCs/>
          <w:sz w:val="28"/>
          <w:szCs w:val="28"/>
          <w:lang w:val="uz-Cyrl-UZ"/>
        </w:rPr>
        <w:t xml:space="preserve"> – </w:t>
      </w:r>
      <w:r>
        <w:rPr>
          <w:bCs/>
          <w:sz w:val="28"/>
          <w:szCs w:val="28"/>
          <w:lang w:val="uz-Cyrl-UZ"/>
        </w:rPr>
        <w:t>bu</w:t>
      </w:r>
      <w:r w:rsidRPr="008F17FF">
        <w:rPr>
          <w:bCs/>
          <w:sz w:val="28"/>
          <w:szCs w:val="28"/>
          <w:lang w:val="uz-Cyrl-UZ"/>
        </w:rPr>
        <w:t xml:space="preserve"> </w:t>
      </w:r>
      <w:r>
        <w:rPr>
          <w:bCs/>
          <w:sz w:val="28"/>
          <w:szCs w:val="28"/>
          <w:lang w:val="uz-Cyrl-UZ"/>
        </w:rPr>
        <w:t>yuqoriroq</w:t>
      </w:r>
      <w:r w:rsidRPr="008F17FF">
        <w:rPr>
          <w:bCs/>
          <w:sz w:val="28"/>
          <w:szCs w:val="28"/>
          <w:lang w:val="uz-Cyrl-UZ"/>
        </w:rPr>
        <w:t xml:space="preserve"> </w:t>
      </w:r>
      <w:r>
        <w:rPr>
          <w:bCs/>
          <w:sz w:val="28"/>
          <w:szCs w:val="28"/>
          <w:lang w:val="uz-Cyrl-UZ"/>
        </w:rPr>
        <w:t>samarali</w:t>
      </w:r>
      <w:r w:rsidRPr="008F17FF">
        <w:rPr>
          <w:bCs/>
          <w:sz w:val="28"/>
          <w:szCs w:val="28"/>
          <w:lang w:val="uz-Cyrl-UZ"/>
        </w:rPr>
        <w:t xml:space="preserve"> </w:t>
      </w:r>
      <w:r>
        <w:rPr>
          <w:bCs/>
          <w:sz w:val="28"/>
          <w:szCs w:val="28"/>
          <w:lang w:val="uz-Cyrl-UZ"/>
        </w:rPr>
        <w:t>tarkibiy</w:t>
      </w:r>
      <w:r w:rsidRPr="008F17FF">
        <w:rPr>
          <w:bCs/>
          <w:sz w:val="28"/>
          <w:szCs w:val="28"/>
          <w:lang w:val="uz-Cyrl-UZ"/>
        </w:rPr>
        <w:t xml:space="preserve"> </w:t>
      </w:r>
      <w:r>
        <w:rPr>
          <w:bCs/>
          <w:sz w:val="28"/>
          <w:szCs w:val="28"/>
          <w:lang w:val="uz-Cyrl-UZ"/>
        </w:rPr>
        <w:t>qismlar</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materiallardan</w:t>
      </w:r>
      <w:r w:rsidRPr="008F17FF">
        <w:rPr>
          <w:bCs/>
          <w:sz w:val="28"/>
          <w:szCs w:val="28"/>
          <w:lang w:val="uz-Cyrl-UZ"/>
        </w:rPr>
        <w:t xml:space="preserve"> </w:t>
      </w:r>
      <w:r>
        <w:rPr>
          <w:bCs/>
          <w:sz w:val="28"/>
          <w:szCs w:val="28"/>
          <w:lang w:val="uz-Cyrl-UZ"/>
        </w:rPr>
        <w:t>foydalanish</w:t>
      </w:r>
      <w:r w:rsidRPr="008F17FF">
        <w:rPr>
          <w:bCs/>
          <w:sz w:val="28"/>
          <w:szCs w:val="28"/>
          <w:lang w:val="uz-Cyrl-UZ"/>
        </w:rPr>
        <w:t xml:space="preserve">, </w:t>
      </w:r>
      <w:r>
        <w:rPr>
          <w:bCs/>
          <w:sz w:val="28"/>
          <w:szCs w:val="28"/>
          <w:lang w:val="uz-Cyrl-UZ"/>
        </w:rPr>
        <w:t>bir</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undan</w:t>
      </w:r>
      <w:r w:rsidRPr="008F17FF">
        <w:rPr>
          <w:bCs/>
          <w:sz w:val="28"/>
          <w:szCs w:val="28"/>
          <w:lang w:val="uz-Cyrl-UZ"/>
        </w:rPr>
        <w:t xml:space="preserve"> </w:t>
      </w:r>
      <w:r>
        <w:rPr>
          <w:bCs/>
          <w:sz w:val="28"/>
          <w:szCs w:val="28"/>
          <w:lang w:val="uz-Cyrl-UZ"/>
        </w:rPr>
        <w:t>ortiq</w:t>
      </w:r>
      <w:r w:rsidRPr="008F17FF">
        <w:rPr>
          <w:bCs/>
          <w:sz w:val="28"/>
          <w:szCs w:val="28"/>
          <w:lang w:val="uz-Cyrl-UZ"/>
        </w:rPr>
        <w:t xml:space="preserve"> </w:t>
      </w:r>
      <w:r>
        <w:rPr>
          <w:bCs/>
          <w:sz w:val="28"/>
          <w:szCs w:val="28"/>
          <w:lang w:val="uz-Cyrl-UZ"/>
        </w:rPr>
        <w:t>texnik</w:t>
      </w:r>
      <w:r w:rsidRPr="008F17FF">
        <w:rPr>
          <w:bCs/>
          <w:sz w:val="28"/>
          <w:szCs w:val="28"/>
          <w:lang w:val="uz-Cyrl-UZ"/>
        </w:rPr>
        <w:t xml:space="preserve"> </w:t>
      </w:r>
      <w:r>
        <w:rPr>
          <w:bCs/>
          <w:sz w:val="28"/>
          <w:szCs w:val="28"/>
          <w:lang w:val="uz-Cyrl-UZ"/>
        </w:rPr>
        <w:t>tarkibiy</w:t>
      </w:r>
      <w:r w:rsidRPr="008F17FF">
        <w:rPr>
          <w:bCs/>
          <w:sz w:val="28"/>
          <w:szCs w:val="28"/>
          <w:lang w:val="uz-Cyrl-UZ"/>
        </w:rPr>
        <w:t xml:space="preserve"> </w:t>
      </w:r>
      <w:r>
        <w:rPr>
          <w:bCs/>
          <w:sz w:val="28"/>
          <w:szCs w:val="28"/>
          <w:lang w:val="uz-Cyrl-UZ"/>
        </w:rPr>
        <w:t>qismlarini</w:t>
      </w:r>
      <w:r w:rsidRPr="008F17FF">
        <w:rPr>
          <w:bCs/>
          <w:sz w:val="28"/>
          <w:szCs w:val="28"/>
          <w:lang w:val="uz-Cyrl-UZ"/>
        </w:rPr>
        <w:t xml:space="preserve"> </w:t>
      </w:r>
      <w:r>
        <w:rPr>
          <w:bCs/>
          <w:sz w:val="28"/>
          <w:szCs w:val="28"/>
          <w:lang w:val="uz-Cyrl-UZ"/>
        </w:rPr>
        <w:t>qisman</w:t>
      </w:r>
      <w:r w:rsidRPr="008F17FF">
        <w:rPr>
          <w:bCs/>
          <w:sz w:val="28"/>
          <w:szCs w:val="28"/>
          <w:lang w:val="uz-Cyrl-UZ"/>
        </w:rPr>
        <w:t xml:space="preserve"> </w:t>
      </w:r>
      <w:r>
        <w:rPr>
          <w:bCs/>
          <w:sz w:val="28"/>
          <w:szCs w:val="28"/>
          <w:lang w:val="uz-Cyrl-UZ"/>
        </w:rPr>
        <w:t>o‘zgartirish</w:t>
      </w:r>
      <w:r w:rsidRPr="008F17FF">
        <w:rPr>
          <w:bCs/>
          <w:sz w:val="28"/>
          <w:szCs w:val="28"/>
          <w:lang w:val="uz-Cyrl-UZ"/>
        </w:rPr>
        <w:t xml:space="preserve"> (</w:t>
      </w:r>
      <w:r>
        <w:rPr>
          <w:bCs/>
          <w:sz w:val="28"/>
          <w:szCs w:val="28"/>
          <w:lang w:val="uz-Cyrl-UZ"/>
        </w:rPr>
        <w:t>kompleks</w:t>
      </w:r>
      <w:r w:rsidRPr="008F17FF">
        <w:rPr>
          <w:bCs/>
          <w:sz w:val="28"/>
          <w:szCs w:val="28"/>
          <w:lang w:val="uz-Cyrl-UZ"/>
        </w:rPr>
        <w:t xml:space="preserve"> </w:t>
      </w:r>
      <w:r>
        <w:rPr>
          <w:bCs/>
          <w:sz w:val="28"/>
          <w:szCs w:val="28"/>
          <w:lang w:val="uz-Cyrl-UZ"/>
        </w:rPr>
        <w:t>mahsulotlarda</w:t>
      </w:r>
      <w:r w:rsidRPr="008F17FF">
        <w:rPr>
          <w:bCs/>
          <w:sz w:val="28"/>
          <w:szCs w:val="28"/>
          <w:lang w:val="uz-Cyrl-UZ"/>
        </w:rPr>
        <w:t xml:space="preserve">) </w:t>
      </w:r>
      <w:r>
        <w:rPr>
          <w:bCs/>
          <w:sz w:val="28"/>
          <w:szCs w:val="28"/>
          <w:lang w:val="uz-Cyrl-UZ"/>
        </w:rPr>
        <w:t>yo‘li</w:t>
      </w:r>
      <w:r w:rsidRPr="008F17FF">
        <w:rPr>
          <w:bCs/>
          <w:sz w:val="28"/>
          <w:szCs w:val="28"/>
          <w:lang w:val="uz-Cyrl-UZ"/>
        </w:rPr>
        <w:t xml:space="preserve"> </w:t>
      </w:r>
      <w:r>
        <w:rPr>
          <w:bCs/>
          <w:sz w:val="28"/>
          <w:szCs w:val="28"/>
          <w:lang w:val="uz-Cyrl-UZ"/>
        </w:rPr>
        <w:t>bilan</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chiqarilishining</w:t>
      </w:r>
      <w:r w:rsidRPr="008F17FF">
        <w:rPr>
          <w:bCs/>
          <w:sz w:val="28"/>
          <w:szCs w:val="28"/>
          <w:lang w:val="uz-Cyrl-UZ"/>
        </w:rPr>
        <w:t xml:space="preserve"> </w:t>
      </w:r>
      <w:r>
        <w:rPr>
          <w:bCs/>
          <w:sz w:val="28"/>
          <w:szCs w:val="28"/>
          <w:lang w:val="uz-Cyrl-UZ"/>
        </w:rPr>
        <w:t>sifat</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xususiyatlari</w:t>
      </w:r>
      <w:r w:rsidRPr="008F17FF">
        <w:rPr>
          <w:bCs/>
          <w:sz w:val="28"/>
          <w:szCs w:val="28"/>
          <w:lang w:val="uz-Cyrl-UZ"/>
        </w:rPr>
        <w:t xml:space="preserve"> </w:t>
      </w:r>
      <w:r>
        <w:rPr>
          <w:bCs/>
          <w:sz w:val="28"/>
          <w:szCs w:val="28"/>
          <w:lang w:val="uz-Cyrl-UZ"/>
        </w:rPr>
        <w:t>yaxshilanadigan</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iqtisodiy</w:t>
      </w:r>
      <w:r w:rsidRPr="008F17FF">
        <w:rPr>
          <w:bCs/>
          <w:sz w:val="28"/>
          <w:szCs w:val="28"/>
          <w:lang w:val="uz-Cyrl-UZ"/>
        </w:rPr>
        <w:t xml:space="preserve"> </w:t>
      </w:r>
      <w:r>
        <w:rPr>
          <w:bCs/>
          <w:sz w:val="28"/>
          <w:szCs w:val="28"/>
          <w:lang w:val="uz-Cyrl-UZ"/>
        </w:rPr>
        <w:t>samaradorligi</w:t>
      </w:r>
      <w:r w:rsidRPr="008F17FF">
        <w:rPr>
          <w:bCs/>
          <w:sz w:val="28"/>
          <w:szCs w:val="28"/>
          <w:lang w:val="uz-Cyrl-UZ"/>
        </w:rPr>
        <w:t xml:space="preserve"> </w:t>
      </w:r>
      <w:r>
        <w:rPr>
          <w:bCs/>
          <w:sz w:val="28"/>
          <w:szCs w:val="28"/>
          <w:lang w:val="uz-Cyrl-UZ"/>
        </w:rPr>
        <w:t>oshadigan</w:t>
      </w:r>
      <w:r w:rsidRPr="008F17FF">
        <w:rPr>
          <w:bCs/>
          <w:sz w:val="28"/>
          <w:szCs w:val="28"/>
          <w:lang w:val="uz-Cyrl-UZ"/>
        </w:rPr>
        <w:t xml:space="preserve"> </w:t>
      </w:r>
      <w:r>
        <w:rPr>
          <w:bCs/>
          <w:sz w:val="28"/>
          <w:szCs w:val="28"/>
          <w:lang w:val="uz-Cyrl-UZ"/>
        </w:rPr>
        <w:t>mahsulotdir</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Pr>
          <w:bCs/>
          <w:sz w:val="28"/>
          <w:szCs w:val="28"/>
          <w:lang w:val="uz-Cyrl-UZ"/>
        </w:rPr>
        <w:t>Jarayonlar</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jihatdan</w:t>
      </w:r>
      <w:r w:rsidRPr="008F17FF">
        <w:rPr>
          <w:bCs/>
          <w:sz w:val="28"/>
          <w:szCs w:val="28"/>
          <w:lang w:val="uz-Cyrl-UZ"/>
        </w:rPr>
        <w:t xml:space="preserve"> </w:t>
      </w:r>
      <w:r>
        <w:rPr>
          <w:bCs/>
          <w:sz w:val="28"/>
          <w:szCs w:val="28"/>
          <w:lang w:val="uz-Cyrl-UZ"/>
        </w:rPr>
        <w:t>sezilarli</w:t>
      </w:r>
      <w:r w:rsidRPr="008F17FF">
        <w:rPr>
          <w:bCs/>
          <w:sz w:val="28"/>
          <w:szCs w:val="28"/>
          <w:lang w:val="uz-Cyrl-UZ"/>
        </w:rPr>
        <w:t xml:space="preserve"> </w:t>
      </w:r>
      <w:r>
        <w:rPr>
          <w:bCs/>
          <w:sz w:val="28"/>
          <w:szCs w:val="28"/>
          <w:lang w:val="uz-Cyrl-UZ"/>
        </w:rPr>
        <w:t>darajada</w:t>
      </w:r>
      <w:r w:rsidRPr="008F17FF">
        <w:rPr>
          <w:bCs/>
          <w:sz w:val="28"/>
          <w:szCs w:val="28"/>
          <w:lang w:val="uz-Cyrl-UZ"/>
        </w:rPr>
        <w:t xml:space="preserve"> </w:t>
      </w:r>
      <w:r>
        <w:rPr>
          <w:bCs/>
          <w:sz w:val="28"/>
          <w:szCs w:val="28"/>
          <w:lang w:val="uz-Cyrl-UZ"/>
        </w:rPr>
        <w:t>takomillashtirilgan</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w:t>
      </w:r>
      <w:r w:rsidRPr="008F17FF">
        <w:rPr>
          <w:bCs/>
          <w:sz w:val="28"/>
          <w:szCs w:val="28"/>
          <w:lang w:val="uz-Cyrl-UZ"/>
        </w:rPr>
        <w:t xml:space="preserve">, </w:t>
      </w:r>
      <w:r>
        <w:rPr>
          <w:bCs/>
          <w:sz w:val="28"/>
          <w:szCs w:val="28"/>
          <w:lang w:val="uz-Cyrl-UZ"/>
        </w:rPr>
        <w:t>shuningdek</w:t>
      </w:r>
      <w:r w:rsidRPr="008F17FF">
        <w:rPr>
          <w:bCs/>
          <w:sz w:val="28"/>
          <w:szCs w:val="28"/>
          <w:lang w:val="uz-Cyrl-UZ"/>
        </w:rPr>
        <w:t xml:space="preserve"> </w:t>
      </w:r>
      <w:r>
        <w:rPr>
          <w:bCs/>
          <w:sz w:val="28"/>
          <w:szCs w:val="28"/>
          <w:lang w:val="uz-Cyrl-UZ"/>
        </w:rPr>
        <w:t>mahsulotlarini</w:t>
      </w:r>
      <w:r w:rsidRPr="008F17FF">
        <w:rPr>
          <w:bCs/>
          <w:sz w:val="28"/>
          <w:szCs w:val="28"/>
          <w:lang w:val="uz-Cyrl-UZ"/>
        </w:rPr>
        <w:t xml:space="preserve"> </w:t>
      </w:r>
      <w:r>
        <w:rPr>
          <w:bCs/>
          <w:sz w:val="28"/>
          <w:szCs w:val="28"/>
          <w:lang w:val="uz-Cyrl-UZ"/>
        </w:rPr>
        <w:t>etkazib</w:t>
      </w:r>
      <w:r w:rsidRPr="008F17FF">
        <w:rPr>
          <w:bCs/>
          <w:sz w:val="28"/>
          <w:szCs w:val="28"/>
          <w:lang w:val="uz-Cyrl-UZ"/>
        </w:rPr>
        <w:t xml:space="preserve"> </w:t>
      </w:r>
      <w:r>
        <w:rPr>
          <w:bCs/>
          <w:sz w:val="28"/>
          <w:szCs w:val="28"/>
          <w:lang w:val="uz-Cyrl-UZ"/>
        </w:rPr>
        <w:t>berish</w:t>
      </w:r>
      <w:r w:rsidRPr="008F17FF">
        <w:rPr>
          <w:bCs/>
          <w:sz w:val="28"/>
          <w:szCs w:val="28"/>
          <w:lang w:val="uz-Cyrl-UZ"/>
        </w:rPr>
        <w:t xml:space="preserve"> </w:t>
      </w:r>
      <w:r>
        <w:rPr>
          <w:bCs/>
          <w:sz w:val="28"/>
          <w:szCs w:val="28"/>
          <w:lang w:val="uz-Cyrl-UZ"/>
        </w:rPr>
        <w:t>usullarini</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chiqish</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joriy</w:t>
      </w:r>
      <w:r w:rsidRPr="008F17FF">
        <w:rPr>
          <w:bCs/>
          <w:sz w:val="28"/>
          <w:szCs w:val="28"/>
          <w:lang w:val="uz-Cyrl-UZ"/>
        </w:rPr>
        <w:t xml:space="preserve"> </w:t>
      </w:r>
      <w:r>
        <w:rPr>
          <w:bCs/>
          <w:sz w:val="28"/>
          <w:szCs w:val="28"/>
          <w:lang w:val="uz-Cyrl-UZ"/>
        </w:rPr>
        <w:t>etishni</w:t>
      </w:r>
      <w:r w:rsidRPr="008F17FF">
        <w:rPr>
          <w:bCs/>
          <w:sz w:val="28"/>
          <w:szCs w:val="28"/>
          <w:lang w:val="uz-Cyrl-UZ"/>
        </w:rPr>
        <w:t xml:space="preserve"> </w:t>
      </w:r>
      <w:r>
        <w:rPr>
          <w:bCs/>
          <w:sz w:val="28"/>
          <w:szCs w:val="28"/>
          <w:lang w:val="uz-Cyrl-UZ"/>
        </w:rPr>
        <w:t>o‘z</w:t>
      </w:r>
      <w:r w:rsidRPr="008F17FF">
        <w:rPr>
          <w:bCs/>
          <w:sz w:val="28"/>
          <w:szCs w:val="28"/>
          <w:lang w:val="uz-Cyrl-UZ"/>
        </w:rPr>
        <w:t xml:space="preserve"> </w:t>
      </w:r>
      <w:r>
        <w:rPr>
          <w:bCs/>
          <w:sz w:val="28"/>
          <w:szCs w:val="28"/>
          <w:lang w:val="uz-Cyrl-UZ"/>
        </w:rPr>
        <w:t>ichiga</w:t>
      </w:r>
      <w:r w:rsidRPr="008F17FF">
        <w:rPr>
          <w:bCs/>
          <w:sz w:val="28"/>
          <w:szCs w:val="28"/>
          <w:lang w:val="uz-Cyrl-UZ"/>
        </w:rPr>
        <w:t xml:space="preserve"> </w:t>
      </w:r>
      <w:r>
        <w:rPr>
          <w:bCs/>
          <w:sz w:val="28"/>
          <w:szCs w:val="28"/>
          <w:lang w:val="uz-Cyrl-UZ"/>
        </w:rPr>
        <w:t>oladi</w:t>
      </w:r>
      <w:r w:rsidRPr="008F17FF">
        <w:rPr>
          <w:bCs/>
          <w:sz w:val="28"/>
          <w:szCs w:val="28"/>
          <w:lang w:val="uz-Cyrl-UZ"/>
        </w:rPr>
        <w:t xml:space="preserve">. </w:t>
      </w:r>
      <w:r>
        <w:rPr>
          <w:bCs/>
          <w:sz w:val="28"/>
          <w:szCs w:val="28"/>
          <w:lang w:val="uz-Cyrl-UZ"/>
        </w:rPr>
        <w:t>Bu</w:t>
      </w:r>
      <w:r w:rsidRPr="008F17FF">
        <w:rPr>
          <w:bCs/>
          <w:sz w:val="28"/>
          <w:szCs w:val="28"/>
          <w:lang w:val="uz-Cyrl-UZ"/>
        </w:rPr>
        <w:t xml:space="preserve"> </w:t>
      </w:r>
      <w:r>
        <w:rPr>
          <w:bCs/>
          <w:sz w:val="28"/>
          <w:szCs w:val="28"/>
          <w:lang w:val="uz-Cyrl-UZ"/>
        </w:rPr>
        <w:t>turdagi</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w:t>
      </w:r>
      <w:r w:rsidRPr="008F17FF">
        <w:rPr>
          <w:bCs/>
          <w:sz w:val="28"/>
          <w:szCs w:val="28"/>
          <w:lang w:val="uz-Cyrl-UZ"/>
        </w:rPr>
        <w:t xml:space="preserve"> </w:t>
      </w:r>
      <w:r>
        <w:rPr>
          <w:bCs/>
          <w:sz w:val="28"/>
          <w:szCs w:val="28"/>
          <w:lang w:val="uz-Cyrl-UZ"/>
        </w:rPr>
        <w:t>asbob</w:t>
      </w:r>
      <w:r w:rsidRPr="008F17FF">
        <w:rPr>
          <w:bCs/>
          <w:sz w:val="28"/>
          <w:szCs w:val="28"/>
          <w:lang w:val="uz-Cyrl-UZ"/>
        </w:rPr>
        <w:t>-</w:t>
      </w:r>
      <w:r>
        <w:rPr>
          <w:bCs/>
          <w:sz w:val="28"/>
          <w:szCs w:val="28"/>
          <w:lang w:val="uz-Cyrl-UZ"/>
        </w:rPr>
        <w:t>uskunalaridan</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w:t>
      </w:r>
      <w:r w:rsidRPr="008F17FF">
        <w:rPr>
          <w:bCs/>
          <w:sz w:val="28"/>
          <w:szCs w:val="28"/>
          <w:lang w:val="uz-Cyrl-UZ"/>
        </w:rPr>
        <w:t xml:space="preserve"> </w:t>
      </w:r>
      <w:r>
        <w:rPr>
          <w:bCs/>
          <w:sz w:val="28"/>
          <w:szCs w:val="28"/>
          <w:lang w:val="uz-Cyrl-UZ"/>
        </w:rPr>
        <w:t>jarayonini</w:t>
      </w:r>
      <w:r w:rsidRPr="008F17FF">
        <w:rPr>
          <w:bCs/>
          <w:sz w:val="28"/>
          <w:szCs w:val="28"/>
          <w:lang w:val="uz-Cyrl-UZ"/>
        </w:rPr>
        <w:t xml:space="preserve"> </w:t>
      </w:r>
      <w:r>
        <w:rPr>
          <w:bCs/>
          <w:sz w:val="28"/>
          <w:szCs w:val="28"/>
          <w:lang w:val="uz-Cyrl-UZ"/>
        </w:rPr>
        <w:t>tashkil</w:t>
      </w:r>
      <w:r w:rsidRPr="008F17FF">
        <w:rPr>
          <w:bCs/>
          <w:sz w:val="28"/>
          <w:szCs w:val="28"/>
          <w:lang w:val="uz-Cyrl-UZ"/>
        </w:rPr>
        <w:t xml:space="preserve"> </w:t>
      </w:r>
      <w:r>
        <w:rPr>
          <w:bCs/>
          <w:sz w:val="28"/>
          <w:szCs w:val="28"/>
          <w:lang w:val="uz-Cyrl-UZ"/>
        </w:rPr>
        <w:t>etishning</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usullaridan</w:t>
      </w:r>
      <w:r w:rsidRPr="008F17FF">
        <w:rPr>
          <w:bCs/>
          <w:sz w:val="28"/>
          <w:szCs w:val="28"/>
          <w:lang w:val="uz-Cyrl-UZ"/>
        </w:rPr>
        <w:t xml:space="preserve"> </w:t>
      </w:r>
      <w:r>
        <w:rPr>
          <w:bCs/>
          <w:sz w:val="28"/>
          <w:szCs w:val="28"/>
          <w:lang w:val="uz-Cyrl-UZ"/>
        </w:rPr>
        <w:t>foydalanishga</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ularni</w:t>
      </w:r>
      <w:r w:rsidRPr="008F17FF">
        <w:rPr>
          <w:bCs/>
          <w:sz w:val="28"/>
          <w:szCs w:val="28"/>
          <w:lang w:val="uz-Cyrl-UZ"/>
        </w:rPr>
        <w:t xml:space="preserve"> </w:t>
      </w:r>
      <w:r>
        <w:rPr>
          <w:bCs/>
          <w:sz w:val="28"/>
          <w:szCs w:val="28"/>
          <w:lang w:val="uz-Cyrl-UZ"/>
        </w:rPr>
        <w:t>birgalikda</w:t>
      </w:r>
      <w:r w:rsidRPr="008F17FF">
        <w:rPr>
          <w:bCs/>
          <w:sz w:val="28"/>
          <w:szCs w:val="28"/>
          <w:lang w:val="uz-Cyrl-UZ"/>
        </w:rPr>
        <w:t xml:space="preserve"> </w:t>
      </w:r>
      <w:r>
        <w:rPr>
          <w:bCs/>
          <w:sz w:val="28"/>
          <w:szCs w:val="28"/>
          <w:lang w:val="uz-Cyrl-UZ"/>
        </w:rPr>
        <w:t>qo‘llashga</w:t>
      </w:r>
      <w:r w:rsidRPr="008F17FF">
        <w:rPr>
          <w:bCs/>
          <w:sz w:val="28"/>
          <w:szCs w:val="28"/>
          <w:lang w:val="uz-Cyrl-UZ"/>
        </w:rPr>
        <w:t xml:space="preserve">, </w:t>
      </w:r>
      <w:r>
        <w:rPr>
          <w:bCs/>
          <w:sz w:val="28"/>
          <w:szCs w:val="28"/>
          <w:lang w:val="uz-Cyrl-UZ"/>
        </w:rPr>
        <w:t>shuningdek</w:t>
      </w:r>
      <w:r w:rsidRPr="008F17FF">
        <w:rPr>
          <w:bCs/>
          <w:sz w:val="28"/>
          <w:szCs w:val="28"/>
          <w:lang w:val="uz-Cyrl-UZ"/>
        </w:rPr>
        <w:t xml:space="preserve"> </w:t>
      </w:r>
      <w:r>
        <w:rPr>
          <w:bCs/>
          <w:sz w:val="28"/>
          <w:szCs w:val="28"/>
          <w:lang w:val="uz-Cyrl-UZ"/>
        </w:rPr>
        <w:t>tadqiqot</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ishlanmalar</w:t>
      </w:r>
      <w:r w:rsidRPr="008F17FF">
        <w:rPr>
          <w:bCs/>
          <w:sz w:val="28"/>
          <w:szCs w:val="28"/>
          <w:lang w:val="uz-Cyrl-UZ"/>
        </w:rPr>
        <w:t xml:space="preserve"> </w:t>
      </w:r>
      <w:r>
        <w:rPr>
          <w:bCs/>
          <w:sz w:val="28"/>
          <w:szCs w:val="28"/>
          <w:lang w:val="uz-Cyrl-UZ"/>
        </w:rPr>
        <w:t>natijalaridan</w:t>
      </w:r>
      <w:r w:rsidRPr="008F17FF">
        <w:rPr>
          <w:bCs/>
          <w:sz w:val="28"/>
          <w:szCs w:val="28"/>
          <w:lang w:val="uz-Cyrl-UZ"/>
        </w:rPr>
        <w:t xml:space="preserve"> </w:t>
      </w:r>
      <w:r>
        <w:rPr>
          <w:bCs/>
          <w:sz w:val="28"/>
          <w:szCs w:val="28"/>
          <w:lang w:val="uz-Cyrl-UZ"/>
        </w:rPr>
        <w:t>foydalanishga</w:t>
      </w:r>
      <w:r w:rsidRPr="008F17FF">
        <w:rPr>
          <w:bCs/>
          <w:sz w:val="28"/>
          <w:szCs w:val="28"/>
          <w:lang w:val="uz-Cyrl-UZ"/>
        </w:rPr>
        <w:t xml:space="preserve"> </w:t>
      </w:r>
      <w:r>
        <w:rPr>
          <w:bCs/>
          <w:sz w:val="28"/>
          <w:szCs w:val="28"/>
          <w:lang w:val="uz-Cyrl-UZ"/>
        </w:rPr>
        <w:t>asoslangan</w:t>
      </w:r>
      <w:r w:rsidRPr="008F17FF">
        <w:rPr>
          <w:bCs/>
          <w:sz w:val="28"/>
          <w:szCs w:val="28"/>
          <w:lang w:val="uz-Cyrl-UZ"/>
        </w:rPr>
        <w:t xml:space="preserve"> </w:t>
      </w:r>
      <w:r>
        <w:rPr>
          <w:bCs/>
          <w:sz w:val="28"/>
          <w:szCs w:val="28"/>
          <w:lang w:val="uz-Cyrl-UZ"/>
        </w:rPr>
        <w:t>bo‘lishi</w:t>
      </w:r>
      <w:r w:rsidRPr="008F17FF">
        <w:rPr>
          <w:bCs/>
          <w:sz w:val="28"/>
          <w:szCs w:val="28"/>
          <w:lang w:val="uz-Cyrl-UZ"/>
        </w:rPr>
        <w:t xml:space="preserve"> </w:t>
      </w:r>
      <w:r>
        <w:rPr>
          <w:bCs/>
          <w:sz w:val="28"/>
          <w:szCs w:val="28"/>
          <w:lang w:val="uz-Cyrl-UZ"/>
        </w:rPr>
        <w:t>mumkin</w:t>
      </w:r>
      <w:r w:rsidRPr="008F17FF">
        <w:rPr>
          <w:bCs/>
          <w:sz w:val="28"/>
          <w:szCs w:val="28"/>
          <w:lang w:val="uz-Cyrl-UZ"/>
        </w:rPr>
        <w:t xml:space="preserve">. </w:t>
      </w:r>
      <w:r>
        <w:rPr>
          <w:bCs/>
          <w:sz w:val="28"/>
          <w:szCs w:val="28"/>
          <w:lang w:val="uz-Cyrl-UZ"/>
        </w:rPr>
        <w:t>Bunday</w:t>
      </w:r>
      <w:r w:rsidRPr="008F17FF">
        <w:rPr>
          <w:bCs/>
          <w:sz w:val="28"/>
          <w:szCs w:val="28"/>
          <w:lang w:val="uz-Cyrl-UZ"/>
        </w:rPr>
        <w:t xml:space="preserve"> </w:t>
      </w:r>
      <w:r>
        <w:rPr>
          <w:bCs/>
          <w:sz w:val="28"/>
          <w:szCs w:val="28"/>
          <w:lang w:val="uz-Cyrl-UZ"/>
        </w:rPr>
        <w:t>innovatsiyalar</w:t>
      </w:r>
      <w:r w:rsidRPr="008F17FF">
        <w:rPr>
          <w:bCs/>
          <w:sz w:val="28"/>
          <w:szCs w:val="28"/>
          <w:lang w:val="uz-Cyrl-UZ"/>
        </w:rPr>
        <w:t xml:space="preserve">, </w:t>
      </w:r>
      <w:r>
        <w:rPr>
          <w:bCs/>
          <w:sz w:val="28"/>
          <w:szCs w:val="28"/>
          <w:lang w:val="uz-Cyrl-UZ"/>
        </w:rPr>
        <w:t>odatda</w:t>
      </w:r>
      <w:r w:rsidRPr="008F17FF">
        <w:rPr>
          <w:bCs/>
          <w:sz w:val="28"/>
          <w:szCs w:val="28"/>
          <w:lang w:val="uz-Cyrl-UZ"/>
        </w:rPr>
        <w:t xml:space="preserve">, </w:t>
      </w:r>
      <w:r>
        <w:rPr>
          <w:bCs/>
          <w:sz w:val="28"/>
          <w:szCs w:val="28"/>
          <w:lang w:val="uz-Cyrl-UZ"/>
        </w:rPr>
        <w:t>tashkilotda</w:t>
      </w:r>
      <w:r w:rsidRPr="008F17FF">
        <w:rPr>
          <w:bCs/>
          <w:sz w:val="28"/>
          <w:szCs w:val="28"/>
          <w:lang w:val="uz-Cyrl-UZ"/>
        </w:rPr>
        <w:t xml:space="preserve"> </w:t>
      </w:r>
      <w:r>
        <w:rPr>
          <w:bCs/>
          <w:sz w:val="28"/>
          <w:szCs w:val="28"/>
          <w:lang w:val="uz-Cyrl-UZ"/>
        </w:rPr>
        <w:t>ilgari</w:t>
      </w:r>
      <w:r w:rsidRPr="008F17FF">
        <w:rPr>
          <w:bCs/>
          <w:sz w:val="28"/>
          <w:szCs w:val="28"/>
          <w:lang w:val="uz-Cyrl-UZ"/>
        </w:rPr>
        <w:t xml:space="preserve"> </w:t>
      </w:r>
      <w:r>
        <w:rPr>
          <w:bCs/>
          <w:sz w:val="28"/>
          <w:szCs w:val="28"/>
          <w:lang w:val="uz-Cyrl-UZ"/>
        </w:rPr>
        <w:t>mavjud</w:t>
      </w:r>
      <w:r w:rsidRPr="008F17FF">
        <w:rPr>
          <w:bCs/>
          <w:sz w:val="28"/>
          <w:szCs w:val="28"/>
          <w:lang w:val="uz-Cyrl-UZ"/>
        </w:rPr>
        <w:t xml:space="preserve"> </w:t>
      </w:r>
      <w:r>
        <w:rPr>
          <w:bCs/>
          <w:sz w:val="28"/>
          <w:szCs w:val="28"/>
          <w:lang w:val="uz-Cyrl-UZ"/>
        </w:rPr>
        <w:t>bo‘lgan</w:t>
      </w:r>
      <w:r w:rsidRPr="008F17FF">
        <w:rPr>
          <w:bCs/>
          <w:sz w:val="28"/>
          <w:szCs w:val="28"/>
          <w:lang w:val="uz-Cyrl-UZ"/>
        </w:rPr>
        <w:t xml:space="preserve"> </w:t>
      </w:r>
      <w:r>
        <w:rPr>
          <w:bCs/>
          <w:sz w:val="28"/>
          <w:szCs w:val="28"/>
          <w:lang w:val="uz-Cyrl-UZ"/>
        </w:rPr>
        <w:t>mahsulotlarini</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etkazib</w:t>
      </w:r>
      <w:r w:rsidRPr="008F17FF">
        <w:rPr>
          <w:bCs/>
          <w:sz w:val="28"/>
          <w:szCs w:val="28"/>
          <w:lang w:val="uz-Cyrl-UZ"/>
        </w:rPr>
        <w:t xml:space="preserve"> </w:t>
      </w:r>
      <w:r>
        <w:rPr>
          <w:bCs/>
          <w:sz w:val="28"/>
          <w:szCs w:val="28"/>
          <w:lang w:val="uz-Cyrl-UZ"/>
        </w:rPr>
        <w:t>berishning</w:t>
      </w:r>
      <w:r w:rsidRPr="008F17FF">
        <w:rPr>
          <w:bCs/>
          <w:sz w:val="28"/>
          <w:szCs w:val="28"/>
          <w:lang w:val="uz-Cyrl-UZ"/>
        </w:rPr>
        <w:t xml:space="preserve"> </w:t>
      </w:r>
      <w:r>
        <w:rPr>
          <w:bCs/>
          <w:sz w:val="28"/>
          <w:szCs w:val="28"/>
          <w:lang w:val="uz-Cyrl-UZ"/>
        </w:rPr>
        <w:t>samaradorligini</w:t>
      </w:r>
      <w:r w:rsidRPr="008F17FF">
        <w:rPr>
          <w:bCs/>
          <w:sz w:val="28"/>
          <w:szCs w:val="28"/>
          <w:lang w:val="uz-Cyrl-UZ"/>
        </w:rPr>
        <w:t xml:space="preserve"> </w:t>
      </w:r>
      <w:r>
        <w:rPr>
          <w:bCs/>
          <w:sz w:val="28"/>
          <w:szCs w:val="28"/>
          <w:lang w:val="uz-Cyrl-UZ"/>
        </w:rPr>
        <w:t>oshirishga</w:t>
      </w:r>
      <w:r w:rsidRPr="008F17FF">
        <w:rPr>
          <w:bCs/>
          <w:sz w:val="28"/>
          <w:szCs w:val="28"/>
          <w:lang w:val="uz-Cyrl-UZ"/>
        </w:rPr>
        <w:t xml:space="preserve"> </w:t>
      </w:r>
      <w:r>
        <w:rPr>
          <w:bCs/>
          <w:sz w:val="28"/>
          <w:szCs w:val="28"/>
          <w:lang w:val="uz-Cyrl-UZ"/>
        </w:rPr>
        <w:t>qaratilgan</w:t>
      </w:r>
      <w:r w:rsidRPr="008F17FF">
        <w:rPr>
          <w:bCs/>
          <w:sz w:val="28"/>
          <w:szCs w:val="28"/>
          <w:lang w:val="uz-Cyrl-UZ"/>
        </w:rPr>
        <w:t xml:space="preserve"> </w:t>
      </w:r>
      <w:r>
        <w:rPr>
          <w:bCs/>
          <w:sz w:val="28"/>
          <w:szCs w:val="28"/>
          <w:lang w:val="uz-Cyrl-UZ"/>
        </w:rPr>
        <w:t>bo‘lishi</w:t>
      </w:r>
      <w:r w:rsidRPr="008F17FF">
        <w:rPr>
          <w:bCs/>
          <w:sz w:val="28"/>
          <w:szCs w:val="28"/>
          <w:lang w:val="uz-Cyrl-UZ"/>
        </w:rPr>
        <w:t xml:space="preserve">, </w:t>
      </w:r>
      <w:r>
        <w:rPr>
          <w:bCs/>
          <w:sz w:val="28"/>
          <w:szCs w:val="28"/>
          <w:lang w:val="uz-Cyrl-UZ"/>
        </w:rPr>
        <w:t>shuningdek</w:t>
      </w:r>
      <w:r w:rsidRPr="008F17FF">
        <w:rPr>
          <w:bCs/>
          <w:sz w:val="28"/>
          <w:szCs w:val="28"/>
          <w:lang w:val="uz-Cyrl-UZ"/>
        </w:rPr>
        <w:t xml:space="preserve"> </w:t>
      </w:r>
      <w:r>
        <w:rPr>
          <w:bCs/>
          <w:sz w:val="28"/>
          <w:szCs w:val="28"/>
          <w:lang w:val="uz-Cyrl-UZ"/>
        </w:rPr>
        <w:t>odatdagi</w:t>
      </w:r>
      <w:r w:rsidRPr="008F17FF">
        <w:rPr>
          <w:bCs/>
          <w:sz w:val="28"/>
          <w:szCs w:val="28"/>
          <w:lang w:val="uz-Cyrl-UZ"/>
        </w:rPr>
        <w:t xml:space="preserve"> </w:t>
      </w:r>
      <w:r>
        <w:rPr>
          <w:bCs/>
          <w:sz w:val="28"/>
          <w:szCs w:val="28"/>
          <w:lang w:val="uz-Cyrl-UZ"/>
        </w:rPr>
        <w:t>usullar</w:t>
      </w:r>
      <w:r w:rsidRPr="008F17FF">
        <w:rPr>
          <w:bCs/>
          <w:sz w:val="28"/>
          <w:szCs w:val="28"/>
          <w:lang w:val="uz-Cyrl-UZ"/>
        </w:rPr>
        <w:t xml:space="preserve"> </w:t>
      </w:r>
      <w:r>
        <w:rPr>
          <w:bCs/>
          <w:sz w:val="28"/>
          <w:szCs w:val="28"/>
          <w:lang w:val="uz-Cyrl-UZ"/>
        </w:rPr>
        <w:t>yordamida</w:t>
      </w:r>
      <w:r w:rsidRPr="008F17FF">
        <w:rPr>
          <w:bCs/>
          <w:sz w:val="28"/>
          <w:szCs w:val="28"/>
          <w:lang w:val="uz-Cyrl-UZ"/>
        </w:rPr>
        <w:t xml:space="preserve"> </w:t>
      </w:r>
      <w:r>
        <w:rPr>
          <w:bCs/>
          <w:sz w:val="28"/>
          <w:szCs w:val="28"/>
          <w:lang w:val="uz-Cyrl-UZ"/>
        </w:rPr>
        <w:t>amalga</w:t>
      </w:r>
      <w:r w:rsidRPr="008F17FF">
        <w:rPr>
          <w:bCs/>
          <w:sz w:val="28"/>
          <w:szCs w:val="28"/>
          <w:lang w:val="uz-Cyrl-UZ"/>
        </w:rPr>
        <w:t xml:space="preserve"> </w:t>
      </w:r>
      <w:r>
        <w:rPr>
          <w:bCs/>
          <w:sz w:val="28"/>
          <w:szCs w:val="28"/>
          <w:lang w:val="uz-Cyrl-UZ"/>
        </w:rPr>
        <w:t>oshirish</w:t>
      </w:r>
      <w:r w:rsidRPr="008F17FF">
        <w:rPr>
          <w:bCs/>
          <w:sz w:val="28"/>
          <w:szCs w:val="28"/>
          <w:lang w:val="uz-Cyrl-UZ"/>
        </w:rPr>
        <w:t xml:space="preserve"> </w:t>
      </w:r>
      <w:r>
        <w:rPr>
          <w:bCs/>
          <w:sz w:val="28"/>
          <w:szCs w:val="28"/>
          <w:lang w:val="uz-Cyrl-UZ"/>
        </w:rPr>
        <w:t>imkoni</w:t>
      </w:r>
      <w:r w:rsidRPr="008F17FF">
        <w:rPr>
          <w:bCs/>
          <w:sz w:val="28"/>
          <w:szCs w:val="28"/>
          <w:lang w:val="uz-Cyrl-UZ"/>
        </w:rPr>
        <w:t xml:space="preserve"> </w:t>
      </w:r>
      <w:r>
        <w:rPr>
          <w:bCs/>
          <w:sz w:val="28"/>
          <w:szCs w:val="28"/>
          <w:lang w:val="uz-Cyrl-UZ"/>
        </w:rPr>
        <w:t>bo‘lmaydigan</w:t>
      </w:r>
      <w:r w:rsidRPr="008F17FF">
        <w:rPr>
          <w:bCs/>
          <w:sz w:val="28"/>
          <w:szCs w:val="28"/>
          <w:lang w:val="uz-Cyrl-UZ"/>
        </w:rPr>
        <w:t xml:space="preserve"> </w:t>
      </w:r>
      <w:r>
        <w:rPr>
          <w:bCs/>
          <w:sz w:val="28"/>
          <w:szCs w:val="28"/>
          <w:lang w:val="uz-Cyrl-UZ"/>
        </w:rPr>
        <w:t>texnologik</w:t>
      </w:r>
      <w:r w:rsidRPr="008F17FF">
        <w:rPr>
          <w:bCs/>
          <w:sz w:val="28"/>
          <w:szCs w:val="28"/>
          <w:lang w:val="uz-Cyrl-UZ"/>
        </w:rPr>
        <w:t xml:space="preserve"> </w:t>
      </w:r>
      <w:r>
        <w:rPr>
          <w:bCs/>
          <w:sz w:val="28"/>
          <w:szCs w:val="28"/>
          <w:lang w:val="uz-Cyrl-UZ"/>
        </w:rPr>
        <w:t>jihatdan</w:t>
      </w:r>
      <w:r w:rsidRPr="008F17FF">
        <w:rPr>
          <w:bCs/>
          <w:sz w:val="28"/>
          <w:szCs w:val="28"/>
          <w:lang w:val="uz-Cyrl-UZ"/>
        </w:rPr>
        <w:t xml:space="preserve"> </w:t>
      </w:r>
      <w:r>
        <w:rPr>
          <w:bCs/>
          <w:sz w:val="28"/>
          <w:szCs w:val="28"/>
          <w:lang w:val="uz-Cyrl-UZ"/>
        </w:rPr>
        <w:t>yangi</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takomillashtirilgan</w:t>
      </w:r>
      <w:r w:rsidRPr="008F17FF">
        <w:rPr>
          <w:bCs/>
          <w:sz w:val="28"/>
          <w:szCs w:val="28"/>
          <w:lang w:val="uz-Cyrl-UZ"/>
        </w:rPr>
        <w:t xml:space="preserve"> </w:t>
      </w:r>
      <w:r>
        <w:rPr>
          <w:bCs/>
          <w:sz w:val="28"/>
          <w:szCs w:val="28"/>
          <w:lang w:val="uz-Cyrl-UZ"/>
        </w:rPr>
        <w:t>mahsulotlarni</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etkazib</w:t>
      </w:r>
      <w:r w:rsidRPr="008F17FF">
        <w:rPr>
          <w:bCs/>
          <w:sz w:val="28"/>
          <w:szCs w:val="28"/>
          <w:lang w:val="uz-Cyrl-UZ"/>
        </w:rPr>
        <w:t xml:space="preserve"> </w:t>
      </w:r>
      <w:r>
        <w:rPr>
          <w:bCs/>
          <w:sz w:val="28"/>
          <w:szCs w:val="28"/>
          <w:lang w:val="uz-Cyrl-UZ"/>
        </w:rPr>
        <w:t>berish</w:t>
      </w:r>
      <w:r w:rsidRPr="008F17FF">
        <w:rPr>
          <w:bCs/>
          <w:sz w:val="28"/>
          <w:szCs w:val="28"/>
          <w:lang w:val="uz-Cyrl-UZ"/>
        </w:rPr>
        <w:t xml:space="preserve"> </w:t>
      </w:r>
      <w:r>
        <w:rPr>
          <w:bCs/>
          <w:sz w:val="28"/>
          <w:szCs w:val="28"/>
          <w:lang w:val="uz-Cyrl-UZ"/>
        </w:rPr>
        <w:t>uchun</w:t>
      </w:r>
      <w:r w:rsidRPr="008F17FF">
        <w:rPr>
          <w:bCs/>
          <w:sz w:val="28"/>
          <w:szCs w:val="28"/>
          <w:lang w:val="uz-Cyrl-UZ"/>
        </w:rPr>
        <w:t xml:space="preserve"> </w:t>
      </w:r>
      <w:r>
        <w:rPr>
          <w:bCs/>
          <w:sz w:val="28"/>
          <w:szCs w:val="28"/>
          <w:lang w:val="uz-Cyrl-UZ"/>
        </w:rPr>
        <w:t>mo‘ljallangan</w:t>
      </w:r>
      <w:r w:rsidRPr="008F17FF">
        <w:rPr>
          <w:bCs/>
          <w:sz w:val="28"/>
          <w:szCs w:val="28"/>
          <w:lang w:val="uz-Cyrl-UZ"/>
        </w:rPr>
        <w:t xml:space="preserve"> </w:t>
      </w:r>
      <w:r>
        <w:rPr>
          <w:bCs/>
          <w:sz w:val="28"/>
          <w:szCs w:val="28"/>
          <w:lang w:val="uz-Cyrl-UZ"/>
        </w:rPr>
        <w:t>bo‘lishi</w:t>
      </w:r>
      <w:r w:rsidRPr="008F17FF">
        <w:rPr>
          <w:bCs/>
          <w:sz w:val="28"/>
          <w:szCs w:val="28"/>
          <w:lang w:val="uz-Cyrl-UZ"/>
        </w:rPr>
        <w:t xml:space="preserve"> </w:t>
      </w:r>
      <w:r>
        <w:rPr>
          <w:bCs/>
          <w:sz w:val="28"/>
          <w:szCs w:val="28"/>
          <w:lang w:val="uz-Cyrl-UZ"/>
        </w:rPr>
        <w:t>mumkin</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Pr>
          <w:bCs/>
          <w:sz w:val="28"/>
          <w:szCs w:val="28"/>
          <w:lang w:val="uz-Cyrl-UZ"/>
        </w:rPr>
        <w:t>Jarayonlar</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innovatsiyalarni</w:t>
      </w:r>
      <w:r w:rsidRPr="008F17FF">
        <w:rPr>
          <w:bCs/>
          <w:sz w:val="28"/>
          <w:szCs w:val="28"/>
          <w:lang w:val="uz-Cyrl-UZ"/>
        </w:rPr>
        <w:t xml:space="preserve"> </w:t>
      </w:r>
      <w:r>
        <w:rPr>
          <w:bCs/>
          <w:sz w:val="28"/>
          <w:szCs w:val="28"/>
          <w:lang w:val="uz-Cyrl-UZ"/>
        </w:rPr>
        <w:t>tashkilot</w:t>
      </w:r>
      <w:r w:rsidRPr="008F17FF">
        <w:rPr>
          <w:bCs/>
          <w:sz w:val="28"/>
          <w:szCs w:val="28"/>
          <w:lang w:val="uz-Cyrl-UZ"/>
        </w:rPr>
        <w:t xml:space="preserve"> </w:t>
      </w:r>
      <w:r>
        <w:rPr>
          <w:bCs/>
          <w:sz w:val="28"/>
          <w:szCs w:val="28"/>
          <w:lang w:val="uz-Cyrl-UZ"/>
        </w:rPr>
        <w:t>birinchi</w:t>
      </w:r>
      <w:r w:rsidRPr="008F17FF">
        <w:rPr>
          <w:bCs/>
          <w:sz w:val="28"/>
          <w:szCs w:val="28"/>
          <w:lang w:val="uz-Cyrl-UZ"/>
        </w:rPr>
        <w:t xml:space="preserve"> </w:t>
      </w:r>
      <w:r>
        <w:rPr>
          <w:bCs/>
          <w:sz w:val="28"/>
          <w:szCs w:val="28"/>
          <w:lang w:val="uz-Cyrl-UZ"/>
        </w:rPr>
        <w:t>bo‘lib</w:t>
      </w:r>
      <w:r w:rsidRPr="008F17FF">
        <w:rPr>
          <w:bCs/>
          <w:sz w:val="28"/>
          <w:szCs w:val="28"/>
          <w:lang w:val="uz-Cyrl-UZ"/>
        </w:rPr>
        <w:t xml:space="preserve"> </w:t>
      </w:r>
      <w:r>
        <w:rPr>
          <w:bCs/>
          <w:sz w:val="28"/>
          <w:szCs w:val="28"/>
          <w:lang w:val="uz-Cyrl-UZ"/>
        </w:rPr>
        <w:t>joriy</w:t>
      </w:r>
      <w:r w:rsidRPr="008F17FF">
        <w:rPr>
          <w:bCs/>
          <w:sz w:val="28"/>
          <w:szCs w:val="28"/>
          <w:lang w:val="uz-Cyrl-UZ"/>
        </w:rPr>
        <w:t xml:space="preserve"> </w:t>
      </w:r>
      <w:r>
        <w:rPr>
          <w:bCs/>
          <w:sz w:val="28"/>
          <w:szCs w:val="28"/>
          <w:lang w:val="uz-Cyrl-UZ"/>
        </w:rPr>
        <w:t>qilgan</w:t>
      </w:r>
      <w:r w:rsidRPr="008F17FF">
        <w:rPr>
          <w:bCs/>
          <w:sz w:val="28"/>
          <w:szCs w:val="28"/>
          <w:lang w:val="uz-Cyrl-UZ"/>
        </w:rPr>
        <w:t xml:space="preserve"> </w:t>
      </w:r>
      <w:r>
        <w:rPr>
          <w:bCs/>
          <w:sz w:val="28"/>
          <w:szCs w:val="28"/>
          <w:lang w:val="uz-Cyrl-UZ"/>
        </w:rPr>
        <w:t>bo‘lishi</w:t>
      </w:r>
      <w:r w:rsidRPr="008F17FF">
        <w:rPr>
          <w:bCs/>
          <w:sz w:val="28"/>
          <w:szCs w:val="28"/>
          <w:lang w:val="uz-Cyrl-UZ"/>
        </w:rPr>
        <w:t xml:space="preserve"> </w:t>
      </w:r>
      <w:r>
        <w:rPr>
          <w:bCs/>
          <w:sz w:val="28"/>
          <w:szCs w:val="28"/>
          <w:lang w:val="uz-Cyrl-UZ"/>
        </w:rPr>
        <w:t>muhim</w:t>
      </w:r>
      <w:r w:rsidRPr="008F17FF">
        <w:rPr>
          <w:bCs/>
          <w:sz w:val="28"/>
          <w:szCs w:val="28"/>
          <w:lang w:val="uz-Cyrl-UZ"/>
        </w:rPr>
        <w:t xml:space="preserve"> </w:t>
      </w:r>
      <w:r>
        <w:rPr>
          <w:bCs/>
          <w:sz w:val="28"/>
          <w:szCs w:val="28"/>
          <w:lang w:val="uz-Cyrl-UZ"/>
        </w:rPr>
        <w:t>emas</w:t>
      </w:r>
      <w:r w:rsidRPr="008F17FF">
        <w:rPr>
          <w:bCs/>
          <w:sz w:val="28"/>
          <w:szCs w:val="28"/>
          <w:lang w:val="uz-Cyrl-UZ"/>
        </w:rPr>
        <w:t xml:space="preserve">. </w:t>
      </w:r>
    </w:p>
    <w:p w:rsidR="003D2BB0" w:rsidRPr="008F17FF" w:rsidRDefault="003D2BB0" w:rsidP="003D2BB0">
      <w:pPr>
        <w:spacing w:line="360" w:lineRule="auto"/>
        <w:ind w:firstLine="567"/>
        <w:jc w:val="both"/>
        <w:rPr>
          <w:bCs/>
          <w:sz w:val="28"/>
          <w:szCs w:val="28"/>
          <w:lang w:val="uz-Cyrl-UZ"/>
        </w:rPr>
      </w:pPr>
      <w:r>
        <w:rPr>
          <w:bCs/>
          <w:sz w:val="28"/>
          <w:szCs w:val="28"/>
          <w:lang w:val="uz-Cyrl-UZ"/>
        </w:rPr>
        <w:t>Texnologik</w:t>
      </w:r>
      <w:r w:rsidRPr="008F17FF">
        <w:rPr>
          <w:bCs/>
          <w:sz w:val="28"/>
          <w:szCs w:val="28"/>
          <w:lang w:val="uz-Cyrl-UZ"/>
        </w:rPr>
        <w:t xml:space="preserve"> </w:t>
      </w:r>
      <w:r>
        <w:rPr>
          <w:bCs/>
          <w:sz w:val="28"/>
          <w:szCs w:val="28"/>
          <w:lang w:val="uz-Cyrl-UZ"/>
        </w:rPr>
        <w:t>innovatsiyalarga</w:t>
      </w:r>
      <w:r w:rsidRPr="008F17FF">
        <w:rPr>
          <w:bCs/>
          <w:sz w:val="28"/>
          <w:szCs w:val="28"/>
          <w:lang w:val="uz-Cyrl-UZ"/>
        </w:rPr>
        <w:t xml:space="preserve"> </w:t>
      </w:r>
      <w:r>
        <w:rPr>
          <w:bCs/>
          <w:sz w:val="28"/>
          <w:szCs w:val="28"/>
          <w:lang w:val="uz-Cyrl-UZ"/>
        </w:rPr>
        <w:t>quyidagilar</w:t>
      </w:r>
      <w:r w:rsidRPr="008F17FF">
        <w:rPr>
          <w:bCs/>
          <w:sz w:val="28"/>
          <w:szCs w:val="28"/>
          <w:lang w:val="uz-Cyrl-UZ"/>
        </w:rPr>
        <w:t xml:space="preserve"> </w:t>
      </w:r>
      <w:r>
        <w:rPr>
          <w:bCs/>
          <w:sz w:val="28"/>
          <w:szCs w:val="28"/>
          <w:lang w:val="uz-Cyrl-UZ"/>
        </w:rPr>
        <w:t>kirmaydi</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sz w:val="28"/>
          <w:szCs w:val="28"/>
          <w:lang w:val="uz-Cyrl-UZ"/>
        </w:rPr>
        <w:t>•</w:t>
      </w:r>
      <w:r w:rsidRPr="008F17FF">
        <w:rPr>
          <w:bCs/>
          <w:sz w:val="28"/>
          <w:szCs w:val="28"/>
          <w:lang w:val="uz-Cyrl-UZ"/>
        </w:rPr>
        <w:tab/>
      </w:r>
      <w:r>
        <w:rPr>
          <w:bCs/>
          <w:sz w:val="28"/>
          <w:szCs w:val="28"/>
          <w:lang w:val="uz-Cyrl-UZ"/>
        </w:rPr>
        <w:t>mahsulotdagi</w:t>
      </w:r>
      <w:r w:rsidRPr="008F17FF">
        <w:rPr>
          <w:bCs/>
          <w:sz w:val="28"/>
          <w:szCs w:val="28"/>
          <w:lang w:val="uz-Cyrl-UZ"/>
        </w:rPr>
        <w:t xml:space="preserve"> </w:t>
      </w:r>
      <w:r>
        <w:rPr>
          <w:bCs/>
          <w:sz w:val="28"/>
          <w:szCs w:val="28"/>
          <w:lang w:val="uz-Cyrl-UZ"/>
        </w:rPr>
        <w:t>estetik</w:t>
      </w:r>
      <w:r w:rsidRPr="008F17FF">
        <w:rPr>
          <w:bCs/>
          <w:sz w:val="28"/>
          <w:szCs w:val="28"/>
          <w:lang w:val="uz-Cyrl-UZ"/>
        </w:rPr>
        <w:t xml:space="preserve"> (</w:t>
      </w:r>
      <w:r>
        <w:rPr>
          <w:bCs/>
          <w:sz w:val="28"/>
          <w:szCs w:val="28"/>
          <w:lang w:val="uz-Cyrl-UZ"/>
        </w:rPr>
        <w:t>rangida</w:t>
      </w:r>
      <w:r w:rsidRPr="008F17FF">
        <w:rPr>
          <w:bCs/>
          <w:sz w:val="28"/>
          <w:szCs w:val="28"/>
          <w:lang w:val="uz-Cyrl-UZ"/>
        </w:rPr>
        <w:t xml:space="preserve">, </w:t>
      </w:r>
      <w:r>
        <w:rPr>
          <w:bCs/>
          <w:sz w:val="28"/>
          <w:szCs w:val="28"/>
          <w:lang w:val="uz-Cyrl-UZ"/>
        </w:rPr>
        <w:t>bezatilishida</w:t>
      </w:r>
      <w:r w:rsidRPr="008F17FF">
        <w:rPr>
          <w:bCs/>
          <w:sz w:val="28"/>
          <w:szCs w:val="28"/>
          <w:lang w:val="uz-Cyrl-UZ"/>
        </w:rPr>
        <w:t xml:space="preserve">) </w:t>
      </w:r>
      <w:r>
        <w:rPr>
          <w:bCs/>
          <w:sz w:val="28"/>
          <w:szCs w:val="28"/>
          <w:lang w:val="uz-Cyrl-UZ"/>
        </w:rPr>
        <w:t>o‘zgartirishlar</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sz w:val="28"/>
          <w:szCs w:val="28"/>
          <w:lang w:val="uz-Cyrl-UZ"/>
        </w:rPr>
        <w:t>•</w:t>
      </w:r>
      <w:r w:rsidRPr="008F17FF">
        <w:rPr>
          <w:bCs/>
          <w:sz w:val="28"/>
          <w:szCs w:val="28"/>
          <w:lang w:val="uz-Cyrl-UZ"/>
        </w:rPr>
        <w:tab/>
      </w:r>
      <w:r>
        <w:rPr>
          <w:bCs/>
          <w:sz w:val="28"/>
          <w:szCs w:val="28"/>
          <w:lang w:val="uz-Cyrl-UZ"/>
        </w:rPr>
        <w:t>mahsulotning</w:t>
      </w:r>
      <w:r w:rsidRPr="008F17FF">
        <w:rPr>
          <w:bCs/>
          <w:sz w:val="28"/>
          <w:szCs w:val="28"/>
          <w:lang w:val="uz-Cyrl-UZ"/>
        </w:rPr>
        <w:t xml:space="preserve"> </w:t>
      </w:r>
      <w:r>
        <w:rPr>
          <w:bCs/>
          <w:sz w:val="28"/>
          <w:szCs w:val="28"/>
          <w:lang w:val="uz-Cyrl-UZ"/>
        </w:rPr>
        <w:t>konstruktiv</w:t>
      </w:r>
      <w:r w:rsidRPr="008F17FF">
        <w:rPr>
          <w:bCs/>
          <w:sz w:val="28"/>
          <w:szCs w:val="28"/>
          <w:lang w:val="uz-Cyrl-UZ"/>
        </w:rPr>
        <w:t xml:space="preserve"> </w:t>
      </w:r>
      <w:r>
        <w:rPr>
          <w:bCs/>
          <w:sz w:val="28"/>
          <w:szCs w:val="28"/>
          <w:lang w:val="uz-Cyrl-UZ"/>
        </w:rPr>
        <w:t>vazifalarini</w:t>
      </w:r>
      <w:r w:rsidRPr="008F17FF">
        <w:rPr>
          <w:bCs/>
          <w:sz w:val="28"/>
          <w:szCs w:val="28"/>
          <w:lang w:val="uz-Cyrl-UZ"/>
        </w:rPr>
        <w:t xml:space="preserve"> </w:t>
      </w:r>
      <w:r>
        <w:rPr>
          <w:bCs/>
          <w:sz w:val="28"/>
          <w:szCs w:val="28"/>
          <w:lang w:val="uz-Cyrl-UZ"/>
        </w:rPr>
        <w:t>o‘zgartirmaydigan</w:t>
      </w:r>
      <w:r w:rsidRPr="008F17FF">
        <w:rPr>
          <w:bCs/>
          <w:sz w:val="28"/>
          <w:szCs w:val="28"/>
          <w:lang w:val="uz-Cyrl-UZ"/>
        </w:rPr>
        <w:t xml:space="preserve">, </w:t>
      </w:r>
      <w:r>
        <w:rPr>
          <w:bCs/>
          <w:sz w:val="28"/>
          <w:szCs w:val="28"/>
          <w:lang w:val="uz-Cyrl-UZ"/>
        </w:rPr>
        <w:t>uning</w:t>
      </w:r>
      <w:r w:rsidRPr="008F17FF">
        <w:rPr>
          <w:bCs/>
          <w:sz w:val="28"/>
          <w:szCs w:val="28"/>
          <w:lang w:val="uz-Cyrl-UZ"/>
        </w:rPr>
        <w:t xml:space="preserve"> </w:t>
      </w:r>
      <w:r>
        <w:rPr>
          <w:bCs/>
          <w:sz w:val="28"/>
          <w:szCs w:val="28"/>
          <w:lang w:val="uz-Cyrl-UZ"/>
        </w:rPr>
        <w:t>yoki</w:t>
      </w:r>
      <w:r w:rsidRPr="008F17FF">
        <w:rPr>
          <w:bCs/>
          <w:sz w:val="28"/>
          <w:szCs w:val="28"/>
          <w:lang w:val="uz-Cyrl-UZ"/>
        </w:rPr>
        <w:t xml:space="preserve"> </w:t>
      </w:r>
      <w:r>
        <w:rPr>
          <w:bCs/>
          <w:sz w:val="28"/>
          <w:szCs w:val="28"/>
          <w:lang w:val="uz-Cyrl-UZ"/>
        </w:rPr>
        <w:t>tarkibiy</w:t>
      </w:r>
      <w:r w:rsidRPr="008F17FF">
        <w:rPr>
          <w:bCs/>
          <w:sz w:val="28"/>
          <w:szCs w:val="28"/>
          <w:lang w:val="uz-Cyrl-UZ"/>
        </w:rPr>
        <w:t xml:space="preserve"> </w:t>
      </w:r>
      <w:r>
        <w:rPr>
          <w:bCs/>
          <w:sz w:val="28"/>
          <w:szCs w:val="28"/>
          <w:lang w:val="uz-Cyrl-UZ"/>
        </w:rPr>
        <w:t>qismi</w:t>
      </w:r>
      <w:r w:rsidRPr="008F17FF">
        <w:rPr>
          <w:bCs/>
          <w:sz w:val="28"/>
          <w:szCs w:val="28"/>
          <w:lang w:val="uz-Cyrl-UZ"/>
        </w:rPr>
        <w:t xml:space="preserve"> </w:t>
      </w:r>
      <w:r>
        <w:rPr>
          <w:bCs/>
          <w:sz w:val="28"/>
          <w:szCs w:val="28"/>
          <w:lang w:val="uz-Cyrl-UZ"/>
        </w:rPr>
        <w:t>hisoblangan</w:t>
      </w:r>
      <w:r w:rsidRPr="008F17FF">
        <w:rPr>
          <w:bCs/>
          <w:sz w:val="28"/>
          <w:szCs w:val="28"/>
          <w:lang w:val="uz-Cyrl-UZ"/>
        </w:rPr>
        <w:t xml:space="preserve"> </w:t>
      </w:r>
      <w:r>
        <w:rPr>
          <w:bCs/>
          <w:sz w:val="28"/>
          <w:szCs w:val="28"/>
          <w:lang w:val="uz-Cyrl-UZ"/>
        </w:rPr>
        <w:t>materiallar</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komponentlarning</w:t>
      </w:r>
      <w:r w:rsidRPr="008F17FF">
        <w:rPr>
          <w:bCs/>
          <w:sz w:val="28"/>
          <w:szCs w:val="28"/>
          <w:lang w:val="uz-Cyrl-UZ"/>
        </w:rPr>
        <w:t xml:space="preserve"> </w:t>
      </w:r>
      <w:r>
        <w:rPr>
          <w:bCs/>
          <w:sz w:val="28"/>
          <w:szCs w:val="28"/>
          <w:lang w:val="uz-Cyrl-UZ"/>
        </w:rPr>
        <w:t>ko‘rsatkichlariga</w:t>
      </w:r>
      <w:r w:rsidRPr="008F17FF">
        <w:rPr>
          <w:bCs/>
          <w:sz w:val="28"/>
          <w:szCs w:val="28"/>
          <w:lang w:val="uz-Cyrl-UZ"/>
        </w:rPr>
        <w:t xml:space="preserve">, </w:t>
      </w:r>
      <w:r>
        <w:rPr>
          <w:bCs/>
          <w:sz w:val="28"/>
          <w:szCs w:val="28"/>
          <w:lang w:val="uz-Cyrl-UZ"/>
        </w:rPr>
        <w:lastRenderedPageBreak/>
        <w:t>xususiyatlariga</w:t>
      </w:r>
      <w:r w:rsidRPr="008F17FF">
        <w:rPr>
          <w:bCs/>
          <w:sz w:val="28"/>
          <w:szCs w:val="28"/>
          <w:lang w:val="uz-Cyrl-UZ"/>
        </w:rPr>
        <w:t xml:space="preserve">, </w:t>
      </w:r>
      <w:r>
        <w:rPr>
          <w:bCs/>
          <w:sz w:val="28"/>
          <w:szCs w:val="28"/>
          <w:lang w:val="uz-Cyrl-UZ"/>
        </w:rPr>
        <w:t>narxiga</w:t>
      </w:r>
      <w:r w:rsidRPr="008F17FF">
        <w:rPr>
          <w:bCs/>
          <w:sz w:val="28"/>
          <w:szCs w:val="28"/>
          <w:lang w:val="uz-Cyrl-UZ"/>
        </w:rPr>
        <w:t xml:space="preserve"> </w:t>
      </w:r>
      <w:r>
        <w:rPr>
          <w:bCs/>
          <w:sz w:val="28"/>
          <w:szCs w:val="28"/>
          <w:lang w:val="uz-Cyrl-UZ"/>
        </w:rPr>
        <w:t>etarlicha</w:t>
      </w:r>
      <w:r w:rsidRPr="008F17FF">
        <w:rPr>
          <w:bCs/>
          <w:sz w:val="28"/>
          <w:szCs w:val="28"/>
          <w:lang w:val="uz-Cyrl-UZ"/>
        </w:rPr>
        <w:t xml:space="preserve"> </w:t>
      </w:r>
      <w:r>
        <w:rPr>
          <w:bCs/>
          <w:sz w:val="28"/>
          <w:szCs w:val="28"/>
          <w:lang w:val="uz-Cyrl-UZ"/>
        </w:rPr>
        <w:t>sezilarli</w:t>
      </w:r>
      <w:r w:rsidRPr="008F17FF">
        <w:rPr>
          <w:bCs/>
          <w:sz w:val="28"/>
          <w:szCs w:val="28"/>
          <w:lang w:val="uz-Cyrl-UZ"/>
        </w:rPr>
        <w:t xml:space="preserve"> </w:t>
      </w:r>
      <w:r>
        <w:rPr>
          <w:bCs/>
          <w:sz w:val="28"/>
          <w:szCs w:val="28"/>
          <w:lang w:val="uz-Cyrl-UZ"/>
        </w:rPr>
        <w:t>ta’sir</w:t>
      </w:r>
      <w:r w:rsidRPr="008F17FF">
        <w:rPr>
          <w:bCs/>
          <w:sz w:val="28"/>
          <w:szCs w:val="28"/>
          <w:lang w:val="uz-Cyrl-UZ"/>
        </w:rPr>
        <w:t xml:space="preserve"> </w:t>
      </w:r>
      <w:r>
        <w:rPr>
          <w:bCs/>
          <w:sz w:val="28"/>
          <w:szCs w:val="28"/>
          <w:lang w:val="uz-Cyrl-UZ"/>
        </w:rPr>
        <w:t>ko‘rsatmaydigan</w:t>
      </w:r>
      <w:r w:rsidRPr="008F17FF">
        <w:rPr>
          <w:bCs/>
          <w:sz w:val="28"/>
          <w:szCs w:val="28"/>
          <w:lang w:val="uz-Cyrl-UZ"/>
        </w:rPr>
        <w:t xml:space="preserve"> </w:t>
      </w:r>
      <w:r>
        <w:rPr>
          <w:bCs/>
          <w:sz w:val="28"/>
          <w:szCs w:val="28"/>
          <w:lang w:val="uz-Cyrl-UZ"/>
        </w:rPr>
        <w:t>texnik</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tashqi</w:t>
      </w:r>
      <w:r w:rsidRPr="008F17FF">
        <w:rPr>
          <w:bCs/>
          <w:sz w:val="28"/>
          <w:szCs w:val="28"/>
          <w:lang w:val="uz-Cyrl-UZ"/>
        </w:rPr>
        <w:t xml:space="preserve"> </w:t>
      </w:r>
      <w:r>
        <w:rPr>
          <w:bCs/>
          <w:sz w:val="28"/>
          <w:szCs w:val="28"/>
          <w:lang w:val="uz-Cyrl-UZ"/>
        </w:rPr>
        <w:t>ko‘rinishda</w:t>
      </w:r>
      <w:r w:rsidRPr="008F17FF">
        <w:rPr>
          <w:bCs/>
          <w:sz w:val="28"/>
          <w:szCs w:val="28"/>
          <w:lang w:val="uz-Cyrl-UZ"/>
        </w:rPr>
        <w:t xml:space="preserve"> </w:t>
      </w:r>
      <w:r>
        <w:rPr>
          <w:bCs/>
          <w:sz w:val="28"/>
          <w:szCs w:val="28"/>
          <w:lang w:val="uz-Cyrl-UZ"/>
        </w:rPr>
        <w:t>sezilarsiz</w:t>
      </w:r>
      <w:r w:rsidRPr="008F17FF">
        <w:rPr>
          <w:bCs/>
          <w:sz w:val="28"/>
          <w:szCs w:val="28"/>
          <w:lang w:val="uz-Cyrl-UZ"/>
        </w:rPr>
        <w:t xml:space="preserve"> </w:t>
      </w:r>
      <w:r>
        <w:rPr>
          <w:bCs/>
          <w:sz w:val="28"/>
          <w:szCs w:val="28"/>
          <w:lang w:val="uz-Cyrl-UZ"/>
        </w:rPr>
        <w:t>darajadagi</w:t>
      </w:r>
      <w:r w:rsidRPr="008F17FF">
        <w:rPr>
          <w:bCs/>
          <w:sz w:val="28"/>
          <w:szCs w:val="28"/>
          <w:lang w:val="uz-Cyrl-UZ"/>
        </w:rPr>
        <w:t xml:space="preserve"> </w:t>
      </w:r>
      <w:r>
        <w:rPr>
          <w:bCs/>
          <w:sz w:val="28"/>
          <w:szCs w:val="28"/>
          <w:lang w:val="uz-Cyrl-UZ"/>
        </w:rPr>
        <w:t>o‘zgartirishlar</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sz w:val="28"/>
          <w:szCs w:val="28"/>
          <w:lang w:val="uz-Cyrl-UZ"/>
        </w:rPr>
        <w:t>•</w:t>
      </w:r>
      <w:r w:rsidRPr="008F17FF">
        <w:rPr>
          <w:bCs/>
          <w:sz w:val="28"/>
          <w:szCs w:val="28"/>
          <w:lang w:val="uz-Cyrl-UZ"/>
        </w:rPr>
        <w:tab/>
      </w:r>
      <w:r>
        <w:rPr>
          <w:bCs/>
          <w:sz w:val="28"/>
          <w:szCs w:val="28"/>
          <w:lang w:val="uz-Cyrl-UZ"/>
        </w:rPr>
        <w:t>vaqtinchalik</w:t>
      </w:r>
      <w:r w:rsidRPr="008F17FF">
        <w:rPr>
          <w:bCs/>
          <w:sz w:val="28"/>
          <w:szCs w:val="28"/>
          <w:lang w:val="uz-Cyrl-UZ"/>
        </w:rPr>
        <w:t xml:space="preserve"> </w:t>
      </w:r>
      <w:r>
        <w:rPr>
          <w:bCs/>
          <w:sz w:val="28"/>
          <w:szCs w:val="28"/>
          <w:lang w:val="uz-Cyrl-UZ"/>
        </w:rPr>
        <w:t>talabni</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tashkilotning</w:t>
      </w:r>
      <w:r w:rsidRPr="008F17FF">
        <w:rPr>
          <w:bCs/>
          <w:sz w:val="28"/>
          <w:szCs w:val="28"/>
          <w:lang w:val="uz-Cyrl-UZ"/>
        </w:rPr>
        <w:t xml:space="preserve"> </w:t>
      </w:r>
      <w:r>
        <w:rPr>
          <w:bCs/>
          <w:sz w:val="28"/>
          <w:szCs w:val="28"/>
          <w:lang w:val="uz-Cyrl-UZ"/>
        </w:rPr>
        <w:t>daromadlarini</w:t>
      </w:r>
      <w:r w:rsidRPr="008F17FF">
        <w:rPr>
          <w:bCs/>
          <w:sz w:val="28"/>
          <w:szCs w:val="28"/>
          <w:lang w:val="uz-Cyrl-UZ"/>
        </w:rPr>
        <w:t xml:space="preserve"> </w:t>
      </w:r>
      <w:r>
        <w:rPr>
          <w:bCs/>
          <w:sz w:val="28"/>
          <w:szCs w:val="28"/>
          <w:lang w:val="uz-Cyrl-UZ"/>
        </w:rPr>
        <w:t>ta’minlash</w:t>
      </w:r>
      <w:r w:rsidRPr="008F17FF">
        <w:rPr>
          <w:bCs/>
          <w:sz w:val="28"/>
          <w:szCs w:val="28"/>
          <w:lang w:val="uz-Cyrl-UZ"/>
        </w:rPr>
        <w:t xml:space="preserve"> </w:t>
      </w:r>
      <w:r>
        <w:rPr>
          <w:bCs/>
          <w:sz w:val="28"/>
          <w:szCs w:val="28"/>
          <w:lang w:val="uz-Cyrl-UZ"/>
        </w:rPr>
        <w:t>maqsadida</w:t>
      </w:r>
      <w:r w:rsidRPr="008F17FF">
        <w:rPr>
          <w:bCs/>
          <w:sz w:val="28"/>
          <w:szCs w:val="28"/>
          <w:lang w:val="uz-Cyrl-UZ"/>
        </w:rPr>
        <w:t xml:space="preserve"> </w:t>
      </w:r>
      <w:r>
        <w:rPr>
          <w:bCs/>
          <w:sz w:val="28"/>
          <w:szCs w:val="28"/>
          <w:lang w:val="uz-Cyrl-UZ"/>
        </w:rPr>
        <w:t>tashkilot</w:t>
      </w:r>
      <w:r w:rsidRPr="008F17FF">
        <w:rPr>
          <w:bCs/>
          <w:sz w:val="28"/>
          <w:szCs w:val="28"/>
          <w:lang w:val="uz-Cyrl-UZ"/>
        </w:rPr>
        <w:t xml:space="preserve"> </w:t>
      </w:r>
      <w:r>
        <w:rPr>
          <w:bCs/>
          <w:sz w:val="28"/>
          <w:szCs w:val="28"/>
          <w:lang w:val="uz-Cyrl-UZ"/>
        </w:rPr>
        <w:t>tomonidan</w:t>
      </w:r>
      <w:r w:rsidRPr="008F17FF">
        <w:rPr>
          <w:bCs/>
          <w:sz w:val="28"/>
          <w:szCs w:val="28"/>
          <w:lang w:val="uz-Cyrl-UZ"/>
        </w:rPr>
        <w:t xml:space="preserve"> </w:t>
      </w:r>
      <w:r>
        <w:rPr>
          <w:bCs/>
          <w:sz w:val="28"/>
          <w:szCs w:val="28"/>
          <w:lang w:val="uz-Cyrl-UZ"/>
        </w:rPr>
        <w:t>ilgari</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chiqarilmagan</w:t>
      </w:r>
      <w:r w:rsidRPr="008F17FF">
        <w:rPr>
          <w:bCs/>
          <w:sz w:val="28"/>
          <w:szCs w:val="28"/>
          <w:lang w:val="uz-Cyrl-UZ"/>
        </w:rPr>
        <w:t xml:space="preserve">, </w:t>
      </w:r>
      <w:r>
        <w:rPr>
          <w:bCs/>
          <w:sz w:val="28"/>
          <w:szCs w:val="28"/>
          <w:lang w:val="uz-Cyrl-UZ"/>
        </w:rPr>
        <w:t>ammo</w:t>
      </w:r>
      <w:r w:rsidRPr="008F17FF">
        <w:rPr>
          <w:bCs/>
          <w:sz w:val="28"/>
          <w:szCs w:val="28"/>
          <w:lang w:val="uz-Cyrl-UZ"/>
        </w:rPr>
        <w:t xml:space="preserve"> </w:t>
      </w:r>
      <w:r>
        <w:rPr>
          <w:bCs/>
          <w:sz w:val="28"/>
          <w:szCs w:val="28"/>
          <w:lang w:val="uz-Cyrl-UZ"/>
        </w:rPr>
        <w:t>mahsulotlar</w:t>
      </w:r>
      <w:r w:rsidRPr="008F17FF">
        <w:rPr>
          <w:bCs/>
          <w:sz w:val="28"/>
          <w:szCs w:val="28"/>
          <w:lang w:val="uz-Cyrl-UZ"/>
        </w:rPr>
        <w:t xml:space="preserve">, </w:t>
      </w:r>
      <w:r>
        <w:rPr>
          <w:bCs/>
          <w:sz w:val="28"/>
          <w:szCs w:val="28"/>
          <w:lang w:val="uz-Cyrl-UZ"/>
        </w:rPr>
        <w:t>ishlar</w:t>
      </w:r>
      <w:r w:rsidRPr="008F17FF">
        <w:rPr>
          <w:bCs/>
          <w:sz w:val="28"/>
          <w:szCs w:val="28"/>
          <w:lang w:val="uz-Cyrl-UZ"/>
        </w:rPr>
        <w:t xml:space="preserve">, </w:t>
      </w:r>
      <w:r>
        <w:rPr>
          <w:bCs/>
          <w:sz w:val="28"/>
          <w:szCs w:val="28"/>
          <w:lang w:val="uz-Cyrl-UZ"/>
        </w:rPr>
        <w:t>xizmatlar</w:t>
      </w:r>
      <w:r w:rsidRPr="008F17FF">
        <w:rPr>
          <w:bCs/>
          <w:sz w:val="28"/>
          <w:szCs w:val="28"/>
          <w:lang w:val="uz-Cyrl-UZ"/>
        </w:rPr>
        <w:t xml:space="preserve"> </w:t>
      </w:r>
      <w:r>
        <w:rPr>
          <w:bCs/>
          <w:sz w:val="28"/>
          <w:szCs w:val="28"/>
          <w:lang w:val="uz-Cyrl-UZ"/>
        </w:rPr>
        <w:t>bozorida</w:t>
      </w:r>
      <w:r w:rsidRPr="008F17FF">
        <w:rPr>
          <w:bCs/>
          <w:sz w:val="28"/>
          <w:szCs w:val="28"/>
          <w:lang w:val="uz-Cyrl-UZ"/>
        </w:rPr>
        <w:t xml:space="preserve"> </w:t>
      </w:r>
      <w:r>
        <w:rPr>
          <w:bCs/>
          <w:sz w:val="28"/>
          <w:szCs w:val="28"/>
          <w:lang w:val="uz-Cyrl-UZ"/>
        </w:rPr>
        <w:t>etarlicha</w:t>
      </w:r>
      <w:r w:rsidRPr="008F17FF">
        <w:rPr>
          <w:bCs/>
          <w:sz w:val="28"/>
          <w:szCs w:val="28"/>
          <w:lang w:val="uz-Cyrl-UZ"/>
        </w:rPr>
        <w:t xml:space="preserve"> </w:t>
      </w:r>
      <w:r>
        <w:rPr>
          <w:bCs/>
          <w:sz w:val="28"/>
          <w:szCs w:val="28"/>
          <w:lang w:val="uz-Cyrl-UZ"/>
        </w:rPr>
        <w:t>ma’lum</w:t>
      </w:r>
      <w:r w:rsidRPr="008F17FF">
        <w:rPr>
          <w:bCs/>
          <w:sz w:val="28"/>
          <w:szCs w:val="28"/>
          <w:lang w:val="uz-Cyrl-UZ"/>
        </w:rPr>
        <w:t xml:space="preserve"> </w:t>
      </w:r>
      <w:r>
        <w:rPr>
          <w:bCs/>
          <w:sz w:val="28"/>
          <w:szCs w:val="28"/>
          <w:lang w:val="uz-Cyrl-UZ"/>
        </w:rPr>
        <w:t>bo‘lgan</w:t>
      </w:r>
      <w:r w:rsidRPr="008F17FF">
        <w:rPr>
          <w:bCs/>
          <w:sz w:val="28"/>
          <w:szCs w:val="28"/>
          <w:lang w:val="uz-Cyrl-UZ"/>
        </w:rPr>
        <w:t xml:space="preserve"> </w:t>
      </w:r>
      <w:r>
        <w:rPr>
          <w:bCs/>
          <w:sz w:val="28"/>
          <w:szCs w:val="28"/>
          <w:lang w:val="uz-Cyrl-UZ"/>
        </w:rPr>
        <w:t>mahsulotlar</w:t>
      </w:r>
      <w:r w:rsidRPr="008F17FF">
        <w:rPr>
          <w:bCs/>
          <w:sz w:val="28"/>
          <w:szCs w:val="28"/>
          <w:lang w:val="uz-Cyrl-UZ"/>
        </w:rPr>
        <w:t xml:space="preserve">, </w:t>
      </w:r>
      <w:r>
        <w:rPr>
          <w:bCs/>
          <w:sz w:val="28"/>
          <w:szCs w:val="28"/>
          <w:lang w:val="uz-Cyrl-UZ"/>
        </w:rPr>
        <w:t>ishlar</w:t>
      </w:r>
      <w:r w:rsidRPr="008F17FF">
        <w:rPr>
          <w:bCs/>
          <w:sz w:val="28"/>
          <w:szCs w:val="28"/>
          <w:lang w:val="uz-Cyrl-UZ"/>
        </w:rPr>
        <w:t xml:space="preserve">, </w:t>
      </w:r>
      <w:r>
        <w:rPr>
          <w:bCs/>
          <w:sz w:val="28"/>
          <w:szCs w:val="28"/>
          <w:lang w:val="uz-Cyrl-UZ"/>
        </w:rPr>
        <w:t>xizmatlar</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chiqarishini</w:t>
      </w:r>
      <w:r w:rsidRPr="008F17FF">
        <w:rPr>
          <w:bCs/>
          <w:sz w:val="28"/>
          <w:szCs w:val="28"/>
          <w:lang w:val="uz-Cyrl-UZ"/>
        </w:rPr>
        <w:t xml:space="preserve"> </w:t>
      </w:r>
      <w:r>
        <w:rPr>
          <w:bCs/>
          <w:sz w:val="28"/>
          <w:szCs w:val="28"/>
          <w:lang w:val="uz-Cyrl-UZ"/>
        </w:rPr>
        <w:t>yo‘lga</w:t>
      </w:r>
      <w:r w:rsidRPr="008F17FF">
        <w:rPr>
          <w:bCs/>
          <w:sz w:val="28"/>
          <w:szCs w:val="28"/>
          <w:lang w:val="uz-Cyrl-UZ"/>
        </w:rPr>
        <w:t xml:space="preserve"> </w:t>
      </w:r>
      <w:r>
        <w:rPr>
          <w:bCs/>
          <w:sz w:val="28"/>
          <w:szCs w:val="28"/>
          <w:lang w:val="uz-Cyrl-UZ"/>
        </w:rPr>
        <w:t>qo‘yish</w:t>
      </w:r>
      <w:r w:rsidRPr="008F17FF">
        <w:rPr>
          <w:bCs/>
          <w:sz w:val="28"/>
          <w:szCs w:val="28"/>
          <w:lang w:val="uz-Cyrl-UZ"/>
        </w:rPr>
        <w:t xml:space="preserve"> (</w:t>
      </w:r>
      <w:r>
        <w:rPr>
          <w:bCs/>
          <w:sz w:val="28"/>
          <w:szCs w:val="28"/>
          <w:lang w:val="uz-Cyrl-UZ"/>
        </w:rPr>
        <w:t>boshqa</w:t>
      </w:r>
      <w:r w:rsidRPr="008F17FF">
        <w:rPr>
          <w:bCs/>
          <w:sz w:val="28"/>
          <w:szCs w:val="28"/>
          <w:lang w:val="uz-Cyrl-UZ"/>
        </w:rPr>
        <w:t xml:space="preserve"> </w:t>
      </w:r>
      <w:r>
        <w:rPr>
          <w:bCs/>
          <w:sz w:val="28"/>
          <w:szCs w:val="28"/>
          <w:lang w:val="uz-Cyrl-UZ"/>
        </w:rPr>
        <w:t>ixtisoslik</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bo‘lishi</w:t>
      </w:r>
      <w:r w:rsidRPr="008F17FF">
        <w:rPr>
          <w:bCs/>
          <w:sz w:val="28"/>
          <w:szCs w:val="28"/>
          <w:lang w:val="uz-Cyrl-UZ"/>
        </w:rPr>
        <w:t xml:space="preserve"> </w:t>
      </w:r>
      <w:r>
        <w:rPr>
          <w:bCs/>
          <w:sz w:val="28"/>
          <w:szCs w:val="28"/>
          <w:lang w:val="uz-Cyrl-UZ"/>
        </w:rPr>
        <w:t>ham</w:t>
      </w:r>
      <w:r w:rsidRPr="008F17FF">
        <w:rPr>
          <w:bCs/>
          <w:sz w:val="28"/>
          <w:szCs w:val="28"/>
          <w:lang w:val="uz-Cyrl-UZ"/>
        </w:rPr>
        <w:t xml:space="preserve"> </w:t>
      </w:r>
      <w:r>
        <w:rPr>
          <w:bCs/>
          <w:sz w:val="28"/>
          <w:szCs w:val="28"/>
          <w:lang w:val="uz-Cyrl-UZ"/>
        </w:rPr>
        <w:t>mumkin</w:t>
      </w:r>
      <w:r w:rsidRPr="008F17FF">
        <w:rPr>
          <w:bCs/>
          <w:sz w:val="28"/>
          <w:szCs w:val="28"/>
          <w:lang w:val="uz-Cyrl-UZ"/>
        </w:rPr>
        <w:t xml:space="preserve">) </w:t>
      </w:r>
      <w:r>
        <w:rPr>
          <w:bCs/>
          <w:sz w:val="28"/>
          <w:szCs w:val="28"/>
          <w:lang w:val="uz-Cyrl-UZ"/>
        </w:rPr>
        <w:t>evaziga</w:t>
      </w:r>
      <w:r w:rsidRPr="008F17FF">
        <w:rPr>
          <w:bCs/>
          <w:sz w:val="28"/>
          <w:szCs w:val="28"/>
          <w:lang w:val="uz-Cyrl-UZ"/>
        </w:rPr>
        <w:t xml:space="preserve"> </w:t>
      </w:r>
      <w:r>
        <w:rPr>
          <w:bCs/>
          <w:sz w:val="28"/>
          <w:szCs w:val="28"/>
          <w:lang w:val="uz-Cyrl-UZ"/>
        </w:rPr>
        <w:t>ularning</w:t>
      </w:r>
      <w:r w:rsidRPr="008F17FF">
        <w:rPr>
          <w:bCs/>
          <w:sz w:val="28"/>
          <w:szCs w:val="28"/>
          <w:lang w:val="uz-Cyrl-UZ"/>
        </w:rPr>
        <w:t xml:space="preserve"> </w:t>
      </w:r>
      <w:r>
        <w:rPr>
          <w:bCs/>
          <w:sz w:val="28"/>
          <w:szCs w:val="28"/>
          <w:lang w:val="uz-Cyrl-UZ"/>
        </w:rPr>
        <w:t>turlarini</w:t>
      </w:r>
      <w:r w:rsidRPr="008F17FF">
        <w:rPr>
          <w:bCs/>
          <w:sz w:val="28"/>
          <w:szCs w:val="28"/>
          <w:lang w:val="uz-Cyrl-UZ"/>
        </w:rPr>
        <w:t xml:space="preserve"> </w:t>
      </w:r>
      <w:r>
        <w:rPr>
          <w:bCs/>
          <w:sz w:val="28"/>
          <w:szCs w:val="28"/>
          <w:lang w:val="uz-Cyrl-UZ"/>
        </w:rPr>
        <w:t>ko‘paytirish</w:t>
      </w:r>
      <w:r w:rsidRPr="008F17FF">
        <w:rPr>
          <w:bCs/>
          <w:sz w:val="28"/>
          <w:szCs w:val="28"/>
          <w:lang w:val="uz-Cyrl-UZ"/>
        </w:rPr>
        <w:t xml:space="preserve">. </w:t>
      </w:r>
      <w:r>
        <w:rPr>
          <w:bCs/>
          <w:sz w:val="28"/>
          <w:szCs w:val="28"/>
          <w:lang w:val="uz-Cyrl-UZ"/>
        </w:rPr>
        <w:t>Masalan</w:t>
      </w:r>
      <w:r w:rsidRPr="008F17FF">
        <w:rPr>
          <w:bCs/>
          <w:sz w:val="28"/>
          <w:szCs w:val="28"/>
          <w:lang w:val="uz-Cyrl-UZ"/>
        </w:rPr>
        <w:t xml:space="preserve">, </w:t>
      </w:r>
      <w:r>
        <w:rPr>
          <w:bCs/>
          <w:sz w:val="28"/>
          <w:szCs w:val="28"/>
          <w:lang w:val="uz-Cyrl-UZ"/>
        </w:rPr>
        <w:t>mashinasozlik</w:t>
      </w:r>
      <w:r w:rsidRPr="008F17FF">
        <w:rPr>
          <w:bCs/>
          <w:sz w:val="28"/>
          <w:szCs w:val="28"/>
          <w:lang w:val="uz-Cyrl-UZ"/>
        </w:rPr>
        <w:t xml:space="preserve"> </w:t>
      </w:r>
      <w:r>
        <w:rPr>
          <w:bCs/>
          <w:sz w:val="28"/>
          <w:szCs w:val="28"/>
          <w:lang w:val="uz-Cyrl-UZ"/>
        </w:rPr>
        <w:t>zavodida</w:t>
      </w:r>
      <w:r w:rsidRPr="008F17FF">
        <w:rPr>
          <w:bCs/>
          <w:sz w:val="28"/>
          <w:szCs w:val="28"/>
          <w:lang w:val="uz-Cyrl-UZ"/>
        </w:rPr>
        <w:t xml:space="preserve"> </w:t>
      </w:r>
      <w:r>
        <w:rPr>
          <w:bCs/>
          <w:sz w:val="28"/>
          <w:szCs w:val="28"/>
          <w:lang w:val="uz-Cyrl-UZ"/>
        </w:rPr>
        <w:t>mavsumiy</w:t>
      </w:r>
      <w:r w:rsidRPr="008F17FF">
        <w:rPr>
          <w:bCs/>
          <w:sz w:val="28"/>
          <w:szCs w:val="28"/>
          <w:lang w:val="uz-Cyrl-UZ"/>
        </w:rPr>
        <w:t xml:space="preserve"> </w:t>
      </w:r>
      <w:r>
        <w:rPr>
          <w:bCs/>
          <w:sz w:val="28"/>
          <w:szCs w:val="28"/>
          <w:lang w:val="uz-Cyrl-UZ"/>
        </w:rPr>
        <w:t>talabdan</w:t>
      </w:r>
      <w:r w:rsidRPr="008F17FF">
        <w:rPr>
          <w:bCs/>
          <w:sz w:val="28"/>
          <w:szCs w:val="28"/>
          <w:lang w:val="uz-Cyrl-UZ"/>
        </w:rPr>
        <w:t xml:space="preserve"> </w:t>
      </w:r>
      <w:r>
        <w:rPr>
          <w:bCs/>
          <w:sz w:val="28"/>
          <w:szCs w:val="28"/>
          <w:lang w:val="uz-Cyrl-UZ"/>
        </w:rPr>
        <w:t>foydalangan</w:t>
      </w:r>
      <w:r w:rsidRPr="008F17FF">
        <w:rPr>
          <w:bCs/>
          <w:sz w:val="28"/>
          <w:szCs w:val="28"/>
          <w:lang w:val="uz-Cyrl-UZ"/>
        </w:rPr>
        <w:t xml:space="preserve"> </w:t>
      </w:r>
      <w:r>
        <w:rPr>
          <w:bCs/>
          <w:sz w:val="28"/>
          <w:szCs w:val="28"/>
          <w:lang w:val="uz-Cyrl-UZ"/>
        </w:rPr>
        <w:t>holda</w:t>
      </w:r>
      <w:r w:rsidRPr="008F17FF">
        <w:rPr>
          <w:bCs/>
          <w:sz w:val="28"/>
          <w:szCs w:val="28"/>
          <w:lang w:val="uz-Cyrl-UZ"/>
        </w:rPr>
        <w:t xml:space="preserve"> </w:t>
      </w:r>
      <w:r>
        <w:rPr>
          <w:bCs/>
          <w:sz w:val="28"/>
          <w:szCs w:val="28"/>
          <w:lang w:val="uz-Cyrl-UZ"/>
        </w:rPr>
        <w:t>yozgi</w:t>
      </w:r>
      <w:r w:rsidRPr="008F17FF">
        <w:rPr>
          <w:bCs/>
          <w:sz w:val="28"/>
          <w:szCs w:val="28"/>
          <w:lang w:val="uz-Cyrl-UZ"/>
        </w:rPr>
        <w:t xml:space="preserve"> </w:t>
      </w:r>
      <w:r>
        <w:rPr>
          <w:bCs/>
          <w:sz w:val="28"/>
          <w:szCs w:val="28"/>
          <w:lang w:val="uz-Cyrl-UZ"/>
        </w:rPr>
        <w:t>davrda</w:t>
      </w:r>
      <w:r w:rsidRPr="008F17FF">
        <w:rPr>
          <w:bCs/>
          <w:sz w:val="28"/>
          <w:szCs w:val="28"/>
          <w:lang w:val="uz-Cyrl-UZ"/>
        </w:rPr>
        <w:t xml:space="preserve"> </w:t>
      </w:r>
      <w:r>
        <w:rPr>
          <w:bCs/>
          <w:sz w:val="28"/>
          <w:szCs w:val="28"/>
          <w:lang w:val="uz-Cyrl-UZ"/>
        </w:rPr>
        <w:t>boshqa</w:t>
      </w:r>
      <w:r w:rsidRPr="008F17FF">
        <w:rPr>
          <w:bCs/>
          <w:sz w:val="28"/>
          <w:szCs w:val="28"/>
          <w:lang w:val="uz-Cyrl-UZ"/>
        </w:rPr>
        <w:t xml:space="preserve"> </w:t>
      </w:r>
      <w:r>
        <w:rPr>
          <w:bCs/>
          <w:sz w:val="28"/>
          <w:szCs w:val="28"/>
          <w:lang w:val="uz-Cyrl-UZ"/>
        </w:rPr>
        <w:t>ixtisoslik</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mahsulot</w:t>
      </w:r>
      <w:r w:rsidRPr="008F17FF">
        <w:rPr>
          <w:bCs/>
          <w:sz w:val="28"/>
          <w:szCs w:val="28"/>
          <w:lang w:val="uz-Cyrl-UZ"/>
        </w:rPr>
        <w:t xml:space="preserve">, </w:t>
      </w:r>
      <w:r>
        <w:rPr>
          <w:bCs/>
          <w:sz w:val="28"/>
          <w:szCs w:val="28"/>
          <w:lang w:val="uz-Cyrl-UZ"/>
        </w:rPr>
        <w:t>ya’ni</w:t>
      </w:r>
      <w:r w:rsidRPr="008F17FF">
        <w:rPr>
          <w:bCs/>
          <w:sz w:val="28"/>
          <w:szCs w:val="28"/>
          <w:lang w:val="uz-Cyrl-UZ"/>
        </w:rPr>
        <w:t xml:space="preserve"> </w:t>
      </w:r>
      <w:r>
        <w:rPr>
          <w:bCs/>
          <w:sz w:val="28"/>
          <w:szCs w:val="28"/>
          <w:lang w:val="uz-Cyrl-UZ"/>
        </w:rPr>
        <w:t>mix</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chiqarilishi</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sz w:val="28"/>
          <w:szCs w:val="28"/>
          <w:lang w:val="uz-Cyrl-UZ"/>
        </w:rPr>
        <w:t>•</w:t>
      </w:r>
      <w:r w:rsidRPr="008F17FF">
        <w:rPr>
          <w:bCs/>
          <w:sz w:val="28"/>
          <w:szCs w:val="28"/>
          <w:lang w:val="uz-Cyrl-UZ"/>
        </w:rPr>
        <w:tab/>
      </w:r>
      <w:r>
        <w:rPr>
          <w:bCs/>
          <w:sz w:val="28"/>
          <w:szCs w:val="28"/>
          <w:lang w:val="uz-Cyrl-UZ"/>
        </w:rPr>
        <w:t>ma’lum</w:t>
      </w:r>
      <w:r w:rsidRPr="008F17FF">
        <w:rPr>
          <w:bCs/>
          <w:sz w:val="28"/>
          <w:szCs w:val="28"/>
          <w:lang w:val="uz-Cyrl-UZ"/>
        </w:rPr>
        <w:t xml:space="preserve"> </w:t>
      </w:r>
      <w:r>
        <w:rPr>
          <w:bCs/>
          <w:sz w:val="28"/>
          <w:szCs w:val="28"/>
          <w:lang w:val="uz-Cyrl-UZ"/>
        </w:rPr>
        <w:t>modeldagi</w:t>
      </w:r>
      <w:r w:rsidRPr="008F17FF">
        <w:rPr>
          <w:bCs/>
          <w:sz w:val="28"/>
          <w:szCs w:val="28"/>
          <w:lang w:val="uz-Cyrl-UZ"/>
        </w:rPr>
        <w:t xml:space="preserve"> </w:t>
      </w:r>
      <w:r>
        <w:rPr>
          <w:bCs/>
          <w:sz w:val="28"/>
          <w:szCs w:val="28"/>
          <w:lang w:val="uz-Cyrl-UZ"/>
        </w:rPr>
        <w:t>qo‘shimcha</w:t>
      </w:r>
      <w:r w:rsidRPr="008F17FF">
        <w:rPr>
          <w:bCs/>
          <w:sz w:val="28"/>
          <w:szCs w:val="28"/>
          <w:lang w:val="uz-Cyrl-UZ"/>
        </w:rPr>
        <w:t xml:space="preserve"> </w:t>
      </w:r>
      <w:r>
        <w:rPr>
          <w:bCs/>
          <w:sz w:val="28"/>
          <w:szCs w:val="28"/>
          <w:lang w:val="uz-Cyrl-UZ"/>
        </w:rPr>
        <w:t>dastgohlarni</w:t>
      </w:r>
      <w:r w:rsidRPr="008F17FF">
        <w:rPr>
          <w:bCs/>
          <w:sz w:val="28"/>
          <w:szCs w:val="28"/>
          <w:lang w:val="uz-Cyrl-UZ"/>
        </w:rPr>
        <w:t xml:space="preserve"> </w:t>
      </w:r>
      <w:r>
        <w:rPr>
          <w:bCs/>
          <w:sz w:val="28"/>
          <w:szCs w:val="28"/>
          <w:lang w:val="uz-Cyrl-UZ"/>
        </w:rPr>
        <w:t>o‘rnatish</w:t>
      </w:r>
      <w:r w:rsidRPr="008F17FF">
        <w:rPr>
          <w:bCs/>
          <w:sz w:val="28"/>
          <w:szCs w:val="28"/>
          <w:lang w:val="uz-Cyrl-UZ"/>
        </w:rPr>
        <w:t xml:space="preserve">, </w:t>
      </w:r>
      <w:r>
        <w:rPr>
          <w:bCs/>
          <w:sz w:val="28"/>
          <w:szCs w:val="28"/>
          <w:lang w:val="uz-Cyrl-UZ"/>
        </w:rPr>
        <w:t>hatto</w:t>
      </w:r>
      <w:r w:rsidRPr="008F17FF">
        <w:rPr>
          <w:bCs/>
          <w:sz w:val="28"/>
          <w:szCs w:val="28"/>
          <w:lang w:val="uz-Cyrl-UZ"/>
        </w:rPr>
        <w:t xml:space="preserve"> </w:t>
      </w:r>
      <w:r>
        <w:rPr>
          <w:bCs/>
          <w:sz w:val="28"/>
          <w:szCs w:val="28"/>
          <w:lang w:val="uz-Cyrl-UZ"/>
        </w:rPr>
        <w:t>ularni</w:t>
      </w:r>
      <w:r w:rsidRPr="008F17FF">
        <w:rPr>
          <w:bCs/>
          <w:sz w:val="28"/>
          <w:szCs w:val="28"/>
          <w:lang w:val="uz-Cyrl-UZ"/>
        </w:rPr>
        <w:t xml:space="preserve"> </w:t>
      </w:r>
      <w:r>
        <w:rPr>
          <w:bCs/>
          <w:sz w:val="28"/>
          <w:szCs w:val="28"/>
          <w:lang w:val="uz-Cyrl-UZ"/>
        </w:rPr>
        <w:t>shu</w:t>
      </w:r>
      <w:r w:rsidRPr="008F17FF">
        <w:rPr>
          <w:bCs/>
          <w:sz w:val="28"/>
          <w:szCs w:val="28"/>
          <w:lang w:val="uz-Cyrl-UZ"/>
        </w:rPr>
        <w:t xml:space="preserve"> </w:t>
      </w:r>
      <w:r>
        <w:rPr>
          <w:bCs/>
          <w:sz w:val="28"/>
          <w:szCs w:val="28"/>
          <w:lang w:val="uz-Cyrl-UZ"/>
        </w:rPr>
        <w:t>modelning</w:t>
      </w:r>
      <w:r w:rsidRPr="008F17FF">
        <w:rPr>
          <w:bCs/>
          <w:sz w:val="28"/>
          <w:szCs w:val="28"/>
          <w:lang w:val="uz-Cyrl-UZ"/>
        </w:rPr>
        <w:t xml:space="preserve"> </w:t>
      </w:r>
      <w:r>
        <w:rPr>
          <w:bCs/>
          <w:sz w:val="28"/>
          <w:szCs w:val="28"/>
          <w:lang w:val="uz-Cyrl-UZ"/>
        </w:rPr>
        <w:t>oxirgi</w:t>
      </w:r>
      <w:r w:rsidRPr="008F17FF">
        <w:rPr>
          <w:bCs/>
          <w:sz w:val="28"/>
          <w:szCs w:val="28"/>
          <w:lang w:val="uz-Cyrl-UZ"/>
        </w:rPr>
        <w:t xml:space="preserve"> </w:t>
      </w:r>
      <w:r>
        <w:rPr>
          <w:bCs/>
          <w:sz w:val="28"/>
          <w:szCs w:val="28"/>
          <w:lang w:val="uz-Cyrl-UZ"/>
        </w:rPr>
        <w:t>modifikatsiyaga</w:t>
      </w:r>
      <w:r w:rsidRPr="008F17FF">
        <w:rPr>
          <w:bCs/>
          <w:sz w:val="28"/>
          <w:szCs w:val="28"/>
          <w:lang w:val="uz-Cyrl-UZ"/>
        </w:rPr>
        <w:t xml:space="preserve"> </w:t>
      </w:r>
      <w:r>
        <w:rPr>
          <w:bCs/>
          <w:sz w:val="28"/>
          <w:szCs w:val="28"/>
          <w:lang w:val="uz-Cyrl-UZ"/>
        </w:rPr>
        <w:t>almashtirish</w:t>
      </w:r>
      <w:r w:rsidRPr="008F17FF">
        <w:rPr>
          <w:bCs/>
          <w:sz w:val="28"/>
          <w:szCs w:val="28"/>
          <w:lang w:val="uz-Cyrl-UZ"/>
        </w:rPr>
        <w:t xml:space="preserve"> </w:t>
      </w:r>
      <w:r>
        <w:rPr>
          <w:bCs/>
          <w:sz w:val="28"/>
          <w:szCs w:val="28"/>
          <w:lang w:val="uz-Cyrl-UZ"/>
        </w:rPr>
        <w:t>evaziga</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chiqarish</w:t>
      </w:r>
      <w:r w:rsidRPr="008F17FF">
        <w:rPr>
          <w:bCs/>
          <w:sz w:val="28"/>
          <w:szCs w:val="28"/>
          <w:lang w:val="uz-Cyrl-UZ"/>
        </w:rPr>
        <w:t xml:space="preserve"> </w:t>
      </w:r>
      <w:r>
        <w:rPr>
          <w:bCs/>
          <w:sz w:val="28"/>
          <w:szCs w:val="28"/>
          <w:lang w:val="uz-Cyrl-UZ"/>
        </w:rPr>
        <w:t>quvvatlarini</w:t>
      </w:r>
      <w:r w:rsidRPr="008F17FF">
        <w:rPr>
          <w:bCs/>
          <w:sz w:val="28"/>
          <w:szCs w:val="28"/>
          <w:lang w:val="uz-Cyrl-UZ"/>
        </w:rPr>
        <w:t xml:space="preserve"> </w:t>
      </w:r>
      <w:r>
        <w:rPr>
          <w:bCs/>
          <w:sz w:val="28"/>
          <w:szCs w:val="28"/>
          <w:lang w:val="uz-Cyrl-UZ"/>
        </w:rPr>
        <w:t>kengaytirish</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sz w:val="28"/>
          <w:szCs w:val="28"/>
          <w:lang w:val="uz-Cyrl-UZ"/>
        </w:rPr>
        <w:t>•</w:t>
      </w:r>
      <w:r w:rsidRPr="008F17FF">
        <w:rPr>
          <w:bCs/>
          <w:sz w:val="28"/>
          <w:szCs w:val="28"/>
          <w:lang w:val="uz-Cyrl-UZ"/>
        </w:rPr>
        <w:tab/>
      </w:r>
      <w:r>
        <w:rPr>
          <w:bCs/>
          <w:sz w:val="28"/>
          <w:szCs w:val="28"/>
          <w:lang w:val="uz-Cyrl-UZ"/>
        </w:rPr>
        <w:t>to‘laligicha</w:t>
      </w:r>
      <w:r w:rsidRPr="008F17FF">
        <w:rPr>
          <w:bCs/>
          <w:sz w:val="28"/>
          <w:szCs w:val="28"/>
          <w:lang w:val="uz-Cyrl-UZ"/>
        </w:rPr>
        <w:t xml:space="preserve"> </w:t>
      </w:r>
      <w:r>
        <w:rPr>
          <w:bCs/>
          <w:sz w:val="28"/>
          <w:szCs w:val="28"/>
          <w:lang w:val="uz-Cyrl-UZ"/>
        </w:rPr>
        <w:t>boshqa</w:t>
      </w:r>
      <w:r w:rsidRPr="008F17FF">
        <w:rPr>
          <w:bCs/>
          <w:sz w:val="28"/>
          <w:szCs w:val="28"/>
          <w:lang w:val="uz-Cyrl-UZ"/>
        </w:rPr>
        <w:t xml:space="preserve"> </w:t>
      </w:r>
      <w:r>
        <w:rPr>
          <w:bCs/>
          <w:sz w:val="28"/>
          <w:szCs w:val="28"/>
          <w:lang w:val="uz-Cyrl-UZ"/>
        </w:rPr>
        <w:t>tashkilot</w:t>
      </w:r>
      <w:r w:rsidRPr="008F17FF">
        <w:rPr>
          <w:bCs/>
          <w:sz w:val="28"/>
          <w:szCs w:val="28"/>
          <w:lang w:val="uz-Cyrl-UZ"/>
        </w:rPr>
        <w:t xml:space="preserve"> </w:t>
      </w:r>
      <w:r>
        <w:rPr>
          <w:bCs/>
          <w:sz w:val="28"/>
          <w:szCs w:val="28"/>
          <w:lang w:val="uz-Cyrl-UZ"/>
        </w:rPr>
        <w:t>tomonidan</w:t>
      </w:r>
      <w:r w:rsidRPr="008F17FF">
        <w:rPr>
          <w:bCs/>
          <w:sz w:val="28"/>
          <w:szCs w:val="28"/>
          <w:lang w:val="uz-Cyrl-UZ"/>
        </w:rPr>
        <w:t xml:space="preserve"> </w:t>
      </w:r>
      <w:r>
        <w:rPr>
          <w:bCs/>
          <w:sz w:val="28"/>
          <w:szCs w:val="28"/>
          <w:lang w:val="uz-Cyrl-UZ"/>
        </w:rPr>
        <w:t>ishlab</w:t>
      </w:r>
      <w:r w:rsidRPr="008F17FF">
        <w:rPr>
          <w:bCs/>
          <w:sz w:val="28"/>
          <w:szCs w:val="28"/>
          <w:lang w:val="uz-Cyrl-UZ"/>
        </w:rPr>
        <w:t xml:space="preserve"> </w:t>
      </w:r>
      <w:r>
        <w:rPr>
          <w:bCs/>
          <w:sz w:val="28"/>
          <w:szCs w:val="28"/>
          <w:lang w:val="uz-Cyrl-UZ"/>
        </w:rPr>
        <w:t>chiqarilgan</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tayyorlangan</w:t>
      </w:r>
      <w:r w:rsidRPr="008F17FF">
        <w:rPr>
          <w:bCs/>
          <w:sz w:val="28"/>
          <w:szCs w:val="28"/>
          <w:lang w:val="uz-Cyrl-UZ"/>
        </w:rPr>
        <w:t xml:space="preserve"> </w:t>
      </w:r>
      <w:r>
        <w:rPr>
          <w:bCs/>
          <w:sz w:val="28"/>
          <w:szCs w:val="28"/>
          <w:lang w:val="uz-Cyrl-UZ"/>
        </w:rPr>
        <w:t>innovatsion</w:t>
      </w:r>
      <w:r w:rsidRPr="008F17FF">
        <w:rPr>
          <w:bCs/>
          <w:sz w:val="28"/>
          <w:szCs w:val="28"/>
          <w:lang w:val="uz-Cyrl-UZ"/>
        </w:rPr>
        <w:t xml:space="preserve"> </w:t>
      </w:r>
      <w:r>
        <w:rPr>
          <w:bCs/>
          <w:sz w:val="28"/>
          <w:szCs w:val="28"/>
          <w:lang w:val="uz-Cyrl-UZ"/>
        </w:rPr>
        <w:t>tovarlar</w:t>
      </w:r>
      <w:r w:rsidRPr="008F17FF">
        <w:rPr>
          <w:bCs/>
          <w:sz w:val="28"/>
          <w:szCs w:val="28"/>
          <w:lang w:val="uz-Cyrl-UZ"/>
        </w:rPr>
        <w:t xml:space="preserve">, </w:t>
      </w:r>
      <w:r>
        <w:rPr>
          <w:bCs/>
          <w:sz w:val="28"/>
          <w:szCs w:val="28"/>
          <w:lang w:val="uz-Cyrl-UZ"/>
        </w:rPr>
        <w:t>ishlar</w:t>
      </w:r>
      <w:r w:rsidRPr="008F17FF">
        <w:rPr>
          <w:bCs/>
          <w:sz w:val="28"/>
          <w:szCs w:val="28"/>
          <w:lang w:val="uz-Cyrl-UZ"/>
        </w:rPr>
        <w:t xml:space="preserve">, </w:t>
      </w:r>
      <w:r>
        <w:rPr>
          <w:bCs/>
          <w:sz w:val="28"/>
          <w:szCs w:val="28"/>
          <w:lang w:val="uz-Cyrl-UZ"/>
        </w:rPr>
        <w:t>xizmatlarni</w:t>
      </w:r>
      <w:r w:rsidRPr="008F17FF">
        <w:rPr>
          <w:bCs/>
          <w:sz w:val="28"/>
          <w:szCs w:val="28"/>
          <w:lang w:val="uz-Cyrl-UZ"/>
        </w:rPr>
        <w:t xml:space="preserve"> </w:t>
      </w:r>
      <w:r>
        <w:rPr>
          <w:bCs/>
          <w:sz w:val="28"/>
          <w:szCs w:val="28"/>
          <w:lang w:val="uz-Cyrl-UZ"/>
        </w:rPr>
        <w:t>sotish</w:t>
      </w:r>
      <w:r w:rsidRPr="008F17FF">
        <w:rPr>
          <w:bCs/>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sz w:val="28"/>
          <w:szCs w:val="28"/>
          <w:lang w:val="uz-Cyrl-UZ"/>
        </w:rPr>
        <w:t>•</w:t>
      </w:r>
      <w:r w:rsidRPr="008F17FF">
        <w:rPr>
          <w:bCs/>
          <w:sz w:val="28"/>
          <w:szCs w:val="28"/>
          <w:lang w:val="uz-Cyrl-UZ"/>
        </w:rPr>
        <w:tab/>
      </w:r>
      <w:r>
        <w:rPr>
          <w:bCs/>
          <w:sz w:val="28"/>
          <w:szCs w:val="28"/>
          <w:lang w:val="uz-Cyrl-UZ"/>
        </w:rPr>
        <w:t>tashkiliy</w:t>
      </w:r>
      <w:r w:rsidRPr="008F17FF">
        <w:rPr>
          <w:bCs/>
          <w:sz w:val="28"/>
          <w:szCs w:val="28"/>
          <w:lang w:val="uz-Cyrl-UZ"/>
        </w:rPr>
        <w:t xml:space="preserve"> </w:t>
      </w:r>
      <w:r>
        <w:rPr>
          <w:bCs/>
          <w:sz w:val="28"/>
          <w:szCs w:val="28"/>
          <w:lang w:val="uz-Cyrl-UZ"/>
        </w:rPr>
        <w:t>va</w:t>
      </w:r>
      <w:r w:rsidRPr="008F17FF">
        <w:rPr>
          <w:bCs/>
          <w:sz w:val="28"/>
          <w:szCs w:val="28"/>
          <w:lang w:val="uz-Cyrl-UZ"/>
        </w:rPr>
        <w:t xml:space="preserve"> </w:t>
      </w:r>
      <w:r>
        <w:rPr>
          <w:bCs/>
          <w:sz w:val="28"/>
          <w:szCs w:val="28"/>
          <w:lang w:val="uz-Cyrl-UZ"/>
        </w:rPr>
        <w:t>boshqarish</w:t>
      </w:r>
      <w:r w:rsidRPr="008F17FF">
        <w:rPr>
          <w:bCs/>
          <w:sz w:val="28"/>
          <w:szCs w:val="28"/>
          <w:lang w:val="uz-Cyrl-UZ"/>
        </w:rPr>
        <w:t xml:space="preserve"> </w:t>
      </w:r>
      <w:r>
        <w:rPr>
          <w:bCs/>
          <w:sz w:val="28"/>
          <w:szCs w:val="28"/>
          <w:lang w:val="uz-Cyrl-UZ"/>
        </w:rPr>
        <w:t>bo‘yicha</w:t>
      </w:r>
      <w:r w:rsidRPr="008F17FF">
        <w:rPr>
          <w:bCs/>
          <w:sz w:val="28"/>
          <w:szCs w:val="28"/>
          <w:lang w:val="uz-Cyrl-UZ"/>
        </w:rPr>
        <w:t xml:space="preserve"> </w:t>
      </w:r>
      <w:r>
        <w:rPr>
          <w:bCs/>
          <w:sz w:val="28"/>
          <w:szCs w:val="28"/>
          <w:lang w:val="uz-Cyrl-UZ"/>
        </w:rPr>
        <w:t>o‘zgartirishlar</w:t>
      </w:r>
      <w:r w:rsidRPr="008F17FF">
        <w:rPr>
          <w:bCs/>
          <w:sz w:val="28"/>
          <w:szCs w:val="28"/>
          <w:lang w:val="uz-Cyrl-UZ"/>
        </w:rPr>
        <w:t>.</w:t>
      </w:r>
    </w:p>
    <w:p w:rsidR="003D2BB0" w:rsidRPr="002B50A0" w:rsidRDefault="003D2BB0" w:rsidP="003D2BB0">
      <w:pPr>
        <w:ind w:firstLine="567"/>
        <w:jc w:val="center"/>
        <w:rPr>
          <w:b/>
          <w:bCs/>
          <w:szCs w:val="28"/>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bCs/>
          <w:sz w:val="26"/>
          <w:szCs w:val="26"/>
          <w:lang w:val="uz-Cyrl-UZ"/>
        </w:rPr>
      </w:pPr>
    </w:p>
    <w:p w:rsidR="003D2BB0" w:rsidRDefault="003D2BB0" w:rsidP="003D2BB0">
      <w:pPr>
        <w:widowControl w:val="0"/>
        <w:snapToGrid w:val="0"/>
        <w:jc w:val="center"/>
        <w:rPr>
          <w:b/>
          <w:sz w:val="28"/>
          <w:szCs w:val="28"/>
          <w:lang w:val="uz-Cyrl-UZ"/>
        </w:rPr>
      </w:pPr>
      <w:r>
        <w:rPr>
          <w:b/>
          <w:bCs/>
          <w:sz w:val="28"/>
          <w:szCs w:val="28"/>
          <w:lang w:val="uz-Cyrl-UZ"/>
        </w:rPr>
        <w:t>INNOVATSIYALARNING</w:t>
      </w:r>
      <w:r w:rsidRPr="008F17FF">
        <w:rPr>
          <w:b/>
          <w:bCs/>
          <w:sz w:val="28"/>
          <w:szCs w:val="28"/>
          <w:lang w:val="uz-Cyrl-UZ"/>
        </w:rPr>
        <w:t xml:space="preserve"> </w:t>
      </w:r>
      <w:r>
        <w:rPr>
          <w:b/>
          <w:bCs/>
          <w:sz w:val="28"/>
          <w:szCs w:val="28"/>
          <w:lang w:val="uz-Cyrl-UZ"/>
        </w:rPr>
        <w:t>IQTISODIY</w:t>
      </w:r>
      <w:r w:rsidRPr="008F17FF">
        <w:rPr>
          <w:b/>
          <w:bCs/>
          <w:sz w:val="28"/>
          <w:szCs w:val="28"/>
          <w:lang w:val="uz-Cyrl-UZ"/>
        </w:rPr>
        <w:t xml:space="preserve"> </w:t>
      </w:r>
      <w:r>
        <w:rPr>
          <w:b/>
          <w:bCs/>
          <w:sz w:val="28"/>
          <w:szCs w:val="28"/>
          <w:lang w:val="uz-Cyrl-UZ"/>
        </w:rPr>
        <w:t>AHAMIYATI</w:t>
      </w:r>
      <w:r w:rsidRPr="008F17FF">
        <w:rPr>
          <w:b/>
          <w:sz w:val="28"/>
          <w:szCs w:val="28"/>
          <w:lang w:val="uz-Cyrl-UZ"/>
        </w:rPr>
        <w:t xml:space="preserve">(4 </w:t>
      </w:r>
      <w:r>
        <w:rPr>
          <w:b/>
          <w:sz w:val="28"/>
          <w:szCs w:val="28"/>
          <w:lang w:val="uz-Cyrl-UZ"/>
        </w:rPr>
        <w:t>SOAT</w:t>
      </w:r>
      <w:r w:rsidRPr="008F17FF">
        <w:rPr>
          <w:b/>
          <w:sz w:val="28"/>
          <w:szCs w:val="28"/>
          <w:lang w:val="uz-Cyrl-UZ"/>
        </w:rPr>
        <w:t>)</w:t>
      </w:r>
    </w:p>
    <w:p w:rsidR="003D2BB0" w:rsidRPr="008F17FF" w:rsidRDefault="003D2BB0" w:rsidP="003D2BB0">
      <w:pPr>
        <w:widowControl w:val="0"/>
        <w:snapToGrid w:val="0"/>
        <w:jc w:val="center"/>
        <w:rPr>
          <w:b/>
          <w:bCs/>
          <w:sz w:val="28"/>
          <w:szCs w:val="28"/>
          <w:lang w:val="uz-Cyrl-UZ"/>
        </w:rPr>
      </w:pPr>
    </w:p>
    <w:p w:rsidR="003D2BB0" w:rsidRPr="008F17FF" w:rsidRDefault="003D2BB0" w:rsidP="003D2BB0">
      <w:pPr>
        <w:pStyle w:val="ac"/>
        <w:numPr>
          <w:ilvl w:val="0"/>
          <w:numId w:val="11"/>
        </w:numPr>
        <w:spacing w:after="0" w:line="240" w:lineRule="auto"/>
        <w:ind w:left="426"/>
        <w:jc w:val="center"/>
        <w:rPr>
          <w:rFonts w:ascii="Times New Roman" w:hAnsi="Times New Roman"/>
          <w:b/>
          <w:bCs/>
          <w:sz w:val="28"/>
          <w:szCs w:val="28"/>
          <w:lang w:val="uz-Cyrl-UZ"/>
        </w:rPr>
      </w:pPr>
      <w:r>
        <w:rPr>
          <w:rFonts w:ascii="Times New Roman" w:hAnsi="Times New Roman"/>
          <w:b/>
          <w:bCs/>
          <w:sz w:val="28"/>
          <w:szCs w:val="28"/>
          <w:lang w:val="uz-Cyrl-UZ"/>
        </w:rPr>
        <w:t>MAVZU</w:t>
      </w:r>
      <w:r w:rsidRPr="008F17FF">
        <w:rPr>
          <w:rFonts w:ascii="Times New Roman" w:hAnsi="Times New Roman"/>
          <w:b/>
          <w:bCs/>
          <w:sz w:val="28"/>
          <w:szCs w:val="28"/>
          <w:lang w:val="uz-Cyrl-UZ"/>
        </w:rPr>
        <w:t xml:space="preserve">:  </w:t>
      </w:r>
      <w:r>
        <w:rPr>
          <w:rFonts w:ascii="Times New Roman" w:hAnsi="Times New Roman"/>
          <w:b/>
          <w:bCs/>
          <w:sz w:val="28"/>
          <w:szCs w:val="28"/>
          <w:lang w:val="uz-Cyrl-UZ"/>
        </w:rPr>
        <w:t>KORXONANING</w:t>
      </w:r>
      <w:r w:rsidRPr="008F17FF">
        <w:rPr>
          <w:rFonts w:ascii="Times New Roman" w:hAnsi="Times New Roman"/>
          <w:b/>
          <w:bCs/>
          <w:sz w:val="28"/>
          <w:szCs w:val="28"/>
          <w:lang w:val="uz-Cyrl-UZ"/>
        </w:rPr>
        <w:t xml:space="preserve"> </w:t>
      </w:r>
      <w:r>
        <w:rPr>
          <w:rFonts w:ascii="Times New Roman" w:hAnsi="Times New Roman"/>
          <w:b/>
          <w:bCs/>
          <w:sz w:val="28"/>
          <w:szCs w:val="28"/>
          <w:lang w:val="uz-Cyrl-UZ"/>
        </w:rPr>
        <w:t>INNOVATSION</w:t>
      </w:r>
      <w:r w:rsidRPr="008F17FF">
        <w:rPr>
          <w:rFonts w:ascii="Times New Roman" w:hAnsi="Times New Roman"/>
          <w:b/>
          <w:bCs/>
          <w:sz w:val="28"/>
          <w:szCs w:val="28"/>
          <w:lang w:val="uz-Cyrl-UZ"/>
        </w:rPr>
        <w:t xml:space="preserve"> </w:t>
      </w:r>
      <w:r>
        <w:rPr>
          <w:rFonts w:ascii="Times New Roman" w:hAnsi="Times New Roman"/>
          <w:b/>
          <w:bCs/>
          <w:sz w:val="28"/>
          <w:szCs w:val="28"/>
          <w:lang w:val="uz-Cyrl-UZ"/>
        </w:rPr>
        <w:t>SALOHIYATI</w:t>
      </w:r>
    </w:p>
    <w:p w:rsidR="003D2BB0" w:rsidRPr="008F17FF" w:rsidRDefault="003D2BB0" w:rsidP="003D2BB0">
      <w:pPr>
        <w:jc w:val="both"/>
        <w:rPr>
          <w:bCs/>
          <w:sz w:val="28"/>
          <w:szCs w:val="28"/>
          <w:lang w:val="uz-Cyrl-UZ"/>
        </w:rPr>
      </w:pPr>
    </w:p>
    <w:p w:rsidR="003D2BB0" w:rsidRPr="008F17FF" w:rsidRDefault="003D2BB0" w:rsidP="003D2BB0">
      <w:pPr>
        <w:spacing w:line="360" w:lineRule="auto"/>
        <w:ind w:firstLine="284"/>
        <w:jc w:val="both"/>
        <w:rPr>
          <w:bCs/>
          <w:sz w:val="28"/>
          <w:szCs w:val="28"/>
          <w:lang w:val="uz-Cyrl-UZ"/>
        </w:rPr>
      </w:pPr>
      <w:r>
        <w:rPr>
          <w:bCs/>
          <w:sz w:val="28"/>
          <w:szCs w:val="28"/>
          <w:lang w:val="uz-Cyrl-UZ"/>
        </w:rPr>
        <w:t>Korxonaning</w:t>
      </w:r>
      <w:r w:rsidRPr="008F17FF">
        <w:rPr>
          <w:bCs/>
          <w:sz w:val="28"/>
          <w:szCs w:val="28"/>
          <w:lang w:val="uz-Cyrl-UZ"/>
        </w:rPr>
        <w:t xml:space="preserve"> </w:t>
      </w:r>
      <w:r>
        <w:rPr>
          <w:bCs/>
          <w:sz w:val="28"/>
          <w:szCs w:val="28"/>
          <w:lang w:val="uz-Cyrl-UZ"/>
        </w:rPr>
        <w:t>innovatsion</w:t>
      </w:r>
      <w:r w:rsidRPr="008F17FF">
        <w:rPr>
          <w:bCs/>
          <w:sz w:val="28"/>
          <w:szCs w:val="28"/>
          <w:lang w:val="uz-Cyrl-UZ"/>
        </w:rPr>
        <w:t xml:space="preserve"> </w:t>
      </w:r>
      <w:r>
        <w:rPr>
          <w:bCs/>
          <w:sz w:val="28"/>
          <w:szCs w:val="28"/>
          <w:lang w:val="uz-Cyrl-UZ"/>
        </w:rPr>
        <w:t>salohiyati</w:t>
      </w:r>
      <w:r w:rsidRPr="008F17FF">
        <w:rPr>
          <w:bCs/>
          <w:sz w:val="28"/>
          <w:szCs w:val="28"/>
          <w:lang w:val="uz-Cyrl-UZ"/>
        </w:rPr>
        <w:t xml:space="preserve"> </w:t>
      </w:r>
      <w:r>
        <w:rPr>
          <w:bCs/>
          <w:sz w:val="28"/>
          <w:szCs w:val="28"/>
          <w:lang w:val="uz-Cyrl-UZ"/>
        </w:rPr>
        <w:t>elementlariga</w:t>
      </w:r>
      <w:r w:rsidRPr="008F17FF">
        <w:rPr>
          <w:bCs/>
          <w:sz w:val="28"/>
          <w:szCs w:val="28"/>
          <w:lang w:val="uz-Cyrl-UZ"/>
        </w:rPr>
        <w:t xml:space="preserve"> </w:t>
      </w:r>
      <w:r>
        <w:rPr>
          <w:bCs/>
          <w:sz w:val="28"/>
          <w:szCs w:val="28"/>
          <w:lang w:val="uz-Cyrl-UZ"/>
        </w:rPr>
        <w:t>quyidagilarni</w:t>
      </w:r>
      <w:r w:rsidRPr="008F17FF">
        <w:rPr>
          <w:bCs/>
          <w:sz w:val="28"/>
          <w:szCs w:val="28"/>
          <w:lang w:val="uz-Cyrl-UZ"/>
        </w:rPr>
        <w:t xml:space="preserve"> </w:t>
      </w:r>
      <w:r>
        <w:rPr>
          <w:bCs/>
          <w:sz w:val="28"/>
          <w:szCs w:val="28"/>
          <w:lang w:val="uz-Cyrl-UZ"/>
        </w:rPr>
        <w:t>kiritish</w:t>
      </w:r>
      <w:r w:rsidRPr="008F17FF">
        <w:rPr>
          <w:bCs/>
          <w:sz w:val="28"/>
          <w:szCs w:val="28"/>
          <w:lang w:val="uz-Cyrl-UZ"/>
        </w:rPr>
        <w:t xml:space="preserve"> </w:t>
      </w:r>
      <w:r>
        <w:rPr>
          <w:bCs/>
          <w:sz w:val="28"/>
          <w:szCs w:val="28"/>
          <w:lang w:val="uz-Cyrl-UZ"/>
        </w:rPr>
        <w:t>mumkin</w:t>
      </w:r>
      <w:r w:rsidRPr="008F17FF">
        <w:rPr>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moddiy</w:t>
      </w:r>
      <w:r w:rsidRPr="008F17FF">
        <w:rPr>
          <w:rFonts w:ascii="Times New Roman" w:hAnsi="Times New Roman"/>
          <w:bCs/>
          <w:sz w:val="28"/>
          <w:szCs w:val="28"/>
          <w:lang w:val="uz-Cyrl-UZ"/>
        </w:rPr>
        <w:t>-</w:t>
      </w:r>
      <w:r>
        <w:rPr>
          <w:rFonts w:ascii="Times New Roman" w:hAnsi="Times New Roman"/>
          <w:bCs/>
          <w:sz w:val="28"/>
          <w:szCs w:val="28"/>
          <w:lang w:val="uz-Cyrl-UZ"/>
        </w:rPr>
        <w:t>texnik</w:t>
      </w:r>
      <w:r w:rsidRPr="008F17FF">
        <w:rPr>
          <w:rFonts w:ascii="Times New Roman" w:hAnsi="Times New Roman"/>
          <w:bCs/>
          <w:sz w:val="28"/>
          <w:szCs w:val="28"/>
          <w:lang w:val="uz-Cyrl-UZ"/>
        </w:rPr>
        <w:t xml:space="preserve"> </w:t>
      </w:r>
      <w:r>
        <w:rPr>
          <w:rFonts w:ascii="Times New Roman" w:hAnsi="Times New Roman"/>
          <w:bCs/>
          <w:sz w:val="28"/>
          <w:szCs w:val="28"/>
          <w:lang w:val="uz-Cyrl-UZ"/>
        </w:rPr>
        <w:t>resurslar</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moddiy</w:t>
      </w:r>
      <w:r w:rsidRPr="008F17FF">
        <w:rPr>
          <w:rFonts w:ascii="Times New Roman" w:hAnsi="Times New Roman"/>
          <w:bCs/>
          <w:sz w:val="28"/>
          <w:szCs w:val="28"/>
          <w:lang w:val="uz-Cyrl-UZ"/>
        </w:rPr>
        <w:t xml:space="preserve"> </w:t>
      </w:r>
      <w:r>
        <w:rPr>
          <w:rFonts w:ascii="Times New Roman" w:hAnsi="Times New Roman"/>
          <w:bCs/>
          <w:sz w:val="28"/>
          <w:szCs w:val="28"/>
          <w:lang w:val="uz-Cyrl-UZ"/>
        </w:rPr>
        <w:t>va</w:t>
      </w:r>
      <w:r w:rsidRPr="008F17FF">
        <w:rPr>
          <w:rFonts w:ascii="Times New Roman" w:hAnsi="Times New Roman"/>
          <w:bCs/>
          <w:sz w:val="28"/>
          <w:szCs w:val="28"/>
          <w:lang w:val="uz-Cyrl-UZ"/>
        </w:rPr>
        <w:t xml:space="preserve"> </w:t>
      </w:r>
      <w:r>
        <w:rPr>
          <w:rFonts w:ascii="Times New Roman" w:hAnsi="Times New Roman"/>
          <w:bCs/>
          <w:sz w:val="28"/>
          <w:szCs w:val="28"/>
          <w:lang w:val="uz-Cyrl-UZ"/>
        </w:rPr>
        <w:t>nomoddiy</w:t>
      </w:r>
      <w:r w:rsidRPr="008F17FF">
        <w:rPr>
          <w:rFonts w:ascii="Times New Roman" w:hAnsi="Times New Roman"/>
          <w:bCs/>
          <w:sz w:val="28"/>
          <w:szCs w:val="28"/>
          <w:lang w:val="uz-Cyrl-UZ"/>
        </w:rPr>
        <w:t xml:space="preserve"> </w:t>
      </w:r>
      <w:r>
        <w:rPr>
          <w:rFonts w:ascii="Times New Roman" w:hAnsi="Times New Roman"/>
          <w:bCs/>
          <w:sz w:val="28"/>
          <w:szCs w:val="28"/>
          <w:lang w:val="uz-Cyrl-UZ"/>
        </w:rPr>
        <w:t>aktivlar</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moliyaviy</w:t>
      </w:r>
      <w:r w:rsidRPr="008F17FF">
        <w:rPr>
          <w:rFonts w:ascii="Times New Roman" w:hAnsi="Times New Roman"/>
          <w:bCs/>
          <w:sz w:val="28"/>
          <w:szCs w:val="28"/>
          <w:lang w:val="uz-Cyrl-UZ"/>
        </w:rPr>
        <w:t xml:space="preserve"> </w:t>
      </w:r>
      <w:r>
        <w:rPr>
          <w:rFonts w:ascii="Times New Roman" w:hAnsi="Times New Roman"/>
          <w:bCs/>
          <w:sz w:val="28"/>
          <w:szCs w:val="28"/>
          <w:lang w:val="uz-Cyrl-UZ"/>
        </w:rPr>
        <w:t>resurslar</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tashkiliy</w:t>
      </w:r>
      <w:r w:rsidRPr="008F17FF">
        <w:rPr>
          <w:rFonts w:ascii="Times New Roman" w:hAnsi="Times New Roman"/>
          <w:bCs/>
          <w:sz w:val="28"/>
          <w:szCs w:val="28"/>
          <w:lang w:val="uz-Cyrl-UZ"/>
        </w:rPr>
        <w:t xml:space="preserve"> </w:t>
      </w:r>
      <w:r>
        <w:rPr>
          <w:rFonts w:ascii="Times New Roman" w:hAnsi="Times New Roman"/>
          <w:bCs/>
          <w:sz w:val="28"/>
          <w:szCs w:val="28"/>
          <w:lang w:val="uz-Cyrl-UZ"/>
        </w:rPr>
        <w:t>resurslar</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kadrlarga</w:t>
      </w:r>
      <w:r w:rsidRPr="008F17FF">
        <w:rPr>
          <w:rFonts w:ascii="Times New Roman" w:hAnsi="Times New Roman"/>
          <w:bCs/>
          <w:sz w:val="28"/>
          <w:szCs w:val="28"/>
          <w:lang w:val="uz-Cyrl-UZ"/>
        </w:rPr>
        <w:t xml:space="preserve"> </w:t>
      </w:r>
      <w:r>
        <w:rPr>
          <w:rFonts w:ascii="Times New Roman" w:hAnsi="Times New Roman"/>
          <w:bCs/>
          <w:sz w:val="28"/>
          <w:szCs w:val="28"/>
          <w:lang w:val="uz-Cyrl-UZ"/>
        </w:rPr>
        <w:t>oid</w:t>
      </w:r>
      <w:r w:rsidRPr="008F17FF">
        <w:rPr>
          <w:rFonts w:ascii="Times New Roman" w:hAnsi="Times New Roman"/>
          <w:bCs/>
          <w:sz w:val="28"/>
          <w:szCs w:val="28"/>
          <w:lang w:val="uz-Cyrl-UZ"/>
        </w:rPr>
        <w:t xml:space="preserve"> </w:t>
      </w:r>
      <w:r>
        <w:rPr>
          <w:rFonts w:ascii="Times New Roman" w:hAnsi="Times New Roman"/>
          <w:bCs/>
          <w:sz w:val="28"/>
          <w:szCs w:val="28"/>
          <w:lang w:val="uz-Cyrl-UZ"/>
        </w:rPr>
        <w:t>resurslar</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ijtimoiy</w:t>
      </w:r>
      <w:r w:rsidRPr="008F17FF">
        <w:rPr>
          <w:rFonts w:ascii="Times New Roman" w:hAnsi="Times New Roman"/>
          <w:bCs/>
          <w:sz w:val="28"/>
          <w:szCs w:val="28"/>
          <w:lang w:val="uz-Cyrl-UZ"/>
        </w:rPr>
        <w:t>-</w:t>
      </w:r>
      <w:r>
        <w:rPr>
          <w:rFonts w:ascii="Times New Roman" w:hAnsi="Times New Roman"/>
          <w:bCs/>
          <w:sz w:val="28"/>
          <w:szCs w:val="28"/>
          <w:lang w:val="uz-Cyrl-UZ"/>
        </w:rPr>
        <w:t>ruhiy</w:t>
      </w:r>
      <w:r w:rsidRPr="008F17FF">
        <w:rPr>
          <w:rFonts w:ascii="Times New Roman" w:hAnsi="Times New Roman"/>
          <w:bCs/>
          <w:sz w:val="28"/>
          <w:szCs w:val="28"/>
          <w:lang w:val="uz-Cyrl-UZ"/>
        </w:rPr>
        <w:t xml:space="preserve"> </w:t>
      </w:r>
      <w:r>
        <w:rPr>
          <w:rFonts w:ascii="Times New Roman" w:hAnsi="Times New Roman"/>
          <w:bCs/>
          <w:sz w:val="28"/>
          <w:szCs w:val="28"/>
          <w:lang w:val="uz-Cyrl-UZ"/>
        </w:rPr>
        <w:t>omillar</w:t>
      </w:r>
      <w:r w:rsidRPr="008F17FF">
        <w:rPr>
          <w:rFonts w:ascii="Times New Roman" w:hAnsi="Times New Roman"/>
          <w:bCs/>
          <w:sz w:val="28"/>
          <w:szCs w:val="28"/>
          <w:lang w:val="uz-Cyrl-UZ"/>
        </w:rPr>
        <w:t xml:space="preserve">. </w:t>
      </w:r>
    </w:p>
    <w:p w:rsidR="003D2BB0" w:rsidRPr="008F17FF" w:rsidRDefault="003D2BB0" w:rsidP="003D2BB0">
      <w:pPr>
        <w:pStyle w:val="ac"/>
        <w:spacing w:after="0" w:line="360" w:lineRule="auto"/>
        <w:ind w:left="284"/>
        <w:jc w:val="both"/>
        <w:rPr>
          <w:rFonts w:ascii="Times New Roman" w:hAnsi="Times New Roman"/>
          <w:bCs/>
          <w:sz w:val="28"/>
          <w:szCs w:val="28"/>
          <w:lang w:val="uz-Cyrl-UZ"/>
        </w:rPr>
      </w:pPr>
      <w:r>
        <w:rPr>
          <w:rFonts w:ascii="Times New Roman" w:hAnsi="Times New Roman"/>
          <w:bCs/>
          <w:sz w:val="28"/>
          <w:szCs w:val="28"/>
          <w:lang w:val="uz-Cyrl-UZ"/>
        </w:rPr>
        <w:t>SHundan</w:t>
      </w:r>
      <w:r w:rsidRPr="008F17FF">
        <w:rPr>
          <w:rFonts w:ascii="Times New Roman" w:hAnsi="Times New Roman"/>
          <w:bCs/>
          <w:sz w:val="28"/>
          <w:szCs w:val="28"/>
          <w:lang w:val="uz-Cyrl-UZ"/>
        </w:rPr>
        <w:t xml:space="preserve"> </w:t>
      </w:r>
      <w:r>
        <w:rPr>
          <w:rFonts w:ascii="Times New Roman" w:hAnsi="Times New Roman"/>
          <w:bCs/>
          <w:sz w:val="28"/>
          <w:szCs w:val="28"/>
          <w:lang w:val="uz-Cyrl-UZ"/>
        </w:rPr>
        <w:t>kelib</w:t>
      </w:r>
      <w:r w:rsidRPr="008F17FF">
        <w:rPr>
          <w:rFonts w:ascii="Times New Roman" w:hAnsi="Times New Roman"/>
          <w:bCs/>
          <w:sz w:val="28"/>
          <w:szCs w:val="28"/>
          <w:lang w:val="uz-Cyrl-UZ"/>
        </w:rPr>
        <w:t xml:space="preserve"> </w:t>
      </w:r>
      <w:r>
        <w:rPr>
          <w:rFonts w:ascii="Times New Roman" w:hAnsi="Times New Roman"/>
          <w:bCs/>
          <w:sz w:val="28"/>
          <w:szCs w:val="28"/>
          <w:lang w:val="uz-Cyrl-UZ"/>
        </w:rPr>
        <w:t>chiqib</w:t>
      </w:r>
      <w:r w:rsidRPr="008F17FF">
        <w:rPr>
          <w:rFonts w:ascii="Times New Roman" w:hAnsi="Times New Roman"/>
          <w:bCs/>
          <w:sz w:val="28"/>
          <w:szCs w:val="28"/>
          <w:lang w:val="uz-Cyrl-UZ"/>
        </w:rPr>
        <w:t xml:space="preserve">, </w:t>
      </w:r>
      <w:r>
        <w:rPr>
          <w:rFonts w:ascii="Times New Roman" w:hAnsi="Times New Roman"/>
          <w:bCs/>
          <w:sz w:val="28"/>
          <w:szCs w:val="28"/>
          <w:lang w:val="uz-Cyrl-UZ"/>
        </w:rPr>
        <w:t>korxona</w:t>
      </w:r>
      <w:r w:rsidRPr="008F17FF">
        <w:rPr>
          <w:rFonts w:ascii="Times New Roman" w:hAnsi="Times New Roman"/>
          <w:bCs/>
          <w:sz w:val="28"/>
          <w:szCs w:val="28"/>
          <w:lang w:val="uz-Cyrl-UZ"/>
        </w:rPr>
        <w:t xml:space="preserve"> </w:t>
      </w:r>
      <w:r>
        <w:rPr>
          <w:rFonts w:ascii="Times New Roman" w:hAnsi="Times New Roman"/>
          <w:bCs/>
          <w:sz w:val="28"/>
          <w:szCs w:val="28"/>
          <w:lang w:val="uz-Cyrl-UZ"/>
        </w:rPr>
        <w:t>innovatsion</w:t>
      </w:r>
      <w:r w:rsidRPr="008F17FF">
        <w:rPr>
          <w:rFonts w:ascii="Times New Roman" w:hAnsi="Times New Roman"/>
          <w:bCs/>
          <w:sz w:val="28"/>
          <w:szCs w:val="28"/>
          <w:lang w:val="uz-Cyrl-UZ"/>
        </w:rPr>
        <w:t xml:space="preserve"> </w:t>
      </w:r>
      <w:r>
        <w:rPr>
          <w:rFonts w:ascii="Times New Roman" w:hAnsi="Times New Roman"/>
          <w:bCs/>
          <w:sz w:val="28"/>
          <w:szCs w:val="28"/>
          <w:lang w:val="uz-Cyrl-UZ"/>
        </w:rPr>
        <w:t>jarayonlarni</w:t>
      </w:r>
      <w:r w:rsidRPr="008F17FF">
        <w:rPr>
          <w:rFonts w:ascii="Times New Roman" w:hAnsi="Times New Roman"/>
          <w:bCs/>
          <w:sz w:val="28"/>
          <w:szCs w:val="28"/>
          <w:lang w:val="uz-Cyrl-UZ"/>
        </w:rPr>
        <w:t xml:space="preserve"> </w:t>
      </w:r>
      <w:r>
        <w:rPr>
          <w:rFonts w:ascii="Times New Roman" w:hAnsi="Times New Roman"/>
          <w:bCs/>
          <w:sz w:val="28"/>
          <w:szCs w:val="28"/>
          <w:lang w:val="uz-Cyrl-UZ"/>
        </w:rPr>
        <w:t>tashkil</w:t>
      </w:r>
      <w:r w:rsidRPr="008F17FF">
        <w:rPr>
          <w:rFonts w:ascii="Times New Roman" w:hAnsi="Times New Roman"/>
          <w:bCs/>
          <w:sz w:val="28"/>
          <w:szCs w:val="28"/>
          <w:lang w:val="uz-Cyrl-UZ"/>
        </w:rPr>
        <w:t xml:space="preserve"> </w:t>
      </w:r>
      <w:r>
        <w:rPr>
          <w:rFonts w:ascii="Times New Roman" w:hAnsi="Times New Roman"/>
          <w:bCs/>
          <w:sz w:val="28"/>
          <w:szCs w:val="28"/>
          <w:lang w:val="uz-Cyrl-UZ"/>
        </w:rPr>
        <w:t>etish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uchun</w:t>
      </w:r>
      <w:r w:rsidRPr="008F17FF">
        <w:rPr>
          <w:rFonts w:ascii="Times New Roman" w:hAnsi="Times New Roman"/>
          <w:bCs/>
          <w:sz w:val="28"/>
          <w:szCs w:val="28"/>
          <w:lang w:val="uz-Cyrl-UZ"/>
        </w:rPr>
        <w:t xml:space="preserve"> </w:t>
      </w:r>
      <w:r>
        <w:rPr>
          <w:rFonts w:ascii="Times New Roman" w:hAnsi="Times New Roman"/>
          <w:bCs/>
          <w:sz w:val="28"/>
          <w:szCs w:val="28"/>
          <w:lang w:val="uz-Cyrl-UZ"/>
        </w:rPr>
        <w:t>ixtiyorida</w:t>
      </w:r>
      <w:r w:rsidRPr="008F17FF">
        <w:rPr>
          <w:rFonts w:ascii="Times New Roman" w:hAnsi="Times New Roman"/>
          <w:bCs/>
          <w:sz w:val="28"/>
          <w:szCs w:val="28"/>
          <w:lang w:val="uz-Cyrl-UZ"/>
        </w:rPr>
        <w:t xml:space="preserve"> </w:t>
      </w:r>
      <w:r>
        <w:rPr>
          <w:rFonts w:ascii="Times New Roman" w:hAnsi="Times New Roman"/>
          <w:bCs/>
          <w:sz w:val="28"/>
          <w:szCs w:val="28"/>
          <w:lang w:val="uz-Cyrl-UZ"/>
        </w:rPr>
        <w:t>quyidagilarga</w:t>
      </w:r>
      <w:r w:rsidRPr="008F17FF">
        <w:rPr>
          <w:rFonts w:ascii="Times New Roman" w:hAnsi="Times New Roman"/>
          <w:bCs/>
          <w:sz w:val="28"/>
          <w:szCs w:val="28"/>
          <w:lang w:val="uz-Cyrl-UZ"/>
        </w:rPr>
        <w:t xml:space="preserve"> </w:t>
      </w:r>
      <w:r>
        <w:rPr>
          <w:rFonts w:ascii="Times New Roman" w:hAnsi="Times New Roman"/>
          <w:bCs/>
          <w:sz w:val="28"/>
          <w:szCs w:val="28"/>
          <w:lang w:val="uz-Cyrl-UZ"/>
        </w:rPr>
        <w:t>ega</w:t>
      </w:r>
      <w:r w:rsidRPr="008F17FF">
        <w:rPr>
          <w:rFonts w:ascii="Times New Roman" w:hAnsi="Times New Roman"/>
          <w:bCs/>
          <w:sz w:val="28"/>
          <w:szCs w:val="28"/>
          <w:lang w:val="uz-Cyrl-UZ"/>
        </w:rPr>
        <w:t xml:space="preserve"> </w:t>
      </w:r>
      <w:r>
        <w:rPr>
          <w:rFonts w:ascii="Times New Roman" w:hAnsi="Times New Roman"/>
          <w:bCs/>
          <w:sz w:val="28"/>
          <w:szCs w:val="28"/>
          <w:lang w:val="uz-Cyrl-UZ"/>
        </w:rPr>
        <w:t>bo‘lishi</w:t>
      </w:r>
      <w:r w:rsidRPr="008F17FF">
        <w:rPr>
          <w:rFonts w:ascii="Times New Roman" w:hAnsi="Times New Roman"/>
          <w:bCs/>
          <w:sz w:val="28"/>
          <w:szCs w:val="28"/>
          <w:lang w:val="uz-Cyrl-UZ"/>
        </w:rPr>
        <w:t xml:space="preserve"> </w:t>
      </w:r>
      <w:r>
        <w:rPr>
          <w:rFonts w:ascii="Times New Roman" w:hAnsi="Times New Roman"/>
          <w:bCs/>
          <w:sz w:val="28"/>
          <w:szCs w:val="28"/>
          <w:lang w:val="uz-Cyrl-UZ"/>
        </w:rPr>
        <w:t>lozim</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g‘oya</w:t>
      </w:r>
      <w:r w:rsidRPr="008F17FF">
        <w:rPr>
          <w:rFonts w:ascii="Times New Roman" w:hAnsi="Times New Roman"/>
          <w:bCs/>
          <w:sz w:val="28"/>
          <w:szCs w:val="28"/>
          <w:lang w:val="uz-Cyrl-UZ"/>
        </w:rPr>
        <w:t xml:space="preserve"> </w:t>
      </w:r>
      <w:r>
        <w:rPr>
          <w:rFonts w:ascii="Times New Roman" w:hAnsi="Times New Roman"/>
          <w:bCs/>
          <w:sz w:val="28"/>
          <w:szCs w:val="28"/>
          <w:lang w:val="uz-Cyrl-UZ"/>
        </w:rPr>
        <w:t>va</w:t>
      </w:r>
      <w:r w:rsidRPr="008F17FF">
        <w:rPr>
          <w:rFonts w:ascii="Times New Roman" w:hAnsi="Times New Roman"/>
          <w:bCs/>
          <w:sz w:val="28"/>
          <w:szCs w:val="28"/>
          <w:lang w:val="uz-Cyrl-UZ"/>
        </w:rPr>
        <w:t xml:space="preserve"> </w:t>
      </w:r>
      <w:r>
        <w:rPr>
          <w:rFonts w:ascii="Times New Roman" w:hAnsi="Times New Roman"/>
          <w:bCs/>
          <w:sz w:val="28"/>
          <w:szCs w:val="28"/>
          <w:lang w:val="uz-Cyrl-UZ"/>
        </w:rPr>
        <w:t>ishlanmalarni</w:t>
      </w:r>
      <w:r w:rsidRPr="008F17FF">
        <w:rPr>
          <w:rFonts w:ascii="Times New Roman" w:hAnsi="Times New Roman"/>
          <w:bCs/>
          <w:sz w:val="28"/>
          <w:szCs w:val="28"/>
          <w:lang w:val="uz-Cyrl-UZ"/>
        </w:rPr>
        <w:t xml:space="preserve"> </w:t>
      </w:r>
      <w:r>
        <w:rPr>
          <w:rFonts w:ascii="Times New Roman" w:hAnsi="Times New Roman"/>
          <w:bCs/>
          <w:sz w:val="28"/>
          <w:szCs w:val="28"/>
          <w:lang w:val="uz-Cyrl-UZ"/>
        </w:rPr>
        <w:t>moliyalashtirish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uchun</w:t>
      </w:r>
      <w:r w:rsidRPr="008F17FF">
        <w:rPr>
          <w:rFonts w:ascii="Times New Roman" w:hAnsi="Times New Roman"/>
          <w:bCs/>
          <w:sz w:val="28"/>
          <w:szCs w:val="28"/>
          <w:lang w:val="uz-Cyrl-UZ"/>
        </w:rPr>
        <w:t xml:space="preserve"> </w:t>
      </w:r>
      <w:r>
        <w:rPr>
          <w:rFonts w:ascii="Times New Roman" w:hAnsi="Times New Roman"/>
          <w:bCs/>
          <w:sz w:val="28"/>
          <w:szCs w:val="28"/>
          <w:lang w:val="uz-Cyrl-UZ"/>
        </w:rPr>
        <w:t>etarli</w:t>
      </w:r>
      <w:r w:rsidRPr="008F17FF">
        <w:rPr>
          <w:rFonts w:ascii="Times New Roman" w:hAnsi="Times New Roman"/>
          <w:bCs/>
          <w:sz w:val="28"/>
          <w:szCs w:val="28"/>
          <w:lang w:val="uz-Cyrl-UZ"/>
        </w:rPr>
        <w:t xml:space="preserve"> </w:t>
      </w:r>
      <w:r>
        <w:rPr>
          <w:rFonts w:ascii="Times New Roman" w:hAnsi="Times New Roman"/>
          <w:bCs/>
          <w:sz w:val="28"/>
          <w:szCs w:val="28"/>
          <w:lang w:val="uz-Cyrl-UZ"/>
        </w:rPr>
        <w:t>pul</w:t>
      </w:r>
      <w:r w:rsidRPr="008F17FF">
        <w:rPr>
          <w:rFonts w:ascii="Times New Roman" w:hAnsi="Times New Roman"/>
          <w:bCs/>
          <w:sz w:val="28"/>
          <w:szCs w:val="28"/>
          <w:lang w:val="uz-Cyrl-UZ"/>
        </w:rPr>
        <w:t xml:space="preserve"> </w:t>
      </w:r>
      <w:r>
        <w:rPr>
          <w:rFonts w:ascii="Times New Roman" w:hAnsi="Times New Roman"/>
          <w:bCs/>
          <w:sz w:val="28"/>
          <w:szCs w:val="28"/>
          <w:lang w:val="uz-Cyrl-UZ"/>
        </w:rPr>
        <w:t>mablag‘lar</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lastRenderedPageBreak/>
        <w:t>yangi</w:t>
      </w:r>
      <w:r w:rsidRPr="008F17FF">
        <w:rPr>
          <w:rFonts w:ascii="Times New Roman" w:hAnsi="Times New Roman"/>
          <w:bCs/>
          <w:sz w:val="28"/>
          <w:szCs w:val="28"/>
          <w:lang w:val="uz-Cyrl-UZ"/>
        </w:rPr>
        <w:t xml:space="preserve"> </w:t>
      </w:r>
      <w:r>
        <w:rPr>
          <w:rFonts w:ascii="Times New Roman" w:hAnsi="Times New Roman"/>
          <w:bCs/>
          <w:sz w:val="28"/>
          <w:szCs w:val="28"/>
          <w:lang w:val="uz-Cyrl-UZ"/>
        </w:rPr>
        <w:t>mahsulotni</w:t>
      </w:r>
      <w:r w:rsidRPr="008F17FF">
        <w:rPr>
          <w:rFonts w:ascii="Times New Roman" w:hAnsi="Times New Roman"/>
          <w:bCs/>
          <w:sz w:val="28"/>
          <w:szCs w:val="28"/>
          <w:lang w:val="uz-Cyrl-UZ"/>
        </w:rPr>
        <w:t xml:space="preserve"> </w:t>
      </w:r>
      <w:r>
        <w:rPr>
          <w:rFonts w:ascii="Times New Roman" w:hAnsi="Times New Roman"/>
          <w:bCs/>
          <w:sz w:val="28"/>
          <w:szCs w:val="28"/>
          <w:lang w:val="uz-Cyrl-UZ"/>
        </w:rPr>
        <w:t>yaratish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va</w:t>
      </w:r>
      <w:r w:rsidRPr="008F17FF">
        <w:rPr>
          <w:rFonts w:ascii="Times New Roman" w:hAnsi="Times New Roman"/>
          <w:bCs/>
          <w:sz w:val="28"/>
          <w:szCs w:val="28"/>
          <w:lang w:val="uz-Cyrl-UZ"/>
        </w:rPr>
        <w:t xml:space="preserve"> </w:t>
      </w:r>
      <w:r>
        <w:rPr>
          <w:rFonts w:ascii="Times New Roman" w:hAnsi="Times New Roman"/>
          <w:bCs/>
          <w:sz w:val="28"/>
          <w:szCs w:val="28"/>
          <w:lang w:val="uz-Cyrl-UZ"/>
        </w:rPr>
        <w:t>ommaviy</w:t>
      </w:r>
      <w:r w:rsidRPr="008F17FF">
        <w:rPr>
          <w:rFonts w:ascii="Times New Roman" w:hAnsi="Times New Roman"/>
          <w:bCs/>
          <w:sz w:val="28"/>
          <w:szCs w:val="28"/>
          <w:lang w:val="uz-Cyrl-UZ"/>
        </w:rPr>
        <w:t xml:space="preserve"> </w:t>
      </w:r>
      <w:r>
        <w:rPr>
          <w:rFonts w:ascii="Times New Roman" w:hAnsi="Times New Roman"/>
          <w:bCs/>
          <w:sz w:val="28"/>
          <w:szCs w:val="28"/>
          <w:lang w:val="uz-Cyrl-UZ"/>
        </w:rPr>
        <w:t>ravishda</w:t>
      </w:r>
      <w:r w:rsidRPr="008F17FF">
        <w:rPr>
          <w:rFonts w:ascii="Times New Roman" w:hAnsi="Times New Roman"/>
          <w:bCs/>
          <w:sz w:val="28"/>
          <w:szCs w:val="28"/>
          <w:lang w:val="uz-Cyrl-UZ"/>
        </w:rPr>
        <w:t xml:space="preserve"> </w:t>
      </w:r>
      <w:r>
        <w:rPr>
          <w:rFonts w:ascii="Times New Roman" w:hAnsi="Times New Roman"/>
          <w:bCs/>
          <w:sz w:val="28"/>
          <w:szCs w:val="28"/>
          <w:lang w:val="uz-Cyrl-UZ"/>
        </w:rPr>
        <w:t>ishlab</w:t>
      </w:r>
      <w:r w:rsidRPr="008F17FF">
        <w:rPr>
          <w:rFonts w:ascii="Times New Roman" w:hAnsi="Times New Roman"/>
          <w:bCs/>
          <w:sz w:val="28"/>
          <w:szCs w:val="28"/>
          <w:lang w:val="uz-Cyrl-UZ"/>
        </w:rPr>
        <w:t xml:space="preserve"> </w:t>
      </w:r>
      <w:r>
        <w:rPr>
          <w:rFonts w:ascii="Times New Roman" w:hAnsi="Times New Roman"/>
          <w:bCs/>
          <w:sz w:val="28"/>
          <w:szCs w:val="28"/>
          <w:lang w:val="uz-Cyrl-UZ"/>
        </w:rPr>
        <w:t>chiqarish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uchun</w:t>
      </w:r>
      <w:r w:rsidRPr="008F17FF">
        <w:rPr>
          <w:rFonts w:ascii="Times New Roman" w:hAnsi="Times New Roman"/>
          <w:bCs/>
          <w:sz w:val="28"/>
          <w:szCs w:val="28"/>
          <w:lang w:val="uz-Cyrl-UZ"/>
        </w:rPr>
        <w:t xml:space="preserve"> </w:t>
      </w:r>
      <w:r>
        <w:rPr>
          <w:rFonts w:ascii="Times New Roman" w:hAnsi="Times New Roman"/>
          <w:bCs/>
          <w:sz w:val="28"/>
          <w:szCs w:val="28"/>
          <w:lang w:val="uz-Cyrl-UZ"/>
        </w:rPr>
        <w:t>tegishli</w:t>
      </w:r>
      <w:r w:rsidRPr="008F17FF">
        <w:rPr>
          <w:rFonts w:ascii="Times New Roman" w:hAnsi="Times New Roman"/>
          <w:bCs/>
          <w:sz w:val="28"/>
          <w:szCs w:val="28"/>
          <w:lang w:val="uz-Cyrl-UZ"/>
        </w:rPr>
        <w:t xml:space="preserve"> </w:t>
      </w:r>
      <w:r>
        <w:rPr>
          <w:rFonts w:ascii="Times New Roman" w:hAnsi="Times New Roman"/>
          <w:bCs/>
          <w:sz w:val="28"/>
          <w:szCs w:val="28"/>
          <w:lang w:val="uz-Cyrl-UZ"/>
        </w:rPr>
        <w:t>moddiy</w:t>
      </w:r>
      <w:r w:rsidRPr="008F17FF">
        <w:rPr>
          <w:rFonts w:ascii="Times New Roman" w:hAnsi="Times New Roman"/>
          <w:bCs/>
          <w:sz w:val="28"/>
          <w:szCs w:val="28"/>
          <w:lang w:val="uz-Cyrl-UZ"/>
        </w:rPr>
        <w:t>-</w:t>
      </w:r>
      <w:r>
        <w:rPr>
          <w:rFonts w:ascii="Times New Roman" w:hAnsi="Times New Roman"/>
          <w:bCs/>
          <w:sz w:val="28"/>
          <w:szCs w:val="28"/>
          <w:lang w:val="uz-Cyrl-UZ"/>
        </w:rPr>
        <w:t>texnika</w:t>
      </w:r>
      <w:r w:rsidRPr="008F17FF">
        <w:rPr>
          <w:rFonts w:ascii="Times New Roman" w:hAnsi="Times New Roman"/>
          <w:bCs/>
          <w:sz w:val="28"/>
          <w:szCs w:val="28"/>
          <w:lang w:val="uz-Cyrl-UZ"/>
        </w:rPr>
        <w:t xml:space="preserve"> </w:t>
      </w:r>
      <w:r>
        <w:rPr>
          <w:rFonts w:ascii="Times New Roman" w:hAnsi="Times New Roman"/>
          <w:bCs/>
          <w:sz w:val="28"/>
          <w:szCs w:val="28"/>
          <w:lang w:val="uz-Cyrl-UZ"/>
        </w:rPr>
        <w:t>bazasi</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yangiliklarni</w:t>
      </w:r>
      <w:r w:rsidRPr="008F17FF">
        <w:rPr>
          <w:rFonts w:ascii="Times New Roman" w:hAnsi="Times New Roman"/>
          <w:bCs/>
          <w:sz w:val="28"/>
          <w:szCs w:val="28"/>
          <w:lang w:val="uz-Cyrl-UZ"/>
        </w:rPr>
        <w:t xml:space="preserve"> </w:t>
      </w:r>
      <w:r>
        <w:rPr>
          <w:rFonts w:ascii="Times New Roman" w:hAnsi="Times New Roman"/>
          <w:bCs/>
          <w:sz w:val="28"/>
          <w:szCs w:val="28"/>
          <w:lang w:val="uz-Cyrl-UZ"/>
        </w:rPr>
        <w:t>amalga</w:t>
      </w:r>
      <w:r w:rsidRPr="008F17FF">
        <w:rPr>
          <w:rFonts w:ascii="Times New Roman" w:hAnsi="Times New Roman"/>
          <w:bCs/>
          <w:sz w:val="28"/>
          <w:szCs w:val="28"/>
          <w:lang w:val="uz-Cyrl-UZ"/>
        </w:rPr>
        <w:t xml:space="preserve"> </w:t>
      </w:r>
      <w:r>
        <w:rPr>
          <w:rFonts w:ascii="Times New Roman" w:hAnsi="Times New Roman"/>
          <w:bCs/>
          <w:sz w:val="28"/>
          <w:szCs w:val="28"/>
          <w:lang w:val="uz-Cyrl-UZ"/>
        </w:rPr>
        <w:t>oshirish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va</w:t>
      </w:r>
      <w:r w:rsidRPr="008F17FF">
        <w:rPr>
          <w:rFonts w:ascii="Times New Roman" w:hAnsi="Times New Roman"/>
          <w:bCs/>
          <w:sz w:val="28"/>
          <w:szCs w:val="28"/>
          <w:lang w:val="uz-Cyrl-UZ"/>
        </w:rPr>
        <w:t xml:space="preserve"> </w:t>
      </w:r>
      <w:r>
        <w:rPr>
          <w:rFonts w:ascii="Times New Roman" w:hAnsi="Times New Roman"/>
          <w:bCs/>
          <w:sz w:val="28"/>
          <w:szCs w:val="28"/>
          <w:lang w:val="uz-Cyrl-UZ"/>
        </w:rPr>
        <w:t>uni</w:t>
      </w:r>
      <w:r w:rsidRPr="008F17FF">
        <w:rPr>
          <w:rFonts w:ascii="Times New Roman" w:hAnsi="Times New Roman"/>
          <w:bCs/>
          <w:sz w:val="28"/>
          <w:szCs w:val="28"/>
          <w:lang w:val="uz-Cyrl-UZ"/>
        </w:rPr>
        <w:t xml:space="preserve"> </w:t>
      </w:r>
      <w:r>
        <w:rPr>
          <w:rFonts w:ascii="Times New Roman" w:hAnsi="Times New Roman"/>
          <w:bCs/>
          <w:sz w:val="28"/>
          <w:szCs w:val="28"/>
          <w:lang w:val="uz-Cyrl-UZ"/>
        </w:rPr>
        <w:t>joriy</w:t>
      </w:r>
      <w:r w:rsidRPr="008F17FF">
        <w:rPr>
          <w:rFonts w:ascii="Times New Roman" w:hAnsi="Times New Roman"/>
          <w:bCs/>
          <w:sz w:val="28"/>
          <w:szCs w:val="28"/>
          <w:lang w:val="uz-Cyrl-UZ"/>
        </w:rPr>
        <w:t xml:space="preserve"> </w:t>
      </w:r>
      <w:r>
        <w:rPr>
          <w:rFonts w:ascii="Times New Roman" w:hAnsi="Times New Roman"/>
          <w:bCs/>
          <w:sz w:val="28"/>
          <w:szCs w:val="28"/>
          <w:lang w:val="uz-Cyrl-UZ"/>
        </w:rPr>
        <w:t>etish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uchun</w:t>
      </w:r>
      <w:r w:rsidRPr="008F17FF">
        <w:rPr>
          <w:rFonts w:ascii="Times New Roman" w:hAnsi="Times New Roman"/>
          <w:bCs/>
          <w:sz w:val="28"/>
          <w:szCs w:val="28"/>
          <w:lang w:val="uz-Cyrl-UZ"/>
        </w:rPr>
        <w:t xml:space="preserve"> </w:t>
      </w:r>
      <w:r>
        <w:rPr>
          <w:rFonts w:ascii="Times New Roman" w:hAnsi="Times New Roman"/>
          <w:bCs/>
          <w:sz w:val="28"/>
          <w:szCs w:val="28"/>
          <w:lang w:val="uz-Cyrl-UZ"/>
        </w:rPr>
        <w:t>qobiliyatli</w:t>
      </w:r>
      <w:r w:rsidRPr="008F17FF">
        <w:rPr>
          <w:rFonts w:ascii="Times New Roman" w:hAnsi="Times New Roman"/>
          <w:bCs/>
          <w:sz w:val="28"/>
          <w:szCs w:val="28"/>
          <w:lang w:val="uz-Cyrl-UZ"/>
        </w:rPr>
        <w:t xml:space="preserve"> </w:t>
      </w:r>
      <w:r>
        <w:rPr>
          <w:rFonts w:ascii="Times New Roman" w:hAnsi="Times New Roman"/>
          <w:bCs/>
          <w:sz w:val="28"/>
          <w:szCs w:val="28"/>
          <w:lang w:val="uz-Cyrl-UZ"/>
        </w:rPr>
        <w:t>xodimlar</w:t>
      </w:r>
      <w:r w:rsidRPr="008F17FF">
        <w:rPr>
          <w:rFonts w:ascii="Times New Roman" w:hAnsi="Times New Roman"/>
          <w:bCs/>
          <w:sz w:val="28"/>
          <w:szCs w:val="28"/>
          <w:lang w:val="uz-Cyrl-UZ"/>
        </w:rPr>
        <w:t xml:space="preserve">; </w:t>
      </w:r>
    </w:p>
    <w:p w:rsidR="003D2BB0" w:rsidRPr="008F17FF" w:rsidRDefault="003D2BB0" w:rsidP="003D2BB0">
      <w:pPr>
        <w:pStyle w:val="ac"/>
        <w:numPr>
          <w:ilvl w:val="0"/>
          <w:numId w:val="5"/>
        </w:numPr>
        <w:spacing w:after="0" w:line="360" w:lineRule="auto"/>
        <w:ind w:left="0" w:firstLine="284"/>
        <w:jc w:val="both"/>
        <w:rPr>
          <w:rFonts w:ascii="Times New Roman" w:hAnsi="Times New Roman"/>
          <w:bCs/>
          <w:sz w:val="28"/>
          <w:szCs w:val="28"/>
          <w:lang w:val="uz-Cyrl-UZ"/>
        </w:rPr>
      </w:pPr>
      <w:r>
        <w:rPr>
          <w:rFonts w:ascii="Times New Roman" w:hAnsi="Times New Roman"/>
          <w:bCs/>
          <w:sz w:val="28"/>
          <w:szCs w:val="28"/>
          <w:lang w:val="uz-Cyrl-UZ"/>
        </w:rPr>
        <w:t>har</w:t>
      </w:r>
      <w:r w:rsidRPr="008F17FF">
        <w:rPr>
          <w:rFonts w:ascii="Times New Roman" w:hAnsi="Times New Roman"/>
          <w:bCs/>
          <w:sz w:val="28"/>
          <w:szCs w:val="28"/>
          <w:lang w:val="uz-Cyrl-UZ"/>
        </w:rPr>
        <w:t xml:space="preserve"> </w:t>
      </w:r>
      <w:r>
        <w:rPr>
          <w:rFonts w:ascii="Times New Roman" w:hAnsi="Times New Roman"/>
          <w:bCs/>
          <w:sz w:val="28"/>
          <w:szCs w:val="28"/>
          <w:lang w:val="uz-Cyrl-UZ"/>
        </w:rPr>
        <w:t>qanday</w:t>
      </w:r>
      <w:r w:rsidRPr="008F17FF">
        <w:rPr>
          <w:rFonts w:ascii="Times New Roman" w:hAnsi="Times New Roman"/>
          <w:bCs/>
          <w:sz w:val="28"/>
          <w:szCs w:val="28"/>
          <w:lang w:val="uz-Cyrl-UZ"/>
        </w:rPr>
        <w:t xml:space="preserve"> </w:t>
      </w:r>
      <w:r>
        <w:rPr>
          <w:rFonts w:ascii="Times New Roman" w:hAnsi="Times New Roman"/>
          <w:bCs/>
          <w:sz w:val="28"/>
          <w:szCs w:val="28"/>
          <w:lang w:val="uz-Cyrl-UZ"/>
        </w:rPr>
        <w:t>innovatsion</w:t>
      </w:r>
      <w:r w:rsidRPr="008F17FF">
        <w:rPr>
          <w:rFonts w:ascii="Times New Roman" w:hAnsi="Times New Roman"/>
          <w:bCs/>
          <w:sz w:val="28"/>
          <w:szCs w:val="28"/>
          <w:lang w:val="uz-Cyrl-UZ"/>
        </w:rPr>
        <w:t xml:space="preserve"> </w:t>
      </w:r>
      <w:r>
        <w:rPr>
          <w:rFonts w:ascii="Times New Roman" w:hAnsi="Times New Roman"/>
          <w:bCs/>
          <w:sz w:val="28"/>
          <w:szCs w:val="28"/>
          <w:lang w:val="uz-Cyrl-UZ"/>
        </w:rPr>
        <w:t>jarayon</w:t>
      </w:r>
      <w:r w:rsidRPr="008F17FF">
        <w:rPr>
          <w:rFonts w:ascii="Times New Roman" w:hAnsi="Times New Roman"/>
          <w:bCs/>
          <w:sz w:val="28"/>
          <w:szCs w:val="28"/>
          <w:lang w:val="uz-Cyrl-UZ"/>
        </w:rPr>
        <w:t xml:space="preserve"> </w:t>
      </w:r>
      <w:r>
        <w:rPr>
          <w:rFonts w:ascii="Times New Roman" w:hAnsi="Times New Roman"/>
          <w:bCs/>
          <w:sz w:val="28"/>
          <w:szCs w:val="28"/>
          <w:lang w:val="uz-Cyrl-UZ"/>
        </w:rPr>
        <w:t>asosida</w:t>
      </w:r>
      <w:r w:rsidRPr="008F17FF">
        <w:rPr>
          <w:rFonts w:ascii="Times New Roman" w:hAnsi="Times New Roman"/>
          <w:bCs/>
          <w:sz w:val="28"/>
          <w:szCs w:val="28"/>
          <w:lang w:val="uz-Cyrl-UZ"/>
        </w:rPr>
        <w:t xml:space="preserve"> </w:t>
      </w:r>
      <w:r>
        <w:rPr>
          <w:rFonts w:ascii="Times New Roman" w:hAnsi="Times New Roman"/>
          <w:bCs/>
          <w:sz w:val="28"/>
          <w:szCs w:val="28"/>
          <w:lang w:val="uz-Cyrl-UZ"/>
        </w:rPr>
        <w:t>yotuvchi</w:t>
      </w:r>
      <w:r w:rsidRPr="008F17FF">
        <w:rPr>
          <w:rFonts w:ascii="Times New Roman" w:hAnsi="Times New Roman"/>
          <w:bCs/>
          <w:sz w:val="28"/>
          <w:szCs w:val="28"/>
          <w:lang w:val="uz-Cyrl-UZ"/>
        </w:rPr>
        <w:t xml:space="preserve"> </w:t>
      </w:r>
      <w:r>
        <w:rPr>
          <w:rFonts w:ascii="Times New Roman" w:hAnsi="Times New Roman"/>
          <w:bCs/>
          <w:sz w:val="28"/>
          <w:szCs w:val="28"/>
          <w:lang w:val="uz-Cyrl-UZ"/>
        </w:rPr>
        <w:t>original</w:t>
      </w:r>
      <w:r w:rsidRPr="008F17FF">
        <w:rPr>
          <w:rFonts w:ascii="Times New Roman" w:hAnsi="Times New Roman"/>
          <w:bCs/>
          <w:sz w:val="28"/>
          <w:szCs w:val="28"/>
          <w:lang w:val="uz-Cyrl-UZ"/>
        </w:rPr>
        <w:t xml:space="preserve"> (</w:t>
      </w:r>
      <w:r>
        <w:rPr>
          <w:rFonts w:ascii="Times New Roman" w:hAnsi="Times New Roman"/>
          <w:bCs/>
          <w:sz w:val="28"/>
          <w:szCs w:val="28"/>
          <w:lang w:val="uz-Cyrl-UZ"/>
        </w:rPr>
        <w:t>rasman</w:t>
      </w:r>
      <w:r w:rsidRPr="008F17FF">
        <w:rPr>
          <w:rFonts w:ascii="Times New Roman" w:hAnsi="Times New Roman"/>
          <w:bCs/>
          <w:sz w:val="28"/>
          <w:szCs w:val="28"/>
          <w:lang w:val="uz-Cyrl-UZ"/>
        </w:rPr>
        <w:t xml:space="preserve">) </w:t>
      </w:r>
      <w:r>
        <w:rPr>
          <w:rFonts w:ascii="Times New Roman" w:hAnsi="Times New Roman"/>
          <w:bCs/>
          <w:sz w:val="28"/>
          <w:szCs w:val="28"/>
          <w:lang w:val="uz-Cyrl-UZ"/>
        </w:rPr>
        <w:t>g‘oyalarni</w:t>
      </w:r>
      <w:r w:rsidRPr="008F17FF">
        <w:rPr>
          <w:rFonts w:ascii="Times New Roman" w:hAnsi="Times New Roman"/>
          <w:bCs/>
          <w:sz w:val="28"/>
          <w:szCs w:val="28"/>
          <w:lang w:val="uz-Cyrl-UZ"/>
        </w:rPr>
        <w:t xml:space="preserve"> </w:t>
      </w:r>
      <w:r>
        <w:rPr>
          <w:rFonts w:ascii="Times New Roman" w:hAnsi="Times New Roman"/>
          <w:bCs/>
          <w:sz w:val="28"/>
          <w:szCs w:val="28"/>
          <w:lang w:val="uz-Cyrl-UZ"/>
        </w:rPr>
        <w:t>ishlab</w:t>
      </w:r>
      <w:r w:rsidRPr="008F17FF">
        <w:rPr>
          <w:rFonts w:ascii="Times New Roman" w:hAnsi="Times New Roman"/>
          <w:bCs/>
          <w:sz w:val="28"/>
          <w:szCs w:val="28"/>
          <w:lang w:val="uz-Cyrl-UZ"/>
        </w:rPr>
        <w:t xml:space="preserve"> </w:t>
      </w:r>
      <w:r>
        <w:rPr>
          <w:rFonts w:ascii="Times New Roman" w:hAnsi="Times New Roman"/>
          <w:bCs/>
          <w:sz w:val="28"/>
          <w:szCs w:val="28"/>
          <w:lang w:val="uz-Cyrl-UZ"/>
        </w:rPr>
        <w:t>chiqish</w:t>
      </w:r>
      <w:r w:rsidRPr="008F17FF">
        <w:rPr>
          <w:rFonts w:ascii="Times New Roman" w:hAnsi="Times New Roman"/>
          <w:bCs/>
          <w:sz w:val="28"/>
          <w:szCs w:val="28"/>
          <w:lang w:val="uz-Cyrl-UZ"/>
        </w:rPr>
        <w:t xml:space="preserve"> </w:t>
      </w:r>
      <w:r>
        <w:rPr>
          <w:rFonts w:ascii="Times New Roman" w:hAnsi="Times New Roman"/>
          <w:bCs/>
          <w:sz w:val="28"/>
          <w:szCs w:val="28"/>
          <w:lang w:val="uz-Cyrl-UZ"/>
        </w:rPr>
        <w:t>imkoniyati</w:t>
      </w:r>
      <w:r w:rsidRPr="008F17FF">
        <w:rPr>
          <w:rFonts w:ascii="Times New Roman" w:hAnsi="Times New Roman"/>
          <w:bCs/>
          <w:sz w:val="28"/>
          <w:szCs w:val="28"/>
          <w:lang w:val="uz-Cyrl-UZ"/>
        </w:rPr>
        <w:t>.</w:t>
      </w:r>
    </w:p>
    <w:p w:rsidR="003D2BB0" w:rsidRPr="008F17FF"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Mamlakatimiz</w:t>
      </w:r>
      <w:r w:rsidRPr="008F17FF">
        <w:rPr>
          <w:rFonts w:eastAsia="TimesNewRomanPSMT"/>
          <w:sz w:val="28"/>
          <w:szCs w:val="28"/>
          <w:lang w:val="uz-Cyrl-UZ"/>
        </w:rPr>
        <w:t xml:space="preserve"> </w:t>
      </w:r>
      <w:r>
        <w:rPr>
          <w:rFonts w:eastAsia="TimesNewRomanPSMT"/>
          <w:sz w:val="28"/>
          <w:szCs w:val="28"/>
          <w:lang w:val="uz-Cyrl-UZ"/>
        </w:rPr>
        <w:t>korxonalaridagi</w:t>
      </w:r>
      <w:r w:rsidRPr="008F17FF">
        <w:rPr>
          <w:rFonts w:eastAsia="TimesNewRomanPSMT"/>
          <w:sz w:val="28"/>
          <w:szCs w:val="28"/>
          <w:lang w:val="uz-Cyrl-UZ"/>
        </w:rPr>
        <w:t xml:space="preserve"> </w:t>
      </w:r>
      <w:r>
        <w:rPr>
          <w:rFonts w:eastAsia="TimesNewRomanPSMT"/>
          <w:sz w:val="28"/>
          <w:szCs w:val="28"/>
          <w:lang w:val="uz-Cyrl-UZ"/>
        </w:rPr>
        <w:t>ko‘p</w:t>
      </w:r>
      <w:r w:rsidRPr="008F17FF">
        <w:rPr>
          <w:rFonts w:eastAsia="TimesNewRomanPSMT"/>
          <w:sz w:val="28"/>
          <w:szCs w:val="28"/>
          <w:lang w:val="uz-Cyrl-UZ"/>
        </w:rPr>
        <w:t xml:space="preserve"> </w:t>
      </w:r>
      <w:r>
        <w:rPr>
          <w:rFonts w:eastAsia="TimesNewRomanPSMT"/>
          <w:sz w:val="28"/>
          <w:szCs w:val="28"/>
          <w:lang w:val="uz-Cyrl-UZ"/>
        </w:rPr>
        <w:t>yillar</w:t>
      </w:r>
      <w:r w:rsidRPr="008F17FF">
        <w:rPr>
          <w:rFonts w:eastAsia="TimesNewRomanPSMT"/>
          <w:sz w:val="28"/>
          <w:szCs w:val="28"/>
          <w:lang w:val="uz-Cyrl-UZ"/>
        </w:rPr>
        <w:t xml:space="preserve"> </w:t>
      </w:r>
      <w:r>
        <w:rPr>
          <w:rFonts w:eastAsia="TimesNewRomanPSMT"/>
          <w:sz w:val="28"/>
          <w:szCs w:val="28"/>
          <w:lang w:val="uz-Cyrl-UZ"/>
        </w:rPr>
        <w:t>davomida</w:t>
      </w:r>
      <w:r w:rsidRPr="008F17FF">
        <w:rPr>
          <w:rFonts w:eastAsia="TimesNewRomanPSMT"/>
          <w:sz w:val="28"/>
          <w:szCs w:val="28"/>
          <w:lang w:val="uz-Cyrl-UZ"/>
        </w:rPr>
        <w:t xml:space="preserve"> </w:t>
      </w:r>
      <w:r>
        <w:rPr>
          <w:rFonts w:eastAsia="TimesNewRomanPSMT"/>
          <w:sz w:val="28"/>
          <w:szCs w:val="28"/>
          <w:lang w:val="uz-Cyrl-UZ"/>
        </w:rPr>
        <w:t>mavjud</w:t>
      </w:r>
      <w:r w:rsidRPr="008F17FF">
        <w:rPr>
          <w:rFonts w:eastAsia="TimesNewRomanPSMT"/>
          <w:sz w:val="28"/>
          <w:szCs w:val="28"/>
          <w:lang w:val="uz-Cyrl-UZ"/>
        </w:rPr>
        <w:t xml:space="preserve"> </w:t>
      </w:r>
      <w:r>
        <w:rPr>
          <w:rFonts w:eastAsia="TimesNewRomanPSMT"/>
          <w:sz w:val="28"/>
          <w:szCs w:val="28"/>
          <w:lang w:val="uz-Cyrl-UZ"/>
        </w:rPr>
        <w:t>bo‘lgan</w:t>
      </w:r>
    </w:p>
    <w:p w:rsidR="003D2BB0" w:rsidRPr="008F17FF"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rejalashtirish</w:t>
      </w:r>
      <w:r w:rsidRPr="008F17FF">
        <w:rPr>
          <w:rFonts w:eastAsia="TimesNewRomanPSMT"/>
          <w:sz w:val="28"/>
          <w:szCs w:val="28"/>
          <w:lang w:val="uz-Cyrl-UZ"/>
        </w:rPr>
        <w:t xml:space="preserve"> </w:t>
      </w:r>
      <w:r>
        <w:rPr>
          <w:rFonts w:eastAsia="TimesNewRomanPSMT"/>
          <w:sz w:val="28"/>
          <w:szCs w:val="28"/>
          <w:lang w:val="uz-Cyrl-UZ"/>
        </w:rPr>
        <w:t>amaliyotining</w:t>
      </w:r>
      <w:r w:rsidRPr="008F17FF">
        <w:rPr>
          <w:rFonts w:eastAsia="TimesNewRomanPSMT"/>
          <w:sz w:val="28"/>
          <w:szCs w:val="28"/>
          <w:lang w:val="uz-Cyrl-UZ"/>
        </w:rPr>
        <w:t xml:space="preserve"> </w:t>
      </w:r>
      <w:r>
        <w:rPr>
          <w:rFonts w:eastAsia="TimesNewRomanPSMT"/>
          <w:sz w:val="28"/>
          <w:szCs w:val="28"/>
          <w:lang w:val="uz-Cyrl-UZ"/>
        </w:rPr>
        <w:t>tahlili</w:t>
      </w:r>
      <w:r w:rsidRPr="008F17FF">
        <w:rPr>
          <w:rFonts w:eastAsia="TimesNewRomanPSMT"/>
          <w:sz w:val="28"/>
          <w:szCs w:val="28"/>
          <w:lang w:val="uz-Cyrl-UZ"/>
        </w:rPr>
        <w:t xml:space="preserve"> </w:t>
      </w:r>
      <w:r>
        <w:rPr>
          <w:rFonts w:eastAsia="TimesNewRomanPSMT"/>
          <w:sz w:val="28"/>
          <w:szCs w:val="28"/>
          <w:lang w:val="uz-Cyrl-UZ"/>
        </w:rPr>
        <w:t>uni</w:t>
      </w:r>
      <w:r w:rsidRPr="008F17FF">
        <w:rPr>
          <w:rFonts w:eastAsia="TimesNewRomanPSMT"/>
          <w:sz w:val="28"/>
          <w:szCs w:val="28"/>
          <w:lang w:val="uz-Cyrl-UZ"/>
        </w:rPr>
        <w:t xml:space="preserve"> </w:t>
      </w:r>
      <w:r>
        <w:rPr>
          <w:rFonts w:eastAsia="TimesNewRomanPSMT"/>
          <w:sz w:val="28"/>
          <w:szCs w:val="28"/>
          <w:lang w:val="uz-Cyrl-UZ"/>
        </w:rPr>
        <w:t>korxona</w:t>
      </w:r>
      <w:r w:rsidRPr="008F17FF">
        <w:rPr>
          <w:rFonts w:eastAsia="TimesNewRomanPSMT"/>
          <w:sz w:val="28"/>
          <w:szCs w:val="28"/>
          <w:lang w:val="uz-Cyrl-UZ"/>
        </w:rPr>
        <w:t xml:space="preserve"> </w:t>
      </w:r>
      <w:r>
        <w:rPr>
          <w:rFonts w:eastAsia="TimesNewRomanPSMT"/>
          <w:sz w:val="28"/>
          <w:szCs w:val="28"/>
          <w:lang w:val="uz-Cyrl-UZ"/>
        </w:rPr>
        <w:t>rejasini</w:t>
      </w:r>
      <w:r w:rsidRPr="008F17FF">
        <w:rPr>
          <w:rFonts w:eastAsia="TimesNewRomanPSMT"/>
          <w:sz w:val="28"/>
          <w:szCs w:val="28"/>
          <w:lang w:val="uz-Cyrl-UZ"/>
        </w:rPr>
        <w:t xml:space="preserve"> </w:t>
      </w:r>
      <w:r>
        <w:rPr>
          <w:rFonts w:eastAsia="TimesNewRomanPSMT"/>
          <w:sz w:val="28"/>
          <w:szCs w:val="28"/>
          <w:lang w:val="uz-Cyrl-UZ"/>
        </w:rPr>
        <w:t>ishlab</w:t>
      </w:r>
      <w:r w:rsidRPr="008F17FF">
        <w:rPr>
          <w:rFonts w:eastAsia="TimesNewRomanPSMT"/>
          <w:sz w:val="28"/>
          <w:szCs w:val="28"/>
          <w:lang w:val="uz-Cyrl-UZ"/>
        </w:rPr>
        <w:t xml:space="preserve"> </w:t>
      </w:r>
      <w:r>
        <w:rPr>
          <w:rFonts w:eastAsia="TimesNewRomanPSMT"/>
          <w:sz w:val="28"/>
          <w:szCs w:val="28"/>
          <w:lang w:val="uz-Cyrl-UZ"/>
        </w:rPr>
        <w:t>chiqishga emas</w:t>
      </w:r>
      <w:r w:rsidRPr="008F17FF">
        <w:rPr>
          <w:rFonts w:eastAsia="TimesNewRomanPSMT"/>
          <w:sz w:val="28"/>
          <w:szCs w:val="28"/>
          <w:lang w:val="uz-Cyrl-UZ"/>
        </w:rPr>
        <w:t xml:space="preserve">, </w:t>
      </w:r>
      <w:r>
        <w:rPr>
          <w:rFonts w:eastAsia="TimesNewRomanPSMT"/>
          <w:sz w:val="28"/>
          <w:szCs w:val="28"/>
          <w:lang w:val="uz-Cyrl-UZ"/>
        </w:rPr>
        <w:t>balki</w:t>
      </w:r>
      <w:r w:rsidRPr="008F17FF">
        <w:rPr>
          <w:rFonts w:eastAsia="TimesNewRomanPSMT"/>
          <w:sz w:val="28"/>
          <w:szCs w:val="28"/>
          <w:lang w:val="uz-Cyrl-UZ"/>
        </w:rPr>
        <w:t xml:space="preserve"> </w:t>
      </w:r>
      <w:r>
        <w:rPr>
          <w:rFonts w:eastAsia="TimesNewRomanPSMT"/>
          <w:sz w:val="28"/>
          <w:szCs w:val="28"/>
          <w:lang w:val="uz-Cyrl-UZ"/>
        </w:rPr>
        <w:t>shakllantirib</w:t>
      </w:r>
      <w:r w:rsidRPr="008F17FF">
        <w:rPr>
          <w:rFonts w:eastAsia="TimesNewRomanPSMT"/>
          <w:sz w:val="28"/>
          <w:szCs w:val="28"/>
          <w:lang w:val="uz-Cyrl-UZ"/>
        </w:rPr>
        <w:t xml:space="preserve"> </w:t>
      </w:r>
      <w:r>
        <w:rPr>
          <w:rFonts w:eastAsia="TimesNewRomanPSMT"/>
          <w:sz w:val="28"/>
          <w:szCs w:val="28"/>
          <w:lang w:val="uz-Cyrl-UZ"/>
        </w:rPr>
        <w:t>bo‘lingan</w:t>
      </w:r>
      <w:r w:rsidRPr="008F17FF">
        <w:rPr>
          <w:rFonts w:eastAsia="TimesNewRomanPSMT"/>
          <w:sz w:val="28"/>
          <w:szCs w:val="28"/>
          <w:lang w:val="uz-Cyrl-UZ"/>
        </w:rPr>
        <w:t xml:space="preserve"> </w:t>
      </w:r>
      <w:r>
        <w:rPr>
          <w:rFonts w:eastAsia="TimesNewRomanPSMT"/>
          <w:sz w:val="28"/>
          <w:szCs w:val="28"/>
          <w:lang w:val="uz-Cyrl-UZ"/>
        </w:rPr>
        <w:t>rejaviy</w:t>
      </w:r>
      <w:r w:rsidRPr="008F17FF">
        <w:rPr>
          <w:rFonts w:eastAsia="TimesNewRomanPSMT"/>
          <w:sz w:val="28"/>
          <w:szCs w:val="28"/>
          <w:lang w:val="uz-Cyrl-UZ"/>
        </w:rPr>
        <w:t xml:space="preserve"> </w:t>
      </w:r>
      <w:r>
        <w:rPr>
          <w:rFonts w:eastAsia="TimesNewRomanPSMT"/>
          <w:sz w:val="28"/>
          <w:szCs w:val="28"/>
          <w:lang w:val="uz-Cyrl-UZ"/>
        </w:rPr>
        <w:t>vazifani</w:t>
      </w:r>
      <w:r w:rsidRPr="008F17FF">
        <w:rPr>
          <w:rFonts w:eastAsia="TimesNewRomanPSMT"/>
          <w:sz w:val="28"/>
          <w:szCs w:val="28"/>
          <w:lang w:val="uz-Cyrl-UZ"/>
        </w:rPr>
        <w:t xml:space="preserve"> </w:t>
      </w:r>
      <w:r>
        <w:rPr>
          <w:rFonts w:eastAsia="TimesNewRomanPSMT"/>
          <w:sz w:val="28"/>
          <w:szCs w:val="28"/>
          <w:lang w:val="uz-Cyrl-UZ"/>
        </w:rPr>
        <w:t>bajarishga</w:t>
      </w:r>
    </w:p>
    <w:p w:rsidR="003D2BB0" w:rsidRPr="00785A54"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uz-Cyrl-UZ"/>
        </w:rPr>
        <w:t>qaratilganligini ko‘rsatadi. Bu avvallari sanoat korxonalari faoliyat</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yuritgan ob’ektiv sabablar, hamda iqtisodiyotni rivojlanishining oldingi</w:t>
      </w:r>
      <w:r>
        <w:rPr>
          <w:rFonts w:eastAsia="TimesNewRomanPSMT"/>
          <w:sz w:val="28"/>
          <w:szCs w:val="28"/>
          <w:lang w:val="uz-Cyrl-UZ"/>
        </w:rPr>
        <w:t xml:space="preserve"> </w:t>
      </w:r>
      <w:r w:rsidRPr="00785A54">
        <w:rPr>
          <w:rFonts w:eastAsia="TimesNewRomanPSMT"/>
          <w:sz w:val="28"/>
          <w:szCs w:val="28"/>
          <w:lang w:val="en-US"/>
        </w:rPr>
        <w:t>bosqichida korxonalar oldida turgan vazifalar bilan izohlanadi. CHamasi</w:t>
      </w:r>
      <w:r>
        <w:rPr>
          <w:rFonts w:eastAsia="TimesNewRomanPSMT"/>
          <w:sz w:val="28"/>
          <w:szCs w:val="28"/>
          <w:lang w:val="uz-Cyrl-UZ"/>
        </w:rPr>
        <w:t xml:space="preserve"> </w:t>
      </w:r>
      <w:r w:rsidRPr="00785A54">
        <w:rPr>
          <w:rFonts w:eastAsia="TimesNewRomanPSMT"/>
          <w:sz w:val="28"/>
          <w:szCs w:val="28"/>
          <w:lang w:val="en-US"/>
        </w:rPr>
        <w:t>bunday amaliyot xo‘jalik yuritishning hozirgi sharoitlariga mos kelmasa</w:t>
      </w:r>
      <w:r>
        <w:rPr>
          <w:rFonts w:eastAsia="TimesNewRomanPSMT"/>
          <w:sz w:val="28"/>
          <w:szCs w:val="28"/>
          <w:lang w:val="uz-Cyrl-UZ"/>
        </w:rPr>
        <w:t xml:space="preserve"> </w:t>
      </w:r>
      <w:r w:rsidRPr="00785A54">
        <w:rPr>
          <w:rFonts w:eastAsia="TimesNewRomanPSMT"/>
          <w:sz w:val="28"/>
          <w:szCs w:val="28"/>
          <w:lang w:val="en-US"/>
        </w:rPr>
        <w:t>kerak.</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Hozirgi</w:t>
      </w:r>
      <w:r w:rsidRPr="00BC277D">
        <w:rPr>
          <w:rFonts w:eastAsia="TimesNewRomanPSMT"/>
          <w:sz w:val="28"/>
          <w:szCs w:val="28"/>
          <w:lang w:val="uz-Cyrl-UZ"/>
        </w:rPr>
        <w:t xml:space="preserve"> </w:t>
      </w:r>
      <w:r>
        <w:rPr>
          <w:rFonts w:eastAsia="TimesNewRomanPSMT"/>
          <w:sz w:val="28"/>
          <w:szCs w:val="28"/>
          <w:lang w:val="uz-Cyrl-UZ"/>
        </w:rPr>
        <w:t>paytdagi</w:t>
      </w:r>
      <w:r w:rsidRPr="00BC277D">
        <w:rPr>
          <w:rFonts w:eastAsia="TimesNewRomanPSMT"/>
          <w:sz w:val="28"/>
          <w:szCs w:val="28"/>
          <w:lang w:val="uz-Cyrl-UZ"/>
        </w:rPr>
        <w:t xml:space="preserve"> </w:t>
      </w:r>
      <w:r>
        <w:rPr>
          <w:rFonts w:eastAsia="TimesNewRomanPSMT"/>
          <w:sz w:val="28"/>
          <w:szCs w:val="28"/>
          <w:lang w:val="uz-Cyrl-UZ"/>
        </w:rPr>
        <w:t>korxona</w:t>
      </w:r>
      <w:r w:rsidRPr="00BC277D">
        <w:rPr>
          <w:rFonts w:eastAsia="TimesNewRomanPSMT"/>
          <w:sz w:val="28"/>
          <w:szCs w:val="28"/>
          <w:lang w:val="uz-Cyrl-UZ"/>
        </w:rPr>
        <w:t xml:space="preserve"> </w:t>
      </w:r>
      <w:r>
        <w:rPr>
          <w:rFonts w:eastAsia="TimesNewRomanPSMT"/>
          <w:sz w:val="28"/>
          <w:szCs w:val="28"/>
          <w:lang w:val="uz-Cyrl-UZ"/>
        </w:rPr>
        <w:t>iqtisodiyoti</w:t>
      </w:r>
      <w:r w:rsidRPr="00BC277D">
        <w:rPr>
          <w:rFonts w:eastAsia="TimesNewRomanPSMT"/>
          <w:sz w:val="28"/>
          <w:szCs w:val="28"/>
          <w:lang w:val="uz-Cyrl-UZ"/>
        </w:rPr>
        <w:t xml:space="preserve"> </w:t>
      </w:r>
      <w:r>
        <w:rPr>
          <w:rFonts w:eastAsia="TimesNewRomanPSMT"/>
          <w:sz w:val="28"/>
          <w:szCs w:val="28"/>
          <w:lang w:val="uz-Cyrl-UZ"/>
        </w:rPr>
        <w:t>uchun</w:t>
      </w:r>
      <w:r w:rsidRPr="00BC277D">
        <w:rPr>
          <w:rFonts w:eastAsia="TimesNewRomanPSMT"/>
          <w:sz w:val="28"/>
          <w:szCs w:val="28"/>
          <w:lang w:val="uz-Cyrl-UZ"/>
        </w:rPr>
        <w:t xml:space="preserve"> </w:t>
      </w:r>
      <w:r>
        <w:rPr>
          <w:rFonts w:eastAsia="TimesNewRomanPSMT"/>
          <w:sz w:val="28"/>
          <w:szCs w:val="28"/>
          <w:lang w:val="uz-Cyrl-UZ"/>
        </w:rPr>
        <w:t>xos</w:t>
      </w:r>
      <w:r w:rsidRPr="00BC277D">
        <w:rPr>
          <w:rFonts w:eastAsia="TimesNewRomanPSMT"/>
          <w:sz w:val="28"/>
          <w:szCs w:val="28"/>
          <w:lang w:val="uz-Cyrl-UZ"/>
        </w:rPr>
        <w:t xml:space="preserve"> </w:t>
      </w:r>
      <w:r>
        <w:rPr>
          <w:rFonts w:eastAsia="TimesNewRomanPSMT"/>
          <w:sz w:val="28"/>
          <w:szCs w:val="28"/>
          <w:lang w:val="uz-Cyrl-UZ"/>
        </w:rPr>
        <w:t>bo‘lgan</w:t>
      </w:r>
      <w:r w:rsidRPr="00BC277D">
        <w:rPr>
          <w:rFonts w:eastAsia="TimesNewRomanPSMT"/>
          <w:sz w:val="28"/>
          <w:szCs w:val="28"/>
          <w:lang w:val="uz-Cyrl-UZ"/>
        </w:rPr>
        <w:t xml:space="preserve"> </w:t>
      </w:r>
      <w:r>
        <w:rPr>
          <w:rFonts w:eastAsia="TimesNewRomanPSMT"/>
          <w:sz w:val="28"/>
          <w:szCs w:val="28"/>
          <w:lang w:val="uz-Cyrl-UZ"/>
        </w:rPr>
        <w:t>murakkab</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holat</w:t>
      </w:r>
      <w:r w:rsidRPr="00BC277D">
        <w:rPr>
          <w:rFonts w:eastAsia="TimesNewRomanPSMT"/>
          <w:sz w:val="28"/>
          <w:szCs w:val="28"/>
          <w:lang w:val="uz-Cyrl-UZ"/>
        </w:rPr>
        <w:t xml:space="preserve"> </w:t>
      </w:r>
      <w:r>
        <w:rPr>
          <w:rFonts w:eastAsia="TimesNewRomanPSMT"/>
          <w:sz w:val="28"/>
          <w:szCs w:val="28"/>
          <w:lang w:val="uz-Cyrl-UZ"/>
        </w:rPr>
        <w:t>avval</w:t>
      </w:r>
      <w:r w:rsidRPr="00BC277D">
        <w:rPr>
          <w:rFonts w:eastAsia="TimesNewRomanPSMT"/>
          <w:sz w:val="28"/>
          <w:szCs w:val="28"/>
          <w:lang w:val="uz-Cyrl-UZ"/>
        </w:rPr>
        <w:t xml:space="preserve"> </w:t>
      </w:r>
      <w:r>
        <w:rPr>
          <w:rFonts w:eastAsia="TimesNewRomanPSMT"/>
          <w:sz w:val="28"/>
          <w:szCs w:val="28"/>
          <w:lang w:val="uz-Cyrl-UZ"/>
        </w:rPr>
        <w:t>amalda</w:t>
      </w:r>
      <w:r w:rsidRPr="00BC277D">
        <w:rPr>
          <w:rFonts w:eastAsia="TimesNewRomanPSMT"/>
          <w:sz w:val="28"/>
          <w:szCs w:val="28"/>
          <w:lang w:val="uz-Cyrl-UZ"/>
        </w:rPr>
        <w:t xml:space="preserve"> </w:t>
      </w:r>
      <w:r>
        <w:rPr>
          <w:rFonts w:eastAsia="TimesNewRomanPSMT"/>
          <w:sz w:val="28"/>
          <w:szCs w:val="28"/>
          <w:lang w:val="uz-Cyrl-UZ"/>
        </w:rPr>
        <w:t>bo‘lgan</w:t>
      </w:r>
      <w:r w:rsidRPr="00BC277D">
        <w:rPr>
          <w:rFonts w:eastAsia="TimesNewRomanPSMT"/>
          <w:sz w:val="28"/>
          <w:szCs w:val="28"/>
          <w:lang w:val="uz-Cyrl-UZ"/>
        </w:rPr>
        <w:t xml:space="preserve"> </w:t>
      </w:r>
      <w:r>
        <w:rPr>
          <w:rFonts w:eastAsia="TimesNewRomanPSMT"/>
          <w:sz w:val="28"/>
          <w:szCs w:val="28"/>
          <w:lang w:val="uz-Cyrl-UZ"/>
        </w:rPr>
        <w:t>boshqaruvning</w:t>
      </w:r>
      <w:r w:rsidRPr="00BC277D">
        <w:rPr>
          <w:rFonts w:eastAsia="TimesNewRomanPSMT"/>
          <w:sz w:val="28"/>
          <w:szCs w:val="28"/>
          <w:lang w:val="uz-Cyrl-UZ"/>
        </w:rPr>
        <w:t xml:space="preserve"> </w:t>
      </w:r>
      <w:r>
        <w:rPr>
          <w:rFonts w:eastAsia="TimesNewRomanPSMT"/>
          <w:sz w:val="28"/>
          <w:szCs w:val="28"/>
          <w:lang w:val="uz-Cyrl-UZ"/>
        </w:rPr>
        <w:t>ma’muriy</w:t>
      </w:r>
      <w:r w:rsidRPr="00BC277D">
        <w:rPr>
          <w:rFonts w:eastAsia="TimesNewRomanPSMT"/>
          <w:sz w:val="28"/>
          <w:szCs w:val="28"/>
          <w:lang w:val="uz-Cyrl-UZ"/>
        </w:rPr>
        <w:t xml:space="preserve"> </w:t>
      </w:r>
      <w:r>
        <w:rPr>
          <w:rFonts w:eastAsia="TimesNewRomanPSMT"/>
          <w:sz w:val="28"/>
          <w:szCs w:val="28"/>
          <w:lang w:val="uz-Cyrl-UZ"/>
        </w:rPr>
        <w:t>buyruqbozlik</w:t>
      </w:r>
      <w:r w:rsidRPr="00BC277D">
        <w:rPr>
          <w:rFonts w:eastAsia="TimesNewRomanPSMT"/>
          <w:sz w:val="28"/>
          <w:szCs w:val="28"/>
          <w:lang w:val="uz-Cyrl-UZ"/>
        </w:rPr>
        <w:t xml:space="preserve"> </w:t>
      </w:r>
      <w:r>
        <w:rPr>
          <w:rFonts w:eastAsia="TimesNewRomanPSMT"/>
          <w:sz w:val="28"/>
          <w:szCs w:val="28"/>
          <w:lang w:val="uz-Cyrl-UZ"/>
        </w:rPr>
        <w:t>tizimi</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bog‘liqdir</w:t>
      </w:r>
      <w:r w:rsidRPr="00BC277D">
        <w:rPr>
          <w:rFonts w:eastAsia="TimesNewRomanPSMT"/>
          <w:sz w:val="28"/>
          <w:szCs w:val="28"/>
          <w:lang w:val="uz-Cyrl-UZ"/>
        </w:rPr>
        <w:t xml:space="preserve">. </w:t>
      </w:r>
      <w:r>
        <w:rPr>
          <w:rFonts w:eastAsia="TimesNewRomanPSMT"/>
          <w:sz w:val="28"/>
          <w:szCs w:val="28"/>
          <w:lang w:val="uz-Cyrl-UZ"/>
        </w:rPr>
        <w:t>U</w:t>
      </w:r>
      <w:r w:rsidRPr="00BC277D">
        <w:rPr>
          <w:rFonts w:eastAsia="TimesNewRomanPSMT"/>
          <w:sz w:val="28"/>
          <w:szCs w:val="28"/>
          <w:lang w:val="uz-Cyrl-UZ"/>
        </w:rPr>
        <w:t xml:space="preserve"> </w:t>
      </w:r>
      <w:r>
        <w:rPr>
          <w:rFonts w:eastAsia="TimesNewRomanPSMT"/>
          <w:sz w:val="28"/>
          <w:szCs w:val="28"/>
          <w:lang w:val="uz-Cyrl-UZ"/>
        </w:rPr>
        <w:t>resurslarni</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chiqarishning</w:t>
      </w:r>
      <w:r w:rsidRPr="00BC277D">
        <w:rPr>
          <w:rFonts w:eastAsia="TimesNewRomanPSMT"/>
          <w:sz w:val="28"/>
          <w:szCs w:val="28"/>
          <w:lang w:val="uz-Cyrl-UZ"/>
        </w:rPr>
        <w:t xml:space="preserve"> </w:t>
      </w:r>
      <w:r>
        <w:rPr>
          <w:rFonts w:eastAsia="TimesNewRomanPSMT"/>
          <w:sz w:val="28"/>
          <w:szCs w:val="28"/>
          <w:lang w:val="uz-Cyrl-UZ"/>
        </w:rPr>
        <w:t>haqiqiy</w:t>
      </w:r>
      <w:r w:rsidRPr="00BC277D">
        <w:rPr>
          <w:rFonts w:eastAsia="TimesNewRomanPSMT"/>
          <w:sz w:val="28"/>
          <w:szCs w:val="28"/>
          <w:lang w:val="uz-Cyrl-UZ"/>
        </w:rPr>
        <w:t xml:space="preserve"> </w:t>
      </w:r>
      <w:r>
        <w:rPr>
          <w:rFonts w:eastAsia="TimesNewRomanPSMT"/>
          <w:sz w:val="28"/>
          <w:szCs w:val="28"/>
          <w:lang w:val="uz-Cyrl-UZ"/>
        </w:rPr>
        <w:t>ehtiyojlarini hisobga</w:t>
      </w:r>
      <w:r w:rsidRPr="00BC277D">
        <w:rPr>
          <w:rFonts w:eastAsia="TimesNewRomanPSMT"/>
          <w:sz w:val="28"/>
          <w:szCs w:val="28"/>
          <w:lang w:val="uz-Cyrl-UZ"/>
        </w:rPr>
        <w:t xml:space="preserve"> </w:t>
      </w:r>
      <w:r>
        <w:rPr>
          <w:rFonts w:eastAsia="TimesNewRomanPSMT"/>
          <w:sz w:val="28"/>
          <w:szCs w:val="28"/>
          <w:lang w:val="uz-Cyrl-UZ"/>
        </w:rPr>
        <w:t>olmasdan</w:t>
      </w:r>
      <w:r w:rsidRPr="00BC277D">
        <w:rPr>
          <w:rFonts w:eastAsia="TimesNewRomanPSMT"/>
          <w:sz w:val="28"/>
          <w:szCs w:val="28"/>
          <w:lang w:val="uz-Cyrl-UZ"/>
        </w:rPr>
        <w:t xml:space="preserve"> </w:t>
      </w:r>
      <w:r>
        <w:rPr>
          <w:rFonts w:eastAsia="TimesNewRomanPSMT"/>
          <w:sz w:val="28"/>
          <w:szCs w:val="28"/>
          <w:lang w:val="uz-Cyrl-UZ"/>
        </w:rPr>
        <w:t>markazlashtirilgan</w:t>
      </w:r>
      <w:r w:rsidRPr="00BC277D">
        <w:rPr>
          <w:rFonts w:eastAsia="TimesNewRomanPSMT"/>
          <w:sz w:val="28"/>
          <w:szCs w:val="28"/>
          <w:lang w:val="uz-Cyrl-UZ"/>
        </w:rPr>
        <w:t xml:space="preserve"> </w:t>
      </w:r>
      <w:r>
        <w:rPr>
          <w:rFonts w:eastAsia="TimesNewRomanPSMT"/>
          <w:sz w:val="28"/>
          <w:szCs w:val="28"/>
          <w:lang w:val="uz-Cyrl-UZ"/>
        </w:rPr>
        <w:t>holda</w:t>
      </w:r>
      <w:r w:rsidRPr="00BC277D">
        <w:rPr>
          <w:rFonts w:eastAsia="TimesNewRomanPSMT"/>
          <w:sz w:val="28"/>
          <w:szCs w:val="28"/>
          <w:lang w:val="uz-Cyrl-UZ"/>
        </w:rPr>
        <w:t xml:space="preserve"> </w:t>
      </w:r>
      <w:r>
        <w:rPr>
          <w:rFonts w:eastAsia="TimesNewRomanPSMT"/>
          <w:sz w:val="28"/>
          <w:szCs w:val="28"/>
          <w:lang w:val="uz-Cyrl-UZ"/>
        </w:rPr>
        <w:t>rejalashtirish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taqsimlash</w:t>
      </w:r>
      <w:r w:rsidRPr="00BC277D">
        <w:rPr>
          <w:rFonts w:eastAsia="TimesNewRomanPSMT"/>
          <w:sz w:val="28"/>
          <w:szCs w:val="28"/>
          <w:lang w:val="uz-Cyrl-UZ"/>
        </w:rPr>
        <w:t>,</w:t>
      </w:r>
      <w:r>
        <w:rPr>
          <w:rFonts w:eastAsia="TimesNewRomanPSMT"/>
          <w:sz w:val="28"/>
          <w:szCs w:val="28"/>
          <w:lang w:val="uz-Cyrl-UZ"/>
        </w:rPr>
        <w:t xml:space="preserve"> davlat</w:t>
      </w:r>
      <w:r w:rsidRPr="00BC277D">
        <w:rPr>
          <w:rFonts w:eastAsia="TimesNewRomanPSMT"/>
          <w:sz w:val="28"/>
          <w:szCs w:val="28"/>
          <w:lang w:val="uz-Cyrl-UZ"/>
        </w:rPr>
        <w:t xml:space="preserve"> </w:t>
      </w:r>
      <w:r>
        <w:rPr>
          <w:rFonts w:eastAsia="TimesNewRomanPSMT"/>
          <w:sz w:val="28"/>
          <w:szCs w:val="28"/>
          <w:lang w:val="uz-Cyrl-UZ"/>
        </w:rPr>
        <w:t>byudjeti</w:t>
      </w:r>
      <w:r w:rsidRPr="00BC277D">
        <w:rPr>
          <w:rFonts w:eastAsia="TimesNewRomanPSMT"/>
          <w:sz w:val="28"/>
          <w:szCs w:val="28"/>
          <w:lang w:val="uz-Cyrl-UZ"/>
        </w:rPr>
        <w:t xml:space="preserve"> </w:t>
      </w:r>
      <w:r>
        <w:rPr>
          <w:rFonts w:eastAsia="TimesNewRomanPSMT"/>
          <w:sz w:val="28"/>
          <w:szCs w:val="28"/>
          <w:lang w:val="uz-Cyrl-UZ"/>
        </w:rPr>
        <w:t>hisobidan</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w:t>
      </w:r>
      <w:r w:rsidRPr="00BC277D">
        <w:rPr>
          <w:rFonts w:eastAsia="TimesNewRomanPSMT"/>
          <w:sz w:val="28"/>
          <w:szCs w:val="28"/>
          <w:lang w:val="uz-Cyrl-UZ"/>
        </w:rPr>
        <w:t xml:space="preserve"> </w:t>
      </w:r>
      <w:r>
        <w:rPr>
          <w:rFonts w:eastAsia="TimesNewRomanPSMT"/>
          <w:sz w:val="28"/>
          <w:szCs w:val="28"/>
          <w:lang w:val="uz-Cyrl-UZ"/>
        </w:rPr>
        <w:t>investitsiyalarini</w:t>
      </w:r>
      <w:r w:rsidRPr="00BC277D">
        <w:rPr>
          <w:rFonts w:eastAsia="TimesNewRomanPSMT"/>
          <w:sz w:val="28"/>
          <w:szCs w:val="28"/>
          <w:lang w:val="uz-Cyrl-UZ"/>
        </w:rPr>
        <w:t xml:space="preserve"> </w:t>
      </w:r>
      <w:r>
        <w:rPr>
          <w:rFonts w:eastAsia="TimesNewRomanPSMT"/>
          <w:sz w:val="28"/>
          <w:szCs w:val="28"/>
          <w:lang w:val="uz-Cyrl-UZ"/>
        </w:rPr>
        <w:t>tekinga moliyalashtirish</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chiqaruvchilarning</w:t>
      </w:r>
      <w:r w:rsidRPr="00BC277D">
        <w:rPr>
          <w:rFonts w:eastAsia="TimesNewRomanPSMT"/>
          <w:sz w:val="28"/>
          <w:szCs w:val="28"/>
          <w:lang w:val="uz-Cyrl-UZ"/>
        </w:rPr>
        <w:t xml:space="preserve"> </w:t>
      </w:r>
      <w:r>
        <w:rPr>
          <w:rFonts w:eastAsia="TimesNewRomanPSMT"/>
          <w:sz w:val="28"/>
          <w:szCs w:val="28"/>
          <w:lang w:val="uz-Cyrl-UZ"/>
        </w:rPr>
        <w:t>yakka</w:t>
      </w:r>
      <w:r w:rsidRPr="00BC277D">
        <w:rPr>
          <w:rFonts w:eastAsia="TimesNewRomanPSMT"/>
          <w:sz w:val="28"/>
          <w:szCs w:val="28"/>
          <w:lang w:val="uz-Cyrl-UZ"/>
        </w:rPr>
        <w:t xml:space="preserve"> </w:t>
      </w:r>
      <w:r>
        <w:rPr>
          <w:rFonts w:eastAsia="TimesNewRomanPSMT"/>
          <w:sz w:val="28"/>
          <w:szCs w:val="28"/>
          <w:lang w:val="uz-Cyrl-UZ"/>
        </w:rPr>
        <w:t>hokimligi</w:t>
      </w:r>
      <w:r w:rsidRPr="00BC277D">
        <w:rPr>
          <w:rFonts w:eastAsia="TimesNewRomanPSMT"/>
          <w:sz w:val="28"/>
          <w:szCs w:val="28"/>
          <w:lang w:val="uz-Cyrl-UZ"/>
        </w:rPr>
        <w:t xml:space="preserve">, </w:t>
      </w:r>
      <w:r>
        <w:rPr>
          <w:rFonts w:eastAsia="TimesNewRomanPSMT"/>
          <w:sz w:val="28"/>
          <w:szCs w:val="28"/>
          <w:lang w:val="uz-Cyrl-UZ"/>
        </w:rPr>
        <w:t>mulkchilikning davlat</w:t>
      </w:r>
      <w:r w:rsidRPr="00BC277D">
        <w:rPr>
          <w:rFonts w:eastAsia="TimesNewRomanPSMT"/>
          <w:sz w:val="28"/>
          <w:szCs w:val="28"/>
          <w:lang w:val="uz-Cyrl-UZ"/>
        </w:rPr>
        <w:t xml:space="preserve"> </w:t>
      </w:r>
      <w:r>
        <w:rPr>
          <w:rFonts w:eastAsia="TimesNewRomanPSMT"/>
          <w:sz w:val="28"/>
          <w:szCs w:val="28"/>
          <w:lang w:val="uz-Cyrl-UZ"/>
        </w:rPr>
        <w:t>shaklidan</w:t>
      </w:r>
      <w:r w:rsidRPr="00BC277D">
        <w:rPr>
          <w:rFonts w:eastAsia="TimesNewRomanPSMT"/>
          <w:sz w:val="28"/>
          <w:szCs w:val="28"/>
          <w:lang w:val="uz-Cyrl-UZ"/>
        </w:rPr>
        <w:t xml:space="preserve"> </w:t>
      </w:r>
      <w:r>
        <w:rPr>
          <w:rFonts w:eastAsia="TimesNewRomanPSMT"/>
          <w:sz w:val="28"/>
          <w:szCs w:val="28"/>
          <w:lang w:val="uz-Cyrl-UZ"/>
        </w:rPr>
        <w:t>farqlanuvchisining</w:t>
      </w:r>
      <w:r w:rsidRPr="00BC277D">
        <w:rPr>
          <w:rFonts w:eastAsia="TimesNewRomanPSMT"/>
          <w:sz w:val="28"/>
          <w:szCs w:val="28"/>
          <w:lang w:val="uz-Cyrl-UZ"/>
        </w:rPr>
        <w:t xml:space="preserve"> </w:t>
      </w:r>
      <w:r>
        <w:rPr>
          <w:rFonts w:eastAsia="TimesNewRomanPSMT"/>
          <w:sz w:val="28"/>
          <w:szCs w:val="28"/>
          <w:lang w:val="uz-Cyrl-UZ"/>
        </w:rPr>
        <w:t>yo‘qligi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xo‘jalik</w:t>
      </w:r>
      <w:r w:rsidRPr="00BC277D">
        <w:rPr>
          <w:rFonts w:eastAsia="TimesNewRomanPSMT"/>
          <w:sz w:val="28"/>
          <w:szCs w:val="28"/>
          <w:lang w:val="uz-Cyrl-UZ"/>
        </w:rPr>
        <w:t xml:space="preserve"> </w:t>
      </w:r>
      <w:r>
        <w:rPr>
          <w:rFonts w:eastAsia="TimesNewRomanPSMT"/>
          <w:sz w:val="28"/>
          <w:szCs w:val="28"/>
          <w:lang w:val="uz-Cyrl-UZ"/>
        </w:rPr>
        <w:t>yuritishning</w:t>
      </w:r>
      <w:r w:rsidRPr="00BC277D">
        <w:rPr>
          <w:rFonts w:eastAsia="TimesNewRomanPSMT"/>
          <w:sz w:val="28"/>
          <w:szCs w:val="28"/>
          <w:lang w:val="uz-Cyrl-UZ"/>
        </w:rPr>
        <w:t xml:space="preserve"> </w:t>
      </w:r>
      <w:r>
        <w:rPr>
          <w:rFonts w:eastAsia="TimesNewRomanPSMT"/>
          <w:sz w:val="28"/>
          <w:szCs w:val="28"/>
          <w:lang w:val="uz-Cyrl-UZ"/>
        </w:rPr>
        <w:t>bir turdagi</w:t>
      </w:r>
      <w:r w:rsidRPr="00BC277D">
        <w:rPr>
          <w:rFonts w:eastAsia="TimesNewRomanPSMT"/>
          <w:sz w:val="28"/>
          <w:szCs w:val="28"/>
          <w:lang w:val="uz-Cyrl-UZ"/>
        </w:rPr>
        <w:t xml:space="preserve"> </w:t>
      </w:r>
      <w:r>
        <w:rPr>
          <w:rFonts w:eastAsia="TimesNewRomanPSMT"/>
          <w:sz w:val="28"/>
          <w:szCs w:val="28"/>
          <w:lang w:val="uz-Cyrl-UZ"/>
        </w:rPr>
        <w:t>shaklarini</w:t>
      </w:r>
      <w:r w:rsidRPr="00BC277D">
        <w:rPr>
          <w:rFonts w:eastAsia="TimesNewRomanPSMT"/>
          <w:sz w:val="28"/>
          <w:szCs w:val="28"/>
          <w:lang w:val="uz-Cyrl-UZ"/>
        </w:rPr>
        <w:t xml:space="preserve"> </w:t>
      </w:r>
      <w:r>
        <w:rPr>
          <w:rFonts w:eastAsia="TimesNewRomanPSMT"/>
          <w:sz w:val="28"/>
          <w:szCs w:val="28"/>
          <w:lang w:val="uz-Cyrl-UZ"/>
        </w:rPr>
        <w:t>ko‘zda</w:t>
      </w:r>
      <w:r w:rsidRPr="00BC277D">
        <w:rPr>
          <w:rFonts w:eastAsia="TimesNewRomanPSMT"/>
          <w:sz w:val="28"/>
          <w:szCs w:val="28"/>
          <w:lang w:val="uz-Cyrl-UZ"/>
        </w:rPr>
        <w:t xml:space="preserve"> </w:t>
      </w:r>
      <w:r>
        <w:rPr>
          <w:rFonts w:eastAsia="TimesNewRomanPSMT"/>
          <w:sz w:val="28"/>
          <w:szCs w:val="28"/>
          <w:lang w:val="uz-Cyrl-UZ"/>
        </w:rPr>
        <w:t>tutadi</w:t>
      </w:r>
      <w:r w:rsidRPr="00BC277D">
        <w:rPr>
          <w:rFonts w:eastAsia="TimesNewRomanPSMT"/>
          <w:sz w:val="28"/>
          <w:szCs w:val="28"/>
          <w:lang w:val="uz-Cyrl-UZ"/>
        </w:rPr>
        <w:t xml:space="preserve">. </w:t>
      </w:r>
      <w:r>
        <w:rPr>
          <w:rFonts w:eastAsia="TimesNewRomanPSMT"/>
          <w:sz w:val="28"/>
          <w:szCs w:val="28"/>
          <w:lang w:val="uz-Cyrl-UZ"/>
        </w:rPr>
        <w:t>YAna</w:t>
      </w:r>
      <w:r w:rsidRPr="00BC277D">
        <w:rPr>
          <w:rFonts w:eastAsia="TimesNewRomanPSMT"/>
          <w:sz w:val="28"/>
          <w:szCs w:val="28"/>
          <w:lang w:val="uz-Cyrl-UZ"/>
        </w:rPr>
        <w:t xml:space="preserve"> </w:t>
      </w:r>
      <w:r>
        <w:rPr>
          <w:rFonts w:eastAsia="TimesNewRomanPSMT"/>
          <w:sz w:val="28"/>
          <w:szCs w:val="28"/>
          <w:lang w:val="uz-Cyrl-UZ"/>
        </w:rPr>
        <w:t>quyidagilar</w:t>
      </w:r>
      <w:r w:rsidRPr="00BC277D">
        <w:rPr>
          <w:rFonts w:eastAsia="TimesNewRomanPSMT"/>
          <w:sz w:val="28"/>
          <w:szCs w:val="28"/>
          <w:lang w:val="uz-Cyrl-UZ"/>
        </w:rPr>
        <w:t xml:space="preserve"> </w:t>
      </w:r>
      <w:r>
        <w:rPr>
          <w:rFonts w:eastAsia="TimesNewRomanPSMT"/>
          <w:sz w:val="28"/>
          <w:szCs w:val="28"/>
          <w:lang w:val="uz-Cyrl-UZ"/>
        </w:rPr>
        <w:t>mavjud</w:t>
      </w:r>
      <w:r w:rsidRPr="00BC277D">
        <w:rPr>
          <w:rFonts w:eastAsia="TimesNewRomanPSMT"/>
          <w:sz w:val="28"/>
          <w:szCs w:val="28"/>
          <w:lang w:val="uz-Cyrl-UZ"/>
        </w:rPr>
        <w:t xml:space="preserve"> </w:t>
      </w:r>
      <w:r>
        <w:rPr>
          <w:rFonts w:eastAsia="TimesNewRomanPSMT"/>
          <w:sz w:val="28"/>
          <w:szCs w:val="28"/>
          <w:lang w:val="uz-Cyrl-UZ"/>
        </w:rPr>
        <w:t>bo‘lgan</w:t>
      </w:r>
      <w:r w:rsidRPr="00BC277D">
        <w:rPr>
          <w:rFonts w:eastAsia="TimesNewRomanPSMT"/>
          <w:sz w:val="28"/>
          <w:szCs w:val="28"/>
          <w:lang w:val="uz-Cyrl-UZ"/>
        </w:rPr>
        <w:t xml:space="preserve">: </w:t>
      </w:r>
      <w:r>
        <w:rPr>
          <w:rFonts w:eastAsia="TimesNewRomanPSMT"/>
          <w:sz w:val="28"/>
          <w:szCs w:val="28"/>
          <w:lang w:val="uz-Cyrl-UZ"/>
        </w:rPr>
        <w:t>boshqaruvning</w:t>
      </w:r>
      <w:r w:rsidRPr="00BC277D">
        <w:rPr>
          <w:rFonts w:eastAsia="TimesNewRomanPSMT"/>
          <w:sz w:val="28"/>
          <w:szCs w:val="28"/>
          <w:lang w:val="uz-Cyrl-UZ"/>
        </w:rPr>
        <w:t xml:space="preserve"> </w:t>
      </w:r>
      <w:r>
        <w:rPr>
          <w:rFonts w:eastAsia="TimesNewRomanPSMT"/>
          <w:sz w:val="28"/>
          <w:szCs w:val="28"/>
          <w:lang w:val="uz-Cyrl-UZ"/>
        </w:rPr>
        <w:t>ko‘p</w:t>
      </w:r>
      <w:r w:rsidRPr="00BC277D">
        <w:rPr>
          <w:rFonts w:eastAsia="TimesNewRomanPSMT"/>
          <w:sz w:val="28"/>
          <w:szCs w:val="28"/>
          <w:lang w:val="uz-Cyrl-UZ"/>
        </w:rPr>
        <w:t xml:space="preserve"> </w:t>
      </w:r>
      <w:r>
        <w:rPr>
          <w:rFonts w:eastAsia="TimesNewRomanPSMT"/>
          <w:sz w:val="28"/>
          <w:szCs w:val="28"/>
          <w:lang w:val="uz-Cyrl-UZ"/>
        </w:rPr>
        <w:t>bosqichi</w:t>
      </w:r>
      <w:r w:rsidRPr="00BC277D">
        <w:rPr>
          <w:rFonts w:eastAsia="TimesNewRomanPSMT"/>
          <w:sz w:val="28"/>
          <w:szCs w:val="28"/>
          <w:lang w:val="uz-Cyrl-UZ"/>
        </w:rPr>
        <w:t xml:space="preserve"> </w:t>
      </w:r>
      <w:r>
        <w:rPr>
          <w:rFonts w:eastAsia="TimesNewRomanPSMT"/>
          <w:sz w:val="28"/>
          <w:szCs w:val="28"/>
          <w:lang w:val="uz-Cyrl-UZ"/>
        </w:rPr>
        <w:t>tuzilmasi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faoliyatning</w:t>
      </w:r>
      <w:r w:rsidRPr="00BC277D">
        <w:rPr>
          <w:rFonts w:eastAsia="TimesNewRomanPSMT"/>
          <w:sz w:val="28"/>
          <w:szCs w:val="28"/>
          <w:lang w:val="uz-Cyrl-UZ"/>
        </w:rPr>
        <w:t xml:space="preserve"> </w:t>
      </w:r>
      <w:r>
        <w:rPr>
          <w:rFonts w:eastAsia="TimesNewRomanPSMT"/>
          <w:sz w:val="28"/>
          <w:szCs w:val="28"/>
          <w:lang w:val="uz-Cyrl-UZ"/>
        </w:rPr>
        <w:t>yakuniy natijalaridan</w:t>
      </w:r>
      <w:r w:rsidRPr="00BC277D">
        <w:rPr>
          <w:rFonts w:eastAsia="TimesNewRomanPSMT"/>
          <w:sz w:val="28"/>
          <w:szCs w:val="28"/>
          <w:lang w:val="uz-Cyrl-UZ"/>
        </w:rPr>
        <w:t xml:space="preserve"> </w:t>
      </w:r>
      <w:r>
        <w:rPr>
          <w:rFonts w:eastAsia="TimesNewRomanPSMT"/>
          <w:sz w:val="28"/>
          <w:szCs w:val="28"/>
          <w:lang w:val="uz-Cyrl-UZ"/>
        </w:rPr>
        <w:t>olingan</w:t>
      </w:r>
      <w:r w:rsidRPr="00BC277D">
        <w:rPr>
          <w:rFonts w:eastAsia="TimesNewRomanPSMT"/>
          <w:sz w:val="28"/>
          <w:szCs w:val="28"/>
          <w:lang w:val="uz-Cyrl-UZ"/>
        </w:rPr>
        <w:t xml:space="preserve"> </w:t>
      </w:r>
      <w:r>
        <w:rPr>
          <w:rFonts w:eastAsia="TimesNewRomanPSMT"/>
          <w:sz w:val="28"/>
          <w:szCs w:val="28"/>
          <w:lang w:val="uz-Cyrl-UZ"/>
        </w:rPr>
        <w:t>daromadlar</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investitsiyalar</w:t>
      </w:r>
      <w:r w:rsidRPr="00BC277D">
        <w:rPr>
          <w:rFonts w:eastAsia="TimesNewRomanPSMT"/>
          <w:sz w:val="28"/>
          <w:szCs w:val="28"/>
          <w:lang w:val="uz-Cyrl-UZ"/>
        </w:rPr>
        <w:t xml:space="preserve"> </w:t>
      </w:r>
      <w:r>
        <w:rPr>
          <w:rFonts w:eastAsia="TimesNewRomanPSMT"/>
          <w:sz w:val="28"/>
          <w:szCs w:val="28"/>
          <w:lang w:val="uz-Cyrl-UZ"/>
        </w:rPr>
        <w:t>bog‘liqligini yo‘qligidan</w:t>
      </w:r>
      <w:r w:rsidRPr="00BC277D">
        <w:rPr>
          <w:rFonts w:eastAsia="TimesNewRomanPSMT"/>
          <w:sz w:val="28"/>
          <w:szCs w:val="28"/>
          <w:lang w:val="uz-Cyrl-UZ"/>
        </w:rPr>
        <w:t xml:space="preserve"> </w:t>
      </w:r>
      <w:r>
        <w:rPr>
          <w:rFonts w:eastAsia="TimesNewRomanPSMT"/>
          <w:sz w:val="28"/>
          <w:szCs w:val="28"/>
          <w:lang w:val="uz-Cyrl-UZ"/>
        </w:rPr>
        <w:t>kelib</w:t>
      </w:r>
      <w:r w:rsidRPr="00BC277D">
        <w:rPr>
          <w:rFonts w:eastAsia="TimesNewRomanPSMT"/>
          <w:sz w:val="28"/>
          <w:szCs w:val="28"/>
          <w:lang w:val="uz-Cyrl-UZ"/>
        </w:rPr>
        <w:t xml:space="preserve"> </w:t>
      </w:r>
      <w:r>
        <w:rPr>
          <w:rFonts w:eastAsia="TimesNewRomanPSMT"/>
          <w:sz w:val="28"/>
          <w:szCs w:val="28"/>
          <w:lang w:val="uz-Cyrl-UZ"/>
        </w:rPr>
        <w:t>chiqqan</w:t>
      </w:r>
      <w:r w:rsidRPr="00BC277D">
        <w:rPr>
          <w:rFonts w:eastAsia="TimesNewRomanPSMT"/>
          <w:sz w:val="28"/>
          <w:szCs w:val="28"/>
          <w:lang w:val="uz-Cyrl-UZ"/>
        </w:rPr>
        <w:t xml:space="preserve"> </w:t>
      </w:r>
      <w:r>
        <w:rPr>
          <w:rFonts w:eastAsia="TimesNewRomanPSMT"/>
          <w:sz w:val="28"/>
          <w:szCs w:val="28"/>
          <w:lang w:val="uz-Cyrl-UZ"/>
        </w:rPr>
        <w:t>muassasaviy</w:t>
      </w:r>
      <w:r w:rsidRPr="00BC277D">
        <w:rPr>
          <w:rFonts w:eastAsia="TimesNewRomanPSMT"/>
          <w:sz w:val="28"/>
          <w:szCs w:val="28"/>
          <w:lang w:val="uz-Cyrl-UZ"/>
        </w:rPr>
        <w:t xml:space="preserve"> </w:t>
      </w:r>
      <w:r>
        <w:rPr>
          <w:rFonts w:eastAsia="TimesNewRomanPSMT"/>
          <w:sz w:val="28"/>
          <w:szCs w:val="28"/>
          <w:lang w:val="uz-Cyrl-UZ"/>
        </w:rPr>
        <w:t>uzilish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w:t>
      </w:r>
      <w:r w:rsidRPr="00BC277D">
        <w:rPr>
          <w:rFonts w:eastAsia="TimesNewRomanPSMT"/>
          <w:sz w:val="28"/>
          <w:szCs w:val="28"/>
          <w:lang w:val="uz-Cyrl-UZ"/>
        </w:rPr>
        <w:t xml:space="preserve"> </w:t>
      </w:r>
      <w:r>
        <w:rPr>
          <w:rFonts w:eastAsia="TimesNewRomanPSMT"/>
          <w:sz w:val="28"/>
          <w:szCs w:val="28"/>
          <w:lang w:val="uz-Cyrl-UZ"/>
        </w:rPr>
        <w:t>jarayoni ishtirokchilarining</w:t>
      </w:r>
      <w:r w:rsidRPr="00BC277D">
        <w:rPr>
          <w:rFonts w:eastAsia="TimesNewRomanPSMT"/>
          <w:sz w:val="28"/>
          <w:szCs w:val="28"/>
          <w:lang w:val="uz-Cyrl-UZ"/>
        </w:rPr>
        <w:t xml:space="preserve"> </w:t>
      </w:r>
      <w:r>
        <w:rPr>
          <w:rFonts w:eastAsia="TimesNewRomanPSMT"/>
          <w:sz w:val="28"/>
          <w:szCs w:val="28"/>
          <w:lang w:val="uz-Cyrl-UZ"/>
        </w:rPr>
        <w:t>ajralib</w:t>
      </w:r>
      <w:r w:rsidRPr="00BC277D">
        <w:rPr>
          <w:rFonts w:eastAsia="TimesNewRomanPSMT"/>
          <w:sz w:val="28"/>
          <w:szCs w:val="28"/>
          <w:lang w:val="uz-Cyrl-UZ"/>
        </w:rPr>
        <w:t xml:space="preserve"> </w:t>
      </w:r>
      <w:r>
        <w:rPr>
          <w:rFonts w:eastAsia="TimesNewRomanPSMT"/>
          <w:sz w:val="28"/>
          <w:szCs w:val="28"/>
          <w:lang w:val="uz-Cyrl-UZ"/>
        </w:rPr>
        <w:t>qolishi</w:t>
      </w:r>
      <w:r w:rsidRPr="00BC277D">
        <w:rPr>
          <w:rFonts w:eastAsia="TimesNewRomanPSMT"/>
          <w:sz w:val="28"/>
          <w:szCs w:val="28"/>
          <w:lang w:val="uz-Cyrl-UZ"/>
        </w:rPr>
        <w:t>.</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lastRenderedPageBreak/>
        <w:tab/>
        <w:t>YUqorida</w:t>
      </w:r>
      <w:r w:rsidRPr="0058392A">
        <w:rPr>
          <w:rFonts w:eastAsia="TimesNewRomanPSMT"/>
          <w:sz w:val="28"/>
          <w:szCs w:val="28"/>
          <w:lang w:val="uz-Cyrl-UZ"/>
        </w:rPr>
        <w:t xml:space="preserve"> </w:t>
      </w:r>
      <w:r>
        <w:rPr>
          <w:rFonts w:eastAsia="TimesNewRomanPSMT"/>
          <w:sz w:val="28"/>
          <w:szCs w:val="28"/>
          <w:lang w:val="uz-Cyrl-UZ"/>
        </w:rPr>
        <w:t>sanab</w:t>
      </w:r>
      <w:r w:rsidRPr="0058392A">
        <w:rPr>
          <w:rFonts w:eastAsia="TimesNewRomanPSMT"/>
          <w:sz w:val="28"/>
          <w:szCs w:val="28"/>
          <w:lang w:val="uz-Cyrl-UZ"/>
        </w:rPr>
        <w:t xml:space="preserve"> </w:t>
      </w:r>
      <w:r>
        <w:rPr>
          <w:rFonts w:eastAsia="TimesNewRomanPSMT"/>
          <w:sz w:val="28"/>
          <w:szCs w:val="28"/>
          <w:lang w:val="uz-Cyrl-UZ"/>
        </w:rPr>
        <w:t>o‘tilgan</w:t>
      </w:r>
      <w:r w:rsidRPr="0058392A">
        <w:rPr>
          <w:rFonts w:eastAsia="TimesNewRomanPSMT"/>
          <w:sz w:val="28"/>
          <w:szCs w:val="28"/>
          <w:lang w:val="uz-Cyrl-UZ"/>
        </w:rPr>
        <w:t xml:space="preserve"> </w:t>
      </w:r>
      <w:r>
        <w:rPr>
          <w:rFonts w:eastAsia="TimesNewRomanPSMT"/>
          <w:sz w:val="28"/>
          <w:szCs w:val="28"/>
          <w:lang w:val="uz-Cyrl-UZ"/>
        </w:rPr>
        <w:t>sabablar</w:t>
      </w:r>
      <w:r w:rsidRPr="0058392A">
        <w:rPr>
          <w:rFonts w:eastAsia="TimesNewRomanPSMT"/>
          <w:sz w:val="28"/>
          <w:szCs w:val="28"/>
          <w:lang w:val="uz-Cyrl-UZ"/>
        </w:rPr>
        <w:t xml:space="preserve">, </w:t>
      </w:r>
      <w:r>
        <w:rPr>
          <w:rFonts w:eastAsia="TimesNewRomanPSMT"/>
          <w:sz w:val="28"/>
          <w:szCs w:val="28"/>
          <w:lang w:val="uz-Cyrl-UZ"/>
        </w:rPr>
        <w:t>hamda</w:t>
      </w:r>
      <w:r w:rsidRPr="0058392A">
        <w:rPr>
          <w:rFonts w:eastAsia="TimesNewRomanPSMT"/>
          <w:sz w:val="28"/>
          <w:szCs w:val="28"/>
          <w:lang w:val="uz-Cyrl-UZ"/>
        </w:rPr>
        <w:t xml:space="preserve"> </w:t>
      </w:r>
      <w:r>
        <w:rPr>
          <w:rFonts w:eastAsia="TimesNewRomanPSMT"/>
          <w:sz w:val="28"/>
          <w:szCs w:val="28"/>
          <w:lang w:val="uz-Cyrl-UZ"/>
        </w:rPr>
        <w:t>xo‘jalik</w:t>
      </w:r>
      <w:r w:rsidRPr="0058392A">
        <w:rPr>
          <w:rFonts w:eastAsia="TimesNewRomanPSMT"/>
          <w:sz w:val="28"/>
          <w:szCs w:val="28"/>
          <w:lang w:val="uz-Cyrl-UZ"/>
        </w:rPr>
        <w:t xml:space="preserve"> </w:t>
      </w:r>
      <w:r>
        <w:rPr>
          <w:rFonts w:eastAsia="TimesNewRomanPSMT"/>
          <w:sz w:val="28"/>
          <w:szCs w:val="28"/>
          <w:lang w:val="uz-Cyrl-UZ"/>
        </w:rPr>
        <w:t>aloqalarining uyg‘unligini</w:t>
      </w:r>
      <w:r w:rsidRPr="0058392A">
        <w:rPr>
          <w:rFonts w:eastAsia="TimesNewRomanPSMT"/>
          <w:sz w:val="28"/>
          <w:szCs w:val="28"/>
          <w:lang w:val="uz-Cyrl-UZ"/>
        </w:rPr>
        <w:t xml:space="preserve"> </w:t>
      </w:r>
      <w:r>
        <w:rPr>
          <w:rFonts w:eastAsia="TimesNewRomanPSMT"/>
          <w:sz w:val="28"/>
          <w:szCs w:val="28"/>
          <w:lang w:val="uz-Cyrl-UZ"/>
        </w:rPr>
        <w:t>buzilishi</w:t>
      </w:r>
      <w:r w:rsidRPr="0058392A">
        <w:rPr>
          <w:rFonts w:eastAsia="TimesNewRomanPSMT"/>
          <w:sz w:val="28"/>
          <w:szCs w:val="28"/>
          <w:lang w:val="uz-Cyrl-UZ"/>
        </w:rPr>
        <w:t xml:space="preserve"> </w:t>
      </w:r>
      <w:r>
        <w:rPr>
          <w:rFonts w:eastAsia="TimesNewRomanPSMT"/>
          <w:sz w:val="28"/>
          <w:szCs w:val="28"/>
          <w:lang w:val="uz-Cyrl-UZ"/>
        </w:rPr>
        <w:t>bilan</w:t>
      </w:r>
      <w:r w:rsidRPr="0058392A">
        <w:rPr>
          <w:rFonts w:eastAsia="TimesNewRomanPSMT"/>
          <w:sz w:val="28"/>
          <w:szCs w:val="28"/>
          <w:lang w:val="uz-Cyrl-UZ"/>
        </w:rPr>
        <w:t xml:space="preserve"> </w:t>
      </w:r>
      <w:r>
        <w:rPr>
          <w:rFonts w:eastAsia="TimesNewRomanPSMT"/>
          <w:sz w:val="28"/>
          <w:szCs w:val="28"/>
          <w:lang w:val="uz-Cyrl-UZ"/>
        </w:rPr>
        <w:t>bog‘liq</w:t>
      </w:r>
      <w:r w:rsidRPr="0058392A">
        <w:rPr>
          <w:rFonts w:eastAsia="TimesNewRomanPSMT"/>
          <w:sz w:val="28"/>
          <w:szCs w:val="28"/>
          <w:lang w:val="uz-Cyrl-UZ"/>
        </w:rPr>
        <w:t xml:space="preserve"> </w:t>
      </w:r>
      <w:r>
        <w:rPr>
          <w:rFonts w:eastAsia="TimesNewRomanPSMT"/>
          <w:sz w:val="28"/>
          <w:szCs w:val="28"/>
          <w:lang w:val="uz-Cyrl-UZ"/>
        </w:rPr>
        <w:t>bir</w:t>
      </w:r>
      <w:r w:rsidRPr="0058392A">
        <w:rPr>
          <w:rFonts w:eastAsia="TimesNewRomanPSMT"/>
          <w:sz w:val="28"/>
          <w:szCs w:val="28"/>
          <w:lang w:val="uz-Cyrl-UZ"/>
        </w:rPr>
        <w:t xml:space="preserve"> </w:t>
      </w:r>
      <w:r>
        <w:rPr>
          <w:rFonts w:eastAsia="TimesNewRomanPSMT"/>
          <w:sz w:val="28"/>
          <w:szCs w:val="28"/>
          <w:lang w:val="uz-Cyrl-UZ"/>
        </w:rPr>
        <w:t>qator</w:t>
      </w:r>
      <w:r w:rsidRPr="0058392A">
        <w:rPr>
          <w:rFonts w:eastAsia="TimesNewRomanPSMT"/>
          <w:sz w:val="28"/>
          <w:szCs w:val="28"/>
          <w:lang w:val="uz-Cyrl-UZ"/>
        </w:rPr>
        <w:t xml:space="preserve"> </w:t>
      </w:r>
      <w:r>
        <w:rPr>
          <w:rFonts w:eastAsia="TimesNewRomanPSMT"/>
          <w:sz w:val="28"/>
          <w:szCs w:val="28"/>
          <w:lang w:val="uz-Cyrl-UZ"/>
        </w:rPr>
        <w:t>boshqalar</w:t>
      </w:r>
      <w:r w:rsidRPr="0058392A">
        <w:rPr>
          <w:rFonts w:eastAsia="TimesNewRomanPSMT"/>
          <w:sz w:val="28"/>
          <w:szCs w:val="28"/>
          <w:lang w:val="uz-Cyrl-UZ"/>
        </w:rPr>
        <w:t xml:space="preserve"> </w:t>
      </w:r>
      <w:r>
        <w:rPr>
          <w:rFonts w:eastAsia="TimesNewRomanPSMT"/>
          <w:sz w:val="28"/>
          <w:szCs w:val="28"/>
          <w:lang w:val="uz-Cyrl-UZ"/>
        </w:rPr>
        <w:t>qayta</w:t>
      </w:r>
      <w:r w:rsidRPr="0058392A">
        <w:rPr>
          <w:rFonts w:eastAsia="TimesNewRomanPSMT"/>
          <w:sz w:val="28"/>
          <w:szCs w:val="28"/>
          <w:lang w:val="uz-Cyrl-UZ"/>
        </w:rPr>
        <w:t xml:space="preserve"> </w:t>
      </w:r>
      <w:r>
        <w:rPr>
          <w:rFonts w:eastAsia="TimesNewRomanPSMT"/>
          <w:sz w:val="28"/>
          <w:szCs w:val="28"/>
          <w:lang w:val="uz-Cyrl-UZ"/>
        </w:rPr>
        <w:t>ishlab chiqarishning</w:t>
      </w:r>
      <w:r w:rsidRPr="0058392A">
        <w:rPr>
          <w:rFonts w:eastAsia="TimesNewRomanPSMT"/>
          <w:sz w:val="28"/>
          <w:szCs w:val="28"/>
          <w:lang w:val="uz-Cyrl-UZ"/>
        </w:rPr>
        <w:t xml:space="preserve"> </w:t>
      </w:r>
      <w:r>
        <w:rPr>
          <w:rFonts w:eastAsia="TimesNewRomanPSMT"/>
          <w:sz w:val="28"/>
          <w:szCs w:val="28"/>
          <w:lang w:val="uz-Cyrl-UZ"/>
        </w:rPr>
        <w:t>har</w:t>
      </w:r>
      <w:r w:rsidRPr="0058392A">
        <w:rPr>
          <w:rFonts w:eastAsia="TimesNewRomanPSMT"/>
          <w:sz w:val="28"/>
          <w:szCs w:val="28"/>
          <w:lang w:val="uz-Cyrl-UZ"/>
        </w:rPr>
        <w:t xml:space="preserve"> </w:t>
      </w:r>
      <w:r>
        <w:rPr>
          <w:rFonts w:eastAsia="TimesNewRomanPSMT"/>
          <w:sz w:val="28"/>
          <w:szCs w:val="28"/>
          <w:lang w:val="uz-Cyrl-UZ"/>
        </w:rPr>
        <w:t>xil</w:t>
      </w:r>
      <w:r w:rsidRPr="0058392A">
        <w:rPr>
          <w:rFonts w:eastAsia="TimesNewRomanPSMT"/>
          <w:sz w:val="28"/>
          <w:szCs w:val="28"/>
          <w:lang w:val="uz-Cyrl-UZ"/>
        </w:rPr>
        <w:t xml:space="preserve"> </w:t>
      </w:r>
      <w:r>
        <w:rPr>
          <w:rFonts w:eastAsia="TimesNewRomanPSMT"/>
          <w:sz w:val="28"/>
          <w:szCs w:val="28"/>
          <w:lang w:val="uz-Cyrl-UZ"/>
        </w:rPr>
        <w:t>sohalari</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xo‘jalik</w:t>
      </w:r>
      <w:r w:rsidRPr="0058392A">
        <w:rPr>
          <w:rFonts w:eastAsia="TimesNewRomanPSMT"/>
          <w:sz w:val="28"/>
          <w:szCs w:val="28"/>
          <w:lang w:val="uz-Cyrl-UZ"/>
        </w:rPr>
        <w:t xml:space="preserve"> </w:t>
      </w:r>
      <w:r>
        <w:rPr>
          <w:rFonts w:eastAsia="TimesNewRomanPSMT"/>
          <w:sz w:val="28"/>
          <w:szCs w:val="28"/>
          <w:lang w:val="uz-Cyrl-UZ"/>
        </w:rPr>
        <w:t>sohalarida</w:t>
      </w:r>
      <w:r w:rsidRPr="0058392A">
        <w:rPr>
          <w:rFonts w:eastAsia="TimesNewRomanPSMT"/>
          <w:sz w:val="28"/>
          <w:szCs w:val="28"/>
          <w:lang w:val="uz-Cyrl-UZ"/>
        </w:rPr>
        <w:t xml:space="preserve"> </w:t>
      </w:r>
      <w:r>
        <w:rPr>
          <w:rFonts w:eastAsia="TimesNewRomanPSMT"/>
          <w:sz w:val="28"/>
          <w:szCs w:val="28"/>
          <w:lang w:val="uz-Cyrl-UZ"/>
        </w:rPr>
        <w:t>mutanosibsizlikni</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keltirib</w:t>
      </w:r>
      <w:r w:rsidRPr="00BC277D">
        <w:rPr>
          <w:rFonts w:eastAsia="TimesNewRomanPSMT"/>
          <w:sz w:val="28"/>
          <w:szCs w:val="28"/>
          <w:lang w:val="uz-Cyrl-UZ"/>
        </w:rPr>
        <w:t xml:space="preserve"> </w:t>
      </w:r>
      <w:r>
        <w:rPr>
          <w:rFonts w:eastAsia="TimesNewRomanPSMT"/>
          <w:sz w:val="28"/>
          <w:szCs w:val="28"/>
          <w:lang w:val="uz-Cyrl-UZ"/>
        </w:rPr>
        <w:t>chiqargan</w:t>
      </w:r>
      <w:r w:rsidRPr="00BC277D">
        <w:rPr>
          <w:rFonts w:eastAsia="TimesNewRomanPSMT"/>
          <w:sz w:val="28"/>
          <w:szCs w:val="28"/>
          <w:lang w:val="uz-Cyrl-UZ"/>
        </w:rPr>
        <w:t xml:space="preserve">, </w:t>
      </w:r>
      <w:r>
        <w:rPr>
          <w:rFonts w:eastAsia="TimesNewRomanPSMT"/>
          <w:sz w:val="28"/>
          <w:szCs w:val="28"/>
          <w:lang w:val="uz-Cyrl-UZ"/>
        </w:rPr>
        <w:t>defitsitni</w:t>
      </w:r>
      <w:r w:rsidRPr="00BC277D">
        <w:rPr>
          <w:rFonts w:eastAsia="TimesNewRomanPSMT"/>
          <w:sz w:val="28"/>
          <w:szCs w:val="28"/>
          <w:lang w:val="uz-Cyrl-UZ"/>
        </w:rPr>
        <w:t xml:space="preserve"> </w:t>
      </w:r>
      <w:r>
        <w:rPr>
          <w:rFonts w:eastAsia="TimesNewRomanPSMT"/>
          <w:sz w:val="28"/>
          <w:szCs w:val="28"/>
          <w:lang w:val="uz-Cyrl-UZ"/>
        </w:rPr>
        <w:t>chuqurlashuvi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w:t>
      </w:r>
      <w:r w:rsidRPr="00BC277D">
        <w:rPr>
          <w:rFonts w:eastAsia="TimesNewRomanPSMT"/>
          <w:sz w:val="28"/>
          <w:szCs w:val="28"/>
          <w:lang w:val="uz-Cyrl-UZ"/>
        </w:rPr>
        <w:t xml:space="preserve"> </w:t>
      </w:r>
      <w:r>
        <w:rPr>
          <w:rFonts w:eastAsia="TimesNewRomanPSMT"/>
          <w:sz w:val="28"/>
          <w:szCs w:val="28"/>
          <w:lang w:val="uz-Cyrl-UZ"/>
        </w:rPr>
        <w:t>intizomini</w:t>
      </w:r>
    </w:p>
    <w:p w:rsidR="003D2BB0" w:rsidRPr="00785A54"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uz-Cyrl-UZ"/>
        </w:rPr>
        <w:t>pasayishi mamlakatdagi iqtisodiy tanazzul va iste’mol bozori va pul</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muomalasidagi holatni keskinlashuviga sabab bo‘lgan innovatsion sohada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tanazzul paydo bo‘lishiga ko‘maklashganlar.</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Ko‘rsatib</w:t>
      </w:r>
      <w:r w:rsidRPr="0058392A">
        <w:rPr>
          <w:rFonts w:eastAsia="TimesNewRomanPSMT"/>
          <w:sz w:val="28"/>
          <w:szCs w:val="28"/>
          <w:lang w:val="uz-Cyrl-UZ"/>
        </w:rPr>
        <w:t xml:space="preserve"> </w:t>
      </w:r>
      <w:r>
        <w:rPr>
          <w:rFonts w:eastAsia="TimesNewRomanPSMT"/>
          <w:sz w:val="28"/>
          <w:szCs w:val="28"/>
          <w:lang w:val="uz-Cyrl-UZ"/>
        </w:rPr>
        <w:t>o‘tilgan</w:t>
      </w:r>
      <w:r w:rsidRPr="0058392A">
        <w:rPr>
          <w:rFonts w:eastAsia="TimesNewRomanPSMT"/>
          <w:sz w:val="28"/>
          <w:szCs w:val="28"/>
          <w:lang w:val="uz-Cyrl-UZ"/>
        </w:rPr>
        <w:t xml:space="preserve"> </w:t>
      </w:r>
      <w:r>
        <w:rPr>
          <w:rFonts w:eastAsia="TimesNewRomanPSMT"/>
          <w:sz w:val="28"/>
          <w:szCs w:val="28"/>
          <w:lang w:val="uz-Cyrl-UZ"/>
        </w:rPr>
        <w:t>muammolar</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murakkabliklar</w:t>
      </w:r>
      <w:r w:rsidRPr="0058392A">
        <w:rPr>
          <w:rFonts w:eastAsia="TimesNewRomanPSMT"/>
          <w:sz w:val="28"/>
          <w:szCs w:val="28"/>
          <w:lang w:val="uz-Cyrl-UZ"/>
        </w:rPr>
        <w:t xml:space="preserve"> </w:t>
      </w:r>
      <w:r>
        <w:rPr>
          <w:rFonts w:eastAsia="TimesNewRomanPSMT"/>
          <w:sz w:val="28"/>
          <w:szCs w:val="28"/>
          <w:lang w:val="uz-Cyrl-UZ"/>
        </w:rPr>
        <w:t>vujudga</w:t>
      </w:r>
      <w:r w:rsidRPr="0058392A">
        <w:rPr>
          <w:rFonts w:eastAsia="TimesNewRomanPSMT"/>
          <w:sz w:val="28"/>
          <w:szCs w:val="28"/>
          <w:lang w:val="uz-Cyrl-UZ"/>
        </w:rPr>
        <w:t xml:space="preserve"> </w:t>
      </w:r>
      <w:r>
        <w:rPr>
          <w:rFonts w:eastAsia="TimesNewRomanPSMT"/>
          <w:sz w:val="28"/>
          <w:szCs w:val="28"/>
          <w:lang w:val="uz-Cyrl-UZ"/>
        </w:rPr>
        <w:t>kelgan</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sharoitlarga</w:t>
      </w:r>
      <w:r w:rsidRPr="0058392A">
        <w:rPr>
          <w:rFonts w:eastAsia="TimesNewRomanPSMT"/>
          <w:sz w:val="28"/>
          <w:szCs w:val="28"/>
          <w:lang w:val="uz-Cyrl-UZ"/>
        </w:rPr>
        <w:t xml:space="preserve"> </w:t>
      </w:r>
      <w:r>
        <w:rPr>
          <w:rFonts w:eastAsia="TimesNewRomanPSMT"/>
          <w:sz w:val="28"/>
          <w:szCs w:val="28"/>
          <w:lang w:val="uz-Cyrl-UZ"/>
        </w:rPr>
        <w:t>adekvat</w:t>
      </w:r>
      <w:r w:rsidRPr="0058392A">
        <w:rPr>
          <w:rFonts w:eastAsia="TimesNewRomanPSMT"/>
          <w:sz w:val="28"/>
          <w:szCs w:val="28"/>
          <w:lang w:val="uz-Cyrl-UZ"/>
        </w:rPr>
        <w:t xml:space="preserve"> </w:t>
      </w:r>
      <w:r>
        <w:rPr>
          <w:rFonts w:eastAsia="TimesNewRomanPSMT"/>
          <w:sz w:val="28"/>
          <w:szCs w:val="28"/>
          <w:lang w:val="uz-Cyrl-UZ"/>
        </w:rPr>
        <w:t>startegiyani</w:t>
      </w:r>
      <w:r w:rsidRPr="0058392A">
        <w:rPr>
          <w:rFonts w:eastAsia="TimesNewRomanPSMT"/>
          <w:sz w:val="28"/>
          <w:szCs w:val="28"/>
          <w:lang w:val="uz-Cyrl-UZ"/>
        </w:rPr>
        <w:t xml:space="preserve">, </w:t>
      </w:r>
      <w:r>
        <w:rPr>
          <w:rFonts w:eastAsia="TimesNewRomanPSMT"/>
          <w:sz w:val="28"/>
          <w:szCs w:val="28"/>
          <w:lang w:val="uz-Cyrl-UZ"/>
        </w:rPr>
        <w:t>korxonani</w:t>
      </w:r>
      <w:r w:rsidRPr="0058392A">
        <w:rPr>
          <w:rFonts w:eastAsia="TimesNewRomanPSMT"/>
          <w:sz w:val="28"/>
          <w:szCs w:val="28"/>
          <w:lang w:val="uz-Cyrl-UZ"/>
        </w:rPr>
        <w:t xml:space="preserve"> </w:t>
      </w:r>
      <w:r>
        <w:rPr>
          <w:rFonts w:eastAsia="TimesNewRomanPSMT"/>
          <w:sz w:val="28"/>
          <w:szCs w:val="28"/>
          <w:lang w:val="uz-Cyrl-UZ"/>
        </w:rPr>
        <w:t>rivojlanishini shakllantirishga</w:t>
      </w:r>
      <w:r w:rsidRPr="0058392A">
        <w:rPr>
          <w:rFonts w:eastAsia="TimesNewRomanPSMT"/>
          <w:sz w:val="28"/>
          <w:szCs w:val="28"/>
          <w:lang w:val="uz-Cyrl-UZ"/>
        </w:rPr>
        <w:t xml:space="preserve"> </w:t>
      </w:r>
      <w:r>
        <w:rPr>
          <w:rFonts w:eastAsia="TimesNewRomanPSMT"/>
          <w:sz w:val="28"/>
          <w:szCs w:val="28"/>
          <w:lang w:val="uz-Cyrl-UZ"/>
        </w:rPr>
        <w:t>imkon</w:t>
      </w:r>
      <w:r w:rsidRPr="0058392A">
        <w:rPr>
          <w:rFonts w:eastAsia="TimesNewRomanPSMT"/>
          <w:sz w:val="28"/>
          <w:szCs w:val="28"/>
          <w:lang w:val="uz-Cyrl-UZ"/>
        </w:rPr>
        <w:t xml:space="preserve"> </w:t>
      </w:r>
      <w:r>
        <w:rPr>
          <w:rFonts w:eastAsia="TimesNewRomanPSMT"/>
          <w:sz w:val="28"/>
          <w:szCs w:val="28"/>
          <w:lang w:val="uz-Cyrl-UZ"/>
        </w:rPr>
        <w:t>beruvchi</w:t>
      </w:r>
      <w:r w:rsidRPr="0058392A">
        <w:rPr>
          <w:rFonts w:eastAsia="TimesNewRomanPSMT"/>
          <w:sz w:val="28"/>
          <w:szCs w:val="28"/>
          <w:lang w:val="uz-Cyrl-UZ"/>
        </w:rPr>
        <w:t xml:space="preserve"> </w:t>
      </w:r>
      <w:r>
        <w:rPr>
          <w:rFonts w:eastAsia="TimesNewRomanPSMT"/>
          <w:sz w:val="28"/>
          <w:szCs w:val="28"/>
          <w:lang w:val="uz-Cyrl-UZ"/>
        </w:rPr>
        <w:t>haqiqiy</w:t>
      </w:r>
      <w:r w:rsidRPr="0058392A">
        <w:rPr>
          <w:rFonts w:eastAsia="TimesNewRomanPSMT"/>
          <w:sz w:val="28"/>
          <w:szCs w:val="28"/>
          <w:lang w:val="uz-Cyrl-UZ"/>
        </w:rPr>
        <w:t xml:space="preserve"> </w:t>
      </w:r>
      <w:r>
        <w:rPr>
          <w:rFonts w:eastAsia="TimesNewRomanPSMT"/>
          <w:sz w:val="28"/>
          <w:szCs w:val="28"/>
          <w:lang w:val="uz-Cyrl-UZ"/>
        </w:rPr>
        <w:t>rejalashtirishga</w:t>
      </w:r>
      <w:r w:rsidRPr="0058392A">
        <w:rPr>
          <w:rFonts w:eastAsia="TimesNewRomanPSMT"/>
          <w:sz w:val="28"/>
          <w:szCs w:val="28"/>
          <w:lang w:val="uz-Cyrl-UZ"/>
        </w:rPr>
        <w:t xml:space="preserve"> </w:t>
      </w:r>
      <w:r>
        <w:rPr>
          <w:rFonts w:eastAsia="TimesNewRomanPSMT"/>
          <w:sz w:val="28"/>
          <w:szCs w:val="28"/>
          <w:lang w:val="uz-Cyrl-UZ"/>
        </w:rPr>
        <w:t>ehtiyojni kuchaytiradi</w:t>
      </w:r>
      <w:r w:rsidRPr="0058392A">
        <w:rPr>
          <w:rFonts w:eastAsia="TimesNewRomanPSMT"/>
          <w:sz w:val="28"/>
          <w:szCs w:val="28"/>
          <w:lang w:val="uz-Cyrl-UZ"/>
        </w:rPr>
        <w:t>.</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Strategik</w:t>
      </w:r>
      <w:r w:rsidRPr="0058392A">
        <w:rPr>
          <w:rFonts w:eastAsia="TimesNewRomanPSMT"/>
          <w:sz w:val="28"/>
          <w:szCs w:val="28"/>
          <w:lang w:val="uz-Cyrl-UZ"/>
        </w:rPr>
        <w:t xml:space="preserve"> </w:t>
      </w:r>
      <w:r>
        <w:rPr>
          <w:rFonts w:eastAsia="TimesNewRomanPSMT"/>
          <w:sz w:val="28"/>
          <w:szCs w:val="28"/>
          <w:lang w:val="uz-Cyrl-UZ"/>
        </w:rPr>
        <w:t>innovatsion</w:t>
      </w:r>
      <w:r w:rsidRPr="0058392A">
        <w:rPr>
          <w:rFonts w:eastAsia="TimesNewRomanPSMT"/>
          <w:sz w:val="28"/>
          <w:szCs w:val="28"/>
          <w:lang w:val="uz-Cyrl-UZ"/>
        </w:rPr>
        <w:t xml:space="preserve"> </w:t>
      </w:r>
      <w:r>
        <w:rPr>
          <w:rFonts w:eastAsia="TimesNewRomanPSMT"/>
          <w:sz w:val="28"/>
          <w:szCs w:val="28"/>
          <w:lang w:val="uz-Cyrl-UZ"/>
        </w:rPr>
        <w:t>rejalashtirish</w:t>
      </w:r>
      <w:r w:rsidRPr="0058392A">
        <w:rPr>
          <w:rFonts w:eastAsia="TimesNewRomanPSMT"/>
          <w:sz w:val="28"/>
          <w:szCs w:val="28"/>
          <w:lang w:val="uz-Cyrl-UZ"/>
        </w:rPr>
        <w:t xml:space="preserve"> </w:t>
      </w:r>
      <w:r>
        <w:rPr>
          <w:rFonts w:eastAsia="TimesNewRomanPSMT"/>
          <w:sz w:val="28"/>
          <w:szCs w:val="28"/>
          <w:lang w:val="uz-Cyrl-UZ"/>
        </w:rPr>
        <w:t>bozor</w:t>
      </w:r>
      <w:r w:rsidRPr="0058392A">
        <w:rPr>
          <w:rFonts w:eastAsia="TimesNewRomanPSMT"/>
          <w:sz w:val="28"/>
          <w:szCs w:val="28"/>
          <w:lang w:val="uz-Cyrl-UZ"/>
        </w:rPr>
        <w:t xml:space="preserve"> </w:t>
      </w:r>
      <w:r>
        <w:rPr>
          <w:rFonts w:eastAsia="TimesNewRomanPSMT"/>
          <w:sz w:val="28"/>
          <w:szCs w:val="28"/>
          <w:lang w:val="uz-Cyrl-UZ"/>
        </w:rPr>
        <w:t>turidagi</w:t>
      </w:r>
      <w:r w:rsidRPr="0058392A">
        <w:rPr>
          <w:rFonts w:eastAsia="TimesNewRomanPSMT"/>
          <w:sz w:val="28"/>
          <w:szCs w:val="28"/>
          <w:lang w:val="uz-Cyrl-UZ"/>
        </w:rPr>
        <w:t xml:space="preserve"> </w:t>
      </w:r>
      <w:r>
        <w:rPr>
          <w:rFonts w:eastAsia="TimesNewRomanPSMT"/>
          <w:sz w:val="28"/>
          <w:szCs w:val="28"/>
          <w:lang w:val="uz-Cyrl-UZ"/>
        </w:rPr>
        <w:t>iqtisodiyot sharoitida</w:t>
      </w:r>
      <w:r w:rsidRPr="0058392A">
        <w:rPr>
          <w:rFonts w:eastAsia="TimesNewRomanPSMT"/>
          <w:sz w:val="28"/>
          <w:szCs w:val="28"/>
          <w:lang w:val="uz-Cyrl-UZ"/>
        </w:rPr>
        <w:t xml:space="preserve"> </w:t>
      </w:r>
      <w:r>
        <w:rPr>
          <w:rFonts w:eastAsia="TimesNewRomanPSMT"/>
          <w:sz w:val="28"/>
          <w:szCs w:val="28"/>
          <w:lang w:val="uz-Cyrl-UZ"/>
        </w:rPr>
        <w:t>korxonadagi</w:t>
      </w:r>
      <w:r w:rsidRPr="0058392A">
        <w:rPr>
          <w:rFonts w:eastAsia="TimesNewRomanPSMT"/>
          <w:sz w:val="28"/>
          <w:szCs w:val="28"/>
          <w:lang w:val="uz-Cyrl-UZ"/>
        </w:rPr>
        <w:t xml:space="preserve"> </w:t>
      </w:r>
      <w:r>
        <w:rPr>
          <w:rFonts w:eastAsia="TimesNewRomanPSMT"/>
          <w:sz w:val="28"/>
          <w:szCs w:val="28"/>
          <w:lang w:val="uz-Cyrl-UZ"/>
        </w:rPr>
        <w:t>rejalashtirishning</w:t>
      </w:r>
      <w:r w:rsidRPr="0058392A">
        <w:rPr>
          <w:rFonts w:eastAsia="TimesNewRomanPSMT"/>
          <w:sz w:val="28"/>
          <w:szCs w:val="28"/>
          <w:lang w:val="uz-Cyrl-UZ"/>
        </w:rPr>
        <w:t xml:space="preserve"> </w:t>
      </w:r>
      <w:r>
        <w:rPr>
          <w:rFonts w:eastAsia="TimesNewRomanPSMT"/>
          <w:sz w:val="28"/>
          <w:szCs w:val="28"/>
          <w:lang w:val="uz-Cyrl-UZ"/>
        </w:rPr>
        <w:t>umumiy</w:t>
      </w:r>
      <w:r w:rsidRPr="0058392A">
        <w:rPr>
          <w:rFonts w:eastAsia="TimesNewRomanPSMT"/>
          <w:sz w:val="28"/>
          <w:szCs w:val="28"/>
          <w:lang w:val="uz-Cyrl-UZ"/>
        </w:rPr>
        <w:t xml:space="preserve"> </w:t>
      </w:r>
      <w:r>
        <w:rPr>
          <w:rFonts w:eastAsia="TimesNewRomanPSMT"/>
          <w:sz w:val="28"/>
          <w:szCs w:val="28"/>
          <w:lang w:val="uz-Cyrl-UZ"/>
        </w:rPr>
        <w:t>tizimidagi</w:t>
      </w:r>
      <w:r w:rsidRPr="0058392A">
        <w:rPr>
          <w:rFonts w:eastAsia="TimesNewRomanPSMT"/>
          <w:sz w:val="28"/>
          <w:szCs w:val="28"/>
          <w:lang w:val="uz-Cyrl-UZ"/>
        </w:rPr>
        <w:t xml:space="preserve"> </w:t>
      </w:r>
      <w:r>
        <w:rPr>
          <w:rFonts w:eastAsia="TimesNewRomanPSMT"/>
          <w:sz w:val="28"/>
          <w:szCs w:val="28"/>
          <w:lang w:val="uz-Cyrl-UZ"/>
        </w:rPr>
        <w:t>tizimga</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bo‘ladi</w:t>
      </w:r>
      <w:r w:rsidRPr="00BC277D">
        <w:rPr>
          <w:rFonts w:eastAsia="TimesNewRomanPSMT"/>
          <w:sz w:val="28"/>
          <w:szCs w:val="28"/>
          <w:lang w:val="uz-Cyrl-UZ"/>
        </w:rPr>
        <w:t xml:space="preserve">. </w:t>
      </w:r>
      <w:r>
        <w:rPr>
          <w:rFonts w:eastAsia="TimesNewRomanPSMT"/>
          <w:sz w:val="28"/>
          <w:szCs w:val="28"/>
          <w:lang w:val="uz-Cyrl-UZ"/>
        </w:rPr>
        <w:t>Korxonadagi</w:t>
      </w:r>
      <w:r w:rsidRPr="00BC277D">
        <w:rPr>
          <w:rFonts w:eastAsia="TimesNewRomanPSMT"/>
          <w:sz w:val="28"/>
          <w:szCs w:val="28"/>
          <w:lang w:val="uz-Cyrl-UZ"/>
        </w:rPr>
        <w:t xml:space="preserve"> </w:t>
      </w:r>
      <w:r>
        <w:rPr>
          <w:rFonts w:eastAsia="TimesNewRomanPSMT"/>
          <w:sz w:val="28"/>
          <w:szCs w:val="28"/>
          <w:lang w:val="uz-Cyrl-UZ"/>
        </w:rPr>
        <w:t>strategik</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rejalashtirishning</w:t>
      </w:r>
      <w:r w:rsidRPr="00BC277D">
        <w:rPr>
          <w:rFonts w:eastAsia="TimesNewRomanPSMT"/>
          <w:sz w:val="28"/>
          <w:szCs w:val="28"/>
          <w:lang w:val="uz-Cyrl-UZ"/>
        </w:rPr>
        <w:t xml:space="preserve"> </w:t>
      </w:r>
      <w:r>
        <w:rPr>
          <w:rFonts w:eastAsia="TimesNewRomanPSMT"/>
          <w:sz w:val="28"/>
          <w:szCs w:val="28"/>
          <w:lang w:val="uz-Cyrl-UZ"/>
        </w:rPr>
        <w:t>ob’ekti innovatsion</w:t>
      </w:r>
      <w:r w:rsidRPr="00BC277D">
        <w:rPr>
          <w:rFonts w:eastAsia="TimesNewRomanPSMT"/>
          <w:sz w:val="28"/>
          <w:szCs w:val="28"/>
          <w:lang w:val="uz-Cyrl-UZ"/>
        </w:rPr>
        <w:t xml:space="preserve"> </w:t>
      </w:r>
      <w:r>
        <w:rPr>
          <w:rFonts w:eastAsia="TimesNewRomanPSMT"/>
          <w:sz w:val="28"/>
          <w:szCs w:val="28"/>
          <w:lang w:val="uz-Cyrl-UZ"/>
        </w:rPr>
        <w:t>faoliyatdan</w:t>
      </w:r>
      <w:r w:rsidRPr="00BC277D">
        <w:rPr>
          <w:rFonts w:eastAsia="TimesNewRomanPSMT"/>
          <w:sz w:val="28"/>
          <w:szCs w:val="28"/>
          <w:lang w:val="uz-Cyrl-UZ"/>
        </w:rPr>
        <w:t xml:space="preserve"> </w:t>
      </w:r>
      <w:r>
        <w:rPr>
          <w:rFonts w:eastAsia="TimesNewRomanPSMT"/>
          <w:sz w:val="28"/>
          <w:szCs w:val="28"/>
          <w:lang w:val="uz-Cyrl-UZ"/>
        </w:rPr>
        <w:t>iborat</w:t>
      </w:r>
      <w:r w:rsidRPr="00BC277D">
        <w:rPr>
          <w:rFonts w:eastAsia="TimesNewRomanPSMT"/>
          <w:sz w:val="28"/>
          <w:szCs w:val="28"/>
          <w:lang w:val="uz-Cyrl-UZ"/>
        </w:rPr>
        <w:t xml:space="preserve"> </w:t>
      </w:r>
      <w:r>
        <w:rPr>
          <w:rFonts w:eastAsia="TimesNewRomanPSMT"/>
          <w:sz w:val="28"/>
          <w:szCs w:val="28"/>
          <w:lang w:val="uz-Cyrl-UZ"/>
        </w:rPr>
        <w:t>bo‘ladi</w:t>
      </w:r>
      <w:r w:rsidRPr="00BC277D">
        <w:rPr>
          <w:rFonts w:eastAsia="TimesNewRomanPSMT"/>
          <w:sz w:val="28"/>
          <w:szCs w:val="28"/>
          <w:lang w:val="uz-Cyrl-UZ"/>
        </w:rPr>
        <w:t xml:space="preserve">, </w:t>
      </w:r>
      <w:r>
        <w:rPr>
          <w:rFonts w:eastAsia="TimesNewRomanPSMT"/>
          <w:sz w:val="28"/>
          <w:szCs w:val="28"/>
          <w:lang w:val="uz-Cyrl-UZ"/>
        </w:rPr>
        <w:t>uni</w:t>
      </w:r>
      <w:r w:rsidRPr="00BC277D">
        <w:rPr>
          <w:rFonts w:eastAsia="TimesNewRomanPSMT"/>
          <w:sz w:val="28"/>
          <w:szCs w:val="28"/>
          <w:lang w:val="uz-Cyrl-UZ"/>
        </w:rPr>
        <w:t xml:space="preserve"> </w:t>
      </w:r>
      <w:r>
        <w:rPr>
          <w:rFonts w:eastAsia="TimesNewRomanPSMT"/>
          <w:sz w:val="28"/>
          <w:szCs w:val="28"/>
          <w:lang w:val="uz-Cyrl-UZ"/>
        </w:rPr>
        <w:t>ko‘rib</w:t>
      </w:r>
      <w:r w:rsidRPr="00BC277D">
        <w:rPr>
          <w:rFonts w:eastAsia="TimesNewRomanPSMT"/>
          <w:sz w:val="28"/>
          <w:szCs w:val="28"/>
          <w:lang w:val="uz-Cyrl-UZ"/>
        </w:rPr>
        <w:t xml:space="preserve"> </w:t>
      </w:r>
      <w:r>
        <w:rPr>
          <w:rFonts w:eastAsia="TimesNewRomanPSMT"/>
          <w:sz w:val="28"/>
          <w:szCs w:val="28"/>
          <w:lang w:val="uz-Cyrl-UZ"/>
        </w:rPr>
        <w:t>chiqa</w:t>
      </w:r>
      <w:r w:rsidRPr="00BC277D">
        <w:rPr>
          <w:rFonts w:eastAsia="TimesNewRomanPSMT"/>
          <w:sz w:val="28"/>
          <w:szCs w:val="28"/>
          <w:lang w:val="uz-Cyrl-UZ"/>
        </w:rPr>
        <w:t xml:space="preserve"> </w:t>
      </w:r>
      <w:r>
        <w:rPr>
          <w:rFonts w:eastAsia="TimesNewRomanPSMT"/>
          <w:sz w:val="28"/>
          <w:szCs w:val="28"/>
          <w:lang w:val="uz-Cyrl-UZ"/>
        </w:rPr>
        <w:t>turib</w:t>
      </w:r>
      <w:r w:rsidRPr="00BC277D">
        <w:rPr>
          <w:rFonts w:eastAsia="TimesNewRomanPSMT"/>
          <w:sz w:val="28"/>
          <w:szCs w:val="28"/>
          <w:lang w:val="uz-Cyrl-UZ"/>
        </w:rPr>
        <w:t>,</w:t>
      </w:r>
      <w:r>
        <w:rPr>
          <w:rFonts w:eastAsia="TimesNewRomanPSMT"/>
          <w:sz w:val="28"/>
          <w:szCs w:val="28"/>
          <w:lang w:val="uz-Cyrl-UZ"/>
        </w:rPr>
        <w:t xml:space="preserve"> quyidagilarni</w:t>
      </w:r>
      <w:r w:rsidRPr="00BC277D">
        <w:rPr>
          <w:rFonts w:eastAsia="TimesNewRomanPSMT"/>
          <w:sz w:val="28"/>
          <w:szCs w:val="28"/>
          <w:lang w:val="uz-Cyrl-UZ"/>
        </w:rPr>
        <w:t xml:space="preserve"> </w:t>
      </w:r>
      <w:r>
        <w:rPr>
          <w:rFonts w:eastAsia="TimesNewRomanPSMT"/>
          <w:sz w:val="28"/>
          <w:szCs w:val="28"/>
          <w:lang w:val="uz-Cyrl-UZ"/>
        </w:rPr>
        <w:t>aytish</w:t>
      </w:r>
      <w:r w:rsidRPr="00BC277D">
        <w:rPr>
          <w:rFonts w:eastAsia="TimesNewRomanPSMT"/>
          <w:sz w:val="28"/>
          <w:szCs w:val="28"/>
          <w:lang w:val="uz-Cyrl-UZ"/>
        </w:rPr>
        <w:t xml:space="preserve"> </w:t>
      </w:r>
      <w:r>
        <w:rPr>
          <w:rFonts w:eastAsia="TimesNewRomanPSMT"/>
          <w:sz w:val="28"/>
          <w:szCs w:val="28"/>
          <w:lang w:val="uz-Cyrl-UZ"/>
        </w:rPr>
        <w:t>mumkin</w:t>
      </w:r>
      <w:r w:rsidRPr="00BC277D">
        <w:rPr>
          <w:rFonts w:eastAsia="TimesNewRomanPSMT"/>
          <w:sz w:val="28"/>
          <w:szCs w:val="28"/>
          <w:lang w:val="uz-Cyrl-UZ"/>
        </w:rPr>
        <w:t>:</w:t>
      </w:r>
    </w:p>
    <w:p w:rsidR="003D2BB0" w:rsidRPr="00BC277D" w:rsidRDefault="003D2BB0" w:rsidP="003D2BB0">
      <w:pPr>
        <w:pStyle w:val="ac"/>
        <w:numPr>
          <w:ilvl w:val="0"/>
          <w:numId w:val="22"/>
        </w:numPr>
        <w:tabs>
          <w:tab w:val="left" w:pos="284"/>
        </w:tabs>
        <w:autoSpaceDE w:val="0"/>
        <w:autoSpaceDN w:val="0"/>
        <w:adjustRightInd w:val="0"/>
        <w:spacing w:line="360" w:lineRule="auto"/>
        <w:ind w:left="0" w:firstLine="66"/>
        <w:jc w:val="both"/>
        <w:rPr>
          <w:rFonts w:ascii="Times New Roman" w:eastAsia="TimesNewRomanPSMT" w:hAnsi="Times New Roman"/>
          <w:sz w:val="28"/>
          <w:szCs w:val="28"/>
          <w:lang w:val="uz-Cyrl-UZ"/>
        </w:rPr>
      </w:pPr>
      <w:r>
        <w:rPr>
          <w:rFonts w:ascii="Times New Roman" w:eastAsia="TimesNewRomanPSMT" w:hAnsi="Times New Roman"/>
          <w:sz w:val="28"/>
          <w:szCs w:val="28"/>
          <w:lang w:val="uz-Cyrl-UZ"/>
        </w:rPr>
        <w:t>Hozirgi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sharoitlarda</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korxonadagi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innovatsion</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faoliyat</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strategiyasi</w:t>
      </w:r>
      <w:r w:rsidRPr="0058392A">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innovatsion</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strategiyalarni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korxonani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rivojlanishining</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asosiy</w:t>
      </w:r>
      <w:r w:rsidRPr="0058392A">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maqsadlari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va</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vazifalaridan</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kelib</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chiqqan</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holda</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Resursli</w:t>
      </w:r>
      <w:r w:rsidRPr="0058392A">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ta’minlash</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va</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xatar</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omilini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hisobga</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olish</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Tashqi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muhitning</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holati</w:t>
      </w:r>
      <w:r w:rsidRPr="0058392A">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va</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shaxsiy</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innovatsion</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imkoniyatlarni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oldindan</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bashoratlash</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va</w:t>
      </w:r>
      <w:r w:rsidRPr="0058392A">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mustaqil</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ishlab</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chiqishning</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ob’ektiv</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zaruriyati</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pishib</w:t>
      </w:r>
      <w:r w:rsidRPr="00BC277D">
        <w:rPr>
          <w:rFonts w:ascii="Times New Roman" w:eastAsia="TimesNewRomanPSMT" w:hAnsi="Times New Roman"/>
          <w:sz w:val="28"/>
          <w:szCs w:val="28"/>
          <w:lang w:val="uz-Cyrl-UZ"/>
        </w:rPr>
        <w:t xml:space="preserve"> </w:t>
      </w:r>
      <w:r>
        <w:rPr>
          <w:rFonts w:ascii="Times New Roman" w:eastAsia="TimesNewRomanPSMT" w:hAnsi="Times New Roman"/>
          <w:sz w:val="28"/>
          <w:szCs w:val="28"/>
          <w:lang w:val="uz-Cyrl-UZ"/>
        </w:rPr>
        <w:t>etilgan</w:t>
      </w:r>
      <w:r w:rsidRPr="00BC277D">
        <w:rPr>
          <w:rFonts w:ascii="Times New Roman" w:eastAsia="TimesNewRomanPSMT" w:hAnsi="Times New Roman"/>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sidRPr="00BC277D">
        <w:rPr>
          <w:rFonts w:eastAsia="TimesNewRomanPSMT"/>
          <w:sz w:val="28"/>
          <w:szCs w:val="28"/>
          <w:lang w:val="uz-Cyrl-UZ"/>
        </w:rPr>
        <w:t xml:space="preserve"> </w:t>
      </w:r>
      <w:r>
        <w:rPr>
          <w:rFonts w:eastAsia="TimesNewRomanPSMT"/>
          <w:sz w:val="28"/>
          <w:szCs w:val="28"/>
          <w:lang w:val="uz-Cyrl-UZ"/>
        </w:rPr>
        <w:t>ehtimol</w:t>
      </w:r>
      <w:r w:rsidRPr="00BC277D">
        <w:rPr>
          <w:rFonts w:eastAsia="TimesNewRomanPSMT"/>
          <w:sz w:val="28"/>
          <w:szCs w:val="28"/>
          <w:lang w:val="uz-Cyrl-UZ"/>
        </w:rPr>
        <w:t xml:space="preserve"> </w:t>
      </w:r>
      <w:r>
        <w:rPr>
          <w:rFonts w:eastAsia="TimesNewRomanPSMT"/>
          <w:sz w:val="28"/>
          <w:szCs w:val="28"/>
          <w:lang w:val="uz-Cyrl-UZ"/>
        </w:rPr>
        <w:t>bo‘lgan</w:t>
      </w:r>
      <w:r w:rsidRPr="00BC277D">
        <w:rPr>
          <w:rFonts w:eastAsia="TimesNewRomanPSMT"/>
          <w:sz w:val="28"/>
          <w:szCs w:val="28"/>
          <w:lang w:val="uz-Cyrl-UZ"/>
        </w:rPr>
        <w:t xml:space="preserve"> </w:t>
      </w:r>
      <w:r>
        <w:rPr>
          <w:rFonts w:eastAsia="TimesNewRomanPSMT"/>
          <w:sz w:val="28"/>
          <w:szCs w:val="28"/>
          <w:lang w:val="uz-Cyrl-UZ"/>
        </w:rPr>
        <w:t>katta</w:t>
      </w:r>
      <w:r w:rsidRPr="00BC277D">
        <w:rPr>
          <w:rFonts w:eastAsia="TimesNewRomanPSMT"/>
          <w:sz w:val="28"/>
          <w:szCs w:val="28"/>
          <w:lang w:val="uz-Cyrl-UZ"/>
        </w:rPr>
        <w:t xml:space="preserve"> </w:t>
      </w:r>
      <w:r>
        <w:rPr>
          <w:rFonts w:eastAsia="TimesNewRomanPSMT"/>
          <w:sz w:val="28"/>
          <w:szCs w:val="28"/>
          <w:lang w:val="uz-Cyrl-UZ"/>
        </w:rPr>
        <w:t>foydani</w:t>
      </w:r>
      <w:r w:rsidRPr="00BC277D">
        <w:rPr>
          <w:rFonts w:eastAsia="TimesNewRomanPSMT"/>
          <w:sz w:val="28"/>
          <w:szCs w:val="28"/>
          <w:lang w:val="uz-Cyrl-UZ"/>
        </w:rPr>
        <w:t xml:space="preserve"> </w:t>
      </w:r>
      <w:r>
        <w:rPr>
          <w:rFonts w:eastAsia="TimesNewRomanPSMT"/>
          <w:sz w:val="28"/>
          <w:szCs w:val="28"/>
          <w:lang w:val="uz-Cyrl-UZ"/>
        </w:rPr>
        <w:t>olish</w:t>
      </w:r>
      <w:r w:rsidRPr="00BC277D">
        <w:rPr>
          <w:rFonts w:eastAsia="TimesNewRomanPSMT"/>
          <w:sz w:val="28"/>
          <w:szCs w:val="28"/>
          <w:lang w:val="uz-Cyrl-UZ"/>
        </w:rPr>
        <w:t xml:space="preserve"> </w:t>
      </w:r>
      <w:r>
        <w:rPr>
          <w:rFonts w:eastAsia="TimesNewRomanPSMT"/>
          <w:sz w:val="28"/>
          <w:szCs w:val="28"/>
          <w:lang w:val="uz-Cyrl-UZ"/>
        </w:rPr>
        <w:t>maqsadlarida</w:t>
      </w:r>
      <w:r w:rsidRPr="00BC277D">
        <w:rPr>
          <w:rFonts w:eastAsia="TimesNewRomanPSMT"/>
          <w:sz w:val="28"/>
          <w:szCs w:val="28"/>
          <w:lang w:val="uz-Cyrl-UZ"/>
        </w:rPr>
        <w:t xml:space="preserve"> </w:t>
      </w:r>
      <w:r>
        <w:rPr>
          <w:rFonts w:eastAsia="TimesNewRomanPSMT"/>
          <w:sz w:val="28"/>
          <w:szCs w:val="28"/>
          <w:lang w:val="uz-Cyrl-UZ"/>
        </w:rPr>
        <w:t>yangi</w:t>
      </w:r>
      <w:r w:rsidRPr="00BC277D">
        <w:rPr>
          <w:rFonts w:eastAsia="TimesNewRomanPSMT"/>
          <w:sz w:val="28"/>
          <w:szCs w:val="28"/>
          <w:lang w:val="uz-Cyrl-UZ"/>
        </w:rPr>
        <w:t xml:space="preserve"> </w:t>
      </w:r>
      <w:r>
        <w:rPr>
          <w:rFonts w:eastAsia="TimesNewRomanPSMT"/>
          <w:sz w:val="28"/>
          <w:szCs w:val="28"/>
          <w:lang w:val="uz-Cyrl-UZ"/>
        </w:rPr>
        <w:t>raqobatbardosh</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mahsulotni</w:t>
      </w:r>
      <w:r w:rsidRPr="00BC277D">
        <w:rPr>
          <w:rFonts w:eastAsia="TimesNewRomanPSMT"/>
          <w:sz w:val="28"/>
          <w:szCs w:val="28"/>
          <w:lang w:val="uz-Cyrl-UZ"/>
        </w:rPr>
        <w:t xml:space="preserve"> </w:t>
      </w:r>
      <w:r>
        <w:rPr>
          <w:rFonts w:eastAsia="TimesNewRomanPSMT"/>
          <w:sz w:val="28"/>
          <w:szCs w:val="28"/>
          <w:lang w:val="uz-Cyrl-UZ"/>
        </w:rPr>
        <w:t>yaratish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uni</w:t>
      </w:r>
      <w:r w:rsidRPr="00BC277D">
        <w:rPr>
          <w:rFonts w:eastAsia="TimesNewRomanPSMT"/>
          <w:sz w:val="28"/>
          <w:szCs w:val="28"/>
          <w:lang w:val="uz-Cyrl-UZ"/>
        </w:rPr>
        <w:t xml:space="preserve"> </w:t>
      </w:r>
      <w:r>
        <w:rPr>
          <w:rFonts w:eastAsia="TimesNewRomanPSMT"/>
          <w:sz w:val="28"/>
          <w:szCs w:val="28"/>
          <w:lang w:val="uz-Cyrl-UZ"/>
        </w:rPr>
        <w:t>texnika</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texnologiyalarning</w:t>
      </w:r>
      <w:r w:rsidRPr="00BC277D">
        <w:rPr>
          <w:rFonts w:eastAsia="TimesNewRomanPSMT"/>
          <w:sz w:val="28"/>
          <w:szCs w:val="28"/>
          <w:lang w:val="uz-Cyrl-UZ"/>
        </w:rPr>
        <w:t xml:space="preserve"> </w:t>
      </w:r>
      <w:r>
        <w:rPr>
          <w:rFonts w:eastAsia="TimesNewRomanPSMT"/>
          <w:sz w:val="28"/>
          <w:szCs w:val="28"/>
          <w:lang w:val="uz-Cyrl-UZ"/>
        </w:rPr>
        <w:t>zamonaviy darajasida</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w:t>
      </w:r>
      <w:r w:rsidRPr="00BC277D">
        <w:rPr>
          <w:rFonts w:eastAsia="TimesNewRomanPSMT"/>
          <w:sz w:val="28"/>
          <w:szCs w:val="28"/>
          <w:lang w:val="uz-Cyrl-UZ"/>
        </w:rPr>
        <w:t xml:space="preserve"> </w:t>
      </w:r>
      <w:r>
        <w:rPr>
          <w:rFonts w:eastAsia="TimesNewRomanPSMT"/>
          <w:sz w:val="28"/>
          <w:szCs w:val="28"/>
          <w:lang w:val="uz-Cyrl-UZ"/>
        </w:rPr>
        <w:t>sohasidagi</w:t>
      </w:r>
      <w:r w:rsidRPr="00BC277D">
        <w:rPr>
          <w:rFonts w:eastAsia="TimesNewRomanPSMT"/>
          <w:sz w:val="28"/>
          <w:szCs w:val="28"/>
          <w:lang w:val="uz-Cyrl-UZ"/>
        </w:rPr>
        <w:t xml:space="preserve"> </w:t>
      </w:r>
      <w:r>
        <w:rPr>
          <w:rFonts w:eastAsia="TimesNewRomanPSMT"/>
          <w:sz w:val="28"/>
          <w:szCs w:val="28"/>
          <w:lang w:val="uz-Cyrl-UZ"/>
        </w:rPr>
        <w:t>ilmiy</w:t>
      </w:r>
      <w:r w:rsidRPr="00BC277D">
        <w:rPr>
          <w:rFonts w:eastAsia="TimesNewRomanPSMT"/>
          <w:sz w:val="28"/>
          <w:szCs w:val="28"/>
          <w:lang w:val="uz-Cyrl-UZ"/>
        </w:rPr>
        <w:t xml:space="preserve"> – </w:t>
      </w:r>
      <w:r>
        <w:rPr>
          <w:rFonts w:eastAsia="TimesNewRomanPSMT"/>
          <w:sz w:val="28"/>
          <w:szCs w:val="28"/>
          <w:lang w:val="uz-Cyrl-UZ"/>
        </w:rPr>
        <w:t>texnik</w:t>
      </w:r>
      <w:r w:rsidRPr="00BC277D">
        <w:rPr>
          <w:rFonts w:eastAsia="TimesNewRomanPSMT"/>
          <w:sz w:val="28"/>
          <w:szCs w:val="28"/>
          <w:lang w:val="uz-Cyrl-UZ"/>
        </w:rPr>
        <w:t xml:space="preserve"> </w:t>
      </w:r>
      <w:r>
        <w:rPr>
          <w:rFonts w:eastAsia="TimesNewRomanPSMT"/>
          <w:sz w:val="28"/>
          <w:szCs w:val="28"/>
          <w:lang w:val="uz-Cyrl-UZ"/>
        </w:rPr>
        <w:t>siyosatniishlab</w:t>
      </w:r>
      <w:r w:rsidRPr="00BC277D">
        <w:rPr>
          <w:rFonts w:eastAsia="TimesNewRomanPSMT"/>
          <w:sz w:val="28"/>
          <w:szCs w:val="28"/>
          <w:lang w:val="uz-Cyrl-UZ"/>
        </w:rPr>
        <w:t xml:space="preserve"> </w:t>
      </w:r>
      <w:r>
        <w:rPr>
          <w:rFonts w:eastAsia="TimesNewRomanPSMT"/>
          <w:sz w:val="28"/>
          <w:szCs w:val="28"/>
          <w:lang w:val="uz-Cyrl-UZ"/>
        </w:rPr>
        <w:t>chiqish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amalga</w:t>
      </w:r>
      <w:r w:rsidRPr="00BC277D">
        <w:rPr>
          <w:rFonts w:eastAsia="TimesNewRomanPSMT"/>
          <w:sz w:val="28"/>
          <w:szCs w:val="28"/>
          <w:lang w:val="uz-Cyrl-UZ"/>
        </w:rPr>
        <w:t xml:space="preserve"> </w:t>
      </w:r>
      <w:r>
        <w:rPr>
          <w:rFonts w:eastAsia="TimesNewRomanPSMT"/>
          <w:sz w:val="28"/>
          <w:szCs w:val="28"/>
          <w:lang w:val="uz-Cyrl-UZ"/>
        </w:rPr>
        <w:t>oshirish</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faoliyatning</w:t>
      </w:r>
      <w:r w:rsidRPr="00BC277D">
        <w:rPr>
          <w:rFonts w:eastAsia="TimesNewRomanPSMT"/>
          <w:sz w:val="28"/>
          <w:szCs w:val="28"/>
          <w:lang w:val="uz-Cyrl-UZ"/>
        </w:rPr>
        <w:t xml:space="preserve"> </w:t>
      </w:r>
      <w:r>
        <w:rPr>
          <w:rFonts w:eastAsia="TimesNewRomanPSMT"/>
          <w:sz w:val="28"/>
          <w:szCs w:val="28"/>
          <w:lang w:val="uz-Cyrl-UZ"/>
        </w:rPr>
        <w:t>asosiy mazmuni</w:t>
      </w:r>
      <w:r w:rsidRPr="00BC277D">
        <w:rPr>
          <w:rFonts w:eastAsia="TimesNewRomanPSMT"/>
          <w:sz w:val="28"/>
          <w:szCs w:val="28"/>
          <w:lang w:val="uz-Cyrl-UZ"/>
        </w:rPr>
        <w:t xml:space="preserve"> </w:t>
      </w:r>
      <w:r>
        <w:rPr>
          <w:rFonts w:eastAsia="TimesNewRomanPSMT"/>
          <w:sz w:val="28"/>
          <w:szCs w:val="28"/>
          <w:lang w:val="uz-Cyrl-UZ"/>
        </w:rPr>
        <w:t>bo‘lib</w:t>
      </w:r>
      <w:r w:rsidRPr="00BC277D">
        <w:rPr>
          <w:rFonts w:eastAsia="TimesNewRomanPSMT"/>
          <w:sz w:val="28"/>
          <w:szCs w:val="28"/>
          <w:lang w:val="uz-Cyrl-UZ"/>
        </w:rPr>
        <w:t xml:space="preserve"> </w:t>
      </w:r>
      <w:r>
        <w:rPr>
          <w:rFonts w:eastAsia="TimesNewRomanPSMT"/>
          <w:sz w:val="28"/>
          <w:szCs w:val="28"/>
          <w:lang w:val="uz-Cyrl-UZ"/>
        </w:rPr>
        <w:t>qolgan</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sidRPr="00BC277D">
        <w:rPr>
          <w:rFonts w:eastAsia="TimesNewRomanPSMT"/>
          <w:sz w:val="28"/>
          <w:szCs w:val="28"/>
          <w:lang w:val="uz-Cyrl-UZ"/>
        </w:rPr>
        <w:lastRenderedPageBreak/>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strategiyani</w:t>
      </w:r>
      <w:r w:rsidRPr="00BC277D">
        <w:rPr>
          <w:rFonts w:eastAsia="TimesNewRomanPSMT"/>
          <w:sz w:val="28"/>
          <w:szCs w:val="28"/>
          <w:lang w:val="uz-Cyrl-UZ"/>
        </w:rPr>
        <w:t xml:space="preserve"> </w:t>
      </w:r>
      <w:r>
        <w:rPr>
          <w:rFonts w:eastAsia="TimesNewRomanPSMT"/>
          <w:sz w:val="28"/>
          <w:szCs w:val="28"/>
          <w:lang w:val="uz-Cyrl-UZ"/>
        </w:rPr>
        <w:t>amalga</w:t>
      </w:r>
      <w:r w:rsidRPr="00BC277D">
        <w:rPr>
          <w:rFonts w:eastAsia="TimesNewRomanPSMT"/>
          <w:sz w:val="28"/>
          <w:szCs w:val="28"/>
          <w:lang w:val="uz-Cyrl-UZ"/>
        </w:rPr>
        <w:t xml:space="preserve"> </w:t>
      </w:r>
      <w:r>
        <w:rPr>
          <w:rFonts w:eastAsia="TimesNewRomanPSMT"/>
          <w:sz w:val="28"/>
          <w:szCs w:val="28"/>
          <w:lang w:val="uz-Cyrl-UZ"/>
        </w:rPr>
        <w:t>oshirishda</w:t>
      </w:r>
      <w:r w:rsidRPr="00BC277D">
        <w:rPr>
          <w:rFonts w:eastAsia="TimesNewRomanPSMT"/>
          <w:sz w:val="28"/>
          <w:szCs w:val="28"/>
          <w:lang w:val="uz-Cyrl-UZ"/>
        </w:rPr>
        <w:t xml:space="preserve"> </w:t>
      </w:r>
      <w:r>
        <w:rPr>
          <w:rFonts w:eastAsia="TimesNewRomanPSMT"/>
          <w:sz w:val="28"/>
          <w:szCs w:val="28"/>
          <w:lang w:val="uz-Cyrl-UZ"/>
        </w:rPr>
        <w:t>ITTKI</w:t>
      </w:r>
      <w:r w:rsidRPr="00BC277D">
        <w:rPr>
          <w:rFonts w:eastAsia="TimesNewRomanPSMT"/>
          <w:sz w:val="28"/>
          <w:szCs w:val="28"/>
          <w:lang w:val="uz-Cyrl-UZ"/>
        </w:rPr>
        <w:t xml:space="preserve"> </w:t>
      </w:r>
      <w:r>
        <w:rPr>
          <w:rFonts w:eastAsia="TimesNewRomanPSMT"/>
          <w:sz w:val="28"/>
          <w:szCs w:val="28"/>
          <w:lang w:val="uz-Cyrl-UZ"/>
        </w:rPr>
        <w:t>ning</w:t>
      </w:r>
      <w:r w:rsidRPr="00BC277D">
        <w:rPr>
          <w:rFonts w:eastAsia="TimesNewRomanPSMT"/>
          <w:sz w:val="28"/>
          <w:szCs w:val="28"/>
          <w:lang w:val="uz-Cyrl-UZ"/>
        </w:rPr>
        <w:t xml:space="preserve"> </w:t>
      </w:r>
      <w:r>
        <w:rPr>
          <w:rFonts w:eastAsia="TimesNewRomanPSMT"/>
          <w:sz w:val="28"/>
          <w:szCs w:val="28"/>
          <w:lang w:val="uz-Cyrl-UZ"/>
        </w:rPr>
        <w:t>strategik ahamiyati</w:t>
      </w:r>
      <w:r w:rsidRPr="00BC277D">
        <w:rPr>
          <w:rFonts w:eastAsia="TimesNewRomanPSMT"/>
          <w:sz w:val="28"/>
          <w:szCs w:val="28"/>
          <w:lang w:val="uz-Cyrl-UZ"/>
        </w:rPr>
        <w:t xml:space="preserve"> </w:t>
      </w:r>
      <w:r>
        <w:rPr>
          <w:rFonts w:eastAsia="TimesNewRomanPSMT"/>
          <w:sz w:val="28"/>
          <w:szCs w:val="28"/>
          <w:lang w:val="uz-Cyrl-UZ"/>
        </w:rPr>
        <w:t>o‘sadi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shuning</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bir</w:t>
      </w:r>
      <w:r w:rsidRPr="00BC277D">
        <w:rPr>
          <w:rFonts w:eastAsia="TimesNewRomanPSMT"/>
          <w:sz w:val="28"/>
          <w:szCs w:val="28"/>
          <w:lang w:val="uz-Cyrl-UZ"/>
        </w:rPr>
        <w:t xml:space="preserve"> </w:t>
      </w:r>
      <w:r>
        <w:rPr>
          <w:rFonts w:eastAsia="TimesNewRomanPSMT"/>
          <w:sz w:val="28"/>
          <w:szCs w:val="28"/>
          <w:lang w:val="uz-Cyrl-UZ"/>
        </w:rPr>
        <w:t>vaqtda</w:t>
      </w:r>
      <w:r w:rsidRPr="00BC277D">
        <w:rPr>
          <w:rFonts w:eastAsia="TimesNewRomanPSMT"/>
          <w:sz w:val="28"/>
          <w:szCs w:val="28"/>
          <w:lang w:val="uz-Cyrl-UZ"/>
        </w:rPr>
        <w:t xml:space="preserve"> </w:t>
      </w:r>
      <w:r>
        <w:rPr>
          <w:rFonts w:eastAsia="TimesNewRomanPSMT"/>
          <w:sz w:val="28"/>
          <w:szCs w:val="28"/>
          <w:lang w:val="uz-Cyrl-UZ"/>
        </w:rPr>
        <w:t>ularni</w:t>
      </w:r>
      <w:r w:rsidRPr="00BC277D">
        <w:rPr>
          <w:rFonts w:eastAsia="TimesNewRomanPSMT"/>
          <w:sz w:val="28"/>
          <w:szCs w:val="28"/>
          <w:lang w:val="uz-Cyrl-UZ"/>
        </w:rPr>
        <w:t xml:space="preserve"> </w:t>
      </w:r>
      <w:r>
        <w:rPr>
          <w:rFonts w:eastAsia="TimesNewRomanPSMT"/>
          <w:sz w:val="28"/>
          <w:szCs w:val="28"/>
          <w:lang w:val="uz-Cyrl-UZ"/>
        </w:rPr>
        <w:t>amalga oshirishdagi</w:t>
      </w:r>
      <w:r w:rsidRPr="00BC277D">
        <w:rPr>
          <w:rFonts w:eastAsia="TimesNewRomanPSMT"/>
          <w:sz w:val="28"/>
          <w:szCs w:val="28"/>
          <w:lang w:val="uz-Cyrl-UZ"/>
        </w:rPr>
        <w:t xml:space="preserve"> </w:t>
      </w:r>
      <w:r>
        <w:rPr>
          <w:rFonts w:eastAsia="TimesNewRomanPSMT"/>
          <w:sz w:val="28"/>
          <w:szCs w:val="28"/>
          <w:lang w:val="uz-Cyrl-UZ"/>
        </w:rPr>
        <w:t>xatar</w:t>
      </w:r>
      <w:r w:rsidRPr="00BC277D">
        <w:rPr>
          <w:rFonts w:eastAsia="TimesNewRomanPSMT"/>
          <w:sz w:val="28"/>
          <w:szCs w:val="28"/>
          <w:lang w:val="uz-Cyrl-UZ"/>
        </w:rPr>
        <w:t xml:space="preserve"> </w:t>
      </w:r>
      <w:r>
        <w:rPr>
          <w:rFonts w:eastAsia="TimesNewRomanPSMT"/>
          <w:sz w:val="28"/>
          <w:szCs w:val="28"/>
          <w:lang w:val="uz-Cyrl-UZ"/>
        </w:rPr>
        <w:t>darajasi</w:t>
      </w:r>
      <w:r w:rsidRPr="00BC277D">
        <w:rPr>
          <w:rFonts w:eastAsia="TimesNewRomanPSMT"/>
          <w:sz w:val="28"/>
          <w:szCs w:val="28"/>
          <w:lang w:val="uz-Cyrl-UZ"/>
        </w:rPr>
        <w:t xml:space="preserve"> </w:t>
      </w:r>
      <w:r>
        <w:rPr>
          <w:rFonts w:eastAsia="TimesNewRomanPSMT"/>
          <w:sz w:val="28"/>
          <w:szCs w:val="28"/>
          <w:lang w:val="uz-Cyrl-UZ"/>
        </w:rPr>
        <w:t>oshadi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faoliyat</w:t>
      </w:r>
      <w:r w:rsidRPr="00BC277D">
        <w:rPr>
          <w:rFonts w:eastAsia="TimesNewRomanPSMT"/>
          <w:sz w:val="28"/>
          <w:szCs w:val="28"/>
          <w:lang w:val="uz-Cyrl-UZ"/>
        </w:rPr>
        <w:t xml:space="preserve"> </w:t>
      </w:r>
      <w:r>
        <w:rPr>
          <w:rFonts w:eastAsia="TimesNewRomanPSMT"/>
          <w:sz w:val="28"/>
          <w:szCs w:val="28"/>
          <w:lang w:val="uz-Cyrl-UZ"/>
        </w:rPr>
        <w:t>korxonadagi</w:t>
      </w:r>
      <w:r w:rsidRPr="00BC277D">
        <w:rPr>
          <w:rFonts w:eastAsia="TimesNewRomanPSMT"/>
          <w:sz w:val="28"/>
          <w:szCs w:val="28"/>
          <w:lang w:val="uz-Cyrl-UZ"/>
        </w:rPr>
        <w:t xml:space="preserve"> </w:t>
      </w:r>
      <w:r>
        <w:rPr>
          <w:rFonts w:eastAsia="TimesNewRomanPSMT"/>
          <w:sz w:val="28"/>
          <w:szCs w:val="28"/>
          <w:lang w:val="uz-Cyrl-UZ"/>
        </w:rPr>
        <w:t>faoliyatning</w:t>
      </w:r>
      <w:r w:rsidRPr="00BC277D">
        <w:rPr>
          <w:rFonts w:eastAsia="TimesNewRomanPSMT"/>
          <w:sz w:val="28"/>
          <w:szCs w:val="28"/>
          <w:lang w:val="uz-Cyrl-UZ"/>
        </w:rPr>
        <w:t xml:space="preserve"> </w:t>
      </w:r>
      <w:r>
        <w:rPr>
          <w:rFonts w:eastAsia="TimesNewRomanPSMT"/>
          <w:sz w:val="28"/>
          <w:szCs w:val="28"/>
          <w:lang w:val="uz-Cyrl-UZ"/>
        </w:rPr>
        <w:t>qolgan</w:t>
      </w:r>
      <w:r w:rsidRPr="00BC277D">
        <w:rPr>
          <w:rFonts w:eastAsia="TimesNewRomanPSMT"/>
          <w:sz w:val="28"/>
          <w:szCs w:val="28"/>
          <w:lang w:val="uz-Cyrl-UZ"/>
        </w:rPr>
        <w:t xml:space="preserve"> </w:t>
      </w:r>
      <w:r>
        <w:rPr>
          <w:rFonts w:eastAsia="TimesNewRomanPSMT"/>
          <w:sz w:val="28"/>
          <w:szCs w:val="28"/>
          <w:lang w:val="uz-Cyrl-UZ"/>
        </w:rPr>
        <w:t>barcha</w:t>
      </w:r>
      <w:r w:rsidRPr="00BC277D">
        <w:rPr>
          <w:rFonts w:eastAsia="TimesNewRomanPSMT"/>
          <w:sz w:val="28"/>
          <w:szCs w:val="28"/>
          <w:lang w:val="uz-Cyrl-UZ"/>
        </w:rPr>
        <w:t xml:space="preserve"> </w:t>
      </w:r>
      <w:r>
        <w:rPr>
          <w:rFonts w:eastAsia="TimesNewRomanPSMT"/>
          <w:sz w:val="28"/>
          <w:szCs w:val="28"/>
          <w:lang w:val="uz-Cyrl-UZ"/>
        </w:rPr>
        <w:t>turlari va</w:t>
      </w:r>
      <w:r w:rsidRPr="00BC277D">
        <w:rPr>
          <w:rFonts w:eastAsia="TimesNewRomanPSMT"/>
          <w:sz w:val="28"/>
          <w:szCs w:val="28"/>
          <w:lang w:val="uz-Cyrl-UZ"/>
        </w:rPr>
        <w:t xml:space="preserve"> </w:t>
      </w:r>
      <w:r>
        <w:rPr>
          <w:rFonts w:eastAsia="TimesNewRomanPSMT"/>
          <w:sz w:val="28"/>
          <w:szCs w:val="28"/>
          <w:lang w:val="uz-Cyrl-UZ"/>
        </w:rPr>
        <w:t>hammadan</w:t>
      </w:r>
      <w:r w:rsidRPr="00BC277D">
        <w:rPr>
          <w:rFonts w:eastAsia="TimesNewRomanPSMT"/>
          <w:sz w:val="28"/>
          <w:szCs w:val="28"/>
          <w:lang w:val="uz-Cyrl-UZ"/>
        </w:rPr>
        <w:t xml:space="preserve"> </w:t>
      </w:r>
      <w:r>
        <w:rPr>
          <w:rFonts w:eastAsia="TimesNewRomanPSMT"/>
          <w:sz w:val="28"/>
          <w:szCs w:val="28"/>
          <w:lang w:val="uz-Cyrl-UZ"/>
        </w:rPr>
        <w:t>avval</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marketing</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birgalikda amalga</w:t>
      </w:r>
      <w:r w:rsidRPr="00BC277D">
        <w:rPr>
          <w:rFonts w:eastAsia="TimesNewRomanPSMT"/>
          <w:sz w:val="28"/>
          <w:szCs w:val="28"/>
          <w:lang w:val="uz-Cyrl-UZ"/>
        </w:rPr>
        <w:t xml:space="preserve"> </w:t>
      </w:r>
      <w:r>
        <w:rPr>
          <w:rFonts w:eastAsia="TimesNewRomanPSMT"/>
          <w:sz w:val="28"/>
          <w:szCs w:val="28"/>
          <w:lang w:val="uz-Cyrl-UZ"/>
        </w:rPr>
        <w:t>oshiriladi</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strategiya</w:t>
      </w:r>
      <w:r w:rsidRPr="00BC277D">
        <w:rPr>
          <w:rFonts w:eastAsia="TimesNewRomanPSMT"/>
          <w:sz w:val="28"/>
          <w:szCs w:val="28"/>
          <w:lang w:val="uz-Cyrl-UZ"/>
        </w:rPr>
        <w:t xml:space="preserve">, </w:t>
      </w:r>
      <w:r>
        <w:rPr>
          <w:rFonts w:eastAsia="TimesNewRomanPSMT"/>
          <w:sz w:val="28"/>
          <w:szCs w:val="28"/>
          <w:lang w:val="uz-Cyrl-UZ"/>
        </w:rPr>
        <w:t>korxonaning</w:t>
      </w:r>
      <w:r w:rsidRPr="00BC277D">
        <w:rPr>
          <w:rFonts w:eastAsia="TimesNewRomanPSMT"/>
          <w:sz w:val="28"/>
          <w:szCs w:val="28"/>
          <w:lang w:val="uz-Cyrl-UZ"/>
        </w:rPr>
        <w:t xml:space="preserve"> </w:t>
      </w:r>
      <w:r>
        <w:rPr>
          <w:rFonts w:eastAsia="TimesNewRomanPSMT"/>
          <w:sz w:val="28"/>
          <w:szCs w:val="28"/>
          <w:lang w:val="uz-Cyrl-UZ"/>
        </w:rPr>
        <w:t>strategiyasi</w:t>
      </w:r>
      <w:r w:rsidRPr="00BC277D">
        <w:rPr>
          <w:rFonts w:eastAsia="TimesNewRomanPSMT"/>
          <w:sz w:val="28"/>
          <w:szCs w:val="28"/>
          <w:lang w:val="uz-Cyrl-UZ"/>
        </w:rPr>
        <w:t xml:space="preserve">, </w:t>
      </w:r>
      <w:r>
        <w:rPr>
          <w:rFonts w:eastAsia="TimesNewRomanPSMT"/>
          <w:sz w:val="28"/>
          <w:szCs w:val="28"/>
          <w:lang w:val="uz-Cyrl-UZ"/>
        </w:rPr>
        <w:t>iqtisodiy</w:t>
      </w:r>
      <w:r w:rsidRPr="00BC277D">
        <w:rPr>
          <w:rFonts w:eastAsia="TimesNewRomanPSMT"/>
          <w:sz w:val="28"/>
          <w:szCs w:val="28"/>
          <w:lang w:val="uz-Cyrl-UZ"/>
        </w:rPr>
        <w:t xml:space="preserve"> </w:t>
      </w:r>
      <w:r>
        <w:rPr>
          <w:rFonts w:eastAsia="TimesNewRomanPSMT"/>
          <w:sz w:val="28"/>
          <w:szCs w:val="28"/>
          <w:lang w:val="uz-Cyrl-UZ"/>
        </w:rPr>
        <w:t>holati</w:t>
      </w:r>
      <w:r w:rsidRPr="00BC277D">
        <w:rPr>
          <w:rFonts w:eastAsia="TimesNewRomanPSMT"/>
          <w:sz w:val="28"/>
          <w:szCs w:val="28"/>
          <w:lang w:val="uz-Cyrl-UZ"/>
        </w:rPr>
        <w:t>,</w:t>
      </w:r>
      <w:r>
        <w:rPr>
          <w:rFonts w:eastAsia="TimesNewRomanPSMT"/>
          <w:sz w:val="28"/>
          <w:szCs w:val="28"/>
          <w:lang w:val="uz-Cyrl-UZ"/>
        </w:rPr>
        <w:t xml:space="preserve"> ilmiy</w:t>
      </w:r>
      <w:r w:rsidRPr="00BC277D">
        <w:rPr>
          <w:rFonts w:eastAsia="TimesNewRomanPSMT"/>
          <w:sz w:val="28"/>
          <w:szCs w:val="28"/>
          <w:lang w:val="uz-Cyrl-UZ"/>
        </w:rPr>
        <w:t xml:space="preserve"> – </w:t>
      </w:r>
      <w:r>
        <w:rPr>
          <w:rFonts w:eastAsia="TimesNewRomanPSMT"/>
          <w:sz w:val="28"/>
          <w:szCs w:val="28"/>
          <w:lang w:val="uz-Cyrl-UZ"/>
        </w:rPr>
        <w:t>texnik</w:t>
      </w:r>
      <w:r w:rsidRPr="00BC277D">
        <w:rPr>
          <w:rFonts w:eastAsia="TimesNewRomanPSMT"/>
          <w:sz w:val="28"/>
          <w:szCs w:val="28"/>
          <w:lang w:val="uz-Cyrl-UZ"/>
        </w:rPr>
        <w:t xml:space="preserve"> </w:t>
      </w:r>
      <w:r>
        <w:rPr>
          <w:rFonts w:eastAsia="TimesNewRomanPSMT"/>
          <w:sz w:val="28"/>
          <w:szCs w:val="28"/>
          <w:lang w:val="uz-Cyrl-UZ"/>
        </w:rPr>
        <w:t>salohiyati</w:t>
      </w:r>
      <w:r w:rsidRPr="00BC277D">
        <w:rPr>
          <w:rFonts w:eastAsia="TimesNewRomanPSMT"/>
          <w:sz w:val="28"/>
          <w:szCs w:val="28"/>
          <w:lang w:val="uz-Cyrl-UZ"/>
        </w:rPr>
        <w:t xml:space="preserve">, </w:t>
      </w:r>
      <w:r>
        <w:rPr>
          <w:rFonts w:eastAsia="TimesNewRomanPSMT"/>
          <w:sz w:val="28"/>
          <w:szCs w:val="28"/>
          <w:lang w:val="uz-Cyrl-UZ"/>
        </w:rPr>
        <w:t>ilmiy</w:t>
      </w:r>
      <w:r w:rsidRPr="00BC277D">
        <w:rPr>
          <w:rFonts w:eastAsia="TimesNewRomanPSMT"/>
          <w:sz w:val="28"/>
          <w:szCs w:val="28"/>
          <w:lang w:val="uz-Cyrl-UZ"/>
        </w:rPr>
        <w:t xml:space="preserve"> – </w:t>
      </w:r>
      <w:r>
        <w:rPr>
          <w:rFonts w:eastAsia="TimesNewRomanPSMT"/>
          <w:sz w:val="28"/>
          <w:szCs w:val="28"/>
          <w:lang w:val="uz-Cyrl-UZ"/>
        </w:rPr>
        <w:t>texnik</w:t>
      </w:r>
      <w:r w:rsidRPr="00BC277D">
        <w:rPr>
          <w:rFonts w:eastAsia="TimesNewRomanPSMT"/>
          <w:sz w:val="28"/>
          <w:szCs w:val="28"/>
          <w:lang w:val="uz-Cyrl-UZ"/>
        </w:rPr>
        <w:t xml:space="preserve"> </w:t>
      </w:r>
      <w:r>
        <w:rPr>
          <w:rFonts w:eastAsia="TimesNewRomanPSMT"/>
          <w:sz w:val="28"/>
          <w:szCs w:val="28"/>
          <w:lang w:val="uz-Cyrl-UZ"/>
        </w:rPr>
        <w:t>vazifalar</w:t>
      </w:r>
      <w:r w:rsidRPr="00BC277D">
        <w:rPr>
          <w:rFonts w:eastAsia="TimesNewRomanPSMT"/>
          <w:sz w:val="28"/>
          <w:szCs w:val="28"/>
          <w:lang w:val="uz-Cyrl-UZ"/>
        </w:rPr>
        <w:t xml:space="preserve"> </w:t>
      </w:r>
      <w:r>
        <w:rPr>
          <w:rFonts w:eastAsia="TimesNewRomanPSMT"/>
          <w:sz w:val="28"/>
          <w:szCs w:val="28"/>
          <w:lang w:val="uz-Cyrl-UZ"/>
        </w:rPr>
        <w:t>portfeli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bu vazifalarning</w:t>
      </w:r>
      <w:r w:rsidRPr="00BC277D">
        <w:rPr>
          <w:rFonts w:eastAsia="TimesNewRomanPSMT"/>
          <w:sz w:val="28"/>
          <w:szCs w:val="28"/>
          <w:lang w:val="uz-Cyrl-UZ"/>
        </w:rPr>
        <w:t xml:space="preserve"> </w:t>
      </w:r>
      <w:r>
        <w:rPr>
          <w:rFonts w:eastAsia="TimesNewRomanPSMT"/>
          <w:sz w:val="28"/>
          <w:szCs w:val="28"/>
          <w:lang w:val="uz-Cyrl-UZ"/>
        </w:rPr>
        <w:t>o‘zlarining</w:t>
      </w:r>
      <w:r w:rsidRPr="00BC277D">
        <w:rPr>
          <w:rFonts w:eastAsia="TimesNewRomanPSMT"/>
          <w:sz w:val="28"/>
          <w:szCs w:val="28"/>
          <w:lang w:val="uz-Cyrl-UZ"/>
        </w:rPr>
        <w:t xml:space="preserve"> </w:t>
      </w:r>
      <w:r>
        <w:rPr>
          <w:rFonts w:eastAsia="TimesNewRomanPSMT"/>
          <w:sz w:val="28"/>
          <w:szCs w:val="28"/>
          <w:lang w:val="uz-Cyrl-UZ"/>
        </w:rPr>
        <w:t>bir</w:t>
      </w:r>
      <w:r w:rsidRPr="00BC277D">
        <w:rPr>
          <w:rFonts w:eastAsia="TimesNewRomanPSMT"/>
          <w:sz w:val="28"/>
          <w:szCs w:val="28"/>
          <w:lang w:val="uz-Cyrl-UZ"/>
        </w:rPr>
        <w:t xml:space="preserve"> </w:t>
      </w:r>
      <w:r>
        <w:rPr>
          <w:rFonts w:eastAsia="TimesNewRomanPSMT"/>
          <w:sz w:val="28"/>
          <w:szCs w:val="28"/>
          <w:lang w:val="uz-Cyrl-UZ"/>
        </w:rPr>
        <w:t>birlari</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bog‘lovchi</w:t>
      </w:r>
      <w:r w:rsidRPr="00BC277D">
        <w:rPr>
          <w:rFonts w:eastAsia="TimesNewRomanPSMT"/>
          <w:sz w:val="28"/>
          <w:szCs w:val="28"/>
          <w:lang w:val="uz-Cyrl-UZ"/>
        </w:rPr>
        <w:t xml:space="preserve"> </w:t>
      </w:r>
      <w:r>
        <w:rPr>
          <w:rFonts w:eastAsia="TimesNewRomanPSMT"/>
          <w:sz w:val="28"/>
          <w:szCs w:val="28"/>
          <w:lang w:val="uz-Cyrl-UZ"/>
        </w:rPr>
        <w:t>har</w:t>
      </w:r>
      <w:r w:rsidRPr="00BC277D">
        <w:rPr>
          <w:rFonts w:eastAsia="TimesNewRomanPSMT"/>
          <w:sz w:val="28"/>
          <w:szCs w:val="28"/>
          <w:lang w:val="uz-Cyrl-UZ"/>
        </w:rPr>
        <w:t xml:space="preserve"> </w:t>
      </w:r>
      <w:r>
        <w:rPr>
          <w:rFonts w:eastAsia="TimesNewRomanPSMT"/>
          <w:sz w:val="28"/>
          <w:szCs w:val="28"/>
          <w:lang w:val="uz-Cyrl-UZ"/>
        </w:rPr>
        <w:t>xil bog‘liqliklarni</w:t>
      </w:r>
      <w:r w:rsidRPr="00BC277D">
        <w:rPr>
          <w:rFonts w:eastAsia="TimesNewRomanPSMT"/>
          <w:sz w:val="28"/>
          <w:szCs w:val="28"/>
          <w:lang w:val="uz-Cyrl-UZ"/>
        </w:rPr>
        <w:t xml:space="preserve"> </w:t>
      </w:r>
      <w:r>
        <w:rPr>
          <w:rFonts w:eastAsia="TimesNewRomanPSMT"/>
          <w:sz w:val="28"/>
          <w:szCs w:val="28"/>
          <w:lang w:val="uz-Cyrl-UZ"/>
        </w:rPr>
        <w:t>baholash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tahlil</w:t>
      </w:r>
      <w:r w:rsidRPr="00BC277D">
        <w:rPr>
          <w:rFonts w:eastAsia="TimesNewRomanPSMT"/>
          <w:sz w:val="28"/>
          <w:szCs w:val="28"/>
          <w:lang w:val="uz-Cyrl-UZ"/>
        </w:rPr>
        <w:t xml:space="preserve"> </w:t>
      </w:r>
      <w:r>
        <w:rPr>
          <w:rFonts w:eastAsia="TimesNewRomanPSMT"/>
          <w:sz w:val="28"/>
          <w:szCs w:val="28"/>
          <w:lang w:val="uz-Cyrl-UZ"/>
        </w:rPr>
        <w:t>qilishning</w:t>
      </w:r>
      <w:r w:rsidRPr="00BC277D">
        <w:rPr>
          <w:rFonts w:eastAsia="TimesNewRomanPSMT"/>
          <w:sz w:val="28"/>
          <w:szCs w:val="28"/>
          <w:lang w:val="uz-Cyrl-UZ"/>
        </w:rPr>
        <w:t xml:space="preserve"> </w:t>
      </w:r>
      <w:r>
        <w:rPr>
          <w:rFonts w:eastAsia="TimesNewRomanPSMT"/>
          <w:sz w:val="28"/>
          <w:szCs w:val="28"/>
          <w:lang w:val="uz-Cyrl-UZ"/>
        </w:rPr>
        <w:t>uzluksiz</w:t>
      </w:r>
      <w:r w:rsidRPr="00BC277D">
        <w:rPr>
          <w:rFonts w:eastAsia="TimesNewRomanPSMT"/>
          <w:sz w:val="28"/>
          <w:szCs w:val="28"/>
          <w:lang w:val="uz-Cyrl-UZ"/>
        </w:rPr>
        <w:t xml:space="preserve"> </w:t>
      </w:r>
      <w:r>
        <w:rPr>
          <w:rFonts w:eastAsia="TimesNewRomanPSMT"/>
          <w:sz w:val="28"/>
          <w:szCs w:val="28"/>
          <w:lang w:val="uz-Cyrl-UZ"/>
        </w:rPr>
        <w:t>jarayoni natijasidan</w:t>
      </w:r>
      <w:r w:rsidRPr="00BC277D">
        <w:rPr>
          <w:rFonts w:eastAsia="TimesNewRomanPSMT"/>
          <w:sz w:val="28"/>
          <w:szCs w:val="28"/>
          <w:lang w:val="uz-Cyrl-UZ"/>
        </w:rPr>
        <w:t xml:space="preserve"> </w:t>
      </w:r>
      <w:r>
        <w:rPr>
          <w:rFonts w:eastAsia="TimesNewRomanPSMT"/>
          <w:sz w:val="28"/>
          <w:szCs w:val="28"/>
          <w:lang w:val="uz-Cyrl-UZ"/>
        </w:rPr>
        <w:t>iborat</w:t>
      </w:r>
      <w:r w:rsidRPr="00BC277D">
        <w:rPr>
          <w:rFonts w:eastAsia="TimesNewRomanPSMT"/>
          <w:sz w:val="28"/>
          <w:szCs w:val="28"/>
          <w:lang w:val="uz-Cyrl-UZ"/>
        </w:rPr>
        <w:t xml:space="preserve"> </w:t>
      </w:r>
      <w:r>
        <w:rPr>
          <w:rFonts w:eastAsia="TimesNewRomanPSMT"/>
          <w:sz w:val="28"/>
          <w:szCs w:val="28"/>
          <w:lang w:val="uz-Cyrl-UZ"/>
        </w:rPr>
        <w:t>bo‘ladi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Bozor</w:t>
      </w:r>
      <w:r w:rsidRPr="00BC277D">
        <w:rPr>
          <w:rFonts w:eastAsia="TimesNewRomanPSMT"/>
          <w:sz w:val="28"/>
          <w:szCs w:val="28"/>
          <w:lang w:val="uz-Cyrl-UZ"/>
        </w:rPr>
        <w:t xml:space="preserve"> </w:t>
      </w:r>
      <w:r>
        <w:rPr>
          <w:rFonts w:eastAsia="TimesNewRomanPSMT"/>
          <w:sz w:val="28"/>
          <w:szCs w:val="28"/>
          <w:lang w:val="uz-Cyrl-UZ"/>
        </w:rPr>
        <w:t>iqtisodiyoti</w:t>
      </w:r>
      <w:r w:rsidRPr="00BC277D">
        <w:rPr>
          <w:rFonts w:eastAsia="TimesNewRomanPSMT"/>
          <w:sz w:val="28"/>
          <w:szCs w:val="28"/>
          <w:lang w:val="uz-Cyrl-UZ"/>
        </w:rPr>
        <w:t xml:space="preserve"> </w:t>
      </w:r>
      <w:r>
        <w:rPr>
          <w:rFonts w:eastAsia="TimesNewRomanPSMT"/>
          <w:sz w:val="28"/>
          <w:szCs w:val="28"/>
          <w:lang w:val="uz-Cyrl-UZ"/>
        </w:rPr>
        <w:t>sharoitida</w:t>
      </w:r>
      <w:r w:rsidRPr="00BC277D">
        <w:rPr>
          <w:rFonts w:eastAsia="TimesNewRomanPSMT"/>
          <w:sz w:val="28"/>
          <w:szCs w:val="28"/>
          <w:lang w:val="uz-Cyrl-UZ"/>
        </w:rPr>
        <w:t xml:space="preserve"> </w:t>
      </w:r>
      <w:r>
        <w:rPr>
          <w:rFonts w:eastAsia="TimesNewRomanPSMT"/>
          <w:sz w:val="28"/>
          <w:szCs w:val="28"/>
          <w:lang w:val="uz-Cyrl-UZ"/>
        </w:rPr>
        <w:t>rahbarga</w:t>
      </w:r>
      <w:r w:rsidRPr="00BC277D">
        <w:rPr>
          <w:rFonts w:eastAsia="TimesNewRomanPSMT"/>
          <w:sz w:val="28"/>
          <w:szCs w:val="28"/>
          <w:lang w:val="uz-Cyrl-UZ"/>
        </w:rPr>
        <w:t xml:space="preserve"> </w:t>
      </w:r>
      <w:r>
        <w:rPr>
          <w:rFonts w:eastAsia="TimesNewRomanPSMT"/>
          <w:sz w:val="28"/>
          <w:szCs w:val="28"/>
          <w:lang w:val="uz-Cyrl-UZ"/>
        </w:rPr>
        <w:t>yaxshi</w:t>
      </w:r>
      <w:r w:rsidRPr="00BC277D">
        <w:rPr>
          <w:rFonts w:eastAsia="TimesNewRomanPSMT"/>
          <w:sz w:val="28"/>
          <w:szCs w:val="28"/>
          <w:lang w:val="uz-Cyrl-UZ"/>
        </w:rPr>
        <w:t xml:space="preserve"> </w:t>
      </w:r>
      <w:r>
        <w:rPr>
          <w:rFonts w:eastAsia="TimesNewRomanPSMT"/>
          <w:sz w:val="28"/>
          <w:szCs w:val="28"/>
          <w:lang w:val="uz-Cyrl-UZ"/>
        </w:rPr>
        <w:t>mahsulotga</w:t>
      </w:r>
      <w:r w:rsidRPr="00BC277D">
        <w:rPr>
          <w:rFonts w:eastAsia="TimesNewRomanPSMT"/>
          <w:sz w:val="28"/>
          <w:szCs w:val="28"/>
          <w:lang w:val="uz-Cyrl-UZ"/>
        </w:rPr>
        <w:t xml:space="preserve"> </w:t>
      </w:r>
      <w:r>
        <w:rPr>
          <w:rFonts w:eastAsia="TimesNewRomanPSMT"/>
          <w:sz w:val="28"/>
          <w:szCs w:val="28"/>
          <w:lang w:val="uz-Cyrl-UZ"/>
        </w:rPr>
        <w:t>ega</w:t>
      </w:r>
      <w:r w:rsidRPr="00BC277D">
        <w:rPr>
          <w:rFonts w:eastAsia="TimesNewRomanPSMT"/>
          <w:sz w:val="28"/>
          <w:szCs w:val="28"/>
          <w:lang w:val="uz-Cyrl-UZ"/>
        </w:rPr>
        <w:t xml:space="preserve"> </w:t>
      </w:r>
      <w:r>
        <w:rPr>
          <w:rFonts w:eastAsia="TimesNewRomanPSMT"/>
          <w:sz w:val="28"/>
          <w:szCs w:val="28"/>
          <w:lang w:val="uz-Cyrl-UZ"/>
        </w:rPr>
        <w:t>bo‘lish</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etarli emas, u raqiblardan orqada qolmaslik uchun yangi texnologiyalarni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paydo bo‘lishi orqasidan e’tibor bilan kuzatishi va ularni o‘z firmasiga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tadbiq etishni rejalashtirish kerak. Qo‘yilgan maqsadlarga erishish uchun</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bir qator strategik vositalar mavjud.</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Strategiyani</w:t>
      </w:r>
      <w:r w:rsidRPr="0058392A">
        <w:rPr>
          <w:rFonts w:eastAsia="TimesNewRomanPSMT"/>
          <w:sz w:val="28"/>
          <w:szCs w:val="28"/>
          <w:lang w:val="uz-Cyrl-UZ"/>
        </w:rPr>
        <w:t xml:space="preserve"> </w:t>
      </w:r>
      <w:r>
        <w:rPr>
          <w:rFonts w:eastAsia="TimesNewRomanPSMT"/>
          <w:sz w:val="28"/>
          <w:szCs w:val="28"/>
          <w:lang w:val="uz-Cyrl-UZ"/>
        </w:rPr>
        <w:t>qarorlar</w:t>
      </w:r>
      <w:r w:rsidRPr="0058392A">
        <w:rPr>
          <w:rFonts w:eastAsia="TimesNewRomanPSMT"/>
          <w:sz w:val="28"/>
          <w:szCs w:val="28"/>
          <w:lang w:val="uz-Cyrl-UZ"/>
        </w:rPr>
        <w:t xml:space="preserve"> </w:t>
      </w:r>
      <w:r>
        <w:rPr>
          <w:rFonts w:eastAsia="TimesNewRomanPSMT"/>
          <w:sz w:val="28"/>
          <w:szCs w:val="28"/>
          <w:lang w:val="uz-Cyrl-UZ"/>
        </w:rPr>
        <w:t>qabul</w:t>
      </w:r>
      <w:r w:rsidRPr="0058392A">
        <w:rPr>
          <w:rFonts w:eastAsia="TimesNewRomanPSMT"/>
          <w:sz w:val="28"/>
          <w:szCs w:val="28"/>
          <w:lang w:val="uz-Cyrl-UZ"/>
        </w:rPr>
        <w:t xml:space="preserve"> </w:t>
      </w:r>
      <w:r>
        <w:rPr>
          <w:rFonts w:eastAsia="TimesNewRomanPSMT"/>
          <w:sz w:val="28"/>
          <w:szCs w:val="28"/>
          <w:lang w:val="uz-Cyrl-UZ"/>
        </w:rPr>
        <w:t>qilish</w:t>
      </w:r>
      <w:r w:rsidRPr="0058392A">
        <w:rPr>
          <w:rFonts w:eastAsia="TimesNewRomanPSMT"/>
          <w:sz w:val="28"/>
          <w:szCs w:val="28"/>
          <w:lang w:val="uz-Cyrl-UZ"/>
        </w:rPr>
        <w:t xml:space="preserve"> </w:t>
      </w:r>
      <w:r>
        <w:rPr>
          <w:rFonts w:eastAsia="TimesNewRomanPSMT"/>
          <w:sz w:val="28"/>
          <w:szCs w:val="28"/>
          <w:lang w:val="uz-Cyrl-UZ"/>
        </w:rPr>
        <w:t>jarayoni</w:t>
      </w:r>
      <w:r w:rsidRPr="0058392A">
        <w:rPr>
          <w:rFonts w:eastAsia="TimesNewRomanPSMT"/>
          <w:sz w:val="28"/>
          <w:szCs w:val="28"/>
          <w:lang w:val="uz-Cyrl-UZ"/>
        </w:rPr>
        <w:t xml:space="preserve"> </w:t>
      </w:r>
      <w:r>
        <w:rPr>
          <w:rFonts w:eastAsia="TimesNewRomanPSMT"/>
          <w:sz w:val="28"/>
          <w:szCs w:val="28"/>
          <w:lang w:val="uz-Cyrl-UZ"/>
        </w:rPr>
        <w:t>sifatida</w:t>
      </w:r>
      <w:r w:rsidRPr="0058392A">
        <w:rPr>
          <w:rFonts w:eastAsia="TimesNewRomanPSMT"/>
          <w:sz w:val="28"/>
          <w:szCs w:val="28"/>
          <w:lang w:val="uz-Cyrl-UZ"/>
        </w:rPr>
        <w:t xml:space="preserve"> </w:t>
      </w:r>
      <w:r>
        <w:rPr>
          <w:rFonts w:eastAsia="TimesNewRomanPSMT"/>
          <w:sz w:val="28"/>
          <w:szCs w:val="28"/>
          <w:lang w:val="uz-Cyrl-UZ"/>
        </w:rPr>
        <w:t>belgilash mumkin</w:t>
      </w:r>
      <w:r w:rsidRPr="0058392A">
        <w:rPr>
          <w:rFonts w:eastAsia="TimesNewRomanPSMT"/>
          <w:sz w:val="28"/>
          <w:szCs w:val="28"/>
          <w:lang w:val="uz-Cyrl-UZ"/>
        </w:rPr>
        <w:t xml:space="preserve">. </w:t>
      </w:r>
      <w:r>
        <w:rPr>
          <w:rFonts w:eastAsia="TimesNewRomanPSMT"/>
          <w:sz w:val="28"/>
          <w:szCs w:val="28"/>
          <w:lang w:val="uz-Cyrl-UZ"/>
        </w:rPr>
        <w:t>Uni</w:t>
      </w:r>
      <w:r w:rsidRPr="0058392A">
        <w:rPr>
          <w:rFonts w:eastAsia="TimesNewRomanPSMT"/>
          <w:sz w:val="28"/>
          <w:szCs w:val="28"/>
          <w:lang w:val="uz-Cyrl-UZ"/>
        </w:rPr>
        <w:t xml:space="preserve"> </w:t>
      </w:r>
      <w:r>
        <w:rPr>
          <w:rFonts w:eastAsia="TimesNewRomanPSMT"/>
          <w:sz w:val="28"/>
          <w:szCs w:val="28"/>
          <w:lang w:val="uz-Cyrl-UZ"/>
        </w:rPr>
        <w:t>tanlash</w:t>
      </w:r>
      <w:r w:rsidRPr="0058392A">
        <w:rPr>
          <w:rFonts w:eastAsia="TimesNewRomanPSMT"/>
          <w:sz w:val="28"/>
          <w:szCs w:val="28"/>
          <w:lang w:val="uz-Cyrl-UZ"/>
        </w:rPr>
        <w:t xml:space="preserve"> </w:t>
      </w:r>
      <w:r>
        <w:rPr>
          <w:rFonts w:eastAsia="TimesNewRomanPSMT"/>
          <w:sz w:val="28"/>
          <w:szCs w:val="28"/>
          <w:lang w:val="uz-Cyrl-UZ"/>
        </w:rPr>
        <w:t>rejalarni</w:t>
      </w:r>
      <w:r w:rsidRPr="0058392A">
        <w:rPr>
          <w:rFonts w:eastAsia="TimesNewRomanPSMT"/>
          <w:sz w:val="28"/>
          <w:szCs w:val="28"/>
          <w:lang w:val="uz-Cyrl-UZ"/>
        </w:rPr>
        <w:t xml:space="preserve"> </w:t>
      </w:r>
      <w:r>
        <w:rPr>
          <w:rFonts w:eastAsia="TimesNewRomanPSMT"/>
          <w:sz w:val="28"/>
          <w:szCs w:val="28"/>
          <w:lang w:val="uz-Cyrl-UZ"/>
        </w:rPr>
        <w:t>ishlab</w:t>
      </w:r>
      <w:r w:rsidRPr="0058392A">
        <w:rPr>
          <w:rFonts w:eastAsia="TimesNewRomanPSMT"/>
          <w:sz w:val="28"/>
          <w:szCs w:val="28"/>
          <w:lang w:val="uz-Cyrl-UZ"/>
        </w:rPr>
        <w:t xml:space="preserve"> </w:t>
      </w:r>
      <w:r>
        <w:rPr>
          <w:rFonts w:eastAsia="TimesNewRomanPSMT"/>
          <w:sz w:val="28"/>
          <w:szCs w:val="28"/>
          <w:lang w:val="uz-Cyrl-UZ"/>
        </w:rPr>
        <w:t>chiqish</w:t>
      </w:r>
      <w:r w:rsidRPr="0058392A">
        <w:rPr>
          <w:rFonts w:eastAsia="TimesNewRomanPSMT"/>
          <w:sz w:val="28"/>
          <w:szCs w:val="28"/>
          <w:lang w:val="uz-Cyrl-UZ"/>
        </w:rPr>
        <w:t xml:space="preserve">, </w:t>
      </w:r>
      <w:r>
        <w:rPr>
          <w:rFonts w:eastAsia="TimesNewRomanPSMT"/>
          <w:sz w:val="28"/>
          <w:szCs w:val="28"/>
          <w:lang w:val="uz-Cyrl-UZ"/>
        </w:rPr>
        <w:t>ilmiy</w:t>
      </w:r>
      <w:r w:rsidRPr="0058392A">
        <w:rPr>
          <w:rFonts w:eastAsia="TimesNewRomanPSMT"/>
          <w:sz w:val="28"/>
          <w:szCs w:val="28"/>
          <w:lang w:val="uz-Cyrl-UZ"/>
        </w:rPr>
        <w:t xml:space="preserve"> </w:t>
      </w:r>
      <w:r>
        <w:rPr>
          <w:rFonts w:eastAsia="TimesNewRomanPSMT"/>
          <w:sz w:val="28"/>
          <w:szCs w:val="28"/>
          <w:lang w:val="uz-Cyrl-UZ"/>
        </w:rPr>
        <w:t>tadqiqotlar</w:t>
      </w:r>
      <w:r w:rsidRPr="0058392A">
        <w:rPr>
          <w:rFonts w:eastAsia="TimesNewRomanPSMT"/>
          <w:sz w:val="28"/>
          <w:szCs w:val="28"/>
          <w:lang w:val="uz-Cyrl-UZ"/>
        </w:rPr>
        <w:t xml:space="preserve"> </w:t>
      </w:r>
      <w:r>
        <w:rPr>
          <w:rFonts w:eastAsia="TimesNewRomanPSMT"/>
          <w:sz w:val="28"/>
          <w:szCs w:val="28"/>
          <w:lang w:val="uz-Cyrl-UZ"/>
        </w:rPr>
        <w:t>va innovatsion</w:t>
      </w:r>
      <w:r w:rsidRPr="0058392A">
        <w:rPr>
          <w:rFonts w:eastAsia="TimesNewRomanPSMT"/>
          <w:sz w:val="28"/>
          <w:szCs w:val="28"/>
          <w:lang w:val="uz-Cyrl-UZ"/>
        </w:rPr>
        <w:t xml:space="preserve"> </w:t>
      </w:r>
      <w:r>
        <w:rPr>
          <w:rFonts w:eastAsia="TimesNewRomanPSMT"/>
          <w:sz w:val="28"/>
          <w:szCs w:val="28"/>
          <w:lang w:val="uz-Cyrl-UZ"/>
        </w:rPr>
        <w:t>faoliyatning</w:t>
      </w:r>
      <w:r w:rsidRPr="0058392A">
        <w:rPr>
          <w:rFonts w:eastAsia="TimesNewRomanPSMT"/>
          <w:sz w:val="28"/>
          <w:szCs w:val="28"/>
          <w:lang w:val="uz-Cyrl-UZ"/>
        </w:rPr>
        <w:t xml:space="preserve"> </w:t>
      </w:r>
      <w:r>
        <w:rPr>
          <w:rFonts w:eastAsia="TimesNewRomanPSMT"/>
          <w:sz w:val="28"/>
          <w:szCs w:val="28"/>
          <w:lang w:val="uz-Cyrl-UZ"/>
        </w:rPr>
        <w:t>boshqa</w:t>
      </w:r>
      <w:r w:rsidRPr="0058392A">
        <w:rPr>
          <w:rFonts w:eastAsia="TimesNewRomanPSMT"/>
          <w:sz w:val="28"/>
          <w:szCs w:val="28"/>
          <w:lang w:val="uz-Cyrl-UZ"/>
        </w:rPr>
        <w:t xml:space="preserve"> </w:t>
      </w:r>
      <w:r>
        <w:rPr>
          <w:rFonts w:eastAsia="TimesNewRomanPSMT"/>
          <w:sz w:val="28"/>
          <w:szCs w:val="28"/>
          <w:lang w:val="uz-Cyrl-UZ"/>
        </w:rPr>
        <w:t>shakllarini</w:t>
      </w:r>
      <w:r w:rsidRPr="0058392A">
        <w:rPr>
          <w:rFonts w:eastAsia="TimesNewRomanPSMT"/>
          <w:sz w:val="28"/>
          <w:szCs w:val="28"/>
          <w:lang w:val="uz-Cyrl-UZ"/>
        </w:rPr>
        <w:t xml:space="preserve"> </w:t>
      </w:r>
      <w:r>
        <w:rPr>
          <w:rFonts w:eastAsia="TimesNewRomanPSMT"/>
          <w:sz w:val="28"/>
          <w:szCs w:val="28"/>
          <w:lang w:val="uz-Cyrl-UZ"/>
        </w:rPr>
        <w:t>o‘tkazishni</w:t>
      </w:r>
      <w:r w:rsidRPr="0058392A">
        <w:rPr>
          <w:rFonts w:eastAsia="TimesNewRomanPSMT"/>
          <w:sz w:val="28"/>
          <w:szCs w:val="28"/>
          <w:lang w:val="uz-Cyrl-UZ"/>
        </w:rPr>
        <w:t xml:space="preserve"> </w:t>
      </w:r>
      <w:r>
        <w:rPr>
          <w:rFonts w:eastAsia="TimesNewRomanPSMT"/>
          <w:sz w:val="28"/>
          <w:szCs w:val="28"/>
          <w:lang w:val="uz-Cyrl-UZ"/>
        </w:rPr>
        <w:t>belgilab</w:t>
      </w:r>
      <w:r w:rsidRPr="0058392A">
        <w:rPr>
          <w:rFonts w:eastAsia="TimesNewRomanPSMT"/>
          <w:sz w:val="28"/>
          <w:szCs w:val="28"/>
          <w:lang w:val="uz-Cyrl-UZ"/>
        </w:rPr>
        <w:t xml:space="preserve"> </w:t>
      </w:r>
      <w:r>
        <w:rPr>
          <w:rFonts w:eastAsia="TimesNewRomanPSMT"/>
          <w:sz w:val="28"/>
          <w:szCs w:val="28"/>
          <w:lang w:val="uz-Cyrl-UZ"/>
        </w:rPr>
        <w:t>beradi</w:t>
      </w:r>
      <w:r w:rsidRPr="0058392A">
        <w:rPr>
          <w:rFonts w:eastAsia="TimesNewRomanPSMT"/>
          <w:sz w:val="28"/>
          <w:szCs w:val="28"/>
          <w:lang w:val="uz-Cyrl-UZ"/>
        </w:rPr>
        <w:t>.</w:t>
      </w:r>
    </w:p>
    <w:p w:rsidR="003D2BB0" w:rsidRPr="00785A54"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785A54">
        <w:rPr>
          <w:rFonts w:eastAsia="TimesNewRomanPSMT"/>
          <w:sz w:val="28"/>
          <w:szCs w:val="28"/>
          <w:lang w:val="uz-Cyrl-UZ"/>
        </w:rPr>
        <w:t>Strategik rejalashtirish quyidagi ikkita asosiy maqsadni ko‘zlaydi:</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1. Resurslarni samarali taqsimlash va foydalanish. Bu ichki strategiya</w:t>
      </w:r>
      <w:r>
        <w:rPr>
          <w:rFonts w:eastAsia="TimesNewRomanPSMT"/>
          <w:sz w:val="28"/>
          <w:szCs w:val="28"/>
          <w:lang w:val="uz-Cyrl-UZ"/>
        </w:rPr>
        <w:t xml:space="preserve"> </w:t>
      </w:r>
      <w:r w:rsidRPr="00785A54">
        <w:rPr>
          <w:rFonts w:eastAsia="TimesNewRomanPSMT"/>
          <w:sz w:val="28"/>
          <w:szCs w:val="28"/>
          <w:lang w:val="en-US"/>
        </w:rPr>
        <w:t>deb ataluvchidir. Sarmoyalar, texnologiyalar, odamlar kabi cheklangan</w:t>
      </w:r>
      <w:r>
        <w:rPr>
          <w:rFonts w:eastAsia="TimesNewRomanPSMT"/>
          <w:sz w:val="28"/>
          <w:szCs w:val="28"/>
          <w:lang w:val="uz-Cyrl-UZ"/>
        </w:rPr>
        <w:t xml:space="preserve"> </w:t>
      </w:r>
      <w:r w:rsidRPr="00785A54">
        <w:rPr>
          <w:rFonts w:eastAsia="TimesNewRomanPSMT"/>
          <w:sz w:val="28"/>
          <w:szCs w:val="28"/>
          <w:lang w:val="en-US"/>
        </w:rPr>
        <w:t>resurslardan foydalanish rejalashtiriladi. Bundan tashqari yangisohalardagi korxonalarni xarid qilish, istiqbolsiz sohalardan chiqish,</w:t>
      </w:r>
      <w:r>
        <w:rPr>
          <w:rFonts w:eastAsia="TimesNewRomanPSMT"/>
          <w:sz w:val="28"/>
          <w:szCs w:val="28"/>
          <w:lang w:val="uz-Cyrl-UZ"/>
        </w:rPr>
        <w:t xml:space="preserve"> </w:t>
      </w:r>
      <w:r w:rsidRPr="00785A54">
        <w:rPr>
          <w:rFonts w:eastAsia="TimesNewRomanPSMT"/>
          <w:sz w:val="28"/>
          <w:szCs w:val="28"/>
          <w:lang w:val="en-US"/>
        </w:rPr>
        <w:t>korxonalarning samarali “portfeli” investitsion takliflar majmuasini</w:t>
      </w:r>
      <w:r>
        <w:rPr>
          <w:rFonts w:eastAsia="TimesNewRomanPSMT"/>
          <w:sz w:val="28"/>
          <w:szCs w:val="28"/>
          <w:lang w:val="uz-Cyrl-UZ"/>
        </w:rPr>
        <w:t xml:space="preserve"> </w:t>
      </w:r>
      <w:r w:rsidRPr="00785A54">
        <w:rPr>
          <w:rFonts w:eastAsia="TimesNewRomanPSMT"/>
          <w:sz w:val="28"/>
          <w:szCs w:val="28"/>
          <w:lang w:val="en-US"/>
        </w:rPr>
        <w:t>shakllantirish amalga oshiriladi.</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2. Tashqi muhitga moslashish. Quyidagi vazifa qo‘yiladi: tashqi</w:t>
      </w:r>
      <w:r>
        <w:rPr>
          <w:rFonts w:eastAsia="TimesNewRomanPSMT"/>
          <w:sz w:val="28"/>
          <w:szCs w:val="28"/>
          <w:lang w:val="uz-Cyrl-UZ"/>
        </w:rPr>
        <w:t xml:space="preserve"> </w:t>
      </w:r>
      <w:r w:rsidRPr="00785A54">
        <w:rPr>
          <w:rFonts w:eastAsia="TimesNewRomanPSMT"/>
          <w:sz w:val="28"/>
          <w:szCs w:val="28"/>
          <w:lang w:val="en-US"/>
        </w:rPr>
        <w:t>omillar (iqtisodiy o‘zgarishlar, siyosiy omillar, demografik vaziyatlar va</w:t>
      </w:r>
      <w:r>
        <w:rPr>
          <w:rFonts w:eastAsia="TimesNewRomanPSMT"/>
          <w:sz w:val="28"/>
          <w:szCs w:val="28"/>
          <w:lang w:val="uz-Cyrl-UZ"/>
        </w:rPr>
        <w:t xml:space="preserve"> </w:t>
      </w:r>
      <w:r w:rsidRPr="00785A54">
        <w:rPr>
          <w:rFonts w:eastAsia="TimesNewRomanPSMT"/>
          <w:sz w:val="28"/>
          <w:szCs w:val="28"/>
          <w:lang w:val="en-US"/>
        </w:rPr>
        <w:t xml:space="preserve">boshqalar) ni o‘zgarishiga </w:t>
      </w:r>
      <w:r w:rsidRPr="00785A54">
        <w:rPr>
          <w:rFonts w:eastAsia="TimesNewRomanPSMT"/>
          <w:sz w:val="28"/>
          <w:szCs w:val="28"/>
          <w:lang w:val="en-US"/>
        </w:rPr>
        <w:lastRenderedPageBreak/>
        <w:t>samarali moslashishni ta’minlash.</w:t>
      </w:r>
      <w:r>
        <w:rPr>
          <w:rFonts w:eastAsia="TimesNewRomanPSMT"/>
          <w:sz w:val="28"/>
          <w:szCs w:val="28"/>
          <w:lang w:val="uz-Cyrl-UZ"/>
        </w:rPr>
        <w:t xml:space="preserve"> Strategiyani</w:t>
      </w:r>
      <w:r w:rsidRPr="0058392A">
        <w:rPr>
          <w:rFonts w:eastAsia="TimesNewRomanPSMT"/>
          <w:sz w:val="28"/>
          <w:szCs w:val="28"/>
          <w:lang w:val="uz-Cyrl-UZ"/>
        </w:rPr>
        <w:t xml:space="preserve"> </w:t>
      </w:r>
      <w:r>
        <w:rPr>
          <w:rFonts w:eastAsia="TimesNewRomanPSMT"/>
          <w:sz w:val="28"/>
          <w:szCs w:val="28"/>
          <w:lang w:val="uz-Cyrl-UZ"/>
        </w:rPr>
        <w:t>ishlab</w:t>
      </w:r>
      <w:r w:rsidRPr="0058392A">
        <w:rPr>
          <w:rFonts w:eastAsia="TimesNewRomanPSMT"/>
          <w:sz w:val="28"/>
          <w:szCs w:val="28"/>
          <w:lang w:val="uz-Cyrl-UZ"/>
        </w:rPr>
        <w:t xml:space="preserve"> </w:t>
      </w:r>
      <w:r>
        <w:rPr>
          <w:rFonts w:eastAsia="TimesNewRomanPSMT"/>
          <w:sz w:val="28"/>
          <w:szCs w:val="28"/>
          <w:lang w:val="uz-Cyrl-UZ"/>
        </w:rPr>
        <w:t>chiqish</w:t>
      </w:r>
      <w:r w:rsidRPr="0058392A">
        <w:rPr>
          <w:rFonts w:eastAsia="TimesNewRomanPSMT"/>
          <w:sz w:val="28"/>
          <w:szCs w:val="28"/>
          <w:lang w:val="uz-Cyrl-UZ"/>
        </w:rPr>
        <w:t xml:space="preserve"> </w:t>
      </w:r>
      <w:r>
        <w:rPr>
          <w:rFonts w:eastAsia="TimesNewRomanPSMT"/>
          <w:sz w:val="28"/>
          <w:szCs w:val="28"/>
          <w:lang w:val="uz-Cyrl-UZ"/>
        </w:rPr>
        <w:t>tashkilotning</w:t>
      </w:r>
      <w:r w:rsidRPr="0058392A">
        <w:rPr>
          <w:rFonts w:eastAsia="TimesNewRomanPSMT"/>
          <w:sz w:val="28"/>
          <w:szCs w:val="28"/>
          <w:lang w:val="uz-Cyrl-UZ"/>
        </w:rPr>
        <w:t xml:space="preserve"> </w:t>
      </w:r>
      <w:r>
        <w:rPr>
          <w:rFonts w:eastAsia="TimesNewRomanPSMT"/>
          <w:sz w:val="28"/>
          <w:szCs w:val="28"/>
          <w:lang w:val="uz-Cyrl-UZ"/>
        </w:rPr>
        <w:t>umumiy</w:t>
      </w:r>
      <w:r w:rsidRPr="0058392A">
        <w:rPr>
          <w:rFonts w:eastAsia="TimesNewRomanPSMT"/>
          <w:sz w:val="28"/>
          <w:szCs w:val="28"/>
          <w:lang w:val="uz-Cyrl-UZ"/>
        </w:rPr>
        <w:t xml:space="preserve"> </w:t>
      </w:r>
      <w:r>
        <w:rPr>
          <w:rFonts w:eastAsia="TimesNewRomanPSMT"/>
          <w:sz w:val="28"/>
          <w:szCs w:val="28"/>
          <w:lang w:val="uz-Cyrl-UZ"/>
        </w:rPr>
        <w:t>maqsadini shakllantirishdan</w:t>
      </w:r>
      <w:r w:rsidRPr="0058392A">
        <w:rPr>
          <w:rFonts w:eastAsia="TimesNewRomanPSMT"/>
          <w:sz w:val="28"/>
          <w:szCs w:val="28"/>
          <w:lang w:val="uz-Cyrl-UZ"/>
        </w:rPr>
        <w:t xml:space="preserve"> </w:t>
      </w:r>
      <w:r>
        <w:rPr>
          <w:rFonts w:eastAsia="TimesNewRomanPSMT"/>
          <w:sz w:val="28"/>
          <w:szCs w:val="28"/>
          <w:lang w:val="uz-Cyrl-UZ"/>
        </w:rPr>
        <w:t>boshlanadi</w:t>
      </w:r>
      <w:r w:rsidRPr="0058392A">
        <w:rPr>
          <w:rFonts w:eastAsia="TimesNewRomanPSMT"/>
          <w:sz w:val="28"/>
          <w:szCs w:val="28"/>
          <w:lang w:val="uz-Cyrl-UZ"/>
        </w:rPr>
        <w:t xml:space="preserve">. </w:t>
      </w:r>
      <w:r>
        <w:rPr>
          <w:rFonts w:eastAsia="TimesNewRomanPSMT"/>
          <w:sz w:val="28"/>
          <w:szCs w:val="28"/>
          <w:lang w:val="uz-Cyrl-UZ"/>
        </w:rPr>
        <w:t>Maqsadni</w:t>
      </w:r>
      <w:r w:rsidRPr="0058392A">
        <w:rPr>
          <w:rFonts w:eastAsia="TimesNewRomanPSMT"/>
          <w:sz w:val="28"/>
          <w:szCs w:val="28"/>
          <w:lang w:val="uz-Cyrl-UZ"/>
        </w:rPr>
        <w:t xml:space="preserve"> </w:t>
      </w:r>
      <w:r>
        <w:rPr>
          <w:rFonts w:eastAsia="TimesNewRomanPSMT"/>
          <w:sz w:val="28"/>
          <w:szCs w:val="28"/>
          <w:lang w:val="uz-Cyrl-UZ"/>
        </w:rPr>
        <w:t>qo‘yilishi</w:t>
      </w:r>
      <w:r w:rsidRPr="0058392A">
        <w:rPr>
          <w:rFonts w:eastAsia="TimesNewRomanPSMT"/>
          <w:sz w:val="28"/>
          <w:szCs w:val="28"/>
          <w:lang w:val="uz-Cyrl-UZ"/>
        </w:rPr>
        <w:t xml:space="preserve"> </w:t>
      </w:r>
      <w:r>
        <w:rPr>
          <w:rFonts w:eastAsia="TimesNewRomanPSMT"/>
          <w:sz w:val="28"/>
          <w:szCs w:val="28"/>
          <w:lang w:val="uz-Cyrl-UZ"/>
        </w:rPr>
        <w:t>firmaning</w:t>
      </w:r>
      <w:r w:rsidRPr="0058392A">
        <w:rPr>
          <w:rFonts w:eastAsia="TimesNewRomanPSMT"/>
          <w:sz w:val="28"/>
          <w:szCs w:val="28"/>
          <w:lang w:val="uz-Cyrl-UZ"/>
        </w:rPr>
        <w:t xml:space="preserve"> </w:t>
      </w:r>
      <w:r>
        <w:rPr>
          <w:rFonts w:eastAsia="TimesNewRomanPSMT"/>
          <w:sz w:val="28"/>
          <w:szCs w:val="28"/>
          <w:lang w:val="uz-Cyrl-UZ"/>
        </w:rPr>
        <w:t>tashqi muhit</w:t>
      </w:r>
      <w:r w:rsidRPr="0058392A">
        <w:rPr>
          <w:rFonts w:eastAsia="TimesNewRomanPSMT"/>
          <w:sz w:val="28"/>
          <w:szCs w:val="28"/>
          <w:lang w:val="uz-Cyrl-UZ"/>
        </w:rPr>
        <w:t xml:space="preserve">, </w:t>
      </w:r>
      <w:r>
        <w:rPr>
          <w:rFonts w:eastAsia="TimesNewRomanPSMT"/>
          <w:sz w:val="28"/>
          <w:szCs w:val="28"/>
          <w:lang w:val="uz-Cyrl-UZ"/>
        </w:rPr>
        <w:t>bozor</w:t>
      </w:r>
      <w:r w:rsidRPr="0058392A">
        <w:rPr>
          <w:rFonts w:eastAsia="TimesNewRomanPSMT"/>
          <w:sz w:val="28"/>
          <w:szCs w:val="28"/>
          <w:lang w:val="uz-Cyrl-UZ"/>
        </w:rPr>
        <w:t xml:space="preserve">, </w:t>
      </w:r>
      <w:r>
        <w:rPr>
          <w:rFonts w:eastAsia="TimesNewRomanPSMT"/>
          <w:sz w:val="28"/>
          <w:szCs w:val="28"/>
          <w:lang w:val="uz-Cyrl-UZ"/>
        </w:rPr>
        <w:t>iste’molchi</w:t>
      </w:r>
      <w:r w:rsidRPr="0058392A">
        <w:rPr>
          <w:rFonts w:eastAsia="TimesNewRomanPSMT"/>
          <w:sz w:val="28"/>
          <w:szCs w:val="28"/>
          <w:lang w:val="uz-Cyrl-UZ"/>
        </w:rPr>
        <w:t xml:space="preserve"> </w:t>
      </w:r>
      <w:r>
        <w:rPr>
          <w:rFonts w:eastAsia="TimesNewRomanPSMT"/>
          <w:sz w:val="28"/>
          <w:szCs w:val="28"/>
          <w:lang w:val="uz-Cyrl-UZ"/>
        </w:rPr>
        <w:t>bilan</w:t>
      </w:r>
      <w:r w:rsidRPr="0058392A">
        <w:rPr>
          <w:rFonts w:eastAsia="TimesNewRomanPSMT"/>
          <w:sz w:val="28"/>
          <w:szCs w:val="28"/>
          <w:lang w:val="uz-Cyrl-UZ"/>
        </w:rPr>
        <w:t xml:space="preserve"> </w:t>
      </w:r>
      <w:r>
        <w:rPr>
          <w:rFonts w:eastAsia="TimesNewRomanPSMT"/>
          <w:sz w:val="28"/>
          <w:szCs w:val="28"/>
          <w:lang w:val="uz-Cyrl-UZ"/>
        </w:rPr>
        <w:t>aloqalarida</w:t>
      </w:r>
      <w:r w:rsidRPr="0058392A">
        <w:rPr>
          <w:rFonts w:eastAsia="TimesNewRomanPSMT"/>
          <w:sz w:val="28"/>
          <w:szCs w:val="28"/>
          <w:lang w:val="uz-Cyrl-UZ"/>
        </w:rPr>
        <w:t xml:space="preserve"> </w:t>
      </w:r>
      <w:r>
        <w:rPr>
          <w:rFonts w:eastAsia="TimesNewRomanPSMT"/>
          <w:sz w:val="28"/>
          <w:szCs w:val="28"/>
          <w:lang w:val="uz-Cyrl-UZ"/>
        </w:rPr>
        <w:t>muhim</w:t>
      </w:r>
      <w:r w:rsidRPr="0058392A">
        <w:rPr>
          <w:rFonts w:eastAsia="TimesNewRomanPSMT"/>
          <w:sz w:val="28"/>
          <w:szCs w:val="28"/>
          <w:lang w:val="uz-Cyrl-UZ"/>
        </w:rPr>
        <w:t xml:space="preserve"> </w:t>
      </w:r>
      <w:r>
        <w:rPr>
          <w:rFonts w:eastAsia="TimesNewRomanPSMT"/>
          <w:sz w:val="28"/>
          <w:szCs w:val="28"/>
          <w:lang w:val="uz-Cyrl-UZ"/>
        </w:rPr>
        <w:t>rol</w:t>
      </w:r>
      <w:r w:rsidRPr="0058392A">
        <w:rPr>
          <w:rFonts w:eastAsia="TimesNewRomanPSMT"/>
          <w:sz w:val="28"/>
          <w:szCs w:val="28"/>
          <w:lang w:val="uz-Cyrl-UZ"/>
        </w:rPr>
        <w:t xml:space="preserve"> </w:t>
      </w:r>
      <w:r>
        <w:rPr>
          <w:rFonts w:eastAsia="TimesNewRomanPSMT"/>
          <w:sz w:val="28"/>
          <w:szCs w:val="28"/>
          <w:lang w:val="uz-Cyrl-UZ"/>
        </w:rPr>
        <w:t>o‘ynaydi</w:t>
      </w:r>
      <w:r w:rsidRPr="0058392A">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Umumiy</w:t>
      </w:r>
      <w:r w:rsidRPr="00BC277D">
        <w:rPr>
          <w:rFonts w:eastAsia="TimesNewRomanPSMT"/>
          <w:sz w:val="28"/>
          <w:szCs w:val="28"/>
          <w:lang w:val="uz-Cyrl-UZ"/>
        </w:rPr>
        <w:t xml:space="preserve"> </w:t>
      </w:r>
      <w:r>
        <w:rPr>
          <w:rFonts w:eastAsia="TimesNewRomanPSMT"/>
          <w:sz w:val="28"/>
          <w:szCs w:val="28"/>
          <w:lang w:val="uz-Cyrl-UZ"/>
        </w:rPr>
        <w:t>maqsad</w:t>
      </w:r>
      <w:r w:rsidRPr="00BC277D">
        <w:rPr>
          <w:rFonts w:eastAsia="TimesNewRomanPSMT"/>
          <w:sz w:val="28"/>
          <w:szCs w:val="28"/>
          <w:lang w:val="uz-Cyrl-UZ"/>
        </w:rPr>
        <w:t xml:space="preserve"> </w:t>
      </w:r>
      <w:r>
        <w:rPr>
          <w:rFonts w:eastAsia="TimesNewRomanPSMT"/>
          <w:sz w:val="28"/>
          <w:szCs w:val="28"/>
          <w:lang w:val="uz-Cyrl-UZ"/>
        </w:rPr>
        <w:t>quyidagilarni</w:t>
      </w:r>
      <w:r w:rsidRPr="00BC277D">
        <w:rPr>
          <w:rFonts w:eastAsia="TimesNewRomanPSMT"/>
          <w:sz w:val="28"/>
          <w:szCs w:val="28"/>
          <w:lang w:val="uz-Cyrl-UZ"/>
        </w:rPr>
        <w:t xml:space="preserve"> </w:t>
      </w:r>
      <w:r>
        <w:rPr>
          <w:rFonts w:eastAsia="TimesNewRomanPSMT"/>
          <w:sz w:val="28"/>
          <w:szCs w:val="28"/>
          <w:lang w:val="uz-Cyrl-UZ"/>
        </w:rPr>
        <w:t>hisobga</w:t>
      </w:r>
      <w:r w:rsidRPr="00BC277D">
        <w:rPr>
          <w:rFonts w:eastAsia="TimesNewRomanPSMT"/>
          <w:sz w:val="28"/>
          <w:szCs w:val="28"/>
          <w:lang w:val="uz-Cyrl-UZ"/>
        </w:rPr>
        <w:t xml:space="preserve"> </w:t>
      </w:r>
      <w:r>
        <w:rPr>
          <w:rFonts w:eastAsia="TimesNewRomanPSMT"/>
          <w:sz w:val="28"/>
          <w:szCs w:val="28"/>
          <w:lang w:val="uz-Cyrl-UZ"/>
        </w:rPr>
        <w:t>olishi</w:t>
      </w:r>
      <w:r w:rsidRPr="00BC277D">
        <w:rPr>
          <w:rFonts w:eastAsia="TimesNewRomanPSMT"/>
          <w:sz w:val="28"/>
          <w:szCs w:val="28"/>
          <w:lang w:val="uz-Cyrl-UZ"/>
        </w:rPr>
        <w:t xml:space="preserve"> </w:t>
      </w:r>
      <w:r>
        <w:rPr>
          <w:rFonts w:eastAsia="TimesNewRomanPSMT"/>
          <w:sz w:val="28"/>
          <w:szCs w:val="28"/>
          <w:lang w:val="uz-Cyrl-UZ"/>
        </w:rPr>
        <w:t>kerak</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sidRPr="00BC277D">
        <w:rPr>
          <w:rFonts w:eastAsia="TimesNewRomanPSMT"/>
          <w:sz w:val="28"/>
          <w:szCs w:val="28"/>
          <w:lang w:val="uz-Cyrl-UZ"/>
        </w:rPr>
        <w:t xml:space="preserve"> </w:t>
      </w:r>
      <w:r>
        <w:rPr>
          <w:rFonts w:eastAsia="TimesNewRomanPSMT"/>
          <w:sz w:val="28"/>
          <w:szCs w:val="28"/>
          <w:lang w:val="uz-Cyrl-UZ"/>
        </w:rPr>
        <w:t>firma</w:t>
      </w:r>
      <w:r w:rsidRPr="00BC277D">
        <w:rPr>
          <w:rFonts w:eastAsia="TimesNewRomanPSMT"/>
          <w:sz w:val="28"/>
          <w:szCs w:val="28"/>
          <w:lang w:val="uz-Cyrl-UZ"/>
        </w:rPr>
        <w:t xml:space="preserve"> </w:t>
      </w:r>
      <w:r>
        <w:rPr>
          <w:rFonts w:eastAsia="TimesNewRomanPSMT"/>
          <w:sz w:val="28"/>
          <w:szCs w:val="28"/>
          <w:lang w:val="uz-Cyrl-UZ"/>
        </w:rPr>
        <w:t>faoliyatining</w:t>
      </w:r>
      <w:r w:rsidRPr="00BC277D">
        <w:rPr>
          <w:rFonts w:eastAsia="TimesNewRomanPSMT"/>
          <w:sz w:val="28"/>
          <w:szCs w:val="28"/>
          <w:lang w:val="uz-Cyrl-UZ"/>
        </w:rPr>
        <w:t xml:space="preserve"> </w:t>
      </w:r>
      <w:r>
        <w:rPr>
          <w:rFonts w:eastAsia="TimesNewRomanPSMT"/>
          <w:sz w:val="28"/>
          <w:szCs w:val="28"/>
          <w:lang w:val="uz-Cyrl-UZ"/>
        </w:rPr>
        <w:t>asosiy</w:t>
      </w:r>
      <w:r w:rsidRPr="00BC277D">
        <w:rPr>
          <w:rFonts w:eastAsia="TimesNewRomanPSMT"/>
          <w:sz w:val="28"/>
          <w:szCs w:val="28"/>
          <w:lang w:val="uz-Cyrl-UZ"/>
        </w:rPr>
        <w:t xml:space="preserve"> </w:t>
      </w:r>
      <w:r>
        <w:rPr>
          <w:rFonts w:eastAsia="TimesNewRomanPSMT"/>
          <w:sz w:val="28"/>
          <w:szCs w:val="28"/>
          <w:lang w:val="uz-Cyrl-UZ"/>
        </w:rPr>
        <w:t>yo‘nalishi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sidRPr="00BC277D">
        <w:rPr>
          <w:rFonts w:eastAsia="TimesNewRomanPSMT"/>
          <w:sz w:val="28"/>
          <w:szCs w:val="28"/>
          <w:lang w:val="uz-Cyrl-UZ"/>
        </w:rPr>
        <w:t xml:space="preserve"> </w:t>
      </w:r>
      <w:r>
        <w:rPr>
          <w:rFonts w:eastAsia="TimesNewRomanPSMT"/>
          <w:sz w:val="28"/>
          <w:szCs w:val="28"/>
          <w:lang w:val="uz-Cyrl-UZ"/>
        </w:rPr>
        <w:t>tashqi</w:t>
      </w:r>
      <w:r w:rsidRPr="00BC277D">
        <w:rPr>
          <w:rFonts w:eastAsia="TimesNewRomanPSMT"/>
          <w:sz w:val="28"/>
          <w:szCs w:val="28"/>
          <w:lang w:val="uz-Cyrl-UZ"/>
        </w:rPr>
        <w:t xml:space="preserve"> </w:t>
      </w:r>
      <w:r>
        <w:rPr>
          <w:rFonts w:eastAsia="TimesNewRomanPSMT"/>
          <w:sz w:val="28"/>
          <w:szCs w:val="28"/>
          <w:lang w:val="uz-Cyrl-UZ"/>
        </w:rPr>
        <w:t>muhitdagi</w:t>
      </w:r>
      <w:r w:rsidRPr="00BC277D">
        <w:rPr>
          <w:rFonts w:eastAsia="TimesNewRomanPSMT"/>
          <w:sz w:val="28"/>
          <w:szCs w:val="28"/>
          <w:lang w:val="uz-Cyrl-UZ"/>
        </w:rPr>
        <w:t xml:space="preserve"> </w:t>
      </w:r>
      <w:r>
        <w:rPr>
          <w:rFonts w:eastAsia="TimesNewRomanPSMT"/>
          <w:sz w:val="28"/>
          <w:szCs w:val="28"/>
          <w:lang w:val="uz-Cyrl-UZ"/>
        </w:rPr>
        <w:t>ishchi</w:t>
      </w:r>
      <w:r w:rsidRPr="00BC277D">
        <w:rPr>
          <w:rFonts w:eastAsia="TimesNewRomanPSMT"/>
          <w:sz w:val="28"/>
          <w:szCs w:val="28"/>
          <w:lang w:val="uz-Cyrl-UZ"/>
        </w:rPr>
        <w:t xml:space="preserve"> </w:t>
      </w:r>
      <w:r>
        <w:rPr>
          <w:rFonts w:eastAsia="TimesNewRomanPSMT"/>
          <w:sz w:val="28"/>
          <w:szCs w:val="28"/>
          <w:lang w:val="uz-Cyrl-UZ"/>
        </w:rPr>
        <w:t>tamoyillar</w:t>
      </w:r>
      <w:r w:rsidRPr="00BC277D">
        <w:rPr>
          <w:rFonts w:eastAsia="TimesNewRomanPSMT"/>
          <w:sz w:val="28"/>
          <w:szCs w:val="28"/>
          <w:lang w:val="uz-Cyrl-UZ"/>
        </w:rPr>
        <w:t xml:space="preserve"> (</w:t>
      </w:r>
      <w:r>
        <w:rPr>
          <w:rFonts w:eastAsia="TimesNewRomanPSMT"/>
          <w:sz w:val="28"/>
          <w:szCs w:val="28"/>
          <w:lang w:val="uz-Cyrl-UZ"/>
        </w:rPr>
        <w:t>savdo</w:t>
      </w:r>
      <w:r w:rsidRPr="00BC277D">
        <w:rPr>
          <w:rFonts w:eastAsia="TimesNewRomanPSMT"/>
          <w:sz w:val="28"/>
          <w:szCs w:val="28"/>
          <w:lang w:val="uz-Cyrl-UZ"/>
        </w:rPr>
        <w:t xml:space="preserve"> </w:t>
      </w:r>
      <w:r>
        <w:rPr>
          <w:rFonts w:eastAsia="TimesNewRomanPSMT"/>
          <w:sz w:val="28"/>
          <w:szCs w:val="28"/>
          <w:lang w:val="uz-Cyrl-UZ"/>
        </w:rPr>
        <w:t>iste’molchiga</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munosabat</w:t>
      </w:r>
      <w:r w:rsidRPr="00BC277D">
        <w:rPr>
          <w:rFonts w:eastAsia="TimesNewRomanPSMT"/>
          <w:sz w:val="28"/>
          <w:szCs w:val="28"/>
          <w:lang w:val="uz-Cyrl-UZ"/>
        </w:rPr>
        <w:t xml:space="preserve">, </w:t>
      </w:r>
      <w:r>
        <w:rPr>
          <w:rFonts w:eastAsia="TimesNewRomanPSMT"/>
          <w:sz w:val="28"/>
          <w:szCs w:val="28"/>
          <w:lang w:val="uz-Cyrl-UZ"/>
        </w:rPr>
        <w:t>ishga</w:t>
      </w:r>
      <w:r w:rsidRPr="00BC277D">
        <w:rPr>
          <w:rFonts w:eastAsia="TimesNewRomanPSMT"/>
          <w:sz w:val="28"/>
          <w:szCs w:val="28"/>
          <w:lang w:val="uz-Cyrl-UZ"/>
        </w:rPr>
        <w:t xml:space="preserve"> </w:t>
      </w:r>
      <w:r>
        <w:rPr>
          <w:rFonts w:eastAsia="TimesNewRomanPSMT"/>
          <w:sz w:val="28"/>
          <w:szCs w:val="28"/>
          <w:lang w:val="uz-Cyrl-UZ"/>
        </w:rPr>
        <w:t>doir</w:t>
      </w:r>
      <w:r w:rsidRPr="00BC277D">
        <w:rPr>
          <w:rFonts w:eastAsia="TimesNewRomanPSMT"/>
          <w:sz w:val="28"/>
          <w:szCs w:val="28"/>
          <w:lang w:val="uz-Cyrl-UZ"/>
        </w:rPr>
        <w:t xml:space="preserve"> </w:t>
      </w:r>
      <w:r>
        <w:rPr>
          <w:rFonts w:eastAsia="TimesNewRomanPSMT"/>
          <w:sz w:val="28"/>
          <w:szCs w:val="28"/>
          <w:lang w:val="uz-Cyrl-UZ"/>
        </w:rPr>
        <w:t>aloqalarni</w:t>
      </w:r>
      <w:r w:rsidRPr="00BC277D">
        <w:rPr>
          <w:rFonts w:eastAsia="TimesNewRomanPSMT"/>
          <w:sz w:val="28"/>
          <w:szCs w:val="28"/>
          <w:lang w:val="uz-Cyrl-UZ"/>
        </w:rPr>
        <w:t xml:space="preserve"> </w:t>
      </w:r>
      <w:r>
        <w:rPr>
          <w:rFonts w:eastAsia="TimesNewRomanPSMT"/>
          <w:sz w:val="28"/>
          <w:szCs w:val="28"/>
          <w:lang w:val="uz-Cyrl-UZ"/>
        </w:rPr>
        <w:t>olib</w:t>
      </w:r>
      <w:r w:rsidRPr="00BC277D">
        <w:rPr>
          <w:rFonts w:eastAsia="TimesNewRomanPSMT"/>
          <w:sz w:val="28"/>
          <w:szCs w:val="28"/>
          <w:lang w:val="uz-Cyrl-UZ"/>
        </w:rPr>
        <w:t xml:space="preserve"> </w:t>
      </w:r>
      <w:r>
        <w:rPr>
          <w:rFonts w:eastAsia="TimesNewRomanPSMT"/>
          <w:sz w:val="28"/>
          <w:szCs w:val="28"/>
          <w:lang w:val="uz-Cyrl-UZ"/>
        </w:rPr>
        <w:t>borish</w:t>
      </w:r>
      <w:r w:rsidRPr="00BC277D">
        <w:rPr>
          <w:rFonts w:eastAsia="TimesNewRomanPSMT"/>
          <w:sz w:val="28"/>
          <w:szCs w:val="28"/>
          <w:lang w:val="uz-Cyrl-UZ"/>
        </w:rPr>
        <w:t xml:space="preserve"> </w:t>
      </w:r>
      <w:r>
        <w:rPr>
          <w:rFonts w:eastAsia="TimesNewRomanPSMT"/>
          <w:sz w:val="28"/>
          <w:szCs w:val="28"/>
          <w:lang w:val="uz-Cyrl-UZ"/>
        </w:rPr>
        <w:t>tamoyillari</w:t>
      </w:r>
      <w:r w:rsidRPr="00BC277D">
        <w:rPr>
          <w:rFonts w:eastAsia="TimesNewRomanPSMT"/>
          <w:sz w:val="28"/>
          <w:szCs w:val="28"/>
          <w:lang w:val="uz-Cyrl-UZ"/>
        </w:rPr>
        <w:t>);</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8F17FF">
        <w:rPr>
          <w:rFonts w:eastAsia="TimesNewRomanPSMT"/>
          <w:sz w:val="28"/>
          <w:szCs w:val="28"/>
        </w:rPr>
        <w:t></w:t>
      </w:r>
      <w:r w:rsidRPr="00785A54">
        <w:rPr>
          <w:rFonts w:eastAsia="TimesNewRomanPSMT"/>
          <w:sz w:val="28"/>
          <w:szCs w:val="28"/>
          <w:lang w:val="en-US"/>
        </w:rPr>
        <w:t xml:space="preserve"> tashkilotning madaniyati, uning an’analari, ishchi muhit;</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8F17FF">
        <w:rPr>
          <w:rFonts w:eastAsia="TimesNewRomanPSMT"/>
          <w:sz w:val="28"/>
          <w:szCs w:val="28"/>
        </w:rPr>
        <w:t></w:t>
      </w:r>
      <w:r w:rsidRPr="00785A54">
        <w:rPr>
          <w:rFonts w:eastAsia="TimesNewRomanPSMT"/>
          <w:sz w:val="28"/>
          <w:szCs w:val="28"/>
          <w:lang w:val="en-US"/>
        </w:rPr>
        <w:t xml:space="preserve"> “sifatni umumiy boshqarilishi” ni qamrab olish.</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Keyingisi</w:t>
      </w:r>
      <w:r w:rsidRPr="00BC277D">
        <w:rPr>
          <w:rFonts w:eastAsia="TimesNewRomanPSMT"/>
          <w:sz w:val="28"/>
          <w:szCs w:val="28"/>
          <w:lang w:val="uz-Cyrl-UZ"/>
        </w:rPr>
        <w:t xml:space="preserve"> </w:t>
      </w:r>
      <w:r>
        <w:rPr>
          <w:rFonts w:eastAsia="TimesNewRomanPSMT"/>
          <w:sz w:val="28"/>
          <w:szCs w:val="28"/>
          <w:lang w:val="uz-Cyrl-UZ"/>
        </w:rPr>
        <w:t>bozor</w:t>
      </w:r>
      <w:r w:rsidRPr="00BC277D">
        <w:rPr>
          <w:rFonts w:eastAsia="TimesNewRomanPSMT"/>
          <w:sz w:val="28"/>
          <w:szCs w:val="28"/>
          <w:lang w:val="uz-Cyrl-UZ"/>
        </w:rPr>
        <w:t xml:space="preserve"> </w:t>
      </w:r>
      <w:r>
        <w:rPr>
          <w:rFonts w:eastAsia="TimesNewRomanPSMT"/>
          <w:sz w:val="28"/>
          <w:szCs w:val="28"/>
          <w:lang w:val="uz-Cyrl-UZ"/>
        </w:rPr>
        <w:t>munosabatlarini</w:t>
      </w:r>
      <w:r w:rsidRPr="00BC277D">
        <w:rPr>
          <w:rFonts w:eastAsia="TimesNewRomanPSMT"/>
          <w:sz w:val="28"/>
          <w:szCs w:val="28"/>
          <w:lang w:val="uz-Cyrl-UZ"/>
        </w:rPr>
        <w:t xml:space="preserve"> </w:t>
      </w:r>
      <w:r>
        <w:rPr>
          <w:rFonts w:eastAsia="TimesNewRomanPSMT"/>
          <w:sz w:val="28"/>
          <w:szCs w:val="28"/>
          <w:lang w:val="uz-Cyrl-UZ"/>
        </w:rPr>
        <w:t>rivojlanishida</w:t>
      </w:r>
      <w:r w:rsidRPr="00BC277D">
        <w:rPr>
          <w:rFonts w:eastAsia="TimesNewRomanPSMT"/>
          <w:sz w:val="28"/>
          <w:szCs w:val="28"/>
          <w:lang w:val="uz-Cyrl-UZ"/>
        </w:rPr>
        <w:t xml:space="preserve"> </w:t>
      </w:r>
      <w:r>
        <w:rPr>
          <w:rFonts w:eastAsia="TimesNewRomanPSMT"/>
          <w:sz w:val="28"/>
          <w:szCs w:val="28"/>
          <w:lang w:val="uz-Cyrl-UZ"/>
        </w:rPr>
        <w:t>g‘oyatda</w:t>
      </w:r>
      <w:r w:rsidRPr="00BC277D">
        <w:rPr>
          <w:rFonts w:eastAsia="TimesNewRomanPSMT"/>
          <w:sz w:val="28"/>
          <w:szCs w:val="28"/>
          <w:lang w:val="uz-Cyrl-UZ"/>
        </w:rPr>
        <w:t xml:space="preserve"> </w:t>
      </w:r>
      <w:r>
        <w:rPr>
          <w:rFonts w:eastAsia="TimesNewRomanPSMT"/>
          <w:sz w:val="28"/>
          <w:szCs w:val="28"/>
          <w:lang w:val="uz-Cyrl-UZ"/>
        </w:rPr>
        <w:t>dolzarb</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bo‘ladi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Tashqi</w:t>
      </w:r>
      <w:r w:rsidRPr="00BC277D">
        <w:rPr>
          <w:rFonts w:eastAsia="TimesNewRomanPSMT"/>
          <w:sz w:val="28"/>
          <w:szCs w:val="28"/>
          <w:lang w:val="uz-Cyrl-UZ"/>
        </w:rPr>
        <w:t xml:space="preserve"> </w:t>
      </w:r>
      <w:r>
        <w:rPr>
          <w:rFonts w:eastAsia="TimesNewRomanPSMT"/>
          <w:sz w:val="28"/>
          <w:szCs w:val="28"/>
          <w:lang w:val="uz-Cyrl-UZ"/>
        </w:rPr>
        <w:t>muhitdagi</w:t>
      </w:r>
      <w:r w:rsidRPr="00BC277D">
        <w:rPr>
          <w:rFonts w:eastAsia="TimesNewRomanPSMT"/>
          <w:sz w:val="28"/>
          <w:szCs w:val="28"/>
          <w:lang w:val="uz-Cyrl-UZ"/>
        </w:rPr>
        <w:t xml:space="preserve"> </w:t>
      </w:r>
      <w:r>
        <w:rPr>
          <w:rFonts w:eastAsia="TimesNewRomanPSMT"/>
          <w:sz w:val="28"/>
          <w:szCs w:val="28"/>
          <w:lang w:val="uz-Cyrl-UZ"/>
        </w:rPr>
        <w:t>jarayonlar</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o‘zgarishlar</w:t>
      </w:r>
      <w:r w:rsidRPr="00BC277D">
        <w:rPr>
          <w:rFonts w:eastAsia="TimesNewRomanPSMT"/>
          <w:sz w:val="28"/>
          <w:szCs w:val="28"/>
          <w:lang w:val="uz-Cyrl-UZ"/>
        </w:rPr>
        <w:t xml:space="preserve"> </w:t>
      </w:r>
      <w:r>
        <w:rPr>
          <w:rFonts w:eastAsia="TimesNewRomanPSMT"/>
          <w:sz w:val="28"/>
          <w:szCs w:val="28"/>
          <w:lang w:val="uz-Cyrl-UZ"/>
        </w:rPr>
        <w:t>firmaga</w:t>
      </w:r>
      <w:r w:rsidRPr="00BC277D">
        <w:rPr>
          <w:rFonts w:eastAsia="TimesNewRomanPSMT"/>
          <w:sz w:val="28"/>
          <w:szCs w:val="28"/>
          <w:lang w:val="uz-Cyrl-UZ"/>
        </w:rPr>
        <w:t xml:space="preserve"> </w:t>
      </w:r>
      <w:r>
        <w:rPr>
          <w:rFonts w:eastAsia="TimesNewRomanPSMT"/>
          <w:sz w:val="28"/>
          <w:szCs w:val="28"/>
          <w:lang w:val="uz-Cyrl-UZ"/>
        </w:rPr>
        <w:t>hayotiy</w:t>
      </w:r>
      <w:r w:rsidRPr="00BC277D">
        <w:rPr>
          <w:rFonts w:eastAsia="TimesNewRomanPSMT"/>
          <w:sz w:val="28"/>
          <w:szCs w:val="28"/>
          <w:lang w:val="uz-Cyrl-UZ"/>
        </w:rPr>
        <w:t xml:space="preserve"> </w:t>
      </w:r>
      <w:r>
        <w:rPr>
          <w:rFonts w:eastAsia="TimesNewRomanPSMT"/>
          <w:sz w:val="28"/>
          <w:szCs w:val="28"/>
          <w:lang w:val="uz-Cyrl-UZ"/>
        </w:rPr>
        <w:t>muhim</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ta’sir</w:t>
      </w:r>
      <w:r w:rsidRPr="00BC277D">
        <w:rPr>
          <w:rFonts w:eastAsia="TimesNewRomanPSMT"/>
          <w:sz w:val="28"/>
          <w:szCs w:val="28"/>
          <w:lang w:val="uz-Cyrl-UZ"/>
        </w:rPr>
        <w:t xml:space="preserve"> </w:t>
      </w:r>
      <w:r>
        <w:rPr>
          <w:rFonts w:eastAsia="TimesNewRomanPSMT"/>
          <w:sz w:val="28"/>
          <w:szCs w:val="28"/>
          <w:lang w:val="uz-Cyrl-UZ"/>
        </w:rPr>
        <w:t>ko‘rsatadi</w:t>
      </w:r>
      <w:r w:rsidRPr="00BC277D">
        <w:rPr>
          <w:rFonts w:eastAsia="TimesNewRomanPSMT"/>
          <w:sz w:val="28"/>
          <w:szCs w:val="28"/>
          <w:lang w:val="uz-Cyrl-UZ"/>
        </w:rPr>
        <w:t xml:space="preserve">. </w:t>
      </w:r>
      <w:r>
        <w:rPr>
          <w:rFonts w:eastAsia="TimesNewRomanPSMT"/>
          <w:sz w:val="28"/>
          <w:szCs w:val="28"/>
          <w:lang w:val="uz-Cyrl-UZ"/>
        </w:rPr>
        <w:t>Tashqi</w:t>
      </w:r>
      <w:r w:rsidRPr="00BC277D">
        <w:rPr>
          <w:rFonts w:eastAsia="TimesNewRomanPSMT"/>
          <w:sz w:val="28"/>
          <w:szCs w:val="28"/>
          <w:lang w:val="uz-Cyrl-UZ"/>
        </w:rPr>
        <w:t xml:space="preserve"> </w:t>
      </w:r>
      <w:r>
        <w:rPr>
          <w:rFonts w:eastAsia="TimesNewRomanPSMT"/>
          <w:sz w:val="28"/>
          <w:szCs w:val="28"/>
          <w:lang w:val="uz-Cyrl-UZ"/>
        </w:rPr>
        <w:t>muhit</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bog‘liq</w:t>
      </w:r>
      <w:r w:rsidRPr="00BC277D">
        <w:rPr>
          <w:rFonts w:eastAsia="TimesNewRomanPSMT"/>
          <w:sz w:val="28"/>
          <w:szCs w:val="28"/>
          <w:lang w:val="uz-Cyrl-UZ"/>
        </w:rPr>
        <w:t xml:space="preserve"> </w:t>
      </w:r>
      <w:r>
        <w:rPr>
          <w:rFonts w:eastAsia="TimesNewRomanPSMT"/>
          <w:sz w:val="28"/>
          <w:szCs w:val="28"/>
          <w:lang w:val="uz-Cyrl-UZ"/>
        </w:rPr>
        <w:t>asosiy</w:t>
      </w:r>
      <w:r w:rsidRPr="00BC277D">
        <w:rPr>
          <w:rFonts w:eastAsia="TimesNewRomanPSMT"/>
          <w:sz w:val="28"/>
          <w:szCs w:val="28"/>
          <w:lang w:val="uz-Cyrl-UZ"/>
        </w:rPr>
        <w:t xml:space="preserve"> </w:t>
      </w:r>
      <w:r>
        <w:rPr>
          <w:rFonts w:eastAsia="TimesNewRomanPSMT"/>
          <w:sz w:val="28"/>
          <w:szCs w:val="28"/>
          <w:lang w:val="uz-Cyrl-UZ"/>
        </w:rPr>
        <w:t>omillar</w:t>
      </w:r>
      <w:r w:rsidRPr="00BC277D">
        <w:rPr>
          <w:rFonts w:eastAsia="TimesNewRomanPSMT"/>
          <w:sz w:val="28"/>
          <w:szCs w:val="28"/>
          <w:lang w:val="uz-Cyrl-UZ"/>
        </w:rPr>
        <w:t xml:space="preserve"> – </w:t>
      </w:r>
      <w:r>
        <w:rPr>
          <w:rFonts w:eastAsia="TimesNewRomanPSMT"/>
          <w:sz w:val="28"/>
          <w:szCs w:val="28"/>
          <w:lang w:val="uz-Cyrl-UZ"/>
        </w:rPr>
        <w:t>bu iqtisodiyot</w:t>
      </w:r>
      <w:r w:rsidRPr="00BC277D">
        <w:rPr>
          <w:rFonts w:eastAsia="TimesNewRomanPSMT"/>
          <w:sz w:val="28"/>
          <w:szCs w:val="28"/>
          <w:lang w:val="uz-Cyrl-UZ"/>
        </w:rPr>
        <w:t xml:space="preserve">, </w:t>
      </w:r>
      <w:r>
        <w:rPr>
          <w:rFonts w:eastAsia="TimesNewRomanPSMT"/>
          <w:sz w:val="28"/>
          <w:szCs w:val="28"/>
          <w:lang w:val="uz-Cyrl-UZ"/>
        </w:rPr>
        <w:t>siyosat</w:t>
      </w:r>
      <w:r w:rsidRPr="00BC277D">
        <w:rPr>
          <w:rFonts w:eastAsia="TimesNewRomanPSMT"/>
          <w:sz w:val="28"/>
          <w:szCs w:val="28"/>
          <w:lang w:val="uz-Cyrl-UZ"/>
        </w:rPr>
        <w:t xml:space="preserve">, </w:t>
      </w:r>
      <w:r>
        <w:rPr>
          <w:rFonts w:eastAsia="TimesNewRomanPSMT"/>
          <w:sz w:val="28"/>
          <w:szCs w:val="28"/>
          <w:lang w:val="uz-Cyrl-UZ"/>
        </w:rPr>
        <w:t>bozor</w:t>
      </w:r>
      <w:r w:rsidRPr="00BC277D">
        <w:rPr>
          <w:rFonts w:eastAsia="TimesNewRomanPSMT"/>
          <w:sz w:val="28"/>
          <w:szCs w:val="28"/>
          <w:lang w:val="uz-Cyrl-UZ"/>
        </w:rPr>
        <w:t xml:space="preserve">, </w:t>
      </w:r>
      <w:r>
        <w:rPr>
          <w:rFonts w:eastAsia="TimesNewRomanPSMT"/>
          <w:sz w:val="28"/>
          <w:szCs w:val="28"/>
          <w:lang w:val="uz-Cyrl-UZ"/>
        </w:rPr>
        <w:t>texnologiya</w:t>
      </w:r>
      <w:r w:rsidRPr="00BC277D">
        <w:rPr>
          <w:rFonts w:eastAsia="TimesNewRomanPSMT"/>
          <w:sz w:val="28"/>
          <w:szCs w:val="28"/>
          <w:lang w:val="uz-Cyrl-UZ"/>
        </w:rPr>
        <w:t xml:space="preserve">, </w:t>
      </w:r>
      <w:r>
        <w:rPr>
          <w:rFonts w:eastAsia="TimesNewRomanPSMT"/>
          <w:sz w:val="28"/>
          <w:szCs w:val="28"/>
          <w:lang w:val="uz-Cyrl-UZ"/>
        </w:rPr>
        <w:t>raqobatdir</w:t>
      </w:r>
      <w:r w:rsidRPr="00BC277D">
        <w:rPr>
          <w:rFonts w:eastAsia="TimesNewRomanPSMT"/>
          <w:sz w:val="28"/>
          <w:szCs w:val="28"/>
          <w:lang w:val="uz-Cyrl-UZ"/>
        </w:rPr>
        <w:t xml:space="preserve">. </w:t>
      </w:r>
      <w:r>
        <w:rPr>
          <w:rFonts w:eastAsia="TimesNewRomanPSMT"/>
          <w:sz w:val="28"/>
          <w:szCs w:val="28"/>
          <w:lang w:val="uz-Cyrl-UZ"/>
        </w:rPr>
        <w:t>SHuning</w:t>
      </w:r>
      <w:r w:rsidRPr="00BC277D">
        <w:rPr>
          <w:rFonts w:eastAsia="TimesNewRomanPSMT"/>
          <w:sz w:val="28"/>
          <w:szCs w:val="28"/>
          <w:lang w:val="uz-Cyrl-UZ"/>
        </w:rPr>
        <w:t xml:space="preserve"> </w:t>
      </w:r>
      <w:r>
        <w:rPr>
          <w:rFonts w:eastAsia="TimesNewRomanPSMT"/>
          <w:sz w:val="28"/>
          <w:szCs w:val="28"/>
          <w:lang w:val="uz-Cyrl-UZ"/>
        </w:rPr>
        <w:t>uchun</w:t>
      </w:r>
      <w:r w:rsidRPr="00BC277D">
        <w:rPr>
          <w:rFonts w:eastAsia="TimesNewRomanPSMT"/>
          <w:sz w:val="28"/>
          <w:szCs w:val="28"/>
          <w:lang w:val="uz-Cyrl-UZ"/>
        </w:rPr>
        <w:t xml:space="preserve"> </w:t>
      </w:r>
      <w:r>
        <w:rPr>
          <w:rFonts w:eastAsia="TimesNewRomanPSMT"/>
          <w:sz w:val="28"/>
          <w:szCs w:val="28"/>
          <w:lang w:val="uz-Cyrl-UZ"/>
        </w:rPr>
        <w:t>asosiy</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raqiblarni</w:t>
      </w:r>
      <w:r w:rsidRPr="00BC277D">
        <w:rPr>
          <w:rFonts w:eastAsia="TimesNewRomanPSMT"/>
          <w:sz w:val="28"/>
          <w:szCs w:val="28"/>
          <w:lang w:val="uz-Cyrl-UZ"/>
        </w:rPr>
        <w:t xml:space="preserve"> </w:t>
      </w:r>
      <w:r>
        <w:rPr>
          <w:rFonts w:eastAsia="TimesNewRomanPSMT"/>
          <w:sz w:val="28"/>
          <w:szCs w:val="28"/>
          <w:lang w:val="uz-Cyrl-UZ"/>
        </w:rPr>
        <w:t>belgilash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ularning</w:t>
      </w:r>
      <w:r w:rsidRPr="00BC277D">
        <w:rPr>
          <w:rFonts w:eastAsia="TimesNewRomanPSMT"/>
          <w:sz w:val="28"/>
          <w:szCs w:val="28"/>
          <w:lang w:val="uz-Cyrl-UZ"/>
        </w:rPr>
        <w:t xml:space="preserve"> </w:t>
      </w:r>
      <w:r>
        <w:rPr>
          <w:rFonts w:eastAsia="TimesNewRomanPSMT"/>
          <w:sz w:val="28"/>
          <w:szCs w:val="28"/>
          <w:lang w:val="uz-Cyrl-UZ"/>
        </w:rPr>
        <w:t>bozordagi</w:t>
      </w:r>
      <w:r w:rsidRPr="00BC277D">
        <w:rPr>
          <w:rFonts w:eastAsia="TimesNewRomanPSMT"/>
          <w:sz w:val="28"/>
          <w:szCs w:val="28"/>
          <w:lang w:val="uz-Cyrl-UZ"/>
        </w:rPr>
        <w:t xml:space="preserve"> </w:t>
      </w:r>
      <w:r>
        <w:rPr>
          <w:rFonts w:eastAsia="TimesNewRomanPSMT"/>
          <w:sz w:val="28"/>
          <w:szCs w:val="28"/>
          <w:lang w:val="uz-Cyrl-UZ"/>
        </w:rPr>
        <w:t>o‘rinlari</w:t>
      </w:r>
      <w:r w:rsidRPr="00BC277D">
        <w:rPr>
          <w:rFonts w:eastAsia="TimesNewRomanPSMT"/>
          <w:sz w:val="28"/>
          <w:szCs w:val="28"/>
          <w:lang w:val="uz-Cyrl-UZ"/>
        </w:rPr>
        <w:t xml:space="preserve"> (</w:t>
      </w:r>
      <w:r>
        <w:rPr>
          <w:rFonts w:eastAsia="TimesNewRomanPSMT"/>
          <w:sz w:val="28"/>
          <w:szCs w:val="28"/>
          <w:lang w:val="uz-Cyrl-UZ"/>
        </w:rPr>
        <w:t>bozordagi</w:t>
      </w:r>
      <w:r w:rsidRPr="00BC277D">
        <w:rPr>
          <w:rFonts w:eastAsia="TimesNewRomanPSMT"/>
          <w:sz w:val="28"/>
          <w:szCs w:val="28"/>
          <w:lang w:val="uz-Cyrl-UZ"/>
        </w:rPr>
        <w:t xml:space="preserve"> </w:t>
      </w:r>
      <w:r>
        <w:rPr>
          <w:rFonts w:eastAsia="TimesNewRomanPSMT"/>
          <w:sz w:val="28"/>
          <w:szCs w:val="28"/>
          <w:lang w:val="uz-Cyrl-UZ"/>
        </w:rPr>
        <w:t>ulushi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sotishlar</w:t>
      </w:r>
      <w:r w:rsidRPr="00BC277D">
        <w:rPr>
          <w:rFonts w:eastAsia="TimesNewRomanPSMT"/>
          <w:sz w:val="28"/>
          <w:szCs w:val="28"/>
          <w:lang w:val="uz-Cyrl-UZ"/>
        </w:rPr>
        <w:t xml:space="preserve"> </w:t>
      </w:r>
      <w:r>
        <w:rPr>
          <w:rFonts w:eastAsia="TimesNewRomanPSMT"/>
          <w:sz w:val="28"/>
          <w:szCs w:val="28"/>
          <w:lang w:val="uz-Cyrl-UZ"/>
        </w:rPr>
        <w:t>hajmlari</w:t>
      </w:r>
      <w:r w:rsidRPr="00BC277D">
        <w:rPr>
          <w:rFonts w:eastAsia="TimesNewRomanPSMT"/>
          <w:sz w:val="28"/>
          <w:szCs w:val="28"/>
          <w:lang w:val="uz-Cyrl-UZ"/>
        </w:rPr>
        <w:t xml:space="preserve"> </w:t>
      </w:r>
      <w:r>
        <w:rPr>
          <w:rFonts w:eastAsia="TimesNewRomanPSMT"/>
          <w:sz w:val="28"/>
          <w:szCs w:val="28"/>
          <w:lang w:val="uz-Cyrl-UZ"/>
        </w:rPr>
        <w:t>maqsadlari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h</w:t>
      </w:r>
      <w:r w:rsidRPr="00BC277D">
        <w:rPr>
          <w:rFonts w:eastAsia="TimesNewRomanPSMT"/>
          <w:sz w:val="28"/>
          <w:szCs w:val="28"/>
          <w:lang w:val="uz-Cyrl-UZ"/>
        </w:rPr>
        <w:t>.</w:t>
      </w:r>
      <w:r>
        <w:rPr>
          <w:rFonts w:eastAsia="TimesNewRomanPSMT"/>
          <w:sz w:val="28"/>
          <w:szCs w:val="28"/>
          <w:lang w:val="uz-Cyrl-UZ"/>
        </w:rPr>
        <w:t>k</w:t>
      </w:r>
      <w:r w:rsidRPr="00BC277D">
        <w:rPr>
          <w:rFonts w:eastAsia="TimesNewRomanPSMT"/>
          <w:sz w:val="28"/>
          <w:szCs w:val="28"/>
          <w:lang w:val="uz-Cyrl-UZ"/>
        </w:rPr>
        <w:t>)</w:t>
      </w:r>
      <w:r>
        <w:rPr>
          <w:rFonts w:eastAsia="TimesNewRomanPSMT"/>
          <w:sz w:val="28"/>
          <w:szCs w:val="28"/>
          <w:lang w:val="uz-Cyrl-UZ"/>
        </w:rPr>
        <w:t>ni</w:t>
      </w:r>
      <w:r w:rsidRPr="00BC277D">
        <w:rPr>
          <w:rFonts w:eastAsia="TimesNewRomanPSMT"/>
          <w:sz w:val="28"/>
          <w:szCs w:val="28"/>
          <w:lang w:val="uz-Cyrl-UZ"/>
        </w:rPr>
        <w:t xml:space="preserve"> </w:t>
      </w:r>
      <w:r>
        <w:rPr>
          <w:rFonts w:eastAsia="TimesNewRomanPSMT"/>
          <w:sz w:val="28"/>
          <w:szCs w:val="28"/>
          <w:lang w:val="uz-Cyrl-UZ"/>
        </w:rPr>
        <w:t>aniqlash</w:t>
      </w:r>
      <w:r w:rsidRPr="00BC277D">
        <w:rPr>
          <w:rFonts w:eastAsia="TimesNewRomanPSMT"/>
          <w:sz w:val="28"/>
          <w:szCs w:val="28"/>
          <w:lang w:val="uz-Cyrl-UZ"/>
        </w:rPr>
        <w:t xml:space="preserve"> </w:t>
      </w:r>
      <w:r>
        <w:rPr>
          <w:rFonts w:eastAsia="TimesNewRomanPSMT"/>
          <w:sz w:val="28"/>
          <w:szCs w:val="28"/>
          <w:lang w:val="uz-Cyrl-UZ"/>
        </w:rPr>
        <w:t>zarur</w:t>
      </w:r>
      <w:r w:rsidRPr="00BC277D">
        <w:rPr>
          <w:rFonts w:eastAsia="TimesNewRomanPSMT"/>
          <w:sz w:val="28"/>
          <w:szCs w:val="28"/>
          <w:lang w:val="uz-Cyrl-UZ"/>
        </w:rPr>
        <w:t xml:space="preserve">, </w:t>
      </w:r>
      <w:r>
        <w:rPr>
          <w:rFonts w:eastAsia="TimesNewRomanPSMT"/>
          <w:sz w:val="28"/>
          <w:szCs w:val="28"/>
          <w:lang w:val="uz-Cyrl-UZ"/>
        </w:rPr>
        <w:t>raqiblarning</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kuchli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kuchsiz</w:t>
      </w:r>
      <w:r w:rsidRPr="00BC277D">
        <w:rPr>
          <w:rFonts w:eastAsia="TimesNewRomanPSMT"/>
          <w:sz w:val="28"/>
          <w:szCs w:val="28"/>
          <w:lang w:val="uz-Cyrl-UZ"/>
        </w:rPr>
        <w:t xml:space="preserve"> </w:t>
      </w:r>
      <w:r>
        <w:rPr>
          <w:rFonts w:eastAsia="TimesNewRomanPSMT"/>
          <w:sz w:val="28"/>
          <w:szCs w:val="28"/>
          <w:lang w:val="uz-Cyrl-UZ"/>
        </w:rPr>
        <w:t>tomonlarini</w:t>
      </w:r>
      <w:r w:rsidRPr="00BC277D">
        <w:rPr>
          <w:rFonts w:eastAsia="TimesNewRomanPSMT"/>
          <w:sz w:val="28"/>
          <w:szCs w:val="28"/>
          <w:lang w:val="uz-Cyrl-UZ"/>
        </w:rPr>
        <w:t xml:space="preserve"> </w:t>
      </w:r>
      <w:r>
        <w:rPr>
          <w:rFonts w:eastAsia="TimesNewRomanPSMT"/>
          <w:sz w:val="28"/>
          <w:szCs w:val="28"/>
          <w:lang w:val="uz-Cyrl-UZ"/>
        </w:rPr>
        <w:t>sinchiklab</w:t>
      </w:r>
      <w:r w:rsidRPr="00BC277D">
        <w:rPr>
          <w:rFonts w:eastAsia="TimesNewRomanPSMT"/>
          <w:sz w:val="28"/>
          <w:szCs w:val="28"/>
          <w:lang w:val="uz-Cyrl-UZ"/>
        </w:rPr>
        <w:t xml:space="preserve"> </w:t>
      </w:r>
      <w:r>
        <w:rPr>
          <w:rFonts w:eastAsia="TimesNewRomanPSMT"/>
          <w:sz w:val="28"/>
          <w:szCs w:val="28"/>
          <w:lang w:val="uz-Cyrl-UZ"/>
        </w:rPr>
        <w:t>o‘rganish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ularning</w:t>
      </w:r>
      <w:r w:rsidRPr="00BC277D">
        <w:rPr>
          <w:rFonts w:eastAsia="TimesNewRomanPSMT"/>
          <w:sz w:val="28"/>
          <w:szCs w:val="28"/>
          <w:lang w:val="uz-Cyrl-UZ"/>
        </w:rPr>
        <w:t xml:space="preserve"> </w:t>
      </w:r>
      <w:r>
        <w:rPr>
          <w:rFonts w:eastAsia="TimesNewRomanPSMT"/>
          <w:sz w:val="28"/>
          <w:szCs w:val="28"/>
          <w:lang w:val="uz-Cyrl-UZ"/>
        </w:rPr>
        <w:t>natijalarini shaxsiy</w:t>
      </w:r>
      <w:r w:rsidRPr="00BC277D">
        <w:rPr>
          <w:rFonts w:eastAsia="TimesNewRomanPSMT"/>
          <w:sz w:val="28"/>
          <w:szCs w:val="28"/>
          <w:lang w:val="uz-Cyrl-UZ"/>
        </w:rPr>
        <w:t xml:space="preserve"> </w:t>
      </w:r>
      <w:r>
        <w:rPr>
          <w:rFonts w:eastAsia="TimesNewRomanPSMT"/>
          <w:sz w:val="28"/>
          <w:szCs w:val="28"/>
          <w:lang w:val="uz-Cyrl-UZ"/>
        </w:rPr>
        <w:t>ko‘rsatkichlar</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solishtirish</w:t>
      </w:r>
      <w:r w:rsidRPr="00BC277D">
        <w:rPr>
          <w:rFonts w:eastAsia="TimesNewRomanPSMT"/>
          <w:sz w:val="28"/>
          <w:szCs w:val="28"/>
          <w:lang w:val="uz-Cyrl-UZ"/>
        </w:rPr>
        <w:t xml:space="preserve"> </w:t>
      </w:r>
      <w:r>
        <w:rPr>
          <w:rFonts w:eastAsia="TimesNewRomanPSMT"/>
          <w:sz w:val="28"/>
          <w:szCs w:val="28"/>
          <w:lang w:val="uz-Cyrl-UZ"/>
        </w:rPr>
        <w:t>raqobat</w:t>
      </w:r>
      <w:r w:rsidRPr="00BC277D">
        <w:rPr>
          <w:rFonts w:eastAsia="TimesNewRomanPSMT"/>
          <w:sz w:val="28"/>
          <w:szCs w:val="28"/>
          <w:lang w:val="uz-Cyrl-UZ"/>
        </w:rPr>
        <w:t xml:space="preserve"> </w:t>
      </w:r>
      <w:r>
        <w:rPr>
          <w:rFonts w:eastAsia="TimesNewRomanPSMT"/>
          <w:sz w:val="28"/>
          <w:szCs w:val="28"/>
          <w:lang w:val="uz-Cyrl-UZ"/>
        </w:rPr>
        <w:t>kurashi</w:t>
      </w:r>
      <w:r w:rsidRPr="00BC277D">
        <w:rPr>
          <w:rFonts w:eastAsia="TimesNewRomanPSMT"/>
          <w:sz w:val="28"/>
          <w:szCs w:val="28"/>
          <w:lang w:val="uz-Cyrl-UZ"/>
        </w:rPr>
        <w:t xml:space="preserve"> </w:t>
      </w:r>
      <w:r>
        <w:rPr>
          <w:rFonts w:eastAsia="TimesNewRomanPSMT"/>
          <w:sz w:val="28"/>
          <w:szCs w:val="28"/>
          <w:lang w:val="uz-Cyrl-UZ"/>
        </w:rPr>
        <w:t>strategiyasini yaxshiroq</w:t>
      </w:r>
      <w:r w:rsidRPr="00BC277D">
        <w:rPr>
          <w:rFonts w:eastAsia="TimesNewRomanPSMT"/>
          <w:sz w:val="28"/>
          <w:szCs w:val="28"/>
          <w:lang w:val="uz-Cyrl-UZ"/>
        </w:rPr>
        <w:t xml:space="preserve"> </w:t>
      </w:r>
      <w:r>
        <w:rPr>
          <w:rFonts w:eastAsia="TimesNewRomanPSMT"/>
          <w:sz w:val="28"/>
          <w:szCs w:val="28"/>
          <w:lang w:val="uz-Cyrl-UZ"/>
        </w:rPr>
        <w:t>o‘ylab</w:t>
      </w:r>
      <w:r w:rsidRPr="00BC277D">
        <w:rPr>
          <w:rFonts w:eastAsia="TimesNewRomanPSMT"/>
          <w:sz w:val="28"/>
          <w:szCs w:val="28"/>
          <w:lang w:val="uz-Cyrl-UZ"/>
        </w:rPr>
        <w:t xml:space="preserve"> </w:t>
      </w:r>
      <w:r>
        <w:rPr>
          <w:rFonts w:eastAsia="TimesNewRomanPSMT"/>
          <w:sz w:val="28"/>
          <w:szCs w:val="28"/>
          <w:lang w:val="uz-Cyrl-UZ"/>
        </w:rPr>
        <w:t>ko‘rishga</w:t>
      </w:r>
      <w:r w:rsidRPr="00BC277D">
        <w:rPr>
          <w:rFonts w:eastAsia="TimesNewRomanPSMT"/>
          <w:sz w:val="28"/>
          <w:szCs w:val="28"/>
          <w:lang w:val="uz-Cyrl-UZ"/>
        </w:rPr>
        <w:t xml:space="preserve"> </w:t>
      </w:r>
      <w:r>
        <w:rPr>
          <w:rFonts w:eastAsia="TimesNewRomanPSMT"/>
          <w:sz w:val="28"/>
          <w:szCs w:val="28"/>
          <w:lang w:val="uz-Cyrl-UZ"/>
        </w:rPr>
        <w:t>imkon</w:t>
      </w:r>
      <w:r w:rsidRPr="00BC277D">
        <w:rPr>
          <w:rFonts w:eastAsia="TimesNewRomanPSMT"/>
          <w:sz w:val="28"/>
          <w:szCs w:val="28"/>
          <w:lang w:val="uz-Cyrl-UZ"/>
        </w:rPr>
        <w:t xml:space="preserve"> </w:t>
      </w:r>
      <w:r>
        <w:rPr>
          <w:rFonts w:eastAsia="TimesNewRomanPSMT"/>
          <w:sz w:val="28"/>
          <w:szCs w:val="28"/>
          <w:lang w:val="uz-Cyrl-UZ"/>
        </w:rPr>
        <w:t>beradi</w:t>
      </w:r>
      <w:r w:rsidRPr="00BC277D">
        <w:rPr>
          <w:rFonts w:eastAsia="TimesNewRomanPSMT"/>
          <w:sz w:val="28"/>
          <w:szCs w:val="28"/>
          <w:lang w:val="uz-Cyrl-UZ"/>
        </w:rPr>
        <w:t>.</w:t>
      </w:r>
    </w:p>
    <w:p w:rsidR="003D2BB0" w:rsidRPr="00785A54"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r>
      <w:r w:rsidRPr="00785A54">
        <w:rPr>
          <w:rFonts w:eastAsia="TimesNewRomanPSMT"/>
          <w:sz w:val="28"/>
          <w:szCs w:val="28"/>
          <w:lang w:val="uz-Cyrl-UZ"/>
        </w:rPr>
        <w:t>Ichki muhitning tahlili firma faoliyatidagi kuchli va kuchsiz</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tomonlarni aniqlash maqsadida o‘tkaziladi.</w:t>
      </w:r>
    </w:p>
    <w:p w:rsidR="003D2BB0" w:rsidRPr="008F17FF"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lastRenderedPageBreak/>
        <w:tab/>
        <w:t>Strategiya</w:t>
      </w:r>
      <w:r w:rsidRPr="0058392A">
        <w:rPr>
          <w:rFonts w:eastAsia="TimesNewRomanPSMT"/>
          <w:sz w:val="28"/>
          <w:szCs w:val="28"/>
          <w:lang w:val="uz-Cyrl-UZ"/>
        </w:rPr>
        <w:t xml:space="preserve"> </w:t>
      </w:r>
      <w:r>
        <w:rPr>
          <w:rFonts w:eastAsia="TimesNewRomanPSMT"/>
          <w:sz w:val="28"/>
          <w:szCs w:val="28"/>
          <w:lang w:val="uz-Cyrl-UZ"/>
        </w:rPr>
        <w:t>nazariy</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empirik</w:t>
      </w:r>
      <w:r w:rsidRPr="0058392A">
        <w:rPr>
          <w:rFonts w:eastAsia="TimesNewRomanPSMT"/>
          <w:sz w:val="28"/>
          <w:szCs w:val="28"/>
          <w:lang w:val="uz-Cyrl-UZ"/>
        </w:rPr>
        <w:t xml:space="preserve"> (</w:t>
      </w:r>
      <w:r>
        <w:rPr>
          <w:rFonts w:eastAsia="TimesNewRomanPSMT"/>
          <w:sz w:val="28"/>
          <w:szCs w:val="28"/>
          <w:lang w:val="uz-Cyrl-UZ"/>
        </w:rPr>
        <w:t>tajribaga</w:t>
      </w:r>
      <w:r w:rsidRPr="0058392A">
        <w:rPr>
          <w:rFonts w:eastAsia="TimesNewRomanPSMT"/>
          <w:sz w:val="28"/>
          <w:szCs w:val="28"/>
          <w:lang w:val="uz-Cyrl-UZ"/>
        </w:rPr>
        <w:t xml:space="preserve"> </w:t>
      </w:r>
      <w:r>
        <w:rPr>
          <w:rFonts w:eastAsia="TimesNewRomanPSMT"/>
          <w:sz w:val="28"/>
          <w:szCs w:val="28"/>
          <w:lang w:val="uz-Cyrl-UZ"/>
        </w:rPr>
        <w:t>asoslangan</w:t>
      </w:r>
      <w:r w:rsidRPr="0058392A">
        <w:rPr>
          <w:rFonts w:eastAsia="TimesNewRomanPSMT"/>
          <w:sz w:val="28"/>
          <w:szCs w:val="28"/>
          <w:lang w:val="uz-Cyrl-UZ"/>
        </w:rPr>
        <w:t xml:space="preserve">) </w:t>
      </w:r>
      <w:r>
        <w:rPr>
          <w:rFonts w:eastAsia="TimesNewRomanPSMT"/>
          <w:sz w:val="28"/>
          <w:szCs w:val="28"/>
          <w:lang w:val="uz-Cyrl-UZ"/>
        </w:rPr>
        <w:t>tadqiqotlarning boshlang‘ich</w:t>
      </w:r>
      <w:r w:rsidRPr="0058392A">
        <w:rPr>
          <w:rFonts w:eastAsia="TimesNewRomanPSMT"/>
          <w:sz w:val="28"/>
          <w:szCs w:val="28"/>
          <w:lang w:val="uz-Cyrl-UZ"/>
        </w:rPr>
        <w:t xml:space="preserve"> </w:t>
      </w:r>
      <w:r>
        <w:rPr>
          <w:rFonts w:eastAsia="TimesNewRomanPSMT"/>
          <w:sz w:val="28"/>
          <w:szCs w:val="28"/>
          <w:lang w:val="uz-Cyrl-UZ"/>
        </w:rPr>
        <w:t>nuqtasi</w:t>
      </w:r>
      <w:r w:rsidRPr="0058392A">
        <w:rPr>
          <w:rFonts w:eastAsia="TimesNewRomanPSMT"/>
          <w:sz w:val="28"/>
          <w:szCs w:val="28"/>
          <w:lang w:val="uz-Cyrl-UZ"/>
        </w:rPr>
        <w:t xml:space="preserve"> </w:t>
      </w:r>
      <w:r>
        <w:rPr>
          <w:rFonts w:eastAsia="TimesNewRomanPSMT"/>
          <w:sz w:val="28"/>
          <w:szCs w:val="28"/>
          <w:lang w:val="uz-Cyrl-UZ"/>
        </w:rPr>
        <w:t>bo‘ladi</w:t>
      </w:r>
      <w:r w:rsidRPr="0058392A">
        <w:rPr>
          <w:rFonts w:eastAsia="TimesNewRomanPSMT"/>
          <w:sz w:val="28"/>
          <w:szCs w:val="28"/>
          <w:lang w:val="uz-Cyrl-UZ"/>
        </w:rPr>
        <w:t xml:space="preserve">. </w:t>
      </w:r>
      <w:r>
        <w:rPr>
          <w:rFonts w:eastAsia="TimesNewRomanPSMT"/>
          <w:sz w:val="28"/>
          <w:szCs w:val="28"/>
          <w:lang w:val="uz-Cyrl-UZ"/>
        </w:rPr>
        <w:t>Tashkilotlar</w:t>
      </w:r>
      <w:r w:rsidRPr="0058392A">
        <w:rPr>
          <w:rFonts w:eastAsia="TimesNewRomanPSMT"/>
          <w:sz w:val="28"/>
          <w:szCs w:val="28"/>
          <w:lang w:val="uz-Cyrl-UZ"/>
        </w:rPr>
        <w:t xml:space="preserve">, </w:t>
      </w:r>
      <w:r>
        <w:rPr>
          <w:rFonts w:eastAsia="TimesNewRomanPSMT"/>
          <w:sz w:val="28"/>
          <w:szCs w:val="28"/>
          <w:lang w:val="uz-Cyrl-UZ"/>
        </w:rPr>
        <w:t>ularning</w:t>
      </w:r>
      <w:r w:rsidRPr="0058392A">
        <w:rPr>
          <w:rFonts w:eastAsia="TimesNewRomanPSMT"/>
          <w:sz w:val="28"/>
          <w:szCs w:val="28"/>
          <w:lang w:val="uz-Cyrl-UZ"/>
        </w:rPr>
        <w:t xml:space="preserve"> </w:t>
      </w:r>
      <w:r>
        <w:rPr>
          <w:rFonts w:eastAsia="TimesNewRomanPSMT"/>
          <w:sz w:val="28"/>
          <w:szCs w:val="28"/>
          <w:lang w:val="uz-Cyrl-UZ"/>
        </w:rPr>
        <w:t>asosiy</w:t>
      </w:r>
      <w:r w:rsidRPr="0058392A">
        <w:rPr>
          <w:rFonts w:eastAsia="TimesNewRomanPSMT"/>
          <w:sz w:val="28"/>
          <w:szCs w:val="28"/>
          <w:lang w:val="uz-Cyrl-UZ"/>
        </w:rPr>
        <w:t xml:space="preserve"> </w:t>
      </w:r>
      <w:r>
        <w:rPr>
          <w:rFonts w:eastAsia="TimesNewRomanPSMT"/>
          <w:sz w:val="28"/>
          <w:szCs w:val="28"/>
          <w:lang w:val="uz-Cyrl-UZ"/>
        </w:rPr>
        <w:t>qarorlarni</w:t>
      </w:r>
      <w:r w:rsidRPr="0058392A">
        <w:rPr>
          <w:rFonts w:eastAsia="TimesNewRomanPSMT"/>
          <w:sz w:val="28"/>
          <w:szCs w:val="28"/>
          <w:lang w:val="uz-Cyrl-UZ"/>
        </w:rPr>
        <w:t xml:space="preserve"> </w:t>
      </w:r>
      <w:r>
        <w:rPr>
          <w:rFonts w:eastAsia="TimesNewRomanPSMT"/>
          <w:sz w:val="28"/>
          <w:szCs w:val="28"/>
          <w:lang w:val="uz-Cyrl-UZ"/>
        </w:rPr>
        <w:t>qabulqiluvchi</w:t>
      </w:r>
      <w:r w:rsidRPr="0058392A">
        <w:rPr>
          <w:rFonts w:eastAsia="TimesNewRomanPSMT"/>
          <w:sz w:val="28"/>
          <w:szCs w:val="28"/>
          <w:lang w:val="uz-Cyrl-UZ"/>
        </w:rPr>
        <w:t xml:space="preserve"> </w:t>
      </w:r>
      <w:r>
        <w:rPr>
          <w:rFonts w:eastAsia="TimesNewRomanPSMT"/>
          <w:sz w:val="28"/>
          <w:szCs w:val="28"/>
          <w:lang w:val="uz-Cyrl-UZ"/>
        </w:rPr>
        <w:t>rahbarlari</w:t>
      </w:r>
      <w:r w:rsidRPr="0058392A">
        <w:rPr>
          <w:rFonts w:eastAsia="TimesNewRomanPSMT"/>
          <w:sz w:val="28"/>
          <w:szCs w:val="28"/>
          <w:lang w:val="uz-Cyrl-UZ"/>
        </w:rPr>
        <w:t xml:space="preserve"> </w:t>
      </w:r>
      <w:r>
        <w:rPr>
          <w:rFonts w:eastAsia="TimesNewRomanPSMT"/>
          <w:sz w:val="28"/>
          <w:szCs w:val="28"/>
          <w:lang w:val="uz-Cyrl-UZ"/>
        </w:rPr>
        <w:t>o‘zlarini</w:t>
      </w:r>
      <w:r w:rsidRPr="0058392A">
        <w:rPr>
          <w:rFonts w:eastAsia="TimesNewRomanPSMT"/>
          <w:sz w:val="28"/>
          <w:szCs w:val="28"/>
          <w:lang w:val="uz-Cyrl-UZ"/>
        </w:rPr>
        <w:t xml:space="preserve"> </w:t>
      </w:r>
      <w:r>
        <w:rPr>
          <w:rFonts w:eastAsia="TimesNewRomanPSMT"/>
          <w:sz w:val="28"/>
          <w:szCs w:val="28"/>
          <w:lang w:val="uz-Cyrl-UZ"/>
        </w:rPr>
        <w:t>yangiliklardan</w:t>
      </w:r>
      <w:r w:rsidRPr="0058392A">
        <w:rPr>
          <w:rFonts w:eastAsia="TimesNewRomanPSMT"/>
          <w:sz w:val="28"/>
          <w:szCs w:val="28"/>
          <w:lang w:val="uz-Cyrl-UZ"/>
        </w:rPr>
        <w:t xml:space="preserve"> </w:t>
      </w:r>
      <w:r>
        <w:rPr>
          <w:rFonts w:eastAsia="TimesNewRomanPSMT"/>
          <w:sz w:val="28"/>
          <w:szCs w:val="28"/>
          <w:lang w:val="uz-Cyrl-UZ"/>
        </w:rPr>
        <w:t>foydalanish</w:t>
      </w:r>
      <w:r w:rsidRPr="0058392A">
        <w:rPr>
          <w:rFonts w:eastAsia="TimesNewRomanPSMT"/>
          <w:sz w:val="28"/>
          <w:szCs w:val="28"/>
          <w:lang w:val="uz-Cyrl-UZ"/>
        </w:rPr>
        <w:t xml:space="preserve"> </w:t>
      </w:r>
      <w:r>
        <w:rPr>
          <w:rFonts w:eastAsia="TimesNewRomanPSMT"/>
          <w:sz w:val="28"/>
          <w:szCs w:val="28"/>
          <w:lang w:val="uz-Cyrl-UZ"/>
        </w:rPr>
        <w:t>strategiyasi</w:t>
      </w:r>
      <w:r w:rsidRPr="0058392A">
        <w:rPr>
          <w:rFonts w:eastAsia="TimesNewRomanPSMT"/>
          <w:sz w:val="28"/>
          <w:szCs w:val="28"/>
          <w:lang w:val="uz-Cyrl-UZ"/>
        </w:rPr>
        <w:t xml:space="preserve"> </w:t>
      </w:r>
      <w:r>
        <w:rPr>
          <w:rFonts w:eastAsia="TimesNewRomanPSMT"/>
          <w:sz w:val="28"/>
          <w:szCs w:val="28"/>
          <w:lang w:val="uz-Cyrl-UZ"/>
        </w:rPr>
        <w:t>bilan qanchalik</w:t>
      </w:r>
      <w:r w:rsidRPr="0058392A">
        <w:rPr>
          <w:rFonts w:eastAsia="TimesNewRomanPSMT"/>
          <w:sz w:val="28"/>
          <w:szCs w:val="28"/>
          <w:lang w:val="uz-Cyrl-UZ"/>
        </w:rPr>
        <w:t xml:space="preserve"> </w:t>
      </w:r>
      <w:r>
        <w:rPr>
          <w:rFonts w:eastAsia="TimesNewRomanPSMT"/>
          <w:sz w:val="28"/>
          <w:szCs w:val="28"/>
          <w:lang w:val="uz-Cyrl-UZ"/>
        </w:rPr>
        <w:t>bog‘langanlari</w:t>
      </w:r>
      <w:r w:rsidRPr="0058392A">
        <w:rPr>
          <w:rFonts w:eastAsia="TimesNewRomanPSMT"/>
          <w:sz w:val="28"/>
          <w:szCs w:val="28"/>
          <w:lang w:val="uz-Cyrl-UZ"/>
        </w:rPr>
        <w:t xml:space="preserve"> </w:t>
      </w:r>
      <w:r>
        <w:rPr>
          <w:rFonts w:eastAsia="TimesNewRomanPSMT"/>
          <w:sz w:val="28"/>
          <w:szCs w:val="28"/>
          <w:lang w:val="uz-Cyrl-UZ"/>
        </w:rPr>
        <w:t>bilan</w:t>
      </w:r>
      <w:r w:rsidRPr="0058392A">
        <w:rPr>
          <w:rFonts w:eastAsia="TimesNewRomanPSMT"/>
          <w:sz w:val="28"/>
          <w:szCs w:val="28"/>
          <w:lang w:val="uz-Cyrl-UZ"/>
        </w:rPr>
        <w:t xml:space="preserve"> </w:t>
      </w:r>
      <w:r>
        <w:rPr>
          <w:rFonts w:eastAsia="TimesNewRomanPSMT"/>
          <w:sz w:val="28"/>
          <w:szCs w:val="28"/>
          <w:lang w:val="uz-Cyrl-UZ"/>
        </w:rPr>
        <w:t>farqlanishlari</w:t>
      </w:r>
      <w:r w:rsidRPr="0058392A">
        <w:rPr>
          <w:rFonts w:eastAsia="TimesNewRomanPSMT"/>
          <w:sz w:val="28"/>
          <w:szCs w:val="28"/>
          <w:lang w:val="uz-Cyrl-UZ"/>
        </w:rPr>
        <w:t xml:space="preserve"> </w:t>
      </w:r>
      <w:r>
        <w:rPr>
          <w:rFonts w:eastAsia="TimesNewRomanPSMT"/>
          <w:sz w:val="28"/>
          <w:szCs w:val="28"/>
          <w:lang w:val="uz-Cyrl-UZ"/>
        </w:rPr>
        <w:t>mumkin</w:t>
      </w:r>
      <w:r w:rsidRPr="0058392A">
        <w:rPr>
          <w:rFonts w:eastAsia="TimesNewRomanPSMT"/>
          <w:sz w:val="28"/>
          <w:szCs w:val="28"/>
          <w:lang w:val="uz-Cyrl-UZ"/>
        </w:rPr>
        <w:t xml:space="preserve">. </w:t>
      </w:r>
      <w:r>
        <w:rPr>
          <w:rFonts w:eastAsia="TimesNewRomanPSMT"/>
          <w:sz w:val="28"/>
          <w:szCs w:val="28"/>
          <w:lang w:val="uz-Cyrl-UZ"/>
        </w:rPr>
        <w:t>Agar</w:t>
      </w:r>
      <w:r w:rsidRPr="0058392A">
        <w:rPr>
          <w:rFonts w:eastAsia="TimesNewRomanPSMT"/>
          <w:sz w:val="28"/>
          <w:szCs w:val="28"/>
          <w:lang w:val="uz-Cyrl-UZ"/>
        </w:rPr>
        <w:t xml:space="preserve"> </w:t>
      </w:r>
      <w:r>
        <w:rPr>
          <w:rFonts w:eastAsia="TimesNewRomanPSMT"/>
          <w:sz w:val="28"/>
          <w:szCs w:val="28"/>
          <w:lang w:val="uz-Cyrl-UZ"/>
        </w:rPr>
        <w:t>yuqori rahbariyat</w:t>
      </w:r>
      <w:r w:rsidRPr="0058392A">
        <w:rPr>
          <w:rFonts w:eastAsia="TimesNewRomanPSMT"/>
          <w:sz w:val="28"/>
          <w:szCs w:val="28"/>
          <w:lang w:val="uz-Cyrl-UZ"/>
        </w:rPr>
        <w:t xml:space="preserve"> </w:t>
      </w:r>
      <w:r>
        <w:rPr>
          <w:rFonts w:eastAsia="TimesNewRomanPSMT"/>
          <w:sz w:val="28"/>
          <w:szCs w:val="28"/>
          <w:lang w:val="uz-Cyrl-UZ"/>
        </w:rPr>
        <w:t>yangilik</w:t>
      </w:r>
      <w:r w:rsidRPr="0058392A">
        <w:rPr>
          <w:rFonts w:eastAsia="TimesNewRomanPSMT"/>
          <w:sz w:val="28"/>
          <w:szCs w:val="28"/>
          <w:lang w:val="uz-Cyrl-UZ"/>
        </w:rPr>
        <w:t xml:space="preserve"> </w:t>
      </w:r>
      <w:r>
        <w:rPr>
          <w:rFonts w:eastAsia="TimesNewRomanPSMT"/>
          <w:sz w:val="28"/>
          <w:szCs w:val="28"/>
          <w:lang w:val="uz-Cyrl-UZ"/>
        </w:rPr>
        <w:t>kiritishni</w:t>
      </w:r>
      <w:r w:rsidRPr="0058392A">
        <w:rPr>
          <w:rFonts w:eastAsia="TimesNewRomanPSMT"/>
          <w:sz w:val="28"/>
          <w:szCs w:val="28"/>
          <w:lang w:val="uz-Cyrl-UZ"/>
        </w:rPr>
        <w:t xml:space="preserve"> </w:t>
      </w:r>
      <w:r>
        <w:rPr>
          <w:rFonts w:eastAsia="TimesNewRomanPSMT"/>
          <w:sz w:val="28"/>
          <w:szCs w:val="28"/>
          <w:lang w:val="uz-Cyrl-UZ"/>
        </w:rPr>
        <w:t>amalga</w:t>
      </w:r>
      <w:r w:rsidRPr="0058392A">
        <w:rPr>
          <w:rFonts w:eastAsia="TimesNewRomanPSMT"/>
          <w:sz w:val="28"/>
          <w:szCs w:val="28"/>
          <w:lang w:val="uz-Cyrl-UZ"/>
        </w:rPr>
        <w:t xml:space="preserve"> </w:t>
      </w:r>
      <w:r>
        <w:rPr>
          <w:rFonts w:eastAsia="TimesNewRomanPSMT"/>
          <w:sz w:val="28"/>
          <w:szCs w:val="28"/>
          <w:lang w:val="uz-Cyrl-UZ"/>
        </w:rPr>
        <w:t>oshirishga</w:t>
      </w:r>
      <w:r w:rsidRPr="0058392A">
        <w:rPr>
          <w:rFonts w:eastAsia="TimesNewRomanPSMT"/>
          <w:sz w:val="28"/>
          <w:szCs w:val="28"/>
          <w:lang w:val="uz-Cyrl-UZ"/>
        </w:rPr>
        <w:t xml:space="preserve"> </w:t>
      </w:r>
      <w:r>
        <w:rPr>
          <w:rFonts w:eastAsia="TimesNewRomanPSMT"/>
          <w:sz w:val="28"/>
          <w:szCs w:val="28"/>
          <w:lang w:val="uz-Cyrl-UZ"/>
        </w:rPr>
        <w:t>harakatlarni</w:t>
      </w:r>
      <w:r w:rsidRPr="0058392A">
        <w:rPr>
          <w:rFonts w:eastAsia="TimesNewRomanPSMT"/>
          <w:sz w:val="28"/>
          <w:szCs w:val="28"/>
          <w:lang w:val="uz-Cyrl-UZ"/>
        </w:rPr>
        <w:t xml:space="preserve"> </w:t>
      </w:r>
      <w:r>
        <w:rPr>
          <w:rFonts w:eastAsia="TimesNewRomanPSMT"/>
          <w:sz w:val="28"/>
          <w:szCs w:val="28"/>
          <w:lang w:val="uz-Cyrl-UZ"/>
        </w:rPr>
        <w:t>qo‘llab quvvatlasa</w:t>
      </w:r>
      <w:r w:rsidRPr="0058392A">
        <w:rPr>
          <w:rFonts w:eastAsia="TimesNewRomanPSMT"/>
          <w:sz w:val="28"/>
          <w:szCs w:val="28"/>
          <w:lang w:val="uz-Cyrl-UZ"/>
        </w:rPr>
        <w:t xml:space="preserve">, </w:t>
      </w:r>
      <w:r>
        <w:rPr>
          <w:rFonts w:eastAsia="TimesNewRomanPSMT"/>
          <w:sz w:val="28"/>
          <w:szCs w:val="28"/>
          <w:lang w:val="uz-Cyrl-UZ"/>
        </w:rPr>
        <w:t>unda</w:t>
      </w:r>
      <w:r w:rsidRPr="0058392A">
        <w:rPr>
          <w:rFonts w:eastAsia="TimesNewRomanPSMT"/>
          <w:sz w:val="28"/>
          <w:szCs w:val="28"/>
          <w:lang w:val="uz-Cyrl-UZ"/>
        </w:rPr>
        <w:t xml:space="preserve"> </w:t>
      </w:r>
      <w:r>
        <w:rPr>
          <w:rFonts w:eastAsia="TimesNewRomanPSMT"/>
          <w:sz w:val="28"/>
          <w:szCs w:val="28"/>
          <w:lang w:val="uz-Cyrl-UZ"/>
        </w:rPr>
        <w:t>uni</w:t>
      </w:r>
      <w:r w:rsidRPr="0058392A">
        <w:rPr>
          <w:rFonts w:eastAsia="TimesNewRomanPSMT"/>
          <w:sz w:val="28"/>
          <w:szCs w:val="28"/>
          <w:lang w:val="uz-Cyrl-UZ"/>
        </w:rPr>
        <w:t xml:space="preserve"> </w:t>
      </w:r>
      <w:r>
        <w:rPr>
          <w:rFonts w:eastAsia="TimesNewRomanPSMT"/>
          <w:sz w:val="28"/>
          <w:szCs w:val="28"/>
          <w:lang w:val="uz-Cyrl-UZ"/>
        </w:rPr>
        <w:t>tashkilotlarda</w:t>
      </w:r>
      <w:r w:rsidRPr="0058392A">
        <w:rPr>
          <w:rFonts w:eastAsia="TimesNewRomanPSMT"/>
          <w:sz w:val="28"/>
          <w:szCs w:val="28"/>
          <w:lang w:val="uz-Cyrl-UZ"/>
        </w:rPr>
        <w:t xml:space="preserve"> </w:t>
      </w:r>
      <w:r>
        <w:rPr>
          <w:rFonts w:eastAsia="TimesNewRomanPSMT"/>
          <w:sz w:val="28"/>
          <w:szCs w:val="28"/>
          <w:lang w:val="uz-Cyrl-UZ"/>
        </w:rPr>
        <w:t>tadbiq</w:t>
      </w:r>
      <w:r w:rsidRPr="0058392A">
        <w:rPr>
          <w:rFonts w:eastAsia="TimesNewRomanPSMT"/>
          <w:sz w:val="28"/>
          <w:szCs w:val="28"/>
          <w:lang w:val="uz-Cyrl-UZ"/>
        </w:rPr>
        <w:t xml:space="preserve"> </w:t>
      </w:r>
      <w:r>
        <w:rPr>
          <w:rFonts w:eastAsia="TimesNewRomanPSMT"/>
          <w:sz w:val="28"/>
          <w:szCs w:val="28"/>
          <w:lang w:val="uz-Cyrl-UZ"/>
        </w:rPr>
        <w:t>etishga</w:t>
      </w:r>
      <w:r w:rsidRPr="0058392A">
        <w:rPr>
          <w:rFonts w:eastAsia="TimesNewRomanPSMT"/>
          <w:sz w:val="28"/>
          <w:szCs w:val="28"/>
          <w:lang w:val="uz-Cyrl-UZ"/>
        </w:rPr>
        <w:t xml:space="preserve"> </w:t>
      </w:r>
      <w:r>
        <w:rPr>
          <w:rFonts w:eastAsia="TimesNewRomanPSMT"/>
          <w:sz w:val="28"/>
          <w:szCs w:val="28"/>
          <w:lang w:val="uz-Cyrl-UZ"/>
        </w:rPr>
        <w:t>qabul</w:t>
      </w:r>
      <w:r w:rsidRPr="0058392A">
        <w:rPr>
          <w:rFonts w:eastAsia="TimesNewRomanPSMT"/>
          <w:sz w:val="28"/>
          <w:szCs w:val="28"/>
          <w:lang w:val="uz-Cyrl-UZ"/>
        </w:rPr>
        <w:t xml:space="preserve"> </w:t>
      </w:r>
      <w:r>
        <w:rPr>
          <w:rFonts w:eastAsia="TimesNewRomanPSMT"/>
          <w:sz w:val="28"/>
          <w:szCs w:val="28"/>
          <w:lang w:val="uz-Cyrl-UZ"/>
        </w:rPr>
        <w:t>qilinishi ehtimoli</w:t>
      </w:r>
      <w:r w:rsidRPr="0058392A">
        <w:rPr>
          <w:rFonts w:eastAsia="TimesNewRomanPSMT"/>
          <w:sz w:val="28"/>
          <w:szCs w:val="28"/>
          <w:lang w:val="uz-Cyrl-UZ"/>
        </w:rPr>
        <w:t xml:space="preserve"> </w:t>
      </w:r>
      <w:r>
        <w:rPr>
          <w:rFonts w:eastAsia="TimesNewRomanPSMT"/>
          <w:sz w:val="28"/>
          <w:szCs w:val="28"/>
          <w:lang w:val="uz-Cyrl-UZ"/>
        </w:rPr>
        <w:t>oshadi</w:t>
      </w:r>
      <w:r w:rsidRPr="0058392A">
        <w:rPr>
          <w:rFonts w:eastAsia="TimesNewRomanPSMT"/>
          <w:sz w:val="28"/>
          <w:szCs w:val="28"/>
          <w:lang w:val="uz-Cyrl-UZ"/>
        </w:rPr>
        <w:t xml:space="preserve">. </w:t>
      </w:r>
      <w:r>
        <w:rPr>
          <w:rFonts w:eastAsia="TimesNewRomanPSMT"/>
          <w:sz w:val="28"/>
          <w:szCs w:val="28"/>
          <w:lang w:val="uz-Cyrl-UZ"/>
        </w:rPr>
        <w:t>Korxonaning</w:t>
      </w:r>
      <w:r w:rsidRPr="00BC277D">
        <w:rPr>
          <w:rFonts w:eastAsia="TimesNewRomanPSMT"/>
          <w:sz w:val="28"/>
          <w:szCs w:val="28"/>
          <w:lang w:val="uz-Cyrl-UZ"/>
        </w:rPr>
        <w:t xml:space="preserve"> </w:t>
      </w:r>
      <w:r>
        <w:rPr>
          <w:rFonts w:eastAsia="TimesNewRomanPSMT"/>
          <w:sz w:val="28"/>
          <w:szCs w:val="28"/>
          <w:lang w:val="uz-Cyrl-UZ"/>
        </w:rPr>
        <w:t>maqsadiga</w:t>
      </w:r>
      <w:r w:rsidRPr="00BC277D">
        <w:rPr>
          <w:rFonts w:eastAsia="TimesNewRomanPSMT"/>
          <w:sz w:val="28"/>
          <w:szCs w:val="28"/>
          <w:lang w:val="uz-Cyrl-UZ"/>
        </w:rPr>
        <w:t xml:space="preserve"> </w:t>
      </w:r>
      <w:r>
        <w:rPr>
          <w:rFonts w:eastAsia="TimesNewRomanPSMT"/>
          <w:sz w:val="28"/>
          <w:szCs w:val="28"/>
          <w:lang w:val="uz-Cyrl-UZ"/>
        </w:rPr>
        <w:t>muvofiq</w:t>
      </w:r>
      <w:r w:rsidRPr="00BC277D">
        <w:rPr>
          <w:rFonts w:eastAsia="TimesNewRomanPSMT"/>
          <w:sz w:val="28"/>
          <w:szCs w:val="28"/>
          <w:lang w:val="uz-Cyrl-UZ"/>
        </w:rPr>
        <w:t xml:space="preserve"> </w:t>
      </w:r>
      <w:r>
        <w:rPr>
          <w:rFonts w:eastAsia="TimesNewRomanPSMT"/>
          <w:sz w:val="28"/>
          <w:szCs w:val="28"/>
          <w:lang w:val="uz-Cyrl-UZ"/>
        </w:rPr>
        <w:t>strategiya shakllantiriladi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Tashkiliy</w:t>
      </w:r>
      <w:r w:rsidRPr="0058392A">
        <w:rPr>
          <w:rFonts w:eastAsia="TimesNewRomanPSMT"/>
          <w:sz w:val="28"/>
          <w:szCs w:val="28"/>
          <w:lang w:val="uz-Cyrl-UZ"/>
        </w:rPr>
        <w:t xml:space="preserve"> </w:t>
      </w:r>
      <w:r>
        <w:rPr>
          <w:rFonts w:eastAsia="TimesNewRomanPSMT"/>
          <w:sz w:val="28"/>
          <w:szCs w:val="28"/>
          <w:lang w:val="uz-Cyrl-UZ"/>
        </w:rPr>
        <w:t>loyihalashtirish</w:t>
      </w:r>
      <w:r w:rsidRPr="0058392A">
        <w:rPr>
          <w:rFonts w:eastAsia="TimesNewRomanPSMT"/>
          <w:sz w:val="28"/>
          <w:szCs w:val="28"/>
          <w:lang w:val="uz-Cyrl-UZ"/>
        </w:rPr>
        <w:t xml:space="preserve">, </w:t>
      </w:r>
      <w:r>
        <w:rPr>
          <w:rFonts w:eastAsia="TimesNewRomanPSMT"/>
          <w:sz w:val="28"/>
          <w:szCs w:val="28"/>
          <w:lang w:val="uz-Cyrl-UZ"/>
        </w:rPr>
        <w:t>yangi</w:t>
      </w:r>
      <w:r w:rsidRPr="0058392A">
        <w:rPr>
          <w:rFonts w:eastAsia="TimesNewRomanPSMT"/>
          <w:sz w:val="28"/>
          <w:szCs w:val="28"/>
          <w:lang w:val="uz-Cyrl-UZ"/>
        </w:rPr>
        <w:t xml:space="preserve"> </w:t>
      </w:r>
      <w:r>
        <w:rPr>
          <w:rFonts w:eastAsia="TimesNewRomanPSMT"/>
          <w:sz w:val="28"/>
          <w:szCs w:val="28"/>
          <w:lang w:val="uz-Cyrl-UZ"/>
        </w:rPr>
        <w:t>modellar</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tuzilmalardan foydalanish</w:t>
      </w:r>
      <w:r w:rsidRPr="0058392A">
        <w:rPr>
          <w:rFonts w:eastAsia="TimesNewRomanPSMT"/>
          <w:sz w:val="28"/>
          <w:szCs w:val="28"/>
          <w:lang w:val="uz-Cyrl-UZ"/>
        </w:rPr>
        <w:t xml:space="preserve"> </w:t>
      </w:r>
      <w:r>
        <w:rPr>
          <w:rFonts w:eastAsia="TimesNewRomanPSMT"/>
          <w:sz w:val="28"/>
          <w:szCs w:val="28"/>
          <w:lang w:val="uz-Cyrl-UZ"/>
        </w:rPr>
        <w:t>menejmentining</w:t>
      </w:r>
      <w:r w:rsidRPr="0058392A">
        <w:rPr>
          <w:rFonts w:eastAsia="TimesNewRomanPSMT"/>
          <w:sz w:val="28"/>
          <w:szCs w:val="28"/>
          <w:lang w:val="uz-Cyrl-UZ"/>
        </w:rPr>
        <w:t xml:space="preserve"> </w:t>
      </w:r>
      <w:r>
        <w:rPr>
          <w:rFonts w:eastAsia="TimesNewRomanPSMT"/>
          <w:sz w:val="28"/>
          <w:szCs w:val="28"/>
          <w:lang w:val="uz-Cyrl-UZ"/>
        </w:rPr>
        <w:t>muhim</w:t>
      </w:r>
      <w:r w:rsidRPr="0058392A">
        <w:rPr>
          <w:rFonts w:eastAsia="TimesNewRomanPSMT"/>
          <w:sz w:val="28"/>
          <w:szCs w:val="28"/>
          <w:lang w:val="uz-Cyrl-UZ"/>
        </w:rPr>
        <w:t xml:space="preserve"> </w:t>
      </w:r>
      <w:r>
        <w:rPr>
          <w:rFonts w:eastAsia="TimesNewRomanPSMT"/>
          <w:sz w:val="28"/>
          <w:szCs w:val="28"/>
          <w:lang w:val="uz-Cyrl-UZ"/>
        </w:rPr>
        <w:t>yo‘nalishlaridan</w:t>
      </w:r>
      <w:r w:rsidRPr="0058392A">
        <w:rPr>
          <w:rFonts w:eastAsia="TimesNewRomanPSMT"/>
          <w:sz w:val="28"/>
          <w:szCs w:val="28"/>
          <w:lang w:val="uz-Cyrl-UZ"/>
        </w:rPr>
        <w:t xml:space="preserve"> </w:t>
      </w:r>
      <w:r>
        <w:rPr>
          <w:rFonts w:eastAsia="TimesNewRomanPSMT"/>
          <w:sz w:val="28"/>
          <w:szCs w:val="28"/>
          <w:lang w:val="uz-Cyrl-UZ"/>
        </w:rPr>
        <w:t>bo‘ladi</w:t>
      </w:r>
      <w:r w:rsidRPr="0058392A">
        <w:rPr>
          <w:rFonts w:eastAsia="TimesNewRomanPSMT"/>
          <w:sz w:val="28"/>
          <w:szCs w:val="28"/>
          <w:lang w:val="uz-Cyrl-UZ"/>
        </w:rPr>
        <w:t xml:space="preserve">. </w:t>
      </w:r>
      <w:r>
        <w:rPr>
          <w:rFonts w:eastAsia="TimesNewRomanPSMT"/>
          <w:sz w:val="28"/>
          <w:szCs w:val="28"/>
          <w:lang w:val="uz-Cyrl-UZ"/>
        </w:rPr>
        <w:t>Kelajak</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tashkilotlarining</w:t>
      </w:r>
      <w:r w:rsidRPr="00BC277D">
        <w:rPr>
          <w:rFonts w:eastAsia="TimesNewRomanPSMT"/>
          <w:sz w:val="28"/>
          <w:szCs w:val="28"/>
          <w:lang w:val="uz-Cyrl-UZ"/>
        </w:rPr>
        <w:t xml:space="preserve"> </w:t>
      </w:r>
      <w:r>
        <w:rPr>
          <w:rFonts w:eastAsia="TimesNewRomanPSMT"/>
          <w:sz w:val="28"/>
          <w:szCs w:val="28"/>
          <w:lang w:val="uz-Cyrl-UZ"/>
        </w:rPr>
        <w:t>xususiyatlari</w:t>
      </w:r>
      <w:r w:rsidRPr="00BC277D">
        <w:rPr>
          <w:rFonts w:eastAsia="TimesNewRomanPSMT"/>
          <w:sz w:val="28"/>
          <w:szCs w:val="28"/>
          <w:lang w:val="uz-Cyrl-UZ"/>
        </w:rPr>
        <w:t xml:space="preserve"> 1- </w:t>
      </w:r>
      <w:r>
        <w:rPr>
          <w:rFonts w:eastAsia="TimesNewRomanPSMT"/>
          <w:sz w:val="28"/>
          <w:szCs w:val="28"/>
          <w:lang w:val="uz-Cyrl-UZ"/>
        </w:rPr>
        <w:t>rasmda</w:t>
      </w:r>
      <w:r w:rsidRPr="00BC277D">
        <w:rPr>
          <w:rFonts w:eastAsia="TimesNewRomanPSMT"/>
          <w:sz w:val="28"/>
          <w:szCs w:val="28"/>
          <w:lang w:val="uz-Cyrl-UZ"/>
        </w:rPr>
        <w:t xml:space="preserve"> </w:t>
      </w:r>
      <w:r>
        <w:rPr>
          <w:rFonts w:eastAsia="TimesNewRomanPSMT"/>
          <w:sz w:val="28"/>
          <w:szCs w:val="28"/>
          <w:lang w:val="uz-Cyrl-UZ"/>
        </w:rPr>
        <w:t>ko‘rsatilganlar</w:t>
      </w:r>
      <w:r w:rsidRPr="00BC277D">
        <w:rPr>
          <w:rFonts w:eastAsia="TimesNewRomanPSMT"/>
          <w:sz w:val="28"/>
          <w:szCs w:val="28"/>
          <w:lang w:val="uz-Cyrl-UZ"/>
        </w:rPr>
        <w:t>.</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Ular</w:t>
      </w:r>
      <w:r w:rsidRPr="0058392A">
        <w:rPr>
          <w:rFonts w:eastAsia="TimesNewRomanPSMT"/>
          <w:sz w:val="28"/>
          <w:szCs w:val="28"/>
          <w:lang w:val="uz-Cyrl-UZ"/>
        </w:rPr>
        <w:t xml:space="preserve"> </w:t>
      </w:r>
      <w:r>
        <w:rPr>
          <w:rFonts w:eastAsia="TimesNewRomanPSMT"/>
          <w:sz w:val="28"/>
          <w:szCs w:val="28"/>
          <w:lang w:val="uz-Cyrl-UZ"/>
        </w:rPr>
        <w:t>tizimchalar</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elementlarning</w:t>
      </w:r>
      <w:r w:rsidRPr="0058392A">
        <w:rPr>
          <w:rFonts w:eastAsia="TimesNewRomanPSMT"/>
          <w:sz w:val="28"/>
          <w:szCs w:val="28"/>
          <w:lang w:val="uz-Cyrl-UZ"/>
        </w:rPr>
        <w:t xml:space="preserve"> </w:t>
      </w:r>
      <w:r>
        <w:rPr>
          <w:rFonts w:eastAsia="TimesNewRomanPSMT"/>
          <w:sz w:val="28"/>
          <w:szCs w:val="28"/>
          <w:lang w:val="uz-Cyrl-UZ"/>
        </w:rPr>
        <w:t>sifatini</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ularning</w:t>
      </w:r>
      <w:r w:rsidRPr="0058392A">
        <w:rPr>
          <w:rFonts w:eastAsia="TimesNewRomanPSMT"/>
          <w:sz w:val="28"/>
          <w:szCs w:val="28"/>
          <w:lang w:val="uz-Cyrl-UZ"/>
        </w:rPr>
        <w:t xml:space="preserve"> </w:t>
      </w:r>
      <w:r>
        <w:rPr>
          <w:rFonts w:eastAsia="TimesNewRomanPSMT"/>
          <w:sz w:val="28"/>
          <w:szCs w:val="28"/>
          <w:lang w:val="uz-Cyrl-UZ"/>
        </w:rPr>
        <w:t>ochiq</w:t>
      </w:r>
      <w:r w:rsidRPr="0058392A">
        <w:rPr>
          <w:rFonts w:eastAsia="TimesNewRomanPSMT"/>
          <w:sz w:val="28"/>
          <w:szCs w:val="28"/>
          <w:lang w:val="uz-Cyrl-UZ"/>
        </w:rPr>
        <w:t xml:space="preserve"> </w:t>
      </w:r>
      <w:r>
        <w:rPr>
          <w:rFonts w:eastAsia="TimesNewRomanPSMT"/>
          <w:sz w:val="28"/>
          <w:szCs w:val="28"/>
          <w:lang w:val="uz-Cyrl-UZ"/>
        </w:rPr>
        <w:t>tizim sifatidagi</w:t>
      </w:r>
      <w:r w:rsidRPr="0058392A">
        <w:rPr>
          <w:rFonts w:eastAsia="TimesNewRomanPSMT"/>
          <w:sz w:val="28"/>
          <w:szCs w:val="28"/>
          <w:lang w:val="uz-Cyrl-UZ"/>
        </w:rPr>
        <w:t xml:space="preserve"> </w:t>
      </w:r>
      <w:r>
        <w:rPr>
          <w:rFonts w:eastAsia="TimesNewRomanPSMT"/>
          <w:sz w:val="28"/>
          <w:szCs w:val="28"/>
          <w:lang w:val="uz-Cyrl-UZ"/>
        </w:rPr>
        <w:t>tashkilot</w:t>
      </w:r>
      <w:r w:rsidRPr="0058392A">
        <w:rPr>
          <w:rFonts w:eastAsia="TimesNewRomanPSMT"/>
          <w:sz w:val="28"/>
          <w:szCs w:val="28"/>
          <w:lang w:val="uz-Cyrl-UZ"/>
        </w:rPr>
        <w:t xml:space="preserve"> </w:t>
      </w:r>
      <w:r>
        <w:rPr>
          <w:rFonts w:eastAsia="TimesNewRomanPSMT"/>
          <w:sz w:val="28"/>
          <w:szCs w:val="28"/>
          <w:lang w:val="uz-Cyrl-UZ"/>
        </w:rPr>
        <w:t>ichidagi</w:t>
      </w:r>
      <w:r w:rsidRPr="0058392A">
        <w:rPr>
          <w:rFonts w:eastAsia="TimesNewRomanPSMT"/>
          <w:sz w:val="28"/>
          <w:szCs w:val="28"/>
          <w:lang w:val="uz-Cyrl-UZ"/>
        </w:rPr>
        <w:t xml:space="preserve"> </w:t>
      </w:r>
      <w:r>
        <w:rPr>
          <w:rFonts w:eastAsia="TimesNewRomanPSMT"/>
          <w:sz w:val="28"/>
          <w:szCs w:val="28"/>
          <w:lang w:val="uz-Cyrl-UZ"/>
        </w:rPr>
        <w:t>aloqalarini</w:t>
      </w:r>
      <w:r w:rsidRPr="0058392A">
        <w:rPr>
          <w:rFonts w:eastAsia="TimesNewRomanPSMT"/>
          <w:sz w:val="28"/>
          <w:szCs w:val="28"/>
          <w:lang w:val="uz-Cyrl-UZ"/>
        </w:rPr>
        <w:t xml:space="preserve"> </w:t>
      </w:r>
      <w:r>
        <w:rPr>
          <w:rFonts w:eastAsia="TimesNewRomanPSMT"/>
          <w:sz w:val="28"/>
          <w:szCs w:val="28"/>
          <w:lang w:val="uz-Cyrl-UZ"/>
        </w:rPr>
        <w:t>namoyish</w:t>
      </w:r>
      <w:r w:rsidRPr="0058392A">
        <w:rPr>
          <w:rFonts w:eastAsia="TimesNewRomanPSMT"/>
          <w:sz w:val="28"/>
          <w:szCs w:val="28"/>
          <w:lang w:val="uz-Cyrl-UZ"/>
        </w:rPr>
        <w:t xml:space="preserve"> </w:t>
      </w:r>
      <w:r>
        <w:rPr>
          <w:rFonts w:eastAsia="TimesNewRomanPSMT"/>
          <w:sz w:val="28"/>
          <w:szCs w:val="28"/>
          <w:lang w:val="uz-Cyrl-UZ"/>
        </w:rPr>
        <w:t>qiladilar</w:t>
      </w:r>
      <w:r w:rsidRPr="0058392A">
        <w:rPr>
          <w:rFonts w:eastAsia="TimesNewRomanPSMT"/>
          <w:sz w:val="28"/>
          <w:szCs w:val="28"/>
          <w:lang w:val="uz-Cyrl-UZ"/>
        </w:rPr>
        <w:t>.</w:t>
      </w:r>
      <w:r>
        <w:rPr>
          <w:rFonts w:eastAsia="TimesNewRomanPSMT"/>
          <w:sz w:val="28"/>
          <w:szCs w:val="28"/>
          <w:lang w:val="uz-Cyrl-UZ"/>
        </w:rPr>
        <w:t xml:space="preserve"> YAngi</w:t>
      </w:r>
      <w:r w:rsidRPr="0058392A">
        <w:rPr>
          <w:rFonts w:eastAsia="TimesNewRomanPSMT"/>
          <w:sz w:val="28"/>
          <w:szCs w:val="28"/>
          <w:lang w:val="uz-Cyrl-UZ"/>
        </w:rPr>
        <w:t xml:space="preserve"> </w:t>
      </w:r>
      <w:r>
        <w:rPr>
          <w:rFonts w:eastAsia="TimesNewRomanPSMT"/>
          <w:sz w:val="28"/>
          <w:szCs w:val="28"/>
          <w:lang w:val="uz-Cyrl-UZ"/>
        </w:rPr>
        <w:t>turdagi</w:t>
      </w:r>
      <w:r w:rsidRPr="0058392A">
        <w:rPr>
          <w:rFonts w:eastAsia="TimesNewRomanPSMT"/>
          <w:sz w:val="28"/>
          <w:szCs w:val="28"/>
          <w:lang w:val="uz-Cyrl-UZ"/>
        </w:rPr>
        <w:t xml:space="preserve"> </w:t>
      </w:r>
      <w:r>
        <w:rPr>
          <w:rFonts w:eastAsia="TimesNewRomanPSMT"/>
          <w:sz w:val="28"/>
          <w:szCs w:val="28"/>
          <w:lang w:val="uz-Cyrl-UZ"/>
        </w:rPr>
        <w:t>tashkilot</w:t>
      </w:r>
      <w:r w:rsidRPr="0058392A">
        <w:rPr>
          <w:rFonts w:eastAsia="TimesNewRomanPSMT"/>
          <w:sz w:val="28"/>
          <w:szCs w:val="28"/>
          <w:lang w:val="uz-Cyrl-UZ"/>
        </w:rPr>
        <w:t xml:space="preserve"> </w:t>
      </w:r>
      <w:r>
        <w:rPr>
          <w:rFonts w:eastAsia="TimesNewRomanPSMT"/>
          <w:sz w:val="28"/>
          <w:szCs w:val="28"/>
          <w:lang w:val="uz-Cyrl-UZ"/>
        </w:rPr>
        <w:t>mo‘ljallashning</w:t>
      </w:r>
      <w:r w:rsidRPr="0058392A">
        <w:rPr>
          <w:rFonts w:eastAsia="TimesNewRomanPSMT"/>
          <w:sz w:val="28"/>
          <w:szCs w:val="28"/>
          <w:lang w:val="uz-Cyrl-UZ"/>
        </w:rPr>
        <w:t xml:space="preserve"> </w:t>
      </w:r>
      <w:r>
        <w:rPr>
          <w:rFonts w:eastAsia="TimesNewRomanPSMT"/>
          <w:sz w:val="28"/>
          <w:szCs w:val="28"/>
          <w:lang w:val="uz-Cyrl-UZ"/>
        </w:rPr>
        <w:t>ikki</w:t>
      </w:r>
      <w:r w:rsidRPr="0058392A">
        <w:rPr>
          <w:rFonts w:eastAsia="TimesNewRomanPSMT"/>
          <w:sz w:val="28"/>
          <w:szCs w:val="28"/>
          <w:lang w:val="uz-Cyrl-UZ"/>
        </w:rPr>
        <w:t xml:space="preserve"> </w:t>
      </w:r>
      <w:r>
        <w:rPr>
          <w:rFonts w:eastAsia="TimesNewRomanPSMT"/>
          <w:sz w:val="28"/>
          <w:szCs w:val="28"/>
          <w:lang w:val="uz-Cyrl-UZ"/>
        </w:rPr>
        <w:t>o‘qiga</w:t>
      </w:r>
      <w:r w:rsidRPr="0058392A">
        <w:rPr>
          <w:rFonts w:eastAsia="TimesNewRomanPSMT"/>
          <w:sz w:val="28"/>
          <w:szCs w:val="28"/>
          <w:lang w:val="uz-Cyrl-UZ"/>
        </w:rPr>
        <w:t xml:space="preserve"> </w:t>
      </w:r>
      <w:r>
        <w:rPr>
          <w:rFonts w:eastAsia="TimesNewRomanPSMT"/>
          <w:sz w:val="28"/>
          <w:szCs w:val="28"/>
          <w:lang w:val="uz-Cyrl-UZ"/>
        </w:rPr>
        <w:t>ega</w:t>
      </w:r>
      <w:r w:rsidRPr="0058392A">
        <w:rPr>
          <w:rFonts w:eastAsia="TimesNewRomanPSMT"/>
          <w:sz w:val="28"/>
          <w:szCs w:val="28"/>
          <w:lang w:val="uz-Cyrl-UZ"/>
        </w:rPr>
        <w:t>:</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 xml:space="preserve">  birinchisi</w:t>
      </w:r>
      <w:r w:rsidRPr="0058392A">
        <w:rPr>
          <w:rFonts w:eastAsia="TimesNewRomanPSMT"/>
          <w:sz w:val="28"/>
          <w:szCs w:val="28"/>
          <w:lang w:val="uz-Cyrl-UZ"/>
        </w:rPr>
        <w:t xml:space="preserve"> – </w:t>
      </w:r>
      <w:r>
        <w:rPr>
          <w:rFonts w:eastAsia="TimesNewRomanPSMT"/>
          <w:sz w:val="28"/>
          <w:szCs w:val="28"/>
          <w:lang w:val="uz-Cyrl-UZ"/>
        </w:rPr>
        <w:t>ichki</w:t>
      </w:r>
      <w:r w:rsidRPr="0058392A">
        <w:rPr>
          <w:rFonts w:eastAsia="TimesNewRomanPSMT"/>
          <w:sz w:val="28"/>
          <w:szCs w:val="28"/>
          <w:lang w:val="uz-Cyrl-UZ"/>
        </w:rPr>
        <w:t xml:space="preserve"> </w:t>
      </w:r>
      <w:r>
        <w:rPr>
          <w:rFonts w:eastAsia="TimesNewRomanPSMT"/>
          <w:sz w:val="28"/>
          <w:szCs w:val="28"/>
          <w:lang w:val="uz-Cyrl-UZ"/>
        </w:rPr>
        <w:t>tuzilmalar</w:t>
      </w:r>
      <w:r w:rsidRPr="0058392A">
        <w:rPr>
          <w:rFonts w:eastAsia="TimesNewRomanPSMT"/>
          <w:sz w:val="28"/>
          <w:szCs w:val="28"/>
          <w:lang w:val="uz-Cyrl-UZ"/>
        </w:rPr>
        <w:t xml:space="preserve">, </w:t>
      </w:r>
      <w:r>
        <w:rPr>
          <w:rFonts w:eastAsia="TimesNewRomanPSMT"/>
          <w:sz w:val="28"/>
          <w:szCs w:val="28"/>
          <w:lang w:val="uz-Cyrl-UZ"/>
        </w:rPr>
        <w:t>elementlar</w:t>
      </w:r>
      <w:r w:rsidRPr="0058392A">
        <w:rPr>
          <w:rFonts w:eastAsia="TimesNewRomanPSMT"/>
          <w:sz w:val="28"/>
          <w:szCs w:val="28"/>
          <w:lang w:val="uz-Cyrl-UZ"/>
        </w:rPr>
        <w:t xml:space="preserve">, </w:t>
      </w:r>
      <w:r>
        <w:rPr>
          <w:rFonts w:eastAsia="TimesNewRomanPSMT"/>
          <w:sz w:val="28"/>
          <w:szCs w:val="28"/>
          <w:lang w:val="uz-Cyrl-UZ"/>
        </w:rPr>
        <w:t>omillar</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tizimchalarning</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ichki o‘zaro hamkorligiga. Bu mo‘ljal markazlashtirishni tugatilishi va</w:t>
      </w:r>
    </w:p>
    <w:p w:rsidR="003D2BB0" w:rsidRPr="00785A54" w:rsidRDefault="003D2BB0" w:rsidP="003D2BB0">
      <w:pPr>
        <w:autoSpaceDE w:val="0"/>
        <w:autoSpaceDN w:val="0"/>
        <w:adjustRightInd w:val="0"/>
        <w:spacing w:line="360" w:lineRule="auto"/>
        <w:jc w:val="both"/>
        <w:rPr>
          <w:rFonts w:eastAsia="TimesNewRomanPSMT"/>
          <w:sz w:val="28"/>
          <w:szCs w:val="28"/>
          <w:lang w:val="en-US"/>
        </w:rPr>
      </w:pPr>
      <w:r w:rsidRPr="00785A54">
        <w:rPr>
          <w:rFonts w:eastAsia="TimesNewRomanPSMT"/>
          <w:sz w:val="28"/>
          <w:szCs w:val="28"/>
          <w:lang w:val="en-US"/>
        </w:rPr>
        <w:t>bo‘linmalarning mustaqilligiga asoslangan, bu ularning yuqori</w:t>
      </w:r>
      <w:r>
        <w:rPr>
          <w:rFonts w:eastAsia="TimesNewRomanPSMT"/>
          <w:sz w:val="28"/>
          <w:szCs w:val="28"/>
          <w:lang w:val="uz-Cyrl-UZ"/>
        </w:rPr>
        <w:t xml:space="preserve"> </w:t>
      </w:r>
      <w:r w:rsidRPr="00785A54">
        <w:rPr>
          <w:rFonts w:eastAsia="TimesNewRomanPSMT"/>
          <w:sz w:val="28"/>
          <w:szCs w:val="28"/>
          <w:lang w:val="en-US"/>
        </w:rPr>
        <w:t>manyorvchanligi, operativligi, tashkiliy shakllarining ko‘pligi, yangi</w:t>
      </w:r>
    </w:p>
    <w:p w:rsidR="003D2BB0" w:rsidRDefault="003D2BB0" w:rsidP="003D2BB0">
      <w:pPr>
        <w:autoSpaceDE w:val="0"/>
        <w:autoSpaceDN w:val="0"/>
        <w:adjustRightInd w:val="0"/>
        <w:spacing w:line="360" w:lineRule="auto"/>
        <w:jc w:val="both"/>
        <w:rPr>
          <w:rFonts w:eastAsia="TimesNewRomanPSMT"/>
          <w:sz w:val="28"/>
          <w:szCs w:val="28"/>
          <w:lang w:val="uz-Cyrl-UZ"/>
        </w:rPr>
      </w:pPr>
      <w:r w:rsidRPr="00785A54">
        <w:rPr>
          <w:rFonts w:eastAsia="TimesNewRomanPSMT"/>
          <w:sz w:val="28"/>
          <w:szCs w:val="28"/>
          <w:lang w:val="en-US"/>
        </w:rPr>
        <w:t>usullarining ixchamligini ta’minlaydi.</w:t>
      </w:r>
      <w:r>
        <w:rPr>
          <w:rFonts w:eastAsia="TimesNewRomanPSMT"/>
          <w:sz w:val="28"/>
          <w:szCs w:val="28"/>
          <w:lang w:val="uz-Cyrl-UZ"/>
        </w:rPr>
        <w:t xml:space="preserve"> </w:t>
      </w:r>
    </w:p>
    <w:p w:rsidR="003D2BB0" w:rsidRPr="0058392A"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Ikkinchi</w:t>
      </w:r>
      <w:r w:rsidRPr="0058392A">
        <w:rPr>
          <w:rFonts w:eastAsia="TimesNewRomanPSMT"/>
          <w:sz w:val="28"/>
          <w:szCs w:val="28"/>
          <w:lang w:val="uz-Cyrl-UZ"/>
        </w:rPr>
        <w:t xml:space="preserve"> </w:t>
      </w:r>
      <w:r>
        <w:rPr>
          <w:rFonts w:eastAsia="TimesNewRomanPSMT"/>
          <w:sz w:val="28"/>
          <w:szCs w:val="28"/>
          <w:lang w:val="uz-Cyrl-UZ"/>
        </w:rPr>
        <w:t>o‘qi</w:t>
      </w:r>
      <w:r w:rsidRPr="0058392A">
        <w:rPr>
          <w:rFonts w:eastAsia="TimesNewRomanPSMT"/>
          <w:sz w:val="28"/>
          <w:szCs w:val="28"/>
          <w:lang w:val="uz-Cyrl-UZ"/>
        </w:rPr>
        <w:t xml:space="preserve"> </w:t>
      </w:r>
      <w:r>
        <w:rPr>
          <w:rFonts w:eastAsia="TimesNewRomanPSMT"/>
          <w:sz w:val="28"/>
          <w:szCs w:val="28"/>
          <w:lang w:val="uz-Cyrl-UZ"/>
        </w:rPr>
        <w:t>tashqi</w:t>
      </w:r>
      <w:r w:rsidRPr="0058392A">
        <w:rPr>
          <w:rFonts w:eastAsia="TimesNewRomanPSMT"/>
          <w:sz w:val="28"/>
          <w:szCs w:val="28"/>
          <w:lang w:val="uz-Cyrl-UZ"/>
        </w:rPr>
        <w:t xml:space="preserve"> </w:t>
      </w:r>
      <w:r>
        <w:rPr>
          <w:rFonts w:eastAsia="TimesNewRomanPSMT"/>
          <w:sz w:val="28"/>
          <w:szCs w:val="28"/>
          <w:lang w:val="uz-Cyrl-UZ"/>
        </w:rPr>
        <w:t>muhitga</w:t>
      </w:r>
      <w:r w:rsidRPr="0058392A">
        <w:rPr>
          <w:rFonts w:eastAsia="TimesNewRomanPSMT"/>
          <w:sz w:val="28"/>
          <w:szCs w:val="28"/>
          <w:lang w:val="uz-Cyrl-UZ"/>
        </w:rPr>
        <w:t xml:space="preserve"> </w:t>
      </w:r>
      <w:r>
        <w:rPr>
          <w:rFonts w:eastAsia="TimesNewRomanPSMT"/>
          <w:sz w:val="28"/>
          <w:szCs w:val="28"/>
          <w:lang w:val="uz-Cyrl-UZ"/>
        </w:rPr>
        <w:t>qaratilgan</w:t>
      </w:r>
      <w:r w:rsidRPr="0058392A">
        <w:rPr>
          <w:rFonts w:eastAsia="TimesNewRomanPSMT"/>
          <w:sz w:val="28"/>
          <w:szCs w:val="28"/>
          <w:lang w:val="uz-Cyrl-UZ"/>
        </w:rPr>
        <w:t xml:space="preserve">, </w:t>
      </w:r>
      <w:r>
        <w:rPr>
          <w:rFonts w:eastAsia="TimesNewRomanPSMT"/>
          <w:sz w:val="28"/>
          <w:szCs w:val="28"/>
          <w:lang w:val="uz-Cyrl-UZ"/>
        </w:rPr>
        <w:t>u</w:t>
      </w:r>
      <w:r w:rsidRPr="0058392A">
        <w:rPr>
          <w:rFonts w:eastAsia="TimesNewRomanPSMT"/>
          <w:sz w:val="28"/>
          <w:szCs w:val="28"/>
          <w:lang w:val="uz-Cyrl-UZ"/>
        </w:rPr>
        <w:t xml:space="preserve"> </w:t>
      </w:r>
      <w:r>
        <w:rPr>
          <w:rFonts w:eastAsia="TimesNewRomanPSMT"/>
          <w:sz w:val="28"/>
          <w:szCs w:val="28"/>
          <w:lang w:val="uz-Cyrl-UZ"/>
        </w:rPr>
        <w:t>uzoq</w:t>
      </w:r>
      <w:r w:rsidRPr="0058392A">
        <w:rPr>
          <w:rFonts w:eastAsia="TimesNewRomanPSMT"/>
          <w:sz w:val="28"/>
          <w:szCs w:val="28"/>
          <w:lang w:val="uz-Cyrl-UZ"/>
        </w:rPr>
        <w:t xml:space="preserve"> </w:t>
      </w:r>
      <w:r>
        <w:rPr>
          <w:rFonts w:eastAsia="TimesNewRomanPSMT"/>
          <w:sz w:val="28"/>
          <w:szCs w:val="28"/>
          <w:lang w:val="uz-Cyrl-UZ"/>
        </w:rPr>
        <w:t>muddatli tendensiyalar</w:t>
      </w:r>
      <w:r w:rsidRPr="0058392A">
        <w:rPr>
          <w:rFonts w:eastAsia="TimesNewRomanPSMT"/>
          <w:sz w:val="28"/>
          <w:szCs w:val="28"/>
          <w:lang w:val="uz-Cyrl-UZ"/>
        </w:rPr>
        <w:t xml:space="preserve">, </w:t>
      </w:r>
      <w:r>
        <w:rPr>
          <w:rFonts w:eastAsia="TimesNewRomanPSMT"/>
          <w:sz w:val="28"/>
          <w:szCs w:val="28"/>
          <w:lang w:val="uz-Cyrl-UZ"/>
        </w:rPr>
        <w:t>barqarorlikni</w:t>
      </w:r>
      <w:r w:rsidRPr="0058392A">
        <w:rPr>
          <w:rFonts w:eastAsia="TimesNewRomanPSMT"/>
          <w:sz w:val="28"/>
          <w:szCs w:val="28"/>
          <w:lang w:val="uz-Cyrl-UZ"/>
        </w:rPr>
        <w:t xml:space="preserve"> </w:t>
      </w:r>
      <w:r>
        <w:rPr>
          <w:rFonts w:eastAsia="TimesNewRomanPSMT"/>
          <w:sz w:val="28"/>
          <w:szCs w:val="28"/>
          <w:lang w:val="uz-Cyrl-UZ"/>
        </w:rPr>
        <w:t>amalga</w:t>
      </w:r>
      <w:r w:rsidRPr="0058392A">
        <w:rPr>
          <w:rFonts w:eastAsia="TimesNewRomanPSMT"/>
          <w:sz w:val="28"/>
          <w:szCs w:val="28"/>
          <w:lang w:val="uz-Cyrl-UZ"/>
        </w:rPr>
        <w:t xml:space="preserve"> </w:t>
      </w:r>
      <w:r>
        <w:rPr>
          <w:rFonts w:eastAsia="TimesNewRomanPSMT"/>
          <w:sz w:val="28"/>
          <w:szCs w:val="28"/>
          <w:lang w:val="uz-Cyrl-UZ"/>
        </w:rPr>
        <w:t>oshirish</w:t>
      </w:r>
      <w:r w:rsidRPr="0058392A">
        <w:rPr>
          <w:rFonts w:eastAsia="TimesNewRomanPSMT"/>
          <w:sz w:val="28"/>
          <w:szCs w:val="28"/>
          <w:lang w:val="uz-Cyrl-UZ"/>
        </w:rPr>
        <w:t xml:space="preserve"> </w:t>
      </w:r>
      <w:r>
        <w:rPr>
          <w:rFonts w:eastAsia="TimesNewRomanPSMT"/>
          <w:sz w:val="28"/>
          <w:szCs w:val="28"/>
          <w:lang w:val="uz-Cyrl-UZ"/>
        </w:rPr>
        <w:t>bilan</w:t>
      </w:r>
      <w:r w:rsidRPr="0058392A">
        <w:rPr>
          <w:rFonts w:eastAsia="TimesNewRomanPSMT"/>
          <w:sz w:val="28"/>
          <w:szCs w:val="28"/>
          <w:lang w:val="uz-Cyrl-UZ"/>
        </w:rPr>
        <w:t xml:space="preserve"> </w:t>
      </w:r>
      <w:r>
        <w:rPr>
          <w:rFonts w:eastAsia="TimesNewRomanPSMT"/>
          <w:sz w:val="28"/>
          <w:szCs w:val="28"/>
          <w:lang w:val="uz-Cyrl-UZ"/>
        </w:rPr>
        <w:t>bog‘liq</w:t>
      </w:r>
      <w:r w:rsidRPr="0058392A">
        <w:rPr>
          <w:rFonts w:eastAsia="TimesNewRomanPSMT"/>
          <w:sz w:val="28"/>
          <w:szCs w:val="28"/>
          <w:lang w:val="uz-Cyrl-UZ"/>
        </w:rPr>
        <w:t xml:space="preserve">. </w:t>
      </w:r>
      <w:r>
        <w:rPr>
          <w:rFonts w:eastAsia="TimesNewRomanPSMT"/>
          <w:sz w:val="28"/>
          <w:szCs w:val="28"/>
          <w:lang w:val="uz-Cyrl-UZ"/>
        </w:rPr>
        <w:t>Tizimni</w:t>
      </w:r>
      <w:r w:rsidRPr="0058392A">
        <w:rPr>
          <w:rFonts w:eastAsia="TimesNewRomanPSMT"/>
          <w:sz w:val="28"/>
          <w:szCs w:val="28"/>
          <w:lang w:val="uz-Cyrl-UZ"/>
        </w:rPr>
        <w:t xml:space="preserve"> </w:t>
      </w:r>
      <w:r>
        <w:rPr>
          <w:rFonts w:eastAsia="TimesNewRomanPSMT"/>
          <w:sz w:val="28"/>
          <w:szCs w:val="28"/>
          <w:lang w:val="uz-Cyrl-UZ"/>
        </w:rPr>
        <w:t>tashqi muhitda</w:t>
      </w:r>
      <w:r w:rsidRPr="0058392A">
        <w:rPr>
          <w:rFonts w:eastAsia="TimesNewRomanPSMT"/>
          <w:sz w:val="28"/>
          <w:szCs w:val="28"/>
          <w:lang w:val="uz-Cyrl-UZ"/>
        </w:rPr>
        <w:t xml:space="preserve"> </w:t>
      </w:r>
      <w:r>
        <w:rPr>
          <w:rFonts w:eastAsia="TimesNewRomanPSMT"/>
          <w:sz w:val="28"/>
          <w:szCs w:val="28"/>
          <w:lang w:val="uz-Cyrl-UZ"/>
        </w:rPr>
        <w:t>faoliyat</w:t>
      </w:r>
      <w:r w:rsidRPr="0058392A">
        <w:rPr>
          <w:rFonts w:eastAsia="TimesNewRomanPSMT"/>
          <w:sz w:val="28"/>
          <w:szCs w:val="28"/>
          <w:lang w:val="uz-Cyrl-UZ"/>
        </w:rPr>
        <w:t xml:space="preserve"> </w:t>
      </w:r>
      <w:r>
        <w:rPr>
          <w:rFonts w:eastAsia="TimesNewRomanPSMT"/>
          <w:sz w:val="28"/>
          <w:szCs w:val="28"/>
          <w:lang w:val="uz-Cyrl-UZ"/>
        </w:rPr>
        <w:t>yuritishi</w:t>
      </w:r>
      <w:r w:rsidRPr="0058392A">
        <w:rPr>
          <w:rFonts w:eastAsia="TimesNewRomanPSMT"/>
          <w:sz w:val="28"/>
          <w:szCs w:val="28"/>
          <w:lang w:val="uz-Cyrl-UZ"/>
        </w:rPr>
        <w:t xml:space="preserve">. </w:t>
      </w:r>
      <w:r>
        <w:rPr>
          <w:rFonts w:eastAsia="TimesNewRomanPSMT"/>
          <w:sz w:val="28"/>
          <w:szCs w:val="28"/>
          <w:lang w:val="uz-Cyrl-UZ"/>
        </w:rPr>
        <w:t>Tashkilotni</w:t>
      </w:r>
      <w:r w:rsidRPr="0058392A">
        <w:rPr>
          <w:rFonts w:eastAsia="TimesNewRomanPSMT"/>
          <w:sz w:val="28"/>
          <w:szCs w:val="28"/>
          <w:lang w:val="uz-Cyrl-UZ"/>
        </w:rPr>
        <w:t xml:space="preserve"> </w:t>
      </w:r>
      <w:r>
        <w:rPr>
          <w:rFonts w:eastAsia="TimesNewRomanPSMT"/>
          <w:sz w:val="28"/>
          <w:szCs w:val="28"/>
          <w:lang w:val="uz-Cyrl-UZ"/>
        </w:rPr>
        <w:t>rivojlanishining</w:t>
      </w:r>
      <w:r w:rsidRPr="0058392A">
        <w:rPr>
          <w:rFonts w:eastAsia="TimesNewRomanPSMT"/>
          <w:sz w:val="28"/>
          <w:szCs w:val="28"/>
          <w:lang w:val="uz-Cyrl-UZ"/>
        </w:rPr>
        <w:t xml:space="preserve"> </w:t>
      </w:r>
      <w:r>
        <w:rPr>
          <w:rFonts w:eastAsia="TimesNewRomanPSMT"/>
          <w:sz w:val="28"/>
          <w:szCs w:val="28"/>
          <w:lang w:val="uz-Cyrl-UZ"/>
        </w:rPr>
        <w:t>bu</w:t>
      </w:r>
      <w:r w:rsidRPr="0058392A">
        <w:rPr>
          <w:rFonts w:eastAsia="TimesNewRomanPSMT"/>
          <w:sz w:val="28"/>
          <w:szCs w:val="28"/>
          <w:lang w:val="uz-Cyrl-UZ"/>
        </w:rPr>
        <w:t xml:space="preserve"> </w:t>
      </w:r>
      <w:r>
        <w:rPr>
          <w:rFonts w:eastAsia="TimesNewRomanPSMT"/>
          <w:sz w:val="28"/>
          <w:szCs w:val="28"/>
          <w:lang w:val="uz-Cyrl-UZ"/>
        </w:rPr>
        <w:t>ikkinchi tendensiyasi</w:t>
      </w:r>
      <w:r w:rsidRPr="0058392A">
        <w:rPr>
          <w:rFonts w:eastAsia="TimesNewRomanPSMT"/>
          <w:sz w:val="28"/>
          <w:szCs w:val="28"/>
          <w:lang w:val="uz-Cyrl-UZ"/>
        </w:rPr>
        <w:t xml:space="preserve"> </w:t>
      </w:r>
      <w:r>
        <w:rPr>
          <w:rFonts w:eastAsia="TimesNewRomanPSMT"/>
          <w:sz w:val="28"/>
          <w:szCs w:val="28"/>
          <w:lang w:val="uz-Cyrl-UZ"/>
        </w:rPr>
        <w:t>sinergik</w:t>
      </w:r>
      <w:r w:rsidRPr="0058392A">
        <w:rPr>
          <w:rFonts w:eastAsia="TimesNewRomanPSMT"/>
          <w:sz w:val="28"/>
          <w:szCs w:val="28"/>
          <w:lang w:val="uz-Cyrl-UZ"/>
        </w:rPr>
        <w:t xml:space="preserve"> (</w:t>
      </w:r>
      <w:r>
        <w:rPr>
          <w:rFonts w:eastAsia="TimesNewRomanPSMT"/>
          <w:sz w:val="28"/>
          <w:szCs w:val="28"/>
          <w:lang w:val="uz-Cyrl-UZ"/>
        </w:rPr>
        <w:t>hamkorlik</w:t>
      </w:r>
      <w:r w:rsidRPr="0058392A">
        <w:rPr>
          <w:rFonts w:eastAsia="TimesNewRomanPSMT"/>
          <w:sz w:val="28"/>
          <w:szCs w:val="28"/>
          <w:lang w:val="uz-Cyrl-UZ"/>
        </w:rPr>
        <w:t xml:space="preserve">) </w:t>
      </w:r>
      <w:r>
        <w:rPr>
          <w:rFonts w:eastAsia="TimesNewRomanPSMT"/>
          <w:sz w:val="28"/>
          <w:szCs w:val="28"/>
          <w:lang w:val="uz-Cyrl-UZ"/>
        </w:rPr>
        <w:t>samarasini</w:t>
      </w:r>
      <w:r w:rsidRPr="0058392A">
        <w:rPr>
          <w:rFonts w:eastAsia="TimesNewRomanPSMT"/>
          <w:sz w:val="28"/>
          <w:szCs w:val="28"/>
          <w:lang w:val="uz-Cyrl-UZ"/>
        </w:rPr>
        <w:t xml:space="preserve"> </w:t>
      </w:r>
      <w:r>
        <w:rPr>
          <w:rFonts w:eastAsia="TimesNewRomanPSMT"/>
          <w:sz w:val="28"/>
          <w:szCs w:val="28"/>
          <w:lang w:val="uz-Cyrl-UZ"/>
        </w:rPr>
        <w:t>yaratuvchi</w:t>
      </w:r>
      <w:r w:rsidRPr="0058392A">
        <w:rPr>
          <w:rFonts w:eastAsia="TimesNewRomanPSMT"/>
          <w:sz w:val="28"/>
          <w:szCs w:val="28"/>
          <w:lang w:val="uz-Cyrl-UZ"/>
        </w:rPr>
        <w:t xml:space="preserve"> </w:t>
      </w:r>
      <w:r>
        <w:rPr>
          <w:rFonts w:eastAsia="TimesNewRomanPSMT"/>
          <w:sz w:val="28"/>
          <w:szCs w:val="28"/>
          <w:lang w:val="uz-Cyrl-UZ"/>
        </w:rPr>
        <w:t>mexanizmni jipslashishi</w:t>
      </w:r>
      <w:r w:rsidRPr="0058392A">
        <w:rPr>
          <w:rFonts w:eastAsia="TimesNewRomanPSMT"/>
          <w:sz w:val="28"/>
          <w:szCs w:val="28"/>
          <w:lang w:val="uz-Cyrl-UZ"/>
        </w:rPr>
        <w:t xml:space="preserve"> </w:t>
      </w:r>
      <w:r>
        <w:rPr>
          <w:rFonts w:eastAsia="TimesNewRomanPSMT"/>
          <w:sz w:val="28"/>
          <w:szCs w:val="28"/>
          <w:lang w:val="uz-Cyrl-UZ"/>
        </w:rPr>
        <w:t>va</w:t>
      </w:r>
      <w:r w:rsidRPr="0058392A">
        <w:rPr>
          <w:rFonts w:eastAsia="TimesNewRomanPSMT"/>
          <w:sz w:val="28"/>
          <w:szCs w:val="28"/>
          <w:lang w:val="uz-Cyrl-UZ"/>
        </w:rPr>
        <w:t xml:space="preserve"> </w:t>
      </w:r>
      <w:r>
        <w:rPr>
          <w:rFonts w:eastAsia="TimesNewRomanPSMT"/>
          <w:sz w:val="28"/>
          <w:szCs w:val="28"/>
          <w:lang w:val="uz-Cyrl-UZ"/>
        </w:rPr>
        <w:t>maqsadiga</w:t>
      </w:r>
      <w:r w:rsidRPr="0058392A">
        <w:rPr>
          <w:rFonts w:eastAsia="TimesNewRomanPSMT"/>
          <w:sz w:val="28"/>
          <w:szCs w:val="28"/>
          <w:lang w:val="uz-Cyrl-UZ"/>
        </w:rPr>
        <w:t xml:space="preserve"> </w:t>
      </w:r>
      <w:r>
        <w:rPr>
          <w:rFonts w:eastAsia="TimesNewRomanPSMT"/>
          <w:sz w:val="28"/>
          <w:szCs w:val="28"/>
          <w:lang w:val="uz-Cyrl-UZ"/>
        </w:rPr>
        <w:t>qaratilgan</w:t>
      </w:r>
      <w:r w:rsidRPr="0058392A">
        <w:rPr>
          <w:rFonts w:eastAsia="TimesNewRomanPSMT"/>
          <w:sz w:val="28"/>
          <w:szCs w:val="28"/>
          <w:lang w:val="uz-Cyrl-UZ"/>
        </w:rPr>
        <w:t xml:space="preserve"> </w:t>
      </w:r>
      <w:r>
        <w:rPr>
          <w:rFonts w:eastAsia="TimesNewRomanPSMT"/>
          <w:sz w:val="28"/>
          <w:szCs w:val="28"/>
          <w:lang w:val="uz-Cyrl-UZ"/>
        </w:rPr>
        <w:t>birlashishlardan</w:t>
      </w:r>
      <w:r w:rsidRPr="0058392A">
        <w:rPr>
          <w:rFonts w:eastAsia="TimesNewRomanPSMT"/>
          <w:sz w:val="28"/>
          <w:szCs w:val="28"/>
          <w:lang w:val="uz-Cyrl-UZ"/>
        </w:rPr>
        <w:t xml:space="preserve"> </w:t>
      </w:r>
      <w:r>
        <w:rPr>
          <w:rFonts w:eastAsia="TimesNewRomanPSMT"/>
          <w:sz w:val="28"/>
          <w:szCs w:val="28"/>
          <w:lang w:val="uz-Cyrl-UZ"/>
        </w:rPr>
        <w:t>tashkil</w:t>
      </w:r>
      <w:r w:rsidRPr="0058392A">
        <w:rPr>
          <w:rFonts w:eastAsia="TimesNewRomanPSMT"/>
          <w:sz w:val="28"/>
          <w:szCs w:val="28"/>
          <w:lang w:val="uz-Cyrl-UZ"/>
        </w:rPr>
        <w:t xml:space="preserve"> </w:t>
      </w:r>
      <w:r>
        <w:rPr>
          <w:rFonts w:eastAsia="TimesNewRomanPSMT"/>
          <w:sz w:val="28"/>
          <w:szCs w:val="28"/>
          <w:lang w:val="uz-Cyrl-UZ"/>
        </w:rPr>
        <w:t>topuvchi</w:t>
      </w:r>
      <w:r w:rsidRPr="0058392A">
        <w:rPr>
          <w:rFonts w:eastAsia="TimesNewRomanPSMT"/>
          <w:sz w:val="28"/>
          <w:szCs w:val="28"/>
          <w:lang w:val="uz-Cyrl-UZ"/>
        </w:rPr>
        <w:t xml:space="preserve"> </w:t>
      </w:r>
      <w:r>
        <w:rPr>
          <w:rFonts w:eastAsia="TimesNewRomanPSMT"/>
          <w:sz w:val="28"/>
          <w:szCs w:val="28"/>
          <w:lang w:val="uz-Cyrl-UZ"/>
        </w:rPr>
        <w:t>samaralarni ko‘payishidan</w:t>
      </w:r>
      <w:r w:rsidRPr="0058392A">
        <w:rPr>
          <w:rFonts w:eastAsia="TimesNewRomanPSMT"/>
          <w:sz w:val="28"/>
          <w:szCs w:val="28"/>
          <w:lang w:val="uz-Cyrl-UZ"/>
        </w:rPr>
        <w:t xml:space="preserve"> </w:t>
      </w:r>
      <w:r>
        <w:rPr>
          <w:rFonts w:eastAsia="TimesNewRomanPSMT"/>
          <w:sz w:val="28"/>
          <w:szCs w:val="28"/>
          <w:lang w:val="uz-Cyrl-UZ"/>
        </w:rPr>
        <w:t>iboratdir</w:t>
      </w:r>
      <w:r w:rsidRPr="0058392A">
        <w:rPr>
          <w:rFonts w:eastAsia="TimesNewRomanPSMT"/>
          <w:sz w:val="28"/>
          <w:szCs w:val="28"/>
          <w:lang w:val="uz-Cyrl-UZ"/>
        </w:rPr>
        <w:t xml:space="preserve">. </w:t>
      </w:r>
      <w:r>
        <w:rPr>
          <w:rFonts w:eastAsia="TimesNewRomanPSMT"/>
          <w:sz w:val="28"/>
          <w:szCs w:val="28"/>
          <w:lang w:val="uz-Cyrl-UZ"/>
        </w:rPr>
        <w:t>Bu</w:t>
      </w:r>
      <w:r w:rsidRPr="0058392A">
        <w:rPr>
          <w:rFonts w:eastAsia="TimesNewRomanPSMT"/>
          <w:sz w:val="28"/>
          <w:szCs w:val="28"/>
          <w:lang w:val="uz-Cyrl-UZ"/>
        </w:rPr>
        <w:t xml:space="preserve"> </w:t>
      </w:r>
      <w:r>
        <w:rPr>
          <w:rFonts w:eastAsia="TimesNewRomanPSMT"/>
          <w:sz w:val="28"/>
          <w:szCs w:val="28"/>
          <w:lang w:val="uz-Cyrl-UZ"/>
        </w:rPr>
        <w:t>shuni</w:t>
      </w:r>
      <w:r w:rsidRPr="0058392A">
        <w:rPr>
          <w:rFonts w:eastAsia="TimesNewRomanPSMT"/>
          <w:sz w:val="28"/>
          <w:szCs w:val="28"/>
          <w:lang w:val="uz-Cyrl-UZ"/>
        </w:rPr>
        <w:t xml:space="preserve"> </w:t>
      </w:r>
      <w:r>
        <w:rPr>
          <w:rFonts w:eastAsia="TimesNewRomanPSMT"/>
          <w:sz w:val="28"/>
          <w:szCs w:val="28"/>
          <w:lang w:val="uz-Cyrl-UZ"/>
        </w:rPr>
        <w:t>bildiradiki</w:t>
      </w:r>
      <w:r w:rsidRPr="0058392A">
        <w:rPr>
          <w:rFonts w:eastAsia="TimesNewRomanPSMT"/>
          <w:sz w:val="28"/>
          <w:szCs w:val="28"/>
          <w:lang w:val="uz-Cyrl-UZ"/>
        </w:rPr>
        <w:t xml:space="preserve">, </w:t>
      </w:r>
      <w:r>
        <w:rPr>
          <w:rFonts w:eastAsia="TimesNewRomanPSMT"/>
          <w:sz w:val="28"/>
          <w:szCs w:val="28"/>
          <w:lang w:val="uz-Cyrl-UZ"/>
        </w:rPr>
        <w:t>u</w:t>
      </w:r>
      <w:r w:rsidRPr="0058392A">
        <w:rPr>
          <w:rFonts w:eastAsia="TimesNewRomanPSMT"/>
          <w:sz w:val="28"/>
          <w:szCs w:val="28"/>
          <w:lang w:val="uz-Cyrl-UZ"/>
        </w:rPr>
        <w:t xml:space="preserve"> </w:t>
      </w:r>
      <w:r>
        <w:rPr>
          <w:rFonts w:eastAsia="TimesNewRomanPSMT"/>
          <w:sz w:val="28"/>
          <w:szCs w:val="28"/>
          <w:lang w:val="uz-Cyrl-UZ"/>
        </w:rPr>
        <w:t>elementlarning</w:t>
      </w:r>
      <w:r w:rsidRPr="0058392A">
        <w:rPr>
          <w:rFonts w:eastAsia="TimesNewRomanPSMT"/>
          <w:sz w:val="28"/>
          <w:szCs w:val="28"/>
          <w:lang w:val="uz-Cyrl-UZ"/>
        </w:rPr>
        <w:t xml:space="preserve"> </w:t>
      </w:r>
      <w:r>
        <w:rPr>
          <w:rFonts w:eastAsia="TimesNewRomanPSMT"/>
          <w:sz w:val="28"/>
          <w:szCs w:val="28"/>
          <w:lang w:val="uz-Cyrl-UZ"/>
        </w:rPr>
        <w:t>oddiy summasidan</w:t>
      </w:r>
      <w:r w:rsidRPr="0058392A">
        <w:rPr>
          <w:rFonts w:eastAsia="TimesNewRomanPSMT"/>
          <w:sz w:val="28"/>
          <w:szCs w:val="28"/>
          <w:lang w:val="uz-Cyrl-UZ"/>
        </w:rPr>
        <w:t xml:space="preserve"> </w:t>
      </w:r>
      <w:r>
        <w:rPr>
          <w:rFonts w:eastAsia="TimesNewRomanPSMT"/>
          <w:sz w:val="28"/>
          <w:szCs w:val="28"/>
          <w:lang w:val="uz-Cyrl-UZ"/>
        </w:rPr>
        <w:t>samaradan</w:t>
      </w:r>
      <w:r w:rsidRPr="0058392A">
        <w:rPr>
          <w:rFonts w:eastAsia="TimesNewRomanPSMT"/>
          <w:sz w:val="28"/>
          <w:szCs w:val="28"/>
          <w:lang w:val="uz-Cyrl-UZ"/>
        </w:rPr>
        <w:t xml:space="preserve"> </w:t>
      </w:r>
      <w:r>
        <w:rPr>
          <w:rFonts w:eastAsia="TimesNewRomanPSMT"/>
          <w:sz w:val="28"/>
          <w:szCs w:val="28"/>
          <w:lang w:val="uz-Cyrl-UZ"/>
        </w:rPr>
        <w:t>ko‘proqdir</w:t>
      </w:r>
      <w:r w:rsidRPr="0058392A">
        <w:rPr>
          <w:rFonts w:eastAsia="TimesNewRomanPSMT"/>
          <w:sz w:val="28"/>
          <w:szCs w:val="28"/>
          <w:lang w:val="uz-Cyrl-UZ"/>
        </w:rPr>
        <w:t xml:space="preserve">, </w:t>
      </w:r>
      <w:r>
        <w:rPr>
          <w:rFonts w:eastAsia="TimesNewRomanPSMT"/>
          <w:sz w:val="28"/>
          <w:szCs w:val="28"/>
          <w:lang w:val="uz-Cyrl-UZ"/>
        </w:rPr>
        <w:t>ya’ni</w:t>
      </w:r>
      <w:r w:rsidRPr="0058392A">
        <w:rPr>
          <w:rFonts w:eastAsia="TimesNewRomanPSMT"/>
          <w:sz w:val="28"/>
          <w:szCs w:val="28"/>
          <w:lang w:val="uz-Cyrl-UZ"/>
        </w:rPr>
        <w:t xml:space="preserve"> </w:t>
      </w:r>
      <w:r>
        <w:rPr>
          <w:rFonts w:eastAsia="TimesNewRomanPSMT"/>
          <w:sz w:val="28"/>
          <w:szCs w:val="28"/>
          <w:lang w:val="uz-Cyrl-UZ"/>
        </w:rPr>
        <w:t>o‘zini</w:t>
      </w:r>
      <w:r w:rsidRPr="0058392A">
        <w:rPr>
          <w:rFonts w:eastAsia="TimesNewRomanPSMT"/>
          <w:sz w:val="28"/>
          <w:szCs w:val="28"/>
          <w:lang w:val="uz-Cyrl-UZ"/>
        </w:rPr>
        <w:t xml:space="preserve"> </w:t>
      </w:r>
      <w:r>
        <w:rPr>
          <w:rFonts w:eastAsia="TimesNewRomanPSMT"/>
          <w:sz w:val="28"/>
          <w:szCs w:val="28"/>
          <w:lang w:val="uz-Cyrl-UZ"/>
        </w:rPr>
        <w:t>o‘zi</w:t>
      </w:r>
      <w:r w:rsidRPr="0058392A">
        <w:rPr>
          <w:rFonts w:eastAsia="TimesNewRomanPSMT"/>
          <w:sz w:val="28"/>
          <w:szCs w:val="28"/>
          <w:lang w:val="uz-Cyrl-UZ"/>
        </w:rPr>
        <w:t xml:space="preserve"> </w:t>
      </w:r>
      <w:r>
        <w:rPr>
          <w:rFonts w:eastAsia="TimesNewRomanPSMT"/>
          <w:sz w:val="28"/>
          <w:szCs w:val="28"/>
          <w:lang w:val="uz-Cyrl-UZ"/>
        </w:rPr>
        <w:t>rivojlantirishi</w:t>
      </w:r>
      <w:r w:rsidRPr="0058392A">
        <w:rPr>
          <w:rFonts w:eastAsia="TimesNewRomanPSMT"/>
          <w:sz w:val="28"/>
          <w:szCs w:val="28"/>
          <w:lang w:val="uz-Cyrl-UZ"/>
        </w:rPr>
        <w:t xml:space="preserve"> </w:t>
      </w:r>
      <w:r>
        <w:rPr>
          <w:rFonts w:eastAsia="TimesNewRomanPSMT"/>
          <w:sz w:val="28"/>
          <w:szCs w:val="28"/>
          <w:lang w:val="uz-Cyrl-UZ"/>
        </w:rPr>
        <w:t>va takomillashishga</w:t>
      </w:r>
      <w:r w:rsidRPr="0058392A">
        <w:rPr>
          <w:rFonts w:eastAsia="TimesNewRomanPSMT"/>
          <w:sz w:val="28"/>
          <w:szCs w:val="28"/>
          <w:lang w:val="uz-Cyrl-UZ"/>
        </w:rPr>
        <w:t xml:space="preserve"> </w:t>
      </w:r>
      <w:r>
        <w:rPr>
          <w:rFonts w:eastAsia="TimesNewRomanPSMT"/>
          <w:sz w:val="28"/>
          <w:szCs w:val="28"/>
          <w:lang w:val="uz-Cyrl-UZ"/>
        </w:rPr>
        <w:t>asoslangan</w:t>
      </w:r>
      <w:r w:rsidRPr="0058392A">
        <w:rPr>
          <w:rFonts w:eastAsia="TimesNewRomanPSMT"/>
          <w:sz w:val="28"/>
          <w:szCs w:val="28"/>
          <w:lang w:val="uz-Cyrl-UZ"/>
        </w:rPr>
        <w:t xml:space="preserve"> </w:t>
      </w:r>
      <w:r>
        <w:rPr>
          <w:rFonts w:eastAsia="TimesNewRomanPSMT"/>
          <w:sz w:val="28"/>
          <w:szCs w:val="28"/>
          <w:lang w:val="uz-Cyrl-UZ"/>
        </w:rPr>
        <w:t>murakkab</w:t>
      </w:r>
      <w:r w:rsidRPr="0058392A">
        <w:rPr>
          <w:rFonts w:eastAsia="TimesNewRomanPSMT"/>
          <w:sz w:val="28"/>
          <w:szCs w:val="28"/>
          <w:lang w:val="uz-Cyrl-UZ"/>
        </w:rPr>
        <w:t xml:space="preserve"> </w:t>
      </w:r>
      <w:r>
        <w:rPr>
          <w:rFonts w:eastAsia="TimesNewRomanPSMT"/>
          <w:sz w:val="28"/>
          <w:szCs w:val="28"/>
          <w:lang w:val="uz-Cyrl-UZ"/>
        </w:rPr>
        <w:t>tizimlarda</w:t>
      </w:r>
      <w:r w:rsidRPr="0058392A">
        <w:rPr>
          <w:rFonts w:eastAsia="TimesNewRomanPSMT"/>
          <w:sz w:val="28"/>
          <w:szCs w:val="28"/>
          <w:lang w:val="uz-Cyrl-UZ"/>
        </w:rPr>
        <w:t xml:space="preserve">, </w:t>
      </w:r>
      <w:r>
        <w:rPr>
          <w:rFonts w:eastAsia="TimesNewRomanPSMT"/>
          <w:sz w:val="28"/>
          <w:szCs w:val="28"/>
          <w:lang w:val="uz-Cyrl-UZ"/>
        </w:rPr>
        <w:lastRenderedPageBreak/>
        <w:t>innovatsion</w:t>
      </w:r>
      <w:r w:rsidRPr="0058392A">
        <w:rPr>
          <w:rFonts w:eastAsia="TimesNewRomanPSMT"/>
          <w:sz w:val="28"/>
          <w:szCs w:val="28"/>
          <w:lang w:val="uz-Cyrl-UZ"/>
        </w:rPr>
        <w:t xml:space="preserve"> </w:t>
      </w:r>
      <w:r>
        <w:rPr>
          <w:rFonts w:eastAsia="TimesNewRomanPSMT"/>
          <w:sz w:val="28"/>
          <w:szCs w:val="28"/>
          <w:lang w:val="uz-Cyrl-UZ"/>
        </w:rPr>
        <w:t>tashkilot ham</w:t>
      </w:r>
      <w:r w:rsidRPr="0058392A">
        <w:rPr>
          <w:rFonts w:eastAsia="TimesNewRomanPSMT"/>
          <w:sz w:val="28"/>
          <w:szCs w:val="28"/>
          <w:lang w:val="uz-Cyrl-UZ"/>
        </w:rPr>
        <w:t xml:space="preserve"> </w:t>
      </w:r>
      <w:r>
        <w:rPr>
          <w:rFonts w:eastAsia="TimesNewRomanPSMT"/>
          <w:sz w:val="28"/>
          <w:szCs w:val="28"/>
          <w:lang w:val="uz-Cyrl-UZ"/>
        </w:rPr>
        <w:t>ularga</w:t>
      </w:r>
      <w:r w:rsidRPr="0058392A">
        <w:rPr>
          <w:rFonts w:eastAsia="TimesNewRomanPSMT"/>
          <w:sz w:val="28"/>
          <w:szCs w:val="28"/>
          <w:lang w:val="uz-Cyrl-UZ"/>
        </w:rPr>
        <w:t xml:space="preserve"> </w:t>
      </w:r>
      <w:r>
        <w:rPr>
          <w:rFonts w:eastAsia="TimesNewRomanPSMT"/>
          <w:sz w:val="28"/>
          <w:szCs w:val="28"/>
          <w:lang w:val="uz-Cyrl-UZ"/>
        </w:rPr>
        <w:t>kiradi</w:t>
      </w:r>
      <w:r w:rsidRPr="0058392A">
        <w:rPr>
          <w:rFonts w:eastAsia="TimesNewRomanPSMT"/>
          <w:sz w:val="28"/>
          <w:szCs w:val="28"/>
          <w:lang w:val="uz-Cyrl-UZ"/>
        </w:rPr>
        <w:t xml:space="preserve">, </w:t>
      </w:r>
      <w:r>
        <w:rPr>
          <w:rFonts w:eastAsia="TimesNewRomanPSMT"/>
          <w:sz w:val="28"/>
          <w:szCs w:val="28"/>
          <w:lang w:val="uz-Cyrl-UZ"/>
        </w:rPr>
        <w:t>katta</w:t>
      </w:r>
      <w:r w:rsidRPr="0058392A">
        <w:rPr>
          <w:rFonts w:eastAsia="TimesNewRomanPSMT"/>
          <w:sz w:val="28"/>
          <w:szCs w:val="28"/>
          <w:lang w:val="uz-Cyrl-UZ"/>
        </w:rPr>
        <w:t xml:space="preserve"> </w:t>
      </w:r>
      <w:r>
        <w:rPr>
          <w:rFonts w:eastAsia="TimesNewRomanPSMT"/>
          <w:sz w:val="28"/>
          <w:szCs w:val="28"/>
          <w:lang w:val="uz-Cyrl-UZ"/>
        </w:rPr>
        <w:t>sinergik</w:t>
      </w:r>
      <w:r w:rsidRPr="0058392A">
        <w:rPr>
          <w:rFonts w:eastAsia="TimesNewRomanPSMT"/>
          <w:sz w:val="28"/>
          <w:szCs w:val="28"/>
          <w:lang w:val="uz-Cyrl-UZ"/>
        </w:rPr>
        <w:t xml:space="preserve"> (</w:t>
      </w:r>
      <w:r>
        <w:rPr>
          <w:rFonts w:eastAsia="TimesNewRomanPSMT"/>
          <w:sz w:val="28"/>
          <w:szCs w:val="28"/>
          <w:lang w:val="uz-Cyrl-UZ"/>
        </w:rPr>
        <w:t>hamkorlik</w:t>
      </w:r>
      <w:r w:rsidRPr="0058392A">
        <w:rPr>
          <w:rFonts w:eastAsia="TimesNewRomanPSMT"/>
          <w:sz w:val="28"/>
          <w:szCs w:val="28"/>
          <w:lang w:val="uz-Cyrl-UZ"/>
        </w:rPr>
        <w:t xml:space="preserve">) </w:t>
      </w:r>
      <w:r>
        <w:rPr>
          <w:rFonts w:eastAsia="TimesNewRomanPSMT"/>
          <w:sz w:val="28"/>
          <w:szCs w:val="28"/>
          <w:lang w:val="uz-Cyrl-UZ"/>
        </w:rPr>
        <w:t>samarasi</w:t>
      </w:r>
      <w:r w:rsidRPr="0058392A">
        <w:rPr>
          <w:rFonts w:eastAsia="TimesNewRomanPSMT"/>
          <w:sz w:val="28"/>
          <w:szCs w:val="28"/>
          <w:lang w:val="uz-Cyrl-UZ"/>
        </w:rPr>
        <w:t xml:space="preserve"> </w:t>
      </w:r>
      <w:r>
        <w:rPr>
          <w:rFonts w:eastAsia="TimesNewRomanPSMT"/>
          <w:sz w:val="28"/>
          <w:szCs w:val="28"/>
          <w:lang w:val="uz-Cyrl-UZ"/>
        </w:rPr>
        <w:t>kuzatiladi</w:t>
      </w:r>
      <w:r w:rsidRPr="0058392A">
        <w:rPr>
          <w:rFonts w:eastAsia="TimesNewRomanPSMT"/>
          <w:sz w:val="28"/>
          <w:szCs w:val="28"/>
          <w:lang w:val="uz-Cyrl-UZ"/>
        </w:rPr>
        <w:t>.</w:t>
      </w:r>
    </w:p>
    <w:p w:rsidR="003D2BB0" w:rsidRDefault="003D2BB0" w:rsidP="003D2BB0">
      <w:pPr>
        <w:autoSpaceDE w:val="0"/>
        <w:autoSpaceDN w:val="0"/>
        <w:adjustRightInd w:val="0"/>
        <w:spacing w:line="360" w:lineRule="auto"/>
        <w:jc w:val="both"/>
        <w:rPr>
          <w:rFonts w:eastAsia="TimesNewRomanPSMT"/>
          <w:sz w:val="28"/>
          <w:szCs w:val="28"/>
          <w:lang w:val="uz-Cyrl-UZ"/>
        </w:rPr>
      </w:pPr>
    </w:p>
    <w:p w:rsidR="003D2BB0" w:rsidRDefault="003D2BB0" w:rsidP="003D2BB0">
      <w:pPr>
        <w:autoSpaceDE w:val="0"/>
        <w:autoSpaceDN w:val="0"/>
        <w:adjustRightInd w:val="0"/>
        <w:spacing w:line="360" w:lineRule="auto"/>
        <w:jc w:val="both"/>
        <w:rPr>
          <w:rFonts w:eastAsia="TimesNewRomanPSMT"/>
          <w:sz w:val="28"/>
          <w:szCs w:val="28"/>
          <w:lang w:val="uz-Cyrl-UZ"/>
        </w:rPr>
      </w:pPr>
    </w:p>
    <w:p w:rsidR="003D2BB0" w:rsidRDefault="003D2BB0" w:rsidP="003D2BB0">
      <w:pPr>
        <w:autoSpaceDE w:val="0"/>
        <w:autoSpaceDN w:val="0"/>
        <w:adjustRightInd w:val="0"/>
        <w:spacing w:line="360" w:lineRule="auto"/>
        <w:jc w:val="both"/>
        <w:rPr>
          <w:rFonts w:eastAsia="TimesNewRomanPSMT"/>
          <w:sz w:val="28"/>
          <w:szCs w:val="28"/>
          <w:lang w:val="uz-Cyrl-UZ"/>
        </w:rPr>
      </w:pPr>
    </w:p>
    <w:p w:rsidR="003D2BB0" w:rsidRPr="008F17FF" w:rsidRDefault="003D2BB0" w:rsidP="003D2BB0">
      <w:pPr>
        <w:autoSpaceDE w:val="0"/>
        <w:autoSpaceDN w:val="0"/>
        <w:adjustRightInd w:val="0"/>
        <w:spacing w:line="360" w:lineRule="auto"/>
        <w:jc w:val="both"/>
        <w:rPr>
          <w:rFonts w:eastAsia="TimesNewRomanPSMT"/>
          <w:sz w:val="28"/>
          <w:szCs w:val="28"/>
          <w:lang w:val="uz-Cyrl-UZ"/>
        </w:rPr>
      </w:pPr>
      <w:r w:rsidRPr="008F17FF">
        <w:rPr>
          <w:rFonts w:eastAsia="TimesNewRomanPSMT"/>
          <w:noProof/>
          <w:sz w:val="28"/>
          <w:szCs w:val="28"/>
        </w:rPr>
        <w:drawing>
          <wp:inline distT="0" distB="0" distL="0" distR="0">
            <wp:extent cx="6038850" cy="4133850"/>
            <wp:effectExtent l="19050" t="0" r="0" b="0"/>
            <wp:docPr id="21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srcRect/>
                    <a:stretch>
                      <a:fillRect/>
                    </a:stretch>
                  </pic:blipFill>
                  <pic:spPr bwMode="auto">
                    <a:xfrm>
                      <a:off x="0" y="0"/>
                      <a:ext cx="6038850" cy="4133850"/>
                    </a:xfrm>
                    <a:prstGeom prst="rect">
                      <a:avLst/>
                    </a:prstGeom>
                    <a:noFill/>
                    <a:ln w="9525">
                      <a:noFill/>
                      <a:miter lim="800000"/>
                      <a:headEnd/>
                      <a:tailEnd/>
                    </a:ln>
                  </pic:spPr>
                </pic:pic>
              </a:graphicData>
            </a:graphic>
          </wp:inline>
        </w:drawing>
      </w:r>
    </w:p>
    <w:p w:rsidR="003D2BB0" w:rsidRPr="008F17FF" w:rsidRDefault="003D2BB0" w:rsidP="003D2BB0">
      <w:pPr>
        <w:spacing w:line="360" w:lineRule="auto"/>
        <w:ind w:firstLine="567"/>
        <w:jc w:val="both"/>
        <w:rPr>
          <w:rFonts w:eastAsia="TimesNewRomanPSMT"/>
          <w:sz w:val="28"/>
          <w:szCs w:val="28"/>
          <w:lang w:val="uz-Cyrl-UZ"/>
        </w:rPr>
      </w:pP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Mazmunan</w:t>
      </w:r>
      <w:r w:rsidRPr="00E0335F">
        <w:rPr>
          <w:rFonts w:eastAsia="TimesNewRomanPSMT"/>
          <w:sz w:val="28"/>
          <w:szCs w:val="28"/>
          <w:lang w:val="uz-Cyrl-UZ"/>
        </w:rPr>
        <w:t xml:space="preserve"> </w:t>
      </w:r>
      <w:r>
        <w:rPr>
          <w:rFonts w:eastAsia="TimesNewRomanPSMT"/>
          <w:sz w:val="28"/>
          <w:szCs w:val="28"/>
          <w:lang w:val="uz-Cyrl-UZ"/>
        </w:rPr>
        <w:t>olganda</w:t>
      </w:r>
      <w:r w:rsidRPr="00E0335F">
        <w:rPr>
          <w:rFonts w:eastAsia="TimesNewRomanPSMT"/>
          <w:sz w:val="28"/>
          <w:szCs w:val="28"/>
          <w:lang w:val="uz-Cyrl-UZ"/>
        </w:rPr>
        <w:t xml:space="preserve">, </w:t>
      </w:r>
      <w:r>
        <w:rPr>
          <w:rFonts w:eastAsia="TimesNewRomanPSMT"/>
          <w:sz w:val="28"/>
          <w:szCs w:val="28"/>
          <w:lang w:val="uz-Cyrl-UZ"/>
        </w:rPr>
        <w:t>innovatsion</w:t>
      </w:r>
      <w:r w:rsidRPr="00E0335F">
        <w:rPr>
          <w:rFonts w:eastAsia="TimesNewRomanPSMT"/>
          <w:sz w:val="28"/>
          <w:szCs w:val="28"/>
          <w:lang w:val="uz-Cyrl-UZ"/>
        </w:rPr>
        <w:t xml:space="preserve"> </w:t>
      </w:r>
      <w:r>
        <w:rPr>
          <w:rFonts w:eastAsia="TimesNewRomanPSMT"/>
          <w:sz w:val="28"/>
          <w:szCs w:val="28"/>
          <w:lang w:val="uz-Cyrl-UZ"/>
        </w:rPr>
        <w:t>jarayon</w:t>
      </w:r>
      <w:r w:rsidRPr="00E0335F">
        <w:rPr>
          <w:rFonts w:eastAsia="TimesNewRomanPSMT"/>
          <w:sz w:val="28"/>
          <w:szCs w:val="28"/>
          <w:lang w:val="uz-Cyrl-UZ"/>
        </w:rPr>
        <w:t xml:space="preserve"> </w:t>
      </w:r>
      <w:r>
        <w:rPr>
          <w:rFonts w:eastAsia="TimesNewRomanPSMT"/>
          <w:sz w:val="28"/>
          <w:szCs w:val="28"/>
          <w:lang w:val="uz-Cyrl-UZ"/>
        </w:rPr>
        <w:t>ilmiy</w:t>
      </w:r>
      <w:r w:rsidRPr="00E0335F">
        <w:rPr>
          <w:rFonts w:eastAsia="TimesNewRomanPSMT"/>
          <w:sz w:val="28"/>
          <w:szCs w:val="28"/>
          <w:lang w:val="uz-Cyrl-UZ"/>
        </w:rPr>
        <w:t xml:space="preserve"> </w:t>
      </w:r>
      <w:r>
        <w:rPr>
          <w:rFonts w:eastAsia="TimesNewRomanPSMT"/>
          <w:sz w:val="28"/>
          <w:szCs w:val="28"/>
          <w:lang w:val="uz-Cyrl-UZ"/>
        </w:rPr>
        <w:t>bilimlarning</w:t>
      </w:r>
      <w:r w:rsidRPr="00E0335F">
        <w:rPr>
          <w:rFonts w:eastAsia="TimesNewRomanPSMT"/>
          <w:sz w:val="28"/>
          <w:szCs w:val="28"/>
          <w:lang w:val="uz-Cyrl-UZ"/>
        </w:rPr>
        <w:t xml:space="preserve"> </w:t>
      </w:r>
      <w:r>
        <w:rPr>
          <w:rFonts w:eastAsia="TimesNewRomanPSMT"/>
          <w:sz w:val="28"/>
          <w:szCs w:val="28"/>
          <w:lang w:val="uz-Cyrl-UZ"/>
        </w:rPr>
        <w:t>innovatsiyaga</w:t>
      </w:r>
      <w:r w:rsidRPr="00E0335F">
        <w:rPr>
          <w:rFonts w:eastAsia="TimesNewRomanPSMT"/>
          <w:sz w:val="28"/>
          <w:szCs w:val="28"/>
          <w:lang w:val="uz-Cyrl-UZ"/>
        </w:rPr>
        <w:t xml:space="preserve"> </w:t>
      </w:r>
      <w:r>
        <w:rPr>
          <w:rFonts w:eastAsia="TimesNewRomanPSMT"/>
          <w:sz w:val="28"/>
          <w:szCs w:val="28"/>
          <w:lang w:val="uz-Cyrl-UZ"/>
        </w:rPr>
        <w:t>aylanishi</w:t>
      </w:r>
      <w:r w:rsidRPr="00E0335F">
        <w:rPr>
          <w:rFonts w:eastAsia="TimesNewRomanPSMT"/>
          <w:sz w:val="28"/>
          <w:szCs w:val="28"/>
          <w:lang w:val="uz-Cyrl-UZ"/>
        </w:rPr>
        <w:t xml:space="preserve"> </w:t>
      </w:r>
      <w:r>
        <w:rPr>
          <w:rFonts w:eastAsia="TimesNewRomanPSMT"/>
          <w:sz w:val="28"/>
          <w:szCs w:val="28"/>
          <w:lang w:val="uz-Cyrl-UZ"/>
        </w:rPr>
        <w:t>jarayonini</w:t>
      </w:r>
      <w:r w:rsidRPr="00E0335F">
        <w:rPr>
          <w:rFonts w:eastAsia="TimesNewRomanPSMT"/>
          <w:sz w:val="28"/>
          <w:szCs w:val="28"/>
          <w:lang w:val="uz-Cyrl-UZ"/>
        </w:rPr>
        <w:t xml:space="preserve"> </w:t>
      </w:r>
      <w:r>
        <w:rPr>
          <w:rFonts w:eastAsia="TimesNewRomanPSMT"/>
          <w:sz w:val="28"/>
          <w:szCs w:val="28"/>
          <w:lang w:val="uz-Cyrl-UZ"/>
        </w:rPr>
        <w:t>o‘zida</w:t>
      </w:r>
      <w:r w:rsidRPr="00E0335F">
        <w:rPr>
          <w:rFonts w:eastAsia="TimesNewRomanPSMT"/>
          <w:sz w:val="28"/>
          <w:szCs w:val="28"/>
          <w:lang w:val="uz-Cyrl-UZ"/>
        </w:rPr>
        <w:t xml:space="preserve"> </w:t>
      </w:r>
      <w:r>
        <w:rPr>
          <w:rFonts w:eastAsia="TimesNewRomanPSMT"/>
          <w:sz w:val="28"/>
          <w:szCs w:val="28"/>
          <w:lang w:val="uz-Cyrl-UZ"/>
        </w:rPr>
        <w:t>mujassamlashtirib</w:t>
      </w:r>
      <w:r w:rsidRPr="00E0335F">
        <w:rPr>
          <w:rFonts w:eastAsia="TimesNewRomanPSMT"/>
          <w:sz w:val="28"/>
          <w:szCs w:val="28"/>
          <w:lang w:val="uz-Cyrl-UZ"/>
        </w:rPr>
        <w:t xml:space="preserve">, </w:t>
      </w:r>
      <w:r>
        <w:rPr>
          <w:rFonts w:eastAsia="TimesNewRomanPSMT"/>
          <w:sz w:val="28"/>
          <w:szCs w:val="28"/>
          <w:lang w:val="uz-Cyrl-UZ"/>
        </w:rPr>
        <w:t>uni</w:t>
      </w:r>
      <w:r w:rsidRPr="00E0335F">
        <w:rPr>
          <w:rFonts w:eastAsia="TimesNewRomanPSMT"/>
          <w:sz w:val="28"/>
          <w:szCs w:val="28"/>
          <w:lang w:val="uz-Cyrl-UZ"/>
        </w:rPr>
        <w:t xml:space="preserve"> </w:t>
      </w:r>
      <w:r>
        <w:rPr>
          <w:rFonts w:eastAsia="TimesNewRomanPSMT"/>
          <w:sz w:val="28"/>
          <w:szCs w:val="28"/>
          <w:lang w:val="uz-Cyrl-UZ"/>
        </w:rPr>
        <w:t>innovatsion</w:t>
      </w:r>
      <w:r w:rsidRPr="00E0335F">
        <w:rPr>
          <w:rFonts w:eastAsia="TimesNewRomanPSMT"/>
          <w:sz w:val="28"/>
          <w:szCs w:val="28"/>
          <w:lang w:val="uz-Cyrl-UZ"/>
        </w:rPr>
        <w:t xml:space="preserve"> </w:t>
      </w:r>
      <w:r>
        <w:rPr>
          <w:rFonts w:eastAsia="TimesNewRomanPSMT"/>
          <w:sz w:val="28"/>
          <w:szCs w:val="28"/>
          <w:lang w:val="uz-Cyrl-UZ"/>
        </w:rPr>
        <w:t>g‘oyalardan</w:t>
      </w:r>
      <w:r w:rsidRPr="00E0335F">
        <w:rPr>
          <w:rFonts w:eastAsia="TimesNewRomanPSMT"/>
          <w:sz w:val="28"/>
          <w:szCs w:val="28"/>
          <w:lang w:val="uz-Cyrl-UZ"/>
        </w:rPr>
        <w:t xml:space="preserve"> </w:t>
      </w:r>
      <w:r>
        <w:rPr>
          <w:rFonts w:eastAsia="TimesNewRomanPSMT"/>
          <w:sz w:val="28"/>
          <w:szCs w:val="28"/>
          <w:lang w:val="uz-Cyrl-UZ"/>
        </w:rPr>
        <w:t>aniq</w:t>
      </w:r>
      <w:r w:rsidRPr="00E0335F">
        <w:rPr>
          <w:rFonts w:eastAsia="TimesNewRomanPSMT"/>
          <w:sz w:val="28"/>
          <w:szCs w:val="28"/>
          <w:lang w:val="uz-Cyrl-UZ"/>
        </w:rPr>
        <w:t xml:space="preserve"> </w:t>
      </w:r>
      <w:r>
        <w:rPr>
          <w:rFonts w:eastAsia="TimesNewRomanPSMT"/>
          <w:sz w:val="28"/>
          <w:szCs w:val="28"/>
          <w:lang w:val="uz-Cyrl-UZ"/>
        </w:rPr>
        <w:t>mahsulot</w:t>
      </w:r>
      <w:r w:rsidRPr="00E0335F">
        <w:rPr>
          <w:rFonts w:eastAsia="TimesNewRomanPSMT"/>
          <w:sz w:val="28"/>
          <w:szCs w:val="28"/>
          <w:lang w:val="uz-Cyrl-UZ"/>
        </w:rPr>
        <w:t xml:space="preserve">, </w:t>
      </w:r>
      <w:r>
        <w:rPr>
          <w:rFonts w:eastAsia="TimesNewRomanPSMT"/>
          <w:sz w:val="28"/>
          <w:szCs w:val="28"/>
          <w:lang w:val="uz-Cyrl-UZ"/>
        </w:rPr>
        <w:t>texnologiya</w:t>
      </w:r>
      <w:r w:rsidRPr="00E0335F">
        <w:rPr>
          <w:rFonts w:eastAsia="TimesNewRomanPSMT"/>
          <w:sz w:val="28"/>
          <w:szCs w:val="28"/>
          <w:lang w:val="uz-Cyrl-UZ"/>
        </w:rPr>
        <w:t xml:space="preserve"> </w:t>
      </w:r>
      <w:r>
        <w:rPr>
          <w:rFonts w:eastAsia="TimesNewRomanPSMT"/>
          <w:sz w:val="28"/>
          <w:szCs w:val="28"/>
          <w:lang w:val="uz-Cyrl-UZ"/>
        </w:rPr>
        <w:t>yoki</w:t>
      </w:r>
      <w:r w:rsidRPr="00E0335F">
        <w:rPr>
          <w:rFonts w:eastAsia="TimesNewRomanPSMT"/>
          <w:sz w:val="28"/>
          <w:szCs w:val="28"/>
          <w:lang w:val="uz-Cyrl-UZ"/>
        </w:rPr>
        <w:t xml:space="preserve"> </w:t>
      </w:r>
      <w:r>
        <w:rPr>
          <w:rFonts w:eastAsia="TimesNewRomanPSMT"/>
          <w:sz w:val="28"/>
          <w:szCs w:val="28"/>
          <w:lang w:val="uz-Cyrl-UZ"/>
        </w:rPr>
        <w:t>xizmatlarga</w:t>
      </w:r>
      <w:r w:rsidRPr="00E0335F">
        <w:rPr>
          <w:rFonts w:eastAsia="TimesNewRomanPSMT"/>
          <w:sz w:val="28"/>
          <w:szCs w:val="28"/>
          <w:lang w:val="uz-Cyrl-UZ"/>
        </w:rPr>
        <w:t xml:space="preserve"> </w:t>
      </w:r>
      <w:r>
        <w:rPr>
          <w:rFonts w:eastAsia="TimesNewRomanPSMT"/>
          <w:sz w:val="28"/>
          <w:szCs w:val="28"/>
          <w:lang w:val="uz-Cyrl-UZ"/>
        </w:rPr>
        <w:t>qadar</w:t>
      </w:r>
      <w:r w:rsidRPr="00E0335F">
        <w:rPr>
          <w:rFonts w:eastAsia="TimesNewRomanPSMT"/>
          <w:sz w:val="28"/>
          <w:szCs w:val="28"/>
          <w:lang w:val="uz-Cyrl-UZ"/>
        </w:rPr>
        <w:t xml:space="preserve"> </w:t>
      </w:r>
      <w:r>
        <w:rPr>
          <w:rFonts w:eastAsia="TimesNewRomanPSMT"/>
          <w:sz w:val="28"/>
          <w:szCs w:val="28"/>
          <w:lang w:val="uz-Cyrl-UZ"/>
        </w:rPr>
        <w:t>o‘zgartirish</w:t>
      </w:r>
      <w:r w:rsidRPr="00E0335F">
        <w:rPr>
          <w:rFonts w:eastAsia="TimesNewRomanPSMT"/>
          <w:sz w:val="28"/>
          <w:szCs w:val="28"/>
          <w:lang w:val="uz-Cyrl-UZ"/>
        </w:rPr>
        <w:t xml:space="preserve"> </w:t>
      </w:r>
      <w:r>
        <w:rPr>
          <w:rFonts w:eastAsia="TimesNewRomanPSMT"/>
          <w:sz w:val="28"/>
          <w:szCs w:val="28"/>
          <w:lang w:val="uz-Cyrl-UZ"/>
        </w:rPr>
        <w:t>va</w:t>
      </w:r>
      <w:r w:rsidRPr="00E0335F">
        <w:rPr>
          <w:rFonts w:eastAsia="TimesNewRomanPSMT"/>
          <w:sz w:val="28"/>
          <w:szCs w:val="28"/>
          <w:lang w:val="uz-Cyrl-UZ"/>
        </w:rPr>
        <w:t xml:space="preserve"> </w:t>
      </w:r>
      <w:r>
        <w:rPr>
          <w:rFonts w:eastAsia="TimesNewRomanPSMT"/>
          <w:sz w:val="28"/>
          <w:szCs w:val="28"/>
          <w:lang w:val="uz-Cyrl-UZ"/>
        </w:rPr>
        <w:t>amalda</w:t>
      </w:r>
      <w:r w:rsidRPr="00E0335F">
        <w:rPr>
          <w:rFonts w:eastAsia="TimesNewRomanPSMT"/>
          <w:sz w:val="28"/>
          <w:szCs w:val="28"/>
          <w:lang w:val="uz-Cyrl-UZ"/>
        </w:rPr>
        <w:t xml:space="preserve"> </w:t>
      </w:r>
      <w:r>
        <w:rPr>
          <w:rFonts w:eastAsia="TimesNewRomanPSMT"/>
          <w:sz w:val="28"/>
          <w:szCs w:val="28"/>
          <w:lang w:val="uz-Cyrl-UZ"/>
        </w:rPr>
        <w:t>foydalanishda</w:t>
      </w:r>
      <w:r w:rsidRPr="00E0335F">
        <w:rPr>
          <w:rFonts w:eastAsia="TimesNewRomanPSMT"/>
          <w:sz w:val="28"/>
          <w:szCs w:val="28"/>
          <w:lang w:val="uz-Cyrl-UZ"/>
        </w:rPr>
        <w:t xml:space="preserve"> </w:t>
      </w:r>
      <w:r>
        <w:rPr>
          <w:rFonts w:eastAsia="TimesNewRomanPSMT"/>
          <w:sz w:val="28"/>
          <w:szCs w:val="28"/>
          <w:lang w:val="uz-Cyrl-UZ"/>
        </w:rPr>
        <w:t>tarqaladigan</w:t>
      </w:r>
      <w:r w:rsidRPr="00E0335F">
        <w:rPr>
          <w:rFonts w:eastAsia="TimesNewRomanPSMT"/>
          <w:sz w:val="28"/>
          <w:szCs w:val="28"/>
          <w:lang w:val="uz-Cyrl-UZ"/>
        </w:rPr>
        <w:t xml:space="preserve"> </w:t>
      </w:r>
      <w:r>
        <w:rPr>
          <w:rFonts w:eastAsia="TimesNewRomanPSMT"/>
          <w:sz w:val="28"/>
          <w:szCs w:val="28"/>
          <w:lang w:val="uz-Cyrl-UZ"/>
        </w:rPr>
        <w:t>jarayon</w:t>
      </w:r>
      <w:r w:rsidRPr="00E0335F">
        <w:rPr>
          <w:rFonts w:eastAsia="TimesNewRomanPSMT"/>
          <w:sz w:val="28"/>
          <w:szCs w:val="28"/>
          <w:lang w:val="uz-Cyrl-UZ"/>
        </w:rPr>
        <w:t xml:space="preserve"> </w:t>
      </w:r>
      <w:r>
        <w:rPr>
          <w:rFonts w:eastAsia="TimesNewRomanPSMT"/>
          <w:sz w:val="28"/>
          <w:szCs w:val="28"/>
          <w:lang w:val="uz-Cyrl-UZ"/>
        </w:rPr>
        <w:t>voqealarining</w:t>
      </w:r>
      <w:r w:rsidRPr="00E0335F">
        <w:rPr>
          <w:rFonts w:eastAsia="TimesNewRomanPSMT"/>
          <w:sz w:val="28"/>
          <w:szCs w:val="28"/>
          <w:lang w:val="uz-Cyrl-UZ"/>
        </w:rPr>
        <w:t xml:space="preserve"> </w:t>
      </w:r>
      <w:r>
        <w:rPr>
          <w:rFonts w:eastAsia="TimesNewRomanPSMT"/>
          <w:sz w:val="28"/>
          <w:szCs w:val="28"/>
          <w:lang w:val="uz-Cyrl-UZ"/>
        </w:rPr>
        <w:t>ketma</w:t>
      </w:r>
      <w:r w:rsidRPr="00E0335F">
        <w:rPr>
          <w:rFonts w:eastAsia="TimesNewRomanPSMT"/>
          <w:sz w:val="28"/>
          <w:szCs w:val="28"/>
          <w:lang w:val="uz-Cyrl-UZ"/>
        </w:rPr>
        <w:t>-</w:t>
      </w:r>
      <w:r>
        <w:rPr>
          <w:rFonts w:eastAsia="TimesNewRomanPSMT"/>
          <w:sz w:val="28"/>
          <w:szCs w:val="28"/>
          <w:lang w:val="uz-Cyrl-UZ"/>
        </w:rPr>
        <w:t>ket</w:t>
      </w:r>
      <w:r w:rsidRPr="00E0335F">
        <w:rPr>
          <w:rFonts w:eastAsia="TimesNewRomanPSMT"/>
          <w:sz w:val="28"/>
          <w:szCs w:val="28"/>
          <w:lang w:val="uz-Cyrl-UZ"/>
        </w:rPr>
        <w:t xml:space="preserve"> </w:t>
      </w:r>
      <w:r>
        <w:rPr>
          <w:rFonts w:eastAsia="TimesNewRomanPSMT"/>
          <w:sz w:val="28"/>
          <w:szCs w:val="28"/>
          <w:lang w:val="uz-Cyrl-UZ"/>
        </w:rPr>
        <w:t>zanjiri</w:t>
      </w:r>
      <w:r w:rsidRPr="00E0335F">
        <w:rPr>
          <w:rFonts w:eastAsia="TimesNewRomanPSMT"/>
          <w:sz w:val="28"/>
          <w:szCs w:val="28"/>
          <w:lang w:val="uz-Cyrl-UZ"/>
        </w:rPr>
        <w:t xml:space="preserve"> </w:t>
      </w:r>
      <w:r>
        <w:rPr>
          <w:rFonts w:eastAsia="TimesNewRomanPSMT"/>
          <w:sz w:val="28"/>
          <w:szCs w:val="28"/>
          <w:lang w:val="uz-Cyrl-UZ"/>
        </w:rPr>
        <w:t>sifatida</w:t>
      </w:r>
      <w:r w:rsidRPr="00E0335F">
        <w:rPr>
          <w:rFonts w:eastAsia="TimesNewRomanPSMT"/>
          <w:sz w:val="28"/>
          <w:szCs w:val="28"/>
          <w:lang w:val="uz-Cyrl-UZ"/>
        </w:rPr>
        <w:t xml:space="preserve"> </w:t>
      </w:r>
      <w:r>
        <w:rPr>
          <w:rFonts w:eastAsia="TimesNewRomanPSMT"/>
          <w:sz w:val="28"/>
          <w:szCs w:val="28"/>
          <w:lang w:val="uz-Cyrl-UZ"/>
        </w:rPr>
        <w:t>tasavvur</w:t>
      </w:r>
      <w:r w:rsidRPr="00E0335F">
        <w:rPr>
          <w:rFonts w:eastAsia="TimesNewRomanPSMT"/>
          <w:sz w:val="28"/>
          <w:szCs w:val="28"/>
          <w:lang w:val="uz-Cyrl-UZ"/>
        </w:rPr>
        <w:t xml:space="preserve"> </w:t>
      </w:r>
      <w:r>
        <w:rPr>
          <w:rFonts w:eastAsia="TimesNewRomanPSMT"/>
          <w:sz w:val="28"/>
          <w:szCs w:val="28"/>
          <w:lang w:val="uz-Cyrl-UZ"/>
        </w:rPr>
        <w:t>qilish</w:t>
      </w:r>
      <w:r w:rsidRPr="00E0335F">
        <w:rPr>
          <w:rFonts w:eastAsia="TimesNewRomanPSMT"/>
          <w:sz w:val="28"/>
          <w:szCs w:val="28"/>
          <w:lang w:val="uz-Cyrl-UZ"/>
        </w:rPr>
        <w:t xml:space="preserve"> </w:t>
      </w:r>
      <w:r>
        <w:rPr>
          <w:rFonts w:eastAsia="TimesNewRomanPSMT"/>
          <w:sz w:val="28"/>
          <w:szCs w:val="28"/>
          <w:lang w:val="uz-Cyrl-UZ"/>
        </w:rPr>
        <w:t>mumkin</w:t>
      </w:r>
      <w:r w:rsidRPr="00E0335F">
        <w:rPr>
          <w:rFonts w:eastAsia="TimesNewRomanPSMT"/>
          <w:sz w:val="28"/>
          <w:szCs w:val="28"/>
          <w:lang w:val="uz-Cyrl-UZ"/>
        </w:rPr>
        <w:t xml:space="preserve">. </w:t>
      </w:r>
      <w:r>
        <w:rPr>
          <w:rFonts w:eastAsia="TimesNewRomanPSMT"/>
          <w:sz w:val="28"/>
          <w:szCs w:val="28"/>
          <w:lang w:val="uz-Cyrl-UZ"/>
        </w:rPr>
        <w:t>FTTdan</w:t>
      </w:r>
      <w:r w:rsidRPr="00BC277D">
        <w:rPr>
          <w:rFonts w:eastAsia="TimesNewRomanPSMT"/>
          <w:sz w:val="28"/>
          <w:szCs w:val="28"/>
          <w:lang w:val="uz-Cyrl-UZ"/>
        </w:rPr>
        <w:t xml:space="preserve"> </w:t>
      </w:r>
      <w:r>
        <w:rPr>
          <w:rFonts w:eastAsia="TimesNewRomanPSMT"/>
          <w:sz w:val="28"/>
          <w:szCs w:val="28"/>
          <w:lang w:val="uz-Cyrl-UZ"/>
        </w:rPr>
        <w:t>farq</w:t>
      </w:r>
      <w:r w:rsidRPr="00BC277D">
        <w:rPr>
          <w:rFonts w:eastAsia="TimesNewRomanPSMT"/>
          <w:sz w:val="28"/>
          <w:szCs w:val="28"/>
          <w:lang w:val="uz-Cyrl-UZ"/>
        </w:rPr>
        <w:t xml:space="preserve"> </w:t>
      </w:r>
      <w:r>
        <w:rPr>
          <w:rFonts w:eastAsia="TimesNewRomanPSMT"/>
          <w:sz w:val="28"/>
          <w:szCs w:val="28"/>
          <w:lang w:val="uz-Cyrl-UZ"/>
        </w:rPr>
        <w:t>qilib</w:t>
      </w:r>
      <w:r w:rsidRPr="00BC277D">
        <w:rPr>
          <w:rFonts w:eastAsia="TimesNewRomanPSMT"/>
          <w:sz w:val="28"/>
          <w:szCs w:val="28"/>
          <w:lang w:val="uz-Cyrl-UZ"/>
        </w:rPr>
        <w:t xml:space="preserve">, </w:t>
      </w:r>
      <w:r>
        <w:rPr>
          <w:rFonts w:eastAsia="TimesNewRomanPSMT"/>
          <w:sz w:val="28"/>
          <w:szCs w:val="28"/>
          <w:lang w:val="uz-Cyrl-UZ"/>
        </w:rPr>
        <w:t>innovatsiya</w:t>
      </w:r>
      <w:r w:rsidRPr="00BC277D">
        <w:rPr>
          <w:rFonts w:eastAsia="TimesNewRomanPSMT"/>
          <w:sz w:val="28"/>
          <w:szCs w:val="28"/>
          <w:lang w:val="uz-Cyrl-UZ"/>
        </w:rPr>
        <w:t xml:space="preserve"> </w:t>
      </w:r>
      <w:r>
        <w:rPr>
          <w:rFonts w:eastAsia="TimesNewRomanPSMT"/>
          <w:sz w:val="28"/>
          <w:szCs w:val="28"/>
          <w:lang w:val="uz-Cyrl-UZ"/>
        </w:rPr>
        <w:t>jarayoni</w:t>
      </w:r>
      <w:r w:rsidRPr="00BC277D">
        <w:rPr>
          <w:rFonts w:eastAsia="TimesNewRomanPSMT"/>
          <w:sz w:val="28"/>
          <w:szCs w:val="28"/>
          <w:lang w:val="uz-Cyrl-UZ"/>
        </w:rPr>
        <w:t xml:space="preserve"> </w:t>
      </w:r>
      <w:r>
        <w:rPr>
          <w:rFonts w:eastAsia="TimesNewRomanPSMT"/>
          <w:sz w:val="28"/>
          <w:szCs w:val="28"/>
          <w:lang w:val="uz-Cyrl-UZ"/>
        </w:rPr>
        <w:t>joriy</w:t>
      </w:r>
      <w:r w:rsidRPr="00BC277D">
        <w:rPr>
          <w:rFonts w:eastAsia="TimesNewRomanPSMT"/>
          <w:sz w:val="28"/>
          <w:szCs w:val="28"/>
          <w:lang w:val="uz-Cyrl-UZ"/>
        </w:rPr>
        <w:t xml:space="preserve"> </w:t>
      </w:r>
      <w:r>
        <w:rPr>
          <w:rFonts w:eastAsia="TimesNewRomanPSMT"/>
          <w:sz w:val="28"/>
          <w:szCs w:val="28"/>
          <w:lang w:val="uz-Cyrl-UZ"/>
        </w:rPr>
        <w:t>etish</w:t>
      </w:r>
      <w:r w:rsidRPr="00BC277D">
        <w:rPr>
          <w:rFonts w:eastAsia="TimesNewRomanPSMT"/>
          <w:sz w:val="28"/>
          <w:szCs w:val="28"/>
          <w:lang w:val="uz-Cyrl-UZ"/>
        </w:rPr>
        <w:t xml:space="preserve">, </w:t>
      </w:r>
      <w:r>
        <w:rPr>
          <w:rFonts w:eastAsia="TimesNewRomanPSMT"/>
          <w:sz w:val="28"/>
          <w:szCs w:val="28"/>
          <w:lang w:val="uz-Cyrl-UZ"/>
        </w:rPr>
        <w:t>ya’ni</w:t>
      </w:r>
      <w:r w:rsidRPr="00BC277D">
        <w:rPr>
          <w:rFonts w:eastAsia="TimesNewRomanPSMT"/>
          <w:sz w:val="28"/>
          <w:szCs w:val="28"/>
          <w:lang w:val="uz-Cyrl-UZ"/>
        </w:rPr>
        <w:t xml:space="preserve"> </w:t>
      </w:r>
      <w:r>
        <w:rPr>
          <w:rFonts w:eastAsia="TimesNewRomanPSMT"/>
          <w:sz w:val="28"/>
          <w:szCs w:val="28"/>
          <w:lang w:val="uz-Cyrl-UZ"/>
        </w:rPr>
        <w:t>bozorda</w:t>
      </w:r>
      <w:r w:rsidRPr="00BC277D">
        <w:rPr>
          <w:rFonts w:eastAsia="TimesNewRomanPSMT"/>
          <w:sz w:val="28"/>
          <w:szCs w:val="28"/>
          <w:lang w:val="uz-Cyrl-UZ"/>
        </w:rPr>
        <w:t xml:space="preserve"> </w:t>
      </w:r>
      <w:r>
        <w:rPr>
          <w:rFonts w:eastAsia="TimesNewRomanPSMT"/>
          <w:sz w:val="28"/>
          <w:szCs w:val="28"/>
          <w:lang w:val="uz-Cyrl-UZ"/>
        </w:rPr>
        <w:t>yangi</w:t>
      </w:r>
      <w:r w:rsidRPr="00BC277D">
        <w:rPr>
          <w:rFonts w:eastAsia="TimesNewRomanPSMT"/>
          <w:sz w:val="28"/>
          <w:szCs w:val="28"/>
          <w:lang w:val="uz-Cyrl-UZ"/>
        </w:rPr>
        <w:t xml:space="preserve"> </w:t>
      </w:r>
      <w:r>
        <w:rPr>
          <w:rFonts w:eastAsia="TimesNewRomanPSMT"/>
          <w:sz w:val="28"/>
          <w:szCs w:val="28"/>
          <w:lang w:val="uz-Cyrl-UZ"/>
        </w:rPr>
        <w:t>mahsulot</w:t>
      </w:r>
      <w:r w:rsidRPr="00BC277D">
        <w:rPr>
          <w:rFonts w:eastAsia="TimesNewRomanPSMT"/>
          <w:sz w:val="28"/>
          <w:szCs w:val="28"/>
          <w:lang w:val="uz-Cyrl-UZ"/>
        </w:rPr>
        <w:t xml:space="preserve">, </w:t>
      </w:r>
      <w:r>
        <w:rPr>
          <w:rFonts w:eastAsia="TimesNewRomanPSMT"/>
          <w:sz w:val="28"/>
          <w:szCs w:val="28"/>
          <w:lang w:val="uz-Cyrl-UZ"/>
        </w:rPr>
        <w:t>xizmatning</w:t>
      </w:r>
      <w:r w:rsidRPr="00BC277D">
        <w:rPr>
          <w:rFonts w:eastAsia="TimesNewRomanPSMT"/>
          <w:sz w:val="28"/>
          <w:szCs w:val="28"/>
          <w:lang w:val="uz-Cyrl-UZ"/>
        </w:rPr>
        <w:t xml:space="preserve"> </w:t>
      </w:r>
      <w:r>
        <w:rPr>
          <w:rFonts w:eastAsia="TimesNewRomanPSMT"/>
          <w:sz w:val="28"/>
          <w:szCs w:val="28"/>
          <w:lang w:val="uz-Cyrl-UZ"/>
        </w:rPr>
        <w:t>birinchi</w:t>
      </w:r>
      <w:r w:rsidRPr="00BC277D">
        <w:rPr>
          <w:rFonts w:eastAsia="TimesNewRomanPSMT"/>
          <w:sz w:val="28"/>
          <w:szCs w:val="28"/>
          <w:lang w:val="uz-Cyrl-UZ"/>
        </w:rPr>
        <w:t xml:space="preserve"> </w:t>
      </w:r>
      <w:r>
        <w:rPr>
          <w:rFonts w:eastAsia="TimesNewRomanPSMT"/>
          <w:sz w:val="28"/>
          <w:szCs w:val="28"/>
          <w:lang w:val="uz-Cyrl-UZ"/>
        </w:rPr>
        <w:t>marta</w:t>
      </w:r>
      <w:r w:rsidRPr="00BC277D">
        <w:rPr>
          <w:rFonts w:eastAsia="TimesNewRomanPSMT"/>
          <w:sz w:val="28"/>
          <w:szCs w:val="28"/>
          <w:lang w:val="uz-Cyrl-UZ"/>
        </w:rPr>
        <w:t xml:space="preserve"> </w:t>
      </w:r>
      <w:r>
        <w:rPr>
          <w:rFonts w:eastAsia="TimesNewRomanPSMT"/>
          <w:sz w:val="28"/>
          <w:szCs w:val="28"/>
          <w:lang w:val="uz-Cyrl-UZ"/>
        </w:rPr>
        <w:t>paydo</w:t>
      </w:r>
      <w:r w:rsidRPr="00BC277D">
        <w:rPr>
          <w:rFonts w:eastAsia="TimesNewRomanPSMT"/>
          <w:sz w:val="28"/>
          <w:szCs w:val="28"/>
          <w:lang w:val="uz-Cyrl-UZ"/>
        </w:rPr>
        <w:t xml:space="preserve"> </w:t>
      </w:r>
      <w:r>
        <w:rPr>
          <w:rFonts w:eastAsia="TimesNewRomanPSMT"/>
          <w:sz w:val="28"/>
          <w:szCs w:val="28"/>
          <w:lang w:val="uz-Cyrl-UZ"/>
        </w:rPr>
        <w:t>bo‘lishi</w:t>
      </w:r>
      <w:r w:rsidRPr="00BC277D">
        <w:rPr>
          <w:rFonts w:eastAsia="TimesNewRomanPSMT"/>
          <w:sz w:val="28"/>
          <w:szCs w:val="28"/>
          <w:lang w:val="uz-Cyrl-UZ"/>
        </w:rPr>
        <w:t xml:space="preserve"> </w:t>
      </w:r>
      <w:r>
        <w:rPr>
          <w:rFonts w:eastAsia="TimesNewRomanPSMT"/>
          <w:sz w:val="28"/>
          <w:szCs w:val="28"/>
          <w:lang w:val="uz-Cyrl-UZ"/>
        </w:rPr>
        <w:t>yoki</w:t>
      </w:r>
      <w:r w:rsidRPr="00BC277D">
        <w:rPr>
          <w:rFonts w:eastAsia="TimesNewRomanPSMT"/>
          <w:sz w:val="28"/>
          <w:szCs w:val="28"/>
          <w:lang w:val="uz-Cyrl-UZ"/>
        </w:rPr>
        <w:t xml:space="preserve"> </w:t>
      </w:r>
      <w:r>
        <w:rPr>
          <w:rFonts w:eastAsia="TimesNewRomanPSMT"/>
          <w:sz w:val="28"/>
          <w:szCs w:val="28"/>
          <w:lang w:val="uz-Cyrl-UZ"/>
        </w:rPr>
        <w:t>yangi</w:t>
      </w:r>
      <w:r w:rsidRPr="00BC277D">
        <w:rPr>
          <w:rFonts w:eastAsia="TimesNewRomanPSMT"/>
          <w:sz w:val="28"/>
          <w:szCs w:val="28"/>
          <w:lang w:val="uz-Cyrl-UZ"/>
        </w:rPr>
        <w:t xml:space="preserve"> </w:t>
      </w:r>
      <w:r>
        <w:rPr>
          <w:rFonts w:eastAsia="TimesNewRomanPSMT"/>
          <w:sz w:val="28"/>
          <w:szCs w:val="28"/>
          <w:lang w:val="uz-Cyrl-UZ"/>
        </w:rPr>
        <w:t>texnologiyaning</w:t>
      </w:r>
      <w:r w:rsidRPr="00BC277D">
        <w:rPr>
          <w:rFonts w:eastAsia="TimesNewRomanPSMT"/>
          <w:sz w:val="28"/>
          <w:szCs w:val="28"/>
          <w:lang w:val="uz-Cyrl-UZ"/>
        </w:rPr>
        <w:t xml:space="preserve"> </w:t>
      </w:r>
      <w:r>
        <w:rPr>
          <w:rFonts w:eastAsia="TimesNewRomanPSMT"/>
          <w:sz w:val="28"/>
          <w:szCs w:val="28"/>
          <w:lang w:val="uz-Cyrl-UZ"/>
        </w:rPr>
        <w:t>loyiha</w:t>
      </w:r>
      <w:r w:rsidRPr="00BC277D">
        <w:rPr>
          <w:rFonts w:eastAsia="TimesNewRomanPSMT"/>
          <w:sz w:val="28"/>
          <w:szCs w:val="28"/>
          <w:lang w:val="uz-Cyrl-UZ"/>
        </w:rPr>
        <w:t xml:space="preserve"> </w:t>
      </w:r>
      <w:r>
        <w:rPr>
          <w:rFonts w:eastAsia="TimesNewRomanPSMT"/>
          <w:sz w:val="28"/>
          <w:szCs w:val="28"/>
          <w:lang w:val="uz-Cyrl-UZ"/>
        </w:rPr>
        <w:t>qiymatigacha</w:t>
      </w:r>
      <w:r w:rsidRPr="00BC277D">
        <w:rPr>
          <w:rFonts w:eastAsia="TimesNewRomanPSMT"/>
          <w:sz w:val="28"/>
          <w:szCs w:val="28"/>
          <w:lang w:val="uz-Cyrl-UZ"/>
        </w:rPr>
        <w:t xml:space="preserve"> </w:t>
      </w:r>
      <w:r>
        <w:rPr>
          <w:rFonts w:eastAsia="TimesNewRomanPSMT"/>
          <w:sz w:val="28"/>
          <w:szCs w:val="28"/>
          <w:lang w:val="uz-Cyrl-UZ"/>
        </w:rPr>
        <w:t>etkazilishi</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yakunlanmaydi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lastRenderedPageBreak/>
        <w:tab/>
        <w:t>Xovard</w:t>
      </w:r>
      <w:r w:rsidRPr="00BC277D">
        <w:rPr>
          <w:rFonts w:eastAsia="TimesNewRomanPSMT"/>
          <w:sz w:val="28"/>
          <w:szCs w:val="28"/>
          <w:lang w:val="uz-Cyrl-UZ"/>
        </w:rPr>
        <w:t xml:space="preserve"> </w:t>
      </w:r>
      <w:r>
        <w:rPr>
          <w:rFonts w:eastAsia="TimesNewRomanPSMT"/>
          <w:sz w:val="28"/>
          <w:szCs w:val="28"/>
          <w:lang w:val="uz-Cyrl-UZ"/>
        </w:rPr>
        <w:t>Ken</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E</w:t>
      </w:r>
      <w:r w:rsidRPr="00BC277D">
        <w:rPr>
          <w:rFonts w:eastAsia="TimesNewRomanPSMT"/>
          <w:sz w:val="28"/>
          <w:szCs w:val="28"/>
          <w:lang w:val="uz-Cyrl-UZ"/>
        </w:rPr>
        <w:t>.</w:t>
      </w:r>
      <w:r>
        <w:rPr>
          <w:rFonts w:eastAsia="TimesNewRomanPSMT"/>
          <w:sz w:val="28"/>
          <w:szCs w:val="28"/>
          <w:lang w:val="uz-Cyrl-UZ"/>
        </w:rPr>
        <w:t>Korotkovning</w:t>
      </w:r>
      <w:r w:rsidRPr="00BC277D">
        <w:rPr>
          <w:rFonts w:eastAsia="TimesNewRomanPSMT"/>
          <w:sz w:val="28"/>
          <w:szCs w:val="28"/>
          <w:lang w:val="uz-Cyrl-UZ"/>
        </w:rPr>
        <w:t xml:space="preserve"> </w:t>
      </w:r>
      <w:r>
        <w:rPr>
          <w:rFonts w:eastAsia="TimesNewRomanPSMT"/>
          <w:sz w:val="28"/>
          <w:szCs w:val="28"/>
          <w:lang w:val="uz-Cyrl-UZ"/>
        </w:rPr>
        <w:t>ta’kidlashicha</w:t>
      </w:r>
      <w:r w:rsidRPr="00BC277D">
        <w:rPr>
          <w:rFonts w:eastAsia="TimesNewRomanPSMT"/>
          <w:sz w:val="28"/>
          <w:szCs w:val="28"/>
          <w:lang w:val="uz-Cyrl-UZ"/>
        </w:rPr>
        <w:t>,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soha</w:t>
      </w:r>
      <w:r w:rsidRPr="00BC277D">
        <w:rPr>
          <w:rFonts w:eastAsia="TimesNewRomanPSMT"/>
          <w:sz w:val="28"/>
          <w:szCs w:val="28"/>
          <w:lang w:val="uz-Cyrl-UZ"/>
        </w:rPr>
        <w:t xml:space="preserve"> </w:t>
      </w:r>
      <w:r>
        <w:rPr>
          <w:rFonts w:eastAsia="TimesNewRomanPSMT"/>
          <w:sz w:val="28"/>
          <w:szCs w:val="28"/>
          <w:lang w:val="uz-Cyrl-UZ"/>
        </w:rPr>
        <w:t>innovatorlar</w:t>
      </w:r>
      <w:r w:rsidRPr="00BC277D">
        <w:rPr>
          <w:rFonts w:eastAsia="TimesNewRomanPSMT"/>
          <w:sz w:val="28"/>
          <w:szCs w:val="28"/>
          <w:lang w:val="uz-Cyrl-UZ"/>
        </w:rPr>
        <w:t xml:space="preserve">, </w:t>
      </w:r>
      <w:r>
        <w:rPr>
          <w:rFonts w:eastAsia="TimesNewRomanPSMT"/>
          <w:sz w:val="28"/>
          <w:szCs w:val="28"/>
          <w:lang w:val="uz-Cyrl-UZ"/>
        </w:rPr>
        <w:t>investorlar</w:t>
      </w:r>
      <w:r w:rsidRPr="00BC277D">
        <w:rPr>
          <w:rFonts w:eastAsia="TimesNewRomanPSMT"/>
          <w:sz w:val="28"/>
          <w:szCs w:val="28"/>
          <w:lang w:val="uz-Cyrl-UZ"/>
        </w:rPr>
        <w:t xml:space="preserve">, </w:t>
      </w:r>
      <w:r>
        <w:rPr>
          <w:rFonts w:eastAsia="TimesNewRomanPSMT"/>
          <w:sz w:val="28"/>
          <w:szCs w:val="28"/>
          <w:lang w:val="uz-Cyrl-UZ"/>
        </w:rPr>
        <w:t>raqobatbardosh</w:t>
      </w:r>
      <w:r w:rsidRPr="00BC277D">
        <w:rPr>
          <w:rFonts w:eastAsia="TimesNewRomanPSMT"/>
          <w:sz w:val="28"/>
          <w:szCs w:val="28"/>
          <w:lang w:val="uz-Cyrl-UZ"/>
        </w:rPr>
        <w:t xml:space="preserve"> </w:t>
      </w:r>
      <w:r>
        <w:rPr>
          <w:rFonts w:eastAsia="TimesNewRomanPSMT"/>
          <w:sz w:val="28"/>
          <w:szCs w:val="28"/>
          <w:lang w:val="uz-Cyrl-UZ"/>
        </w:rPr>
        <w:t>mahsulotlar</w:t>
      </w:r>
      <w:r w:rsidRPr="00BC277D">
        <w:rPr>
          <w:rFonts w:eastAsia="TimesNewRomanPSMT"/>
          <w:sz w:val="28"/>
          <w:szCs w:val="28"/>
          <w:lang w:val="uz-Cyrl-UZ"/>
        </w:rPr>
        <w:t xml:space="preserve"> </w:t>
      </w:r>
      <w:r>
        <w:rPr>
          <w:rFonts w:eastAsia="TimesNewRomanPSMT"/>
          <w:sz w:val="28"/>
          <w:szCs w:val="28"/>
          <w:lang w:val="uz-Cyrl-UZ"/>
        </w:rPr>
        <w:t>yoki</w:t>
      </w:r>
      <w:r w:rsidRPr="00BC277D">
        <w:rPr>
          <w:rFonts w:eastAsia="TimesNewRomanPSMT"/>
          <w:sz w:val="28"/>
          <w:szCs w:val="28"/>
          <w:lang w:val="uz-Cyrl-UZ"/>
        </w:rPr>
        <w:t xml:space="preserve"> </w:t>
      </w:r>
      <w:r>
        <w:rPr>
          <w:rFonts w:eastAsia="TimesNewRomanPSMT"/>
          <w:sz w:val="28"/>
          <w:szCs w:val="28"/>
          <w:lang w:val="uz-Cyrl-UZ"/>
        </w:rPr>
        <w:t>xizmatlarni</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chiqaruvchilarning</w:t>
      </w:r>
      <w:r w:rsidRPr="00BC277D">
        <w:rPr>
          <w:rFonts w:eastAsia="TimesNewRomanPSMT"/>
          <w:sz w:val="28"/>
          <w:szCs w:val="28"/>
          <w:lang w:val="uz-Cyrl-UZ"/>
        </w:rPr>
        <w:t xml:space="preserve"> </w:t>
      </w:r>
      <w:r>
        <w:rPr>
          <w:rFonts w:eastAsia="TimesNewRomanPSMT"/>
          <w:sz w:val="28"/>
          <w:szCs w:val="28"/>
          <w:lang w:val="uz-Cyrl-UZ"/>
        </w:rPr>
        <w:t>o‘zaro</w:t>
      </w:r>
      <w:r w:rsidRPr="00BC277D">
        <w:rPr>
          <w:rFonts w:eastAsia="TimesNewRomanPSMT"/>
          <w:sz w:val="28"/>
          <w:szCs w:val="28"/>
          <w:lang w:val="uz-Cyrl-UZ"/>
        </w:rPr>
        <w:t xml:space="preserve"> </w:t>
      </w:r>
      <w:r>
        <w:rPr>
          <w:rFonts w:eastAsia="TimesNewRomanPSMT"/>
          <w:sz w:val="28"/>
          <w:szCs w:val="28"/>
          <w:lang w:val="uz-Cyrl-UZ"/>
        </w:rPr>
        <w:t>ta’siri</w:t>
      </w:r>
      <w:r w:rsidRPr="00BC277D">
        <w:rPr>
          <w:rFonts w:eastAsia="TimesNewRomanPSMT"/>
          <w:sz w:val="28"/>
          <w:szCs w:val="28"/>
          <w:lang w:val="uz-Cyrl-UZ"/>
        </w:rPr>
        <w:t xml:space="preserve"> </w:t>
      </w:r>
      <w:r>
        <w:rPr>
          <w:rFonts w:eastAsia="TimesNewRomanPSMT"/>
          <w:sz w:val="28"/>
          <w:szCs w:val="28"/>
          <w:lang w:val="uz-Cyrl-UZ"/>
        </w:rPr>
        <w:t>tizimini</w:t>
      </w:r>
      <w:r w:rsidRPr="00BC277D">
        <w:rPr>
          <w:rFonts w:eastAsia="TimesNewRomanPSMT"/>
          <w:sz w:val="28"/>
          <w:szCs w:val="28"/>
          <w:lang w:val="uz-Cyrl-UZ"/>
        </w:rPr>
        <w:t xml:space="preserve"> </w:t>
      </w:r>
      <w:r>
        <w:rPr>
          <w:rFonts w:eastAsia="TimesNewRomanPSMT"/>
          <w:sz w:val="28"/>
          <w:szCs w:val="28"/>
          <w:lang w:val="uz-Cyrl-UZ"/>
        </w:rPr>
        <w:t>o‘zida</w:t>
      </w:r>
      <w:r w:rsidRPr="00BC277D">
        <w:rPr>
          <w:rFonts w:eastAsia="TimesNewRomanPSMT"/>
          <w:sz w:val="28"/>
          <w:szCs w:val="28"/>
          <w:lang w:val="uz-Cyrl-UZ"/>
        </w:rPr>
        <w:t xml:space="preserve"> </w:t>
      </w:r>
      <w:r>
        <w:rPr>
          <w:rFonts w:eastAsia="TimesNewRomanPSMT"/>
          <w:sz w:val="28"/>
          <w:szCs w:val="28"/>
          <w:lang w:val="uz-Cyrl-UZ"/>
        </w:rPr>
        <w:t>mujassamlashtiradi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Innovatsion</w:t>
      </w:r>
      <w:r w:rsidRPr="00BC277D">
        <w:rPr>
          <w:rFonts w:eastAsia="TimesNewRomanPSMT"/>
          <w:sz w:val="28"/>
          <w:szCs w:val="28"/>
          <w:lang w:val="uz-Cyrl-UZ"/>
        </w:rPr>
        <w:t xml:space="preserve"> </w:t>
      </w:r>
      <w:r>
        <w:rPr>
          <w:rFonts w:eastAsia="TimesNewRomanPSMT"/>
          <w:sz w:val="28"/>
          <w:szCs w:val="28"/>
          <w:lang w:val="uz-Cyrl-UZ"/>
        </w:rPr>
        <w:t>jarayon</w:t>
      </w:r>
      <w:r w:rsidRPr="00BC277D">
        <w:rPr>
          <w:rFonts w:eastAsia="TimesNewRomanPSMT"/>
          <w:sz w:val="28"/>
          <w:szCs w:val="28"/>
          <w:lang w:val="uz-Cyrl-UZ"/>
        </w:rPr>
        <w:t xml:space="preserve"> </w:t>
      </w:r>
      <w:r>
        <w:rPr>
          <w:rFonts w:eastAsia="TimesNewRomanPSMT"/>
          <w:sz w:val="28"/>
          <w:szCs w:val="28"/>
          <w:lang w:val="uz-Cyrl-UZ"/>
        </w:rPr>
        <w:t>innovatsiyalarni</w:t>
      </w:r>
      <w:r w:rsidRPr="00BC277D">
        <w:rPr>
          <w:rFonts w:eastAsia="TimesNewRomanPSMT"/>
          <w:sz w:val="28"/>
          <w:szCs w:val="28"/>
          <w:lang w:val="uz-Cyrl-UZ"/>
        </w:rPr>
        <w:t xml:space="preserve"> </w:t>
      </w:r>
      <w:r>
        <w:rPr>
          <w:rFonts w:eastAsia="TimesNewRomanPSMT"/>
          <w:sz w:val="28"/>
          <w:szCs w:val="28"/>
          <w:lang w:val="uz-Cyrl-UZ"/>
        </w:rPr>
        <w:t>yaratish</w:t>
      </w:r>
      <w:r w:rsidRPr="00BC277D">
        <w:rPr>
          <w:rFonts w:eastAsia="TimesNewRomanPSMT"/>
          <w:sz w:val="28"/>
          <w:szCs w:val="28"/>
          <w:lang w:val="uz-Cyrl-UZ"/>
        </w:rPr>
        <w:t xml:space="preserve">, </w:t>
      </w:r>
      <w:r>
        <w:rPr>
          <w:rFonts w:eastAsia="TimesNewRomanPSMT"/>
          <w:sz w:val="28"/>
          <w:szCs w:val="28"/>
          <w:lang w:val="uz-Cyrl-UZ"/>
        </w:rPr>
        <w:t>o‘zlashtirish</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tarqatish</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bog‘liq</w:t>
      </w:r>
      <w:r w:rsidRPr="00BC277D">
        <w:rPr>
          <w:rFonts w:eastAsia="TimesNewRomanPSMT"/>
          <w:sz w:val="28"/>
          <w:szCs w:val="28"/>
          <w:lang w:val="uz-Cyrl-UZ"/>
        </w:rPr>
        <w:t xml:space="preserve"> </w:t>
      </w:r>
      <w:r>
        <w:rPr>
          <w:rFonts w:eastAsia="TimesNewRomanPSMT"/>
          <w:sz w:val="28"/>
          <w:szCs w:val="28"/>
          <w:lang w:val="uz-Cyrl-UZ"/>
        </w:rPr>
        <w:t>bo‘lib</w:t>
      </w:r>
      <w:r w:rsidRPr="00BC277D">
        <w:rPr>
          <w:rFonts w:eastAsia="TimesNewRomanPSMT"/>
          <w:sz w:val="28"/>
          <w:szCs w:val="28"/>
          <w:lang w:val="uz-Cyrl-UZ"/>
        </w:rPr>
        <w:t xml:space="preserve">, </w:t>
      </w:r>
      <w:r>
        <w:rPr>
          <w:rFonts w:eastAsia="TimesNewRomanPSMT"/>
          <w:sz w:val="28"/>
          <w:szCs w:val="28"/>
          <w:lang w:val="uz-Cyrl-UZ"/>
        </w:rPr>
        <w:t>ularni</w:t>
      </w:r>
      <w:r w:rsidRPr="00BC277D">
        <w:rPr>
          <w:rFonts w:eastAsia="TimesNewRomanPSMT"/>
          <w:sz w:val="28"/>
          <w:szCs w:val="28"/>
          <w:lang w:val="uz-Cyrl-UZ"/>
        </w:rPr>
        <w:t xml:space="preserve"> </w:t>
      </w:r>
      <w:r>
        <w:rPr>
          <w:rFonts w:eastAsia="TimesNewRomanPSMT"/>
          <w:sz w:val="28"/>
          <w:szCs w:val="28"/>
          <w:lang w:val="uz-Cyrl-UZ"/>
        </w:rPr>
        <w:t>yaratuvchilar</w:t>
      </w:r>
      <w:r w:rsidRPr="00BC277D">
        <w:rPr>
          <w:rFonts w:eastAsia="TimesNewRomanPSMT"/>
          <w:sz w:val="28"/>
          <w:szCs w:val="28"/>
          <w:lang w:val="uz-Cyrl-UZ"/>
        </w:rPr>
        <w:t xml:space="preserve"> (</w:t>
      </w:r>
      <w:r>
        <w:rPr>
          <w:rFonts w:eastAsia="TimesNewRomanPSMT"/>
          <w:sz w:val="28"/>
          <w:szCs w:val="28"/>
          <w:lang w:val="uz-Cyrl-UZ"/>
        </w:rPr>
        <w:t>novatorlar</w:t>
      </w:r>
      <w:r w:rsidRPr="00BC277D">
        <w:rPr>
          <w:rFonts w:eastAsia="TimesNewRomanPSMT"/>
          <w:sz w:val="28"/>
          <w:szCs w:val="28"/>
          <w:lang w:val="uz-Cyrl-UZ"/>
        </w:rPr>
        <w:t xml:space="preserve">) </w:t>
      </w:r>
      <w:r>
        <w:rPr>
          <w:rFonts w:eastAsia="TimesNewRomanPSMT"/>
          <w:sz w:val="28"/>
          <w:szCs w:val="28"/>
          <w:lang w:val="uz-Cyrl-UZ"/>
        </w:rPr>
        <w:t>buyumning</w:t>
      </w:r>
      <w:r w:rsidRPr="00BC277D">
        <w:rPr>
          <w:rFonts w:eastAsia="TimesNewRomanPSMT"/>
          <w:sz w:val="28"/>
          <w:szCs w:val="28"/>
          <w:lang w:val="uz-Cyrl-UZ"/>
        </w:rPr>
        <w:t xml:space="preserve"> </w:t>
      </w:r>
      <w:r>
        <w:rPr>
          <w:rFonts w:eastAsia="TimesNewRomanPSMT"/>
          <w:sz w:val="28"/>
          <w:szCs w:val="28"/>
          <w:lang w:val="uz-Cyrl-UZ"/>
        </w:rPr>
        <w:t>hayotiy</w:t>
      </w:r>
      <w:r w:rsidRPr="00BC277D">
        <w:rPr>
          <w:rFonts w:eastAsia="TimesNewRomanPSMT"/>
          <w:sz w:val="28"/>
          <w:szCs w:val="28"/>
          <w:lang w:val="uz-Cyrl-UZ"/>
        </w:rPr>
        <w:t xml:space="preserve"> </w:t>
      </w:r>
      <w:r>
        <w:rPr>
          <w:rFonts w:eastAsia="TimesNewRomanPSMT"/>
          <w:sz w:val="28"/>
          <w:szCs w:val="28"/>
          <w:lang w:val="uz-Cyrl-UZ"/>
        </w:rPr>
        <w:t>sikli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iqtisodiy</w:t>
      </w:r>
      <w:r w:rsidRPr="00BC277D">
        <w:rPr>
          <w:rFonts w:eastAsia="TimesNewRomanPSMT"/>
          <w:sz w:val="28"/>
          <w:szCs w:val="28"/>
          <w:lang w:val="uz-Cyrl-UZ"/>
        </w:rPr>
        <w:t xml:space="preserve"> </w:t>
      </w:r>
      <w:r>
        <w:rPr>
          <w:rFonts w:eastAsia="TimesNewRomanPSMT"/>
          <w:sz w:val="28"/>
          <w:szCs w:val="28"/>
          <w:lang w:val="uz-Cyrl-UZ"/>
        </w:rPr>
        <w:t>samaradorlik</w:t>
      </w:r>
      <w:r w:rsidRPr="00BC277D">
        <w:rPr>
          <w:rFonts w:eastAsia="TimesNewRomanPSMT"/>
          <w:sz w:val="28"/>
          <w:szCs w:val="28"/>
          <w:lang w:val="uz-Cyrl-UZ"/>
        </w:rPr>
        <w:t xml:space="preserve"> </w:t>
      </w:r>
      <w:r>
        <w:rPr>
          <w:rFonts w:eastAsia="TimesNewRomanPSMT"/>
          <w:sz w:val="28"/>
          <w:szCs w:val="28"/>
          <w:lang w:val="uz-Cyrl-UZ"/>
        </w:rPr>
        <w:t>kabi</w:t>
      </w:r>
      <w:r w:rsidRPr="00BC277D">
        <w:rPr>
          <w:rFonts w:eastAsia="TimesNewRomanPSMT"/>
          <w:sz w:val="28"/>
          <w:szCs w:val="28"/>
          <w:lang w:val="uz-Cyrl-UZ"/>
        </w:rPr>
        <w:t xml:space="preserve"> </w:t>
      </w:r>
      <w:r>
        <w:rPr>
          <w:rFonts w:eastAsia="TimesNewRomanPSMT"/>
          <w:sz w:val="28"/>
          <w:szCs w:val="28"/>
          <w:lang w:val="uz-Cyrl-UZ"/>
        </w:rPr>
        <w:t>mezonlar</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boshqaradilar</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faoliyat</w:t>
      </w:r>
      <w:r w:rsidRPr="00BC277D">
        <w:rPr>
          <w:rFonts w:eastAsia="TimesNewRomanPSMT"/>
          <w:sz w:val="28"/>
          <w:szCs w:val="28"/>
          <w:lang w:val="uz-Cyrl-UZ"/>
        </w:rPr>
        <w:t xml:space="preserve"> </w:t>
      </w:r>
      <w:r>
        <w:rPr>
          <w:rFonts w:eastAsia="TimesNewRomanPSMT"/>
          <w:sz w:val="28"/>
          <w:szCs w:val="28"/>
          <w:lang w:val="uz-Cyrl-UZ"/>
        </w:rPr>
        <w:t>strategiyasi</w:t>
      </w:r>
      <w:r w:rsidRPr="00BC277D">
        <w:rPr>
          <w:rFonts w:eastAsia="TimesNewRomanPSMT"/>
          <w:sz w:val="28"/>
          <w:szCs w:val="28"/>
          <w:lang w:val="uz-Cyrl-UZ"/>
        </w:rPr>
        <w:t xml:space="preserve"> </w:t>
      </w:r>
      <w:r>
        <w:rPr>
          <w:rFonts w:eastAsia="TimesNewRomanPSMT"/>
          <w:sz w:val="28"/>
          <w:szCs w:val="28"/>
          <w:lang w:val="uz-Cyrl-UZ"/>
        </w:rPr>
        <w:t>iqtisodiy</w:t>
      </w:r>
      <w:r w:rsidRPr="00BC277D">
        <w:rPr>
          <w:rFonts w:eastAsia="TimesNewRomanPSMT"/>
          <w:sz w:val="28"/>
          <w:szCs w:val="28"/>
          <w:lang w:val="uz-Cyrl-UZ"/>
        </w:rPr>
        <w:t xml:space="preserve"> </w:t>
      </w:r>
      <w:r>
        <w:rPr>
          <w:rFonts w:eastAsia="TimesNewRomanPSMT"/>
          <w:sz w:val="28"/>
          <w:szCs w:val="28"/>
          <w:lang w:val="uz-Cyrl-UZ"/>
        </w:rPr>
        <w:t>yoki</w:t>
      </w:r>
      <w:r w:rsidRPr="00BC277D">
        <w:rPr>
          <w:rFonts w:eastAsia="TimesNewRomanPSMT"/>
          <w:sz w:val="28"/>
          <w:szCs w:val="28"/>
          <w:lang w:val="uz-Cyrl-UZ"/>
        </w:rPr>
        <w:t xml:space="preserve"> </w:t>
      </w:r>
      <w:r>
        <w:rPr>
          <w:rFonts w:eastAsia="TimesNewRomanPSMT"/>
          <w:sz w:val="28"/>
          <w:szCs w:val="28"/>
          <w:lang w:val="uz-Cyrl-UZ"/>
        </w:rPr>
        <w:t>ijtimoiy</w:t>
      </w:r>
      <w:r w:rsidRPr="00BC277D">
        <w:rPr>
          <w:rFonts w:eastAsia="TimesNewRomanPSMT"/>
          <w:sz w:val="28"/>
          <w:szCs w:val="28"/>
          <w:lang w:val="uz-Cyrl-UZ"/>
        </w:rPr>
        <w:t xml:space="preserve"> </w:t>
      </w:r>
      <w:r>
        <w:rPr>
          <w:rFonts w:eastAsia="TimesNewRomanPSMT"/>
          <w:sz w:val="28"/>
          <w:szCs w:val="28"/>
          <w:lang w:val="uz-Cyrl-UZ"/>
        </w:rPr>
        <w:t>sohada</w:t>
      </w:r>
      <w:r w:rsidRPr="00BC277D">
        <w:rPr>
          <w:rFonts w:eastAsia="TimesNewRomanPSMT"/>
          <w:sz w:val="28"/>
          <w:szCs w:val="28"/>
          <w:lang w:val="uz-Cyrl-UZ"/>
        </w:rPr>
        <w:t xml:space="preserve"> </w:t>
      </w:r>
      <w:r>
        <w:rPr>
          <w:rFonts w:eastAsia="TimesNewRomanPSMT"/>
          <w:sz w:val="28"/>
          <w:szCs w:val="28"/>
          <w:lang w:val="uz-Cyrl-UZ"/>
        </w:rPr>
        <w:t>betakrorligi</w:t>
      </w:r>
      <w:r w:rsidRPr="00BC277D">
        <w:rPr>
          <w:rFonts w:eastAsia="TimesNewRomanPSMT"/>
          <w:sz w:val="28"/>
          <w:szCs w:val="28"/>
          <w:lang w:val="uz-Cyrl-UZ"/>
        </w:rPr>
        <w:t xml:space="preserve"> </w:t>
      </w:r>
      <w:r>
        <w:rPr>
          <w:rFonts w:eastAsia="TimesNewRomanPSMT"/>
          <w:sz w:val="28"/>
          <w:szCs w:val="28"/>
          <w:lang w:val="uz-Cyrl-UZ"/>
        </w:rPr>
        <w:t>tan</w:t>
      </w:r>
      <w:r w:rsidRPr="00BC277D">
        <w:rPr>
          <w:rFonts w:eastAsia="TimesNewRomanPSMT"/>
          <w:sz w:val="28"/>
          <w:szCs w:val="28"/>
          <w:lang w:val="uz-Cyrl-UZ"/>
        </w:rPr>
        <w:t xml:space="preserve"> </w:t>
      </w:r>
      <w:r>
        <w:rPr>
          <w:rFonts w:eastAsia="TimesNewRomanPSMT"/>
          <w:sz w:val="28"/>
          <w:szCs w:val="28"/>
          <w:lang w:val="uz-Cyrl-UZ"/>
        </w:rPr>
        <w:t>olinadigan</w:t>
      </w:r>
      <w:r w:rsidRPr="00BC277D">
        <w:rPr>
          <w:rFonts w:eastAsia="TimesNewRomanPSMT"/>
          <w:sz w:val="28"/>
          <w:szCs w:val="28"/>
          <w:lang w:val="uz-Cyrl-UZ"/>
        </w:rPr>
        <w:t xml:space="preserve"> </w:t>
      </w:r>
      <w:r>
        <w:rPr>
          <w:rFonts w:eastAsia="TimesNewRomanPSMT"/>
          <w:sz w:val="28"/>
          <w:szCs w:val="28"/>
          <w:lang w:val="uz-Cyrl-UZ"/>
        </w:rPr>
        <w:t>yangiliklarni</w:t>
      </w:r>
      <w:r w:rsidRPr="00BC277D">
        <w:rPr>
          <w:rFonts w:eastAsia="TimesNewRomanPSMT"/>
          <w:sz w:val="28"/>
          <w:szCs w:val="28"/>
          <w:lang w:val="uz-Cyrl-UZ"/>
        </w:rPr>
        <w:t xml:space="preserve"> </w:t>
      </w:r>
      <w:r>
        <w:rPr>
          <w:rFonts w:eastAsia="TimesNewRomanPSMT"/>
          <w:sz w:val="28"/>
          <w:szCs w:val="28"/>
          <w:lang w:val="uz-Cyrl-UZ"/>
        </w:rPr>
        <w:t>yaratgan</w:t>
      </w:r>
      <w:r w:rsidRPr="00BC277D">
        <w:rPr>
          <w:rFonts w:eastAsia="TimesNewRomanPSMT"/>
          <w:sz w:val="28"/>
          <w:szCs w:val="28"/>
          <w:lang w:val="uz-Cyrl-UZ"/>
        </w:rPr>
        <w:t xml:space="preserve"> </w:t>
      </w:r>
      <w:r>
        <w:rPr>
          <w:rFonts w:eastAsia="TimesNewRomanPSMT"/>
          <w:sz w:val="28"/>
          <w:szCs w:val="28"/>
          <w:lang w:val="uz-Cyrl-UZ"/>
        </w:rPr>
        <w:t>holda</w:t>
      </w:r>
      <w:r w:rsidRPr="00BC277D">
        <w:rPr>
          <w:rFonts w:eastAsia="TimesNewRomanPSMT"/>
          <w:sz w:val="28"/>
          <w:szCs w:val="28"/>
          <w:lang w:val="uz-Cyrl-UZ"/>
        </w:rPr>
        <w:t xml:space="preserve"> </w:t>
      </w:r>
      <w:r>
        <w:rPr>
          <w:rFonts w:eastAsia="TimesNewRomanPSMT"/>
          <w:sz w:val="28"/>
          <w:szCs w:val="28"/>
          <w:lang w:val="uz-Cyrl-UZ"/>
        </w:rPr>
        <w:t>raqobatchilardan</w:t>
      </w:r>
      <w:r w:rsidRPr="00BC277D">
        <w:rPr>
          <w:rFonts w:eastAsia="TimesNewRomanPSMT"/>
          <w:sz w:val="28"/>
          <w:szCs w:val="28"/>
          <w:lang w:val="uz-Cyrl-UZ"/>
        </w:rPr>
        <w:t xml:space="preserve"> </w:t>
      </w:r>
      <w:r>
        <w:rPr>
          <w:rFonts w:eastAsia="TimesNewRomanPSMT"/>
          <w:sz w:val="28"/>
          <w:szCs w:val="28"/>
          <w:lang w:val="uz-Cyrl-UZ"/>
        </w:rPr>
        <w:t>ilgarilab</w:t>
      </w:r>
      <w:r w:rsidRPr="00BC277D">
        <w:rPr>
          <w:rFonts w:eastAsia="TimesNewRomanPSMT"/>
          <w:sz w:val="28"/>
          <w:szCs w:val="28"/>
          <w:lang w:val="uz-Cyrl-UZ"/>
        </w:rPr>
        <w:t xml:space="preserve"> </w:t>
      </w:r>
      <w:r>
        <w:rPr>
          <w:rFonts w:eastAsia="TimesNewRomanPSMT"/>
          <w:sz w:val="28"/>
          <w:szCs w:val="28"/>
          <w:lang w:val="uz-Cyrl-UZ"/>
        </w:rPr>
        <w:t>ketishga</w:t>
      </w:r>
      <w:r w:rsidRPr="00BC277D">
        <w:rPr>
          <w:rFonts w:eastAsia="TimesNewRomanPSMT"/>
          <w:sz w:val="28"/>
          <w:szCs w:val="28"/>
          <w:lang w:val="uz-Cyrl-UZ"/>
        </w:rPr>
        <w:t xml:space="preserve"> </w:t>
      </w:r>
      <w:r>
        <w:rPr>
          <w:rFonts w:eastAsia="TimesNewRomanPSMT"/>
          <w:sz w:val="28"/>
          <w:szCs w:val="28"/>
          <w:lang w:val="uz-Cyrl-UZ"/>
        </w:rPr>
        <w:t>qaratilgan</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Har</w:t>
      </w:r>
      <w:r w:rsidRPr="00BC277D">
        <w:rPr>
          <w:rFonts w:eastAsia="TimesNewRomanPSMT"/>
          <w:sz w:val="28"/>
          <w:szCs w:val="28"/>
          <w:lang w:val="uz-Cyrl-UZ"/>
        </w:rPr>
        <w:t xml:space="preserve"> </w:t>
      </w:r>
      <w:r>
        <w:rPr>
          <w:rFonts w:eastAsia="TimesNewRomanPSMT"/>
          <w:sz w:val="28"/>
          <w:szCs w:val="28"/>
          <w:lang w:val="uz-Cyrl-UZ"/>
        </w:rPr>
        <w:t>qanday</w:t>
      </w:r>
      <w:r w:rsidRPr="00BC277D">
        <w:rPr>
          <w:rFonts w:eastAsia="TimesNewRomanPSMT"/>
          <w:sz w:val="28"/>
          <w:szCs w:val="28"/>
          <w:lang w:val="uz-Cyrl-UZ"/>
        </w:rPr>
        <w:t xml:space="preserve"> </w:t>
      </w:r>
      <w:r>
        <w:rPr>
          <w:rFonts w:eastAsia="TimesNewRomanPSMT"/>
          <w:sz w:val="28"/>
          <w:szCs w:val="28"/>
          <w:lang w:val="uz-Cyrl-UZ"/>
        </w:rPr>
        <w:t>innovatsiyani</w:t>
      </w:r>
      <w:r w:rsidRPr="00BC277D">
        <w:rPr>
          <w:rFonts w:eastAsia="TimesNewRomanPSMT"/>
          <w:sz w:val="28"/>
          <w:szCs w:val="28"/>
          <w:lang w:val="uz-Cyrl-UZ"/>
        </w:rPr>
        <w:t xml:space="preserve"> </w:t>
      </w:r>
      <w:r>
        <w:rPr>
          <w:rFonts w:eastAsia="TimesNewRomanPSMT"/>
          <w:sz w:val="28"/>
          <w:szCs w:val="28"/>
          <w:lang w:val="uz-Cyrl-UZ"/>
        </w:rPr>
        <w:t>uni</w:t>
      </w:r>
      <w:r w:rsidRPr="00BC277D">
        <w:rPr>
          <w:rFonts w:eastAsia="TimesNewRomanPSMT"/>
          <w:sz w:val="28"/>
          <w:szCs w:val="28"/>
          <w:lang w:val="uz-Cyrl-UZ"/>
        </w:rPr>
        <w:t xml:space="preserve"> </w:t>
      </w:r>
      <w:r>
        <w:rPr>
          <w:rFonts w:eastAsia="TimesNewRomanPSMT"/>
          <w:sz w:val="28"/>
          <w:szCs w:val="28"/>
          <w:lang w:val="uz-Cyrl-UZ"/>
        </w:rPr>
        <w:t>olib</w:t>
      </w:r>
      <w:r w:rsidRPr="00BC277D">
        <w:rPr>
          <w:rFonts w:eastAsia="TimesNewRomanPSMT"/>
          <w:sz w:val="28"/>
          <w:szCs w:val="28"/>
          <w:lang w:val="uz-Cyrl-UZ"/>
        </w:rPr>
        <w:t xml:space="preserve"> </w:t>
      </w:r>
      <w:r>
        <w:rPr>
          <w:rFonts w:eastAsia="TimesNewRomanPSMT"/>
          <w:sz w:val="28"/>
          <w:szCs w:val="28"/>
          <w:lang w:val="uz-Cyrl-UZ"/>
        </w:rPr>
        <w:t>boradigan</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jarayonning</w:t>
      </w:r>
      <w:r w:rsidRPr="00BC277D">
        <w:rPr>
          <w:rFonts w:eastAsia="TimesNewRomanPSMT"/>
          <w:sz w:val="28"/>
          <w:szCs w:val="28"/>
          <w:lang w:val="uz-Cyrl-UZ"/>
        </w:rPr>
        <w:t xml:space="preserve"> </w:t>
      </w:r>
      <w:r>
        <w:rPr>
          <w:rFonts w:eastAsia="TimesNewRomanPSMT"/>
          <w:sz w:val="28"/>
          <w:szCs w:val="28"/>
          <w:lang w:val="uz-Cyrl-UZ"/>
        </w:rPr>
        <w:t>xususiyatlarini</w:t>
      </w:r>
      <w:r w:rsidRPr="00BC277D">
        <w:rPr>
          <w:rFonts w:eastAsia="TimesNewRomanPSMT"/>
          <w:sz w:val="28"/>
          <w:szCs w:val="28"/>
          <w:lang w:val="uz-Cyrl-UZ"/>
        </w:rPr>
        <w:t xml:space="preserve"> </w:t>
      </w:r>
      <w:r>
        <w:rPr>
          <w:rFonts w:eastAsia="TimesNewRomanPSMT"/>
          <w:sz w:val="28"/>
          <w:szCs w:val="28"/>
          <w:lang w:val="uz-Cyrl-UZ"/>
        </w:rPr>
        <w:t>hisobga</w:t>
      </w:r>
      <w:r w:rsidRPr="00BC277D">
        <w:rPr>
          <w:rFonts w:eastAsia="TimesNewRomanPSMT"/>
          <w:sz w:val="28"/>
          <w:szCs w:val="28"/>
          <w:lang w:val="uz-Cyrl-UZ"/>
        </w:rPr>
        <w:t xml:space="preserve"> </w:t>
      </w:r>
      <w:r>
        <w:rPr>
          <w:rFonts w:eastAsia="TimesNewRomanPSMT"/>
          <w:sz w:val="28"/>
          <w:szCs w:val="28"/>
          <w:lang w:val="uz-Cyrl-UZ"/>
        </w:rPr>
        <w:t>olib</w:t>
      </w:r>
      <w:r w:rsidRPr="00BC277D">
        <w:rPr>
          <w:rFonts w:eastAsia="TimesNewRomanPSMT"/>
          <w:sz w:val="28"/>
          <w:szCs w:val="28"/>
          <w:lang w:val="uz-Cyrl-UZ"/>
        </w:rPr>
        <w:t xml:space="preserve">, </w:t>
      </w:r>
      <w:r>
        <w:rPr>
          <w:rFonts w:eastAsia="TimesNewRomanPSMT"/>
          <w:sz w:val="28"/>
          <w:szCs w:val="28"/>
          <w:lang w:val="uz-Cyrl-UZ"/>
        </w:rPr>
        <w:t>o‘rganish</w:t>
      </w:r>
      <w:r w:rsidRPr="00BC277D">
        <w:rPr>
          <w:rFonts w:eastAsia="TimesNewRomanPSMT"/>
          <w:sz w:val="28"/>
          <w:szCs w:val="28"/>
          <w:lang w:val="uz-Cyrl-UZ"/>
        </w:rPr>
        <w:t xml:space="preserve"> </w:t>
      </w:r>
      <w:r>
        <w:rPr>
          <w:rFonts w:eastAsia="TimesNewRomanPSMT"/>
          <w:sz w:val="28"/>
          <w:szCs w:val="28"/>
          <w:lang w:val="uz-Cyrl-UZ"/>
        </w:rPr>
        <w:t>lozimligidan</w:t>
      </w:r>
      <w:r w:rsidRPr="00BC277D">
        <w:rPr>
          <w:rFonts w:eastAsia="TimesNewRomanPSMT"/>
          <w:sz w:val="28"/>
          <w:szCs w:val="28"/>
          <w:lang w:val="uz-Cyrl-UZ"/>
        </w:rPr>
        <w:t xml:space="preserve"> </w:t>
      </w:r>
      <w:r>
        <w:rPr>
          <w:rFonts w:eastAsia="TimesNewRomanPSMT"/>
          <w:sz w:val="28"/>
          <w:szCs w:val="28"/>
          <w:lang w:val="uz-Cyrl-UZ"/>
        </w:rPr>
        <w:t>kelib</w:t>
      </w:r>
      <w:r w:rsidRPr="00BC277D">
        <w:rPr>
          <w:rFonts w:eastAsia="TimesNewRomanPSMT"/>
          <w:sz w:val="28"/>
          <w:szCs w:val="28"/>
          <w:lang w:val="uz-Cyrl-UZ"/>
        </w:rPr>
        <w:t xml:space="preserve"> </w:t>
      </w:r>
      <w:r>
        <w:rPr>
          <w:rFonts w:eastAsia="TimesNewRomanPSMT"/>
          <w:sz w:val="28"/>
          <w:szCs w:val="28"/>
          <w:lang w:val="uz-Cyrl-UZ"/>
        </w:rPr>
        <w:t>chiqilsa</w:t>
      </w:r>
      <w:r w:rsidRPr="00BC277D">
        <w:rPr>
          <w:rFonts w:eastAsia="TimesNewRomanPSMT"/>
          <w:sz w:val="28"/>
          <w:szCs w:val="28"/>
          <w:lang w:val="uz-Cyrl-UZ"/>
        </w:rPr>
        <w:t xml:space="preserve">, </w:t>
      </w:r>
      <w:r>
        <w:rPr>
          <w:rFonts w:eastAsia="TimesNewRomanPSMT"/>
          <w:sz w:val="28"/>
          <w:szCs w:val="28"/>
          <w:lang w:val="uz-Cyrl-UZ"/>
        </w:rPr>
        <w:t>ilmiy</w:t>
      </w:r>
      <w:r w:rsidRPr="00BC277D">
        <w:rPr>
          <w:rFonts w:eastAsia="TimesNewRomanPSMT"/>
          <w:sz w:val="28"/>
          <w:szCs w:val="28"/>
          <w:lang w:val="uz-Cyrl-UZ"/>
        </w:rPr>
        <w:t>-</w:t>
      </w:r>
      <w:r>
        <w:rPr>
          <w:rFonts w:eastAsia="TimesNewRomanPSMT"/>
          <w:sz w:val="28"/>
          <w:szCs w:val="28"/>
          <w:lang w:val="uz-Cyrl-UZ"/>
        </w:rPr>
        <w:t>texnik</w:t>
      </w:r>
      <w:r w:rsidRPr="00BC277D">
        <w:rPr>
          <w:rFonts w:eastAsia="TimesNewRomanPSMT"/>
          <w:sz w:val="28"/>
          <w:szCs w:val="28"/>
          <w:lang w:val="uz-Cyrl-UZ"/>
        </w:rPr>
        <w:t xml:space="preserve"> </w:t>
      </w:r>
      <w:r>
        <w:rPr>
          <w:rFonts w:eastAsia="TimesNewRomanPSMT"/>
          <w:sz w:val="28"/>
          <w:szCs w:val="28"/>
          <w:lang w:val="uz-Cyrl-UZ"/>
        </w:rPr>
        <w:t>yangiligi</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chiqarishga</w:t>
      </w:r>
      <w:r w:rsidRPr="00BC277D">
        <w:rPr>
          <w:rFonts w:eastAsia="TimesNewRomanPSMT"/>
          <w:sz w:val="28"/>
          <w:szCs w:val="28"/>
          <w:lang w:val="uz-Cyrl-UZ"/>
        </w:rPr>
        <w:t xml:space="preserve"> </w:t>
      </w:r>
      <w:r>
        <w:rPr>
          <w:rFonts w:eastAsia="TimesNewRomanPSMT"/>
          <w:sz w:val="28"/>
          <w:szCs w:val="28"/>
          <w:lang w:val="uz-Cyrl-UZ"/>
        </w:rPr>
        <w:t>qo‘llanuvchanligi</w:t>
      </w:r>
      <w:r w:rsidRPr="00BC277D">
        <w:rPr>
          <w:rFonts w:eastAsia="TimesNewRomanPSMT"/>
          <w:sz w:val="28"/>
          <w:szCs w:val="28"/>
          <w:lang w:val="uz-Cyrl-UZ"/>
        </w:rPr>
        <w:t xml:space="preserve">, </w:t>
      </w:r>
      <w:r>
        <w:rPr>
          <w:rFonts w:eastAsia="TimesNewRomanPSMT"/>
          <w:sz w:val="28"/>
          <w:szCs w:val="28"/>
          <w:lang w:val="uz-Cyrl-UZ"/>
        </w:rPr>
        <w:t>tijoriy</w:t>
      </w:r>
      <w:r w:rsidRPr="00BC277D">
        <w:rPr>
          <w:rFonts w:eastAsia="TimesNewRomanPSMT"/>
          <w:sz w:val="28"/>
          <w:szCs w:val="28"/>
          <w:lang w:val="uz-Cyrl-UZ"/>
        </w:rPr>
        <w:t xml:space="preserve"> </w:t>
      </w:r>
      <w:r>
        <w:rPr>
          <w:rFonts w:eastAsia="TimesNewRomanPSMT"/>
          <w:sz w:val="28"/>
          <w:szCs w:val="28"/>
          <w:lang w:val="uz-Cyrl-UZ"/>
        </w:rPr>
        <w:t>amalga</w:t>
      </w:r>
      <w:r w:rsidRPr="00BC277D">
        <w:rPr>
          <w:rFonts w:eastAsia="TimesNewRomanPSMT"/>
          <w:sz w:val="28"/>
          <w:szCs w:val="28"/>
          <w:lang w:val="uz-Cyrl-UZ"/>
        </w:rPr>
        <w:t xml:space="preserve"> </w:t>
      </w:r>
      <w:r>
        <w:rPr>
          <w:rFonts w:eastAsia="TimesNewRomanPSMT"/>
          <w:sz w:val="28"/>
          <w:szCs w:val="28"/>
          <w:lang w:val="uz-Cyrl-UZ"/>
        </w:rPr>
        <w:t>oshiriluvchanligi</w:t>
      </w:r>
      <w:r w:rsidRPr="00BC277D">
        <w:rPr>
          <w:rFonts w:eastAsia="TimesNewRomanPSMT"/>
          <w:sz w:val="28"/>
          <w:szCs w:val="28"/>
          <w:lang w:val="uz-Cyrl-UZ"/>
        </w:rPr>
        <w:t xml:space="preserve"> </w:t>
      </w:r>
      <w:r>
        <w:rPr>
          <w:rFonts w:eastAsia="TimesNewRomanPSMT"/>
          <w:sz w:val="28"/>
          <w:szCs w:val="28"/>
          <w:lang w:val="uz-Cyrl-UZ"/>
        </w:rPr>
        <w:t>kabi</w:t>
      </w:r>
      <w:r w:rsidRPr="00BC277D">
        <w:rPr>
          <w:rFonts w:eastAsia="TimesNewRomanPSMT"/>
          <w:sz w:val="28"/>
          <w:szCs w:val="28"/>
          <w:lang w:val="uz-Cyrl-UZ"/>
        </w:rPr>
        <w:t xml:space="preserve"> </w:t>
      </w:r>
      <w:r>
        <w:rPr>
          <w:rFonts w:eastAsia="TimesNewRomanPSMT"/>
          <w:sz w:val="28"/>
          <w:szCs w:val="28"/>
          <w:lang w:val="uz-Cyrl-UZ"/>
        </w:rPr>
        <w:t>xossalari</w:t>
      </w:r>
      <w:r w:rsidRPr="00BC277D">
        <w:rPr>
          <w:rFonts w:eastAsia="TimesNewRomanPSMT"/>
          <w:sz w:val="28"/>
          <w:szCs w:val="28"/>
          <w:lang w:val="uz-Cyrl-UZ"/>
        </w:rPr>
        <w:t xml:space="preserve"> </w:t>
      </w:r>
      <w:r>
        <w:rPr>
          <w:rFonts w:eastAsia="TimesNewRomanPSMT"/>
          <w:sz w:val="28"/>
          <w:szCs w:val="28"/>
          <w:lang w:val="uz-Cyrl-UZ"/>
        </w:rPr>
        <w:t>uning</w:t>
      </w:r>
      <w:r w:rsidRPr="00BC277D">
        <w:rPr>
          <w:rFonts w:eastAsia="TimesNewRomanPSMT"/>
          <w:sz w:val="28"/>
          <w:szCs w:val="28"/>
          <w:lang w:val="uz-Cyrl-UZ"/>
        </w:rPr>
        <w:t xml:space="preserve"> </w:t>
      </w:r>
      <w:r>
        <w:rPr>
          <w:rFonts w:eastAsia="TimesNewRomanPSMT"/>
          <w:sz w:val="28"/>
          <w:szCs w:val="28"/>
          <w:lang w:val="uz-Cyrl-UZ"/>
        </w:rPr>
        <w:t>uchun</w:t>
      </w:r>
      <w:r w:rsidRPr="00BC277D">
        <w:rPr>
          <w:rFonts w:eastAsia="TimesNewRomanPSMT"/>
          <w:sz w:val="28"/>
          <w:szCs w:val="28"/>
          <w:lang w:val="uz-Cyrl-UZ"/>
        </w:rPr>
        <w:t xml:space="preserve"> </w:t>
      </w:r>
      <w:r>
        <w:rPr>
          <w:rFonts w:eastAsia="TimesNewRomanPSMT"/>
          <w:sz w:val="28"/>
          <w:szCs w:val="28"/>
          <w:lang w:val="uz-Cyrl-UZ"/>
        </w:rPr>
        <w:t>muhim</w:t>
      </w:r>
      <w:r w:rsidRPr="00BC277D">
        <w:rPr>
          <w:rFonts w:eastAsia="TimesNewRomanPSMT"/>
          <w:sz w:val="28"/>
          <w:szCs w:val="28"/>
          <w:lang w:val="uz-Cyrl-UZ"/>
        </w:rPr>
        <w:t xml:space="preserve"> </w:t>
      </w:r>
      <w:r>
        <w:rPr>
          <w:rFonts w:eastAsia="TimesNewRomanPSMT"/>
          <w:sz w:val="28"/>
          <w:szCs w:val="28"/>
          <w:lang w:val="uz-Cyrl-UZ"/>
        </w:rPr>
        <w:t>ahamiyat</w:t>
      </w:r>
      <w:r w:rsidRPr="00BC277D">
        <w:rPr>
          <w:rFonts w:eastAsia="TimesNewRomanPSMT"/>
          <w:sz w:val="28"/>
          <w:szCs w:val="28"/>
          <w:lang w:val="uz-Cyrl-UZ"/>
        </w:rPr>
        <w:t xml:space="preserve"> </w:t>
      </w:r>
      <w:r>
        <w:rPr>
          <w:rFonts w:eastAsia="TimesNewRomanPSMT"/>
          <w:sz w:val="28"/>
          <w:szCs w:val="28"/>
          <w:lang w:val="uz-Cyrl-UZ"/>
        </w:rPr>
        <w:t>kasb</w:t>
      </w:r>
      <w:r w:rsidRPr="00BC277D">
        <w:rPr>
          <w:rFonts w:eastAsia="TimesNewRomanPSMT"/>
          <w:sz w:val="28"/>
          <w:szCs w:val="28"/>
          <w:lang w:val="uz-Cyrl-UZ"/>
        </w:rPr>
        <w:t xml:space="preserve"> </w:t>
      </w:r>
      <w:r>
        <w:rPr>
          <w:rFonts w:eastAsia="TimesNewRomanPSMT"/>
          <w:sz w:val="28"/>
          <w:szCs w:val="28"/>
          <w:lang w:val="uz-Cyrl-UZ"/>
        </w:rPr>
        <w:t>etadi</w:t>
      </w:r>
      <w:r w:rsidRPr="00BC277D">
        <w:rPr>
          <w:rFonts w:eastAsia="TimesNewRomanPSMT"/>
          <w:sz w:val="28"/>
          <w:szCs w:val="28"/>
          <w:lang w:val="uz-Cyrl-UZ"/>
        </w:rPr>
        <w:t xml:space="preserve">. </w:t>
      </w:r>
      <w:r>
        <w:rPr>
          <w:rFonts w:eastAsia="TimesNewRomanPSMT"/>
          <w:sz w:val="28"/>
          <w:szCs w:val="28"/>
          <w:lang w:val="uz-Cyrl-UZ"/>
        </w:rPr>
        <w:t>Ko‘rsatilgan</w:t>
      </w:r>
      <w:r w:rsidRPr="00BC277D">
        <w:rPr>
          <w:rFonts w:eastAsia="TimesNewRomanPSMT"/>
          <w:sz w:val="28"/>
          <w:szCs w:val="28"/>
          <w:lang w:val="uz-Cyrl-UZ"/>
        </w:rPr>
        <w:t xml:space="preserve"> </w:t>
      </w:r>
      <w:r>
        <w:rPr>
          <w:rFonts w:eastAsia="TimesNewRomanPSMT"/>
          <w:sz w:val="28"/>
          <w:szCs w:val="28"/>
          <w:lang w:val="uz-Cyrl-UZ"/>
        </w:rPr>
        <w:t>xossalardan</w:t>
      </w:r>
      <w:r w:rsidRPr="00BC277D">
        <w:rPr>
          <w:rFonts w:eastAsia="TimesNewRomanPSMT"/>
          <w:sz w:val="28"/>
          <w:szCs w:val="28"/>
          <w:lang w:val="uz-Cyrl-UZ"/>
        </w:rPr>
        <w:t xml:space="preserve"> </w:t>
      </w:r>
      <w:r>
        <w:rPr>
          <w:rFonts w:eastAsia="TimesNewRomanPSMT"/>
          <w:sz w:val="28"/>
          <w:szCs w:val="28"/>
          <w:lang w:val="uz-Cyrl-UZ"/>
        </w:rPr>
        <w:t>istalganining</w:t>
      </w:r>
      <w:r w:rsidRPr="00BC277D">
        <w:rPr>
          <w:rFonts w:eastAsia="TimesNewRomanPSMT"/>
          <w:sz w:val="28"/>
          <w:szCs w:val="28"/>
          <w:lang w:val="uz-Cyrl-UZ"/>
        </w:rPr>
        <w:t xml:space="preserve"> </w:t>
      </w:r>
      <w:r>
        <w:rPr>
          <w:rFonts w:eastAsia="TimesNewRomanPSMT"/>
          <w:sz w:val="28"/>
          <w:szCs w:val="28"/>
          <w:lang w:val="uz-Cyrl-UZ"/>
        </w:rPr>
        <w:t>mavjudmasligi</w:t>
      </w:r>
      <w:r w:rsidRPr="00BC277D">
        <w:rPr>
          <w:rFonts w:eastAsia="TimesNewRomanPSMT"/>
          <w:sz w:val="28"/>
          <w:szCs w:val="28"/>
          <w:lang w:val="uz-Cyrl-UZ"/>
        </w:rPr>
        <w:t xml:space="preserve"> </w:t>
      </w:r>
      <w:r>
        <w:rPr>
          <w:rFonts w:eastAsia="TimesNewRomanPSMT"/>
          <w:sz w:val="28"/>
          <w:szCs w:val="28"/>
          <w:lang w:val="uz-Cyrl-UZ"/>
        </w:rPr>
        <w:t>xususiylashtirilgan</w:t>
      </w:r>
      <w:r w:rsidRPr="00BC277D">
        <w:rPr>
          <w:rFonts w:eastAsia="TimesNewRomanPSMT"/>
          <w:sz w:val="28"/>
          <w:szCs w:val="28"/>
          <w:lang w:val="uz-Cyrl-UZ"/>
        </w:rPr>
        <w:t xml:space="preserve"> </w:t>
      </w:r>
      <w:r>
        <w:rPr>
          <w:rFonts w:eastAsia="TimesNewRomanPSMT"/>
          <w:sz w:val="28"/>
          <w:szCs w:val="28"/>
          <w:lang w:val="uz-Cyrl-UZ"/>
        </w:rPr>
        <w:t>korxona</w:t>
      </w:r>
      <w:r w:rsidRPr="00BC277D">
        <w:rPr>
          <w:rFonts w:eastAsia="TimesNewRomanPSMT"/>
          <w:sz w:val="28"/>
          <w:szCs w:val="28"/>
          <w:lang w:val="uz-Cyrl-UZ"/>
        </w:rPr>
        <w:t xml:space="preserve"> </w:t>
      </w:r>
      <w:r>
        <w:rPr>
          <w:rFonts w:eastAsia="TimesNewRomanPSMT"/>
          <w:sz w:val="28"/>
          <w:szCs w:val="28"/>
          <w:lang w:val="uz-Cyrl-UZ"/>
        </w:rPr>
        <w:t>darajasidagi</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jarayon</w:t>
      </w:r>
      <w:r w:rsidRPr="00BC277D">
        <w:rPr>
          <w:rFonts w:eastAsia="TimesNewRomanPSMT"/>
          <w:sz w:val="28"/>
          <w:szCs w:val="28"/>
          <w:lang w:val="uz-Cyrl-UZ"/>
        </w:rPr>
        <w:t xml:space="preserve"> </w:t>
      </w:r>
      <w:r>
        <w:rPr>
          <w:rFonts w:eastAsia="TimesNewRomanPSMT"/>
          <w:sz w:val="28"/>
          <w:szCs w:val="28"/>
          <w:lang w:val="uz-Cyrl-UZ"/>
        </w:rPr>
        <w:t>pirovard</w:t>
      </w:r>
      <w:r w:rsidRPr="00BC277D">
        <w:rPr>
          <w:rFonts w:eastAsia="TimesNewRomanPSMT"/>
          <w:sz w:val="28"/>
          <w:szCs w:val="28"/>
          <w:lang w:val="uz-Cyrl-UZ"/>
        </w:rPr>
        <w:t xml:space="preserve"> </w:t>
      </w:r>
      <w:r>
        <w:rPr>
          <w:rFonts w:eastAsia="TimesNewRomanPSMT"/>
          <w:sz w:val="28"/>
          <w:szCs w:val="28"/>
          <w:lang w:val="uz-Cyrl-UZ"/>
        </w:rPr>
        <w:t>natijalarida</w:t>
      </w:r>
      <w:r w:rsidRPr="00BC277D">
        <w:rPr>
          <w:rFonts w:eastAsia="TimesNewRomanPSMT"/>
          <w:sz w:val="28"/>
          <w:szCs w:val="28"/>
          <w:lang w:val="uz-Cyrl-UZ"/>
        </w:rPr>
        <w:t xml:space="preserve"> </w:t>
      </w:r>
      <w:r>
        <w:rPr>
          <w:rFonts w:eastAsia="TimesNewRomanPSMT"/>
          <w:sz w:val="28"/>
          <w:szCs w:val="28"/>
          <w:lang w:val="uz-Cyrl-UZ"/>
        </w:rPr>
        <w:t>salbiy</w:t>
      </w:r>
      <w:r w:rsidRPr="00BC277D">
        <w:rPr>
          <w:rFonts w:eastAsia="TimesNewRomanPSMT"/>
          <w:sz w:val="28"/>
          <w:szCs w:val="28"/>
          <w:lang w:val="uz-Cyrl-UZ"/>
        </w:rPr>
        <w:t xml:space="preserve"> </w:t>
      </w:r>
      <w:r>
        <w:rPr>
          <w:rFonts w:eastAsia="TimesNewRomanPSMT"/>
          <w:sz w:val="28"/>
          <w:szCs w:val="28"/>
          <w:lang w:val="uz-Cyrl-UZ"/>
        </w:rPr>
        <w:t>aks</w:t>
      </w:r>
      <w:r w:rsidRPr="00BC277D">
        <w:rPr>
          <w:rFonts w:eastAsia="TimesNewRomanPSMT"/>
          <w:sz w:val="28"/>
          <w:szCs w:val="28"/>
          <w:lang w:val="uz-Cyrl-UZ"/>
        </w:rPr>
        <w:t xml:space="preserve"> </w:t>
      </w:r>
      <w:r>
        <w:rPr>
          <w:rFonts w:eastAsia="TimesNewRomanPSMT"/>
          <w:sz w:val="28"/>
          <w:szCs w:val="28"/>
          <w:lang w:val="uz-Cyrl-UZ"/>
        </w:rPr>
        <w:t>etadi</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tab/>
        <w:t>Innovatsion</w:t>
      </w:r>
      <w:r w:rsidRPr="00BC277D">
        <w:rPr>
          <w:rFonts w:eastAsia="TimesNewRomanPSMT"/>
          <w:sz w:val="28"/>
          <w:szCs w:val="28"/>
          <w:lang w:val="uz-Cyrl-UZ"/>
        </w:rPr>
        <w:t xml:space="preserve"> </w:t>
      </w:r>
      <w:r>
        <w:rPr>
          <w:rFonts w:eastAsia="TimesNewRomanPSMT"/>
          <w:sz w:val="28"/>
          <w:szCs w:val="28"/>
          <w:lang w:val="uz-Cyrl-UZ"/>
        </w:rPr>
        <w:t>jarayonning</w:t>
      </w:r>
      <w:r w:rsidRPr="00BC277D">
        <w:rPr>
          <w:rFonts w:eastAsia="TimesNewRomanPSMT"/>
          <w:sz w:val="28"/>
          <w:szCs w:val="28"/>
          <w:lang w:val="uz-Cyrl-UZ"/>
        </w:rPr>
        <w:t xml:space="preserve"> </w:t>
      </w:r>
      <w:r>
        <w:rPr>
          <w:rFonts w:eastAsia="TimesNewRomanPSMT"/>
          <w:sz w:val="28"/>
          <w:szCs w:val="28"/>
          <w:lang w:val="uz-Cyrl-UZ"/>
        </w:rPr>
        <w:t>ilmiy</w:t>
      </w:r>
      <w:r w:rsidRPr="00BC277D">
        <w:rPr>
          <w:rFonts w:eastAsia="TimesNewRomanPSMT"/>
          <w:sz w:val="28"/>
          <w:szCs w:val="28"/>
          <w:lang w:val="uz-Cyrl-UZ"/>
        </w:rPr>
        <w:t>-</w:t>
      </w:r>
      <w:r>
        <w:rPr>
          <w:rFonts w:eastAsia="TimesNewRomanPSMT"/>
          <w:sz w:val="28"/>
          <w:szCs w:val="28"/>
          <w:lang w:val="uz-Cyrl-UZ"/>
        </w:rPr>
        <w:t>texnik</w:t>
      </w:r>
      <w:r w:rsidRPr="00BC277D">
        <w:rPr>
          <w:rFonts w:eastAsia="TimesNewRomanPSMT"/>
          <w:sz w:val="28"/>
          <w:szCs w:val="28"/>
          <w:lang w:val="uz-Cyrl-UZ"/>
        </w:rPr>
        <w:t xml:space="preserve"> </w:t>
      </w:r>
      <w:r>
        <w:rPr>
          <w:rFonts w:eastAsia="TimesNewRomanPSMT"/>
          <w:sz w:val="28"/>
          <w:szCs w:val="28"/>
          <w:lang w:val="uz-Cyrl-UZ"/>
        </w:rPr>
        <w:t>yangiligi</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chiqarishga</w:t>
      </w:r>
      <w:r w:rsidRPr="00BC277D">
        <w:rPr>
          <w:rFonts w:eastAsia="TimesNewRomanPSMT"/>
          <w:sz w:val="28"/>
          <w:szCs w:val="28"/>
          <w:lang w:val="uz-Cyrl-UZ"/>
        </w:rPr>
        <w:t xml:space="preserve"> </w:t>
      </w:r>
      <w:r>
        <w:rPr>
          <w:rFonts w:eastAsia="TimesNewRomanPSMT"/>
          <w:sz w:val="28"/>
          <w:szCs w:val="28"/>
          <w:lang w:val="uz-Cyrl-UZ"/>
        </w:rPr>
        <w:t>qo‘llanuvchanligidan</w:t>
      </w:r>
      <w:r w:rsidRPr="00BC277D">
        <w:rPr>
          <w:rFonts w:eastAsia="TimesNewRomanPSMT"/>
          <w:sz w:val="28"/>
          <w:szCs w:val="28"/>
          <w:lang w:val="uz-Cyrl-UZ"/>
        </w:rPr>
        <w:t xml:space="preserve"> </w:t>
      </w:r>
      <w:r>
        <w:rPr>
          <w:rFonts w:eastAsia="TimesNewRomanPSMT"/>
          <w:sz w:val="28"/>
          <w:szCs w:val="28"/>
          <w:lang w:val="uz-Cyrl-UZ"/>
        </w:rPr>
        <w:t>farq</w:t>
      </w:r>
      <w:r w:rsidRPr="00BC277D">
        <w:rPr>
          <w:rFonts w:eastAsia="TimesNewRomanPSMT"/>
          <w:sz w:val="28"/>
          <w:szCs w:val="28"/>
          <w:lang w:val="uz-Cyrl-UZ"/>
        </w:rPr>
        <w:t xml:space="preserve"> </w:t>
      </w:r>
      <w:r>
        <w:rPr>
          <w:rFonts w:eastAsia="TimesNewRomanPSMT"/>
          <w:sz w:val="28"/>
          <w:szCs w:val="28"/>
          <w:lang w:val="uz-Cyrl-UZ"/>
        </w:rPr>
        <w:t>qilib</w:t>
      </w:r>
      <w:r w:rsidRPr="00BC277D">
        <w:rPr>
          <w:rFonts w:eastAsia="TimesNewRomanPSMT"/>
          <w:sz w:val="28"/>
          <w:szCs w:val="28"/>
          <w:lang w:val="uz-Cyrl-UZ"/>
        </w:rPr>
        <w:t xml:space="preserve">, </w:t>
      </w:r>
      <w:r>
        <w:rPr>
          <w:rFonts w:eastAsia="TimesNewRomanPSMT"/>
          <w:sz w:val="28"/>
          <w:szCs w:val="28"/>
          <w:lang w:val="uz-Cyrl-UZ"/>
        </w:rPr>
        <w:t>tijoriy</w:t>
      </w:r>
      <w:r w:rsidRPr="00BC277D">
        <w:rPr>
          <w:rFonts w:eastAsia="TimesNewRomanPSMT"/>
          <w:sz w:val="28"/>
          <w:szCs w:val="28"/>
          <w:lang w:val="uz-Cyrl-UZ"/>
        </w:rPr>
        <w:t xml:space="preserve"> </w:t>
      </w:r>
      <w:r>
        <w:rPr>
          <w:rFonts w:eastAsia="TimesNewRomanPSMT"/>
          <w:sz w:val="28"/>
          <w:szCs w:val="28"/>
          <w:lang w:val="uz-Cyrl-UZ"/>
        </w:rPr>
        <w:t>jihati</w:t>
      </w:r>
      <w:r w:rsidRPr="00BC277D">
        <w:rPr>
          <w:rFonts w:eastAsia="TimesNewRomanPSMT"/>
          <w:sz w:val="28"/>
          <w:szCs w:val="28"/>
          <w:lang w:val="uz-Cyrl-UZ"/>
        </w:rPr>
        <w:t xml:space="preserve"> </w:t>
      </w:r>
      <w:r>
        <w:rPr>
          <w:rFonts w:eastAsia="TimesNewRomanPSMT"/>
          <w:sz w:val="28"/>
          <w:szCs w:val="28"/>
          <w:lang w:val="uz-Cyrl-UZ"/>
        </w:rPr>
        <w:t>innovatsiyani</w:t>
      </w:r>
      <w:r w:rsidRPr="00BC277D">
        <w:rPr>
          <w:rFonts w:eastAsia="TimesNewRomanPSMT"/>
          <w:sz w:val="28"/>
          <w:szCs w:val="28"/>
          <w:lang w:val="uz-Cyrl-UZ"/>
        </w:rPr>
        <w:t xml:space="preserve"> </w:t>
      </w:r>
      <w:r>
        <w:rPr>
          <w:rFonts w:eastAsia="TimesNewRomanPSMT"/>
          <w:sz w:val="28"/>
          <w:szCs w:val="28"/>
          <w:lang w:val="uz-Cyrl-UZ"/>
        </w:rPr>
        <w:t>bozor</w:t>
      </w:r>
      <w:r w:rsidRPr="00BC277D">
        <w:rPr>
          <w:rFonts w:eastAsia="TimesNewRomanPSMT"/>
          <w:sz w:val="28"/>
          <w:szCs w:val="28"/>
          <w:lang w:val="uz-Cyrl-UZ"/>
        </w:rPr>
        <w:t xml:space="preserve"> </w:t>
      </w:r>
      <w:r>
        <w:rPr>
          <w:rFonts w:eastAsia="TimesNewRomanPSMT"/>
          <w:sz w:val="28"/>
          <w:szCs w:val="28"/>
          <w:lang w:val="uz-Cyrl-UZ"/>
        </w:rPr>
        <w:t>ishtirokchilarining</w:t>
      </w:r>
      <w:r w:rsidRPr="00BC277D">
        <w:rPr>
          <w:rFonts w:eastAsia="TimesNewRomanPSMT"/>
          <w:sz w:val="28"/>
          <w:szCs w:val="28"/>
          <w:lang w:val="uz-Cyrl-UZ"/>
        </w:rPr>
        <w:t xml:space="preserve"> </w:t>
      </w:r>
      <w:r>
        <w:rPr>
          <w:rFonts w:eastAsia="TimesNewRomanPSMT"/>
          <w:sz w:val="28"/>
          <w:szCs w:val="28"/>
          <w:lang w:val="uz-Cyrl-UZ"/>
        </w:rPr>
        <w:t>real</w:t>
      </w:r>
      <w:r w:rsidRPr="00BC277D">
        <w:rPr>
          <w:rFonts w:eastAsia="TimesNewRomanPSMT"/>
          <w:sz w:val="28"/>
          <w:szCs w:val="28"/>
          <w:lang w:val="uz-Cyrl-UZ"/>
        </w:rPr>
        <w:t xml:space="preserve"> </w:t>
      </w:r>
      <w:r>
        <w:rPr>
          <w:rFonts w:eastAsia="TimesNewRomanPSMT"/>
          <w:sz w:val="28"/>
          <w:szCs w:val="28"/>
          <w:lang w:val="uz-Cyrl-UZ"/>
        </w:rPr>
        <w:t>ehtiyojlari</w:t>
      </w:r>
      <w:r w:rsidRPr="00BC277D">
        <w:rPr>
          <w:rFonts w:eastAsia="TimesNewRomanPSMT"/>
          <w:sz w:val="28"/>
          <w:szCs w:val="28"/>
          <w:lang w:val="uz-Cyrl-UZ"/>
        </w:rPr>
        <w:t xml:space="preserve"> </w:t>
      </w:r>
      <w:r>
        <w:rPr>
          <w:rFonts w:eastAsia="TimesNewRomanPSMT"/>
          <w:sz w:val="28"/>
          <w:szCs w:val="28"/>
          <w:lang w:val="uz-Cyrl-UZ"/>
        </w:rPr>
        <w:t>orqali</w:t>
      </w:r>
      <w:r w:rsidRPr="00BC277D">
        <w:rPr>
          <w:rFonts w:eastAsia="TimesNewRomanPSMT"/>
          <w:sz w:val="28"/>
          <w:szCs w:val="28"/>
          <w:lang w:val="uz-Cyrl-UZ"/>
        </w:rPr>
        <w:t xml:space="preserve"> </w:t>
      </w:r>
      <w:r>
        <w:rPr>
          <w:rFonts w:eastAsia="TimesNewRomanPSMT"/>
          <w:sz w:val="28"/>
          <w:szCs w:val="28"/>
          <w:lang w:val="uz-Cyrl-UZ"/>
        </w:rPr>
        <w:t>anglangan</w:t>
      </w:r>
      <w:r w:rsidRPr="00BC277D">
        <w:rPr>
          <w:rFonts w:eastAsia="TimesNewRomanPSMT"/>
          <w:sz w:val="28"/>
          <w:szCs w:val="28"/>
          <w:lang w:val="uz-Cyrl-UZ"/>
        </w:rPr>
        <w:t xml:space="preserve"> </w:t>
      </w:r>
      <w:r>
        <w:rPr>
          <w:rFonts w:eastAsia="TimesNewRomanPSMT"/>
          <w:sz w:val="28"/>
          <w:szCs w:val="28"/>
          <w:lang w:val="uz-Cyrl-UZ"/>
        </w:rPr>
        <w:t>iqtisodiy</w:t>
      </w:r>
      <w:r w:rsidRPr="00BC277D">
        <w:rPr>
          <w:rFonts w:eastAsia="TimesNewRomanPSMT"/>
          <w:sz w:val="28"/>
          <w:szCs w:val="28"/>
          <w:lang w:val="uz-Cyrl-UZ"/>
        </w:rPr>
        <w:t xml:space="preserve"> </w:t>
      </w:r>
      <w:r>
        <w:rPr>
          <w:rFonts w:eastAsia="TimesNewRomanPSMT"/>
          <w:sz w:val="28"/>
          <w:szCs w:val="28"/>
          <w:lang w:val="uz-Cyrl-UZ"/>
        </w:rPr>
        <w:t>zaruriyat</w:t>
      </w:r>
      <w:r w:rsidRPr="00BC277D">
        <w:rPr>
          <w:rFonts w:eastAsia="TimesNewRomanPSMT"/>
          <w:sz w:val="28"/>
          <w:szCs w:val="28"/>
          <w:lang w:val="uz-Cyrl-UZ"/>
        </w:rPr>
        <w:t xml:space="preserve"> </w:t>
      </w:r>
      <w:r>
        <w:rPr>
          <w:rFonts w:eastAsia="TimesNewRomanPSMT"/>
          <w:sz w:val="28"/>
          <w:szCs w:val="28"/>
          <w:lang w:val="uz-Cyrl-UZ"/>
        </w:rPr>
        <w:t>sifatida</w:t>
      </w:r>
      <w:r w:rsidRPr="00BC277D">
        <w:rPr>
          <w:rFonts w:eastAsia="TimesNewRomanPSMT"/>
          <w:sz w:val="28"/>
          <w:szCs w:val="28"/>
          <w:lang w:val="uz-Cyrl-UZ"/>
        </w:rPr>
        <w:t xml:space="preserve"> </w:t>
      </w:r>
      <w:r>
        <w:rPr>
          <w:rFonts w:eastAsia="TimesNewRomanPSMT"/>
          <w:sz w:val="28"/>
          <w:szCs w:val="28"/>
          <w:lang w:val="uz-Cyrl-UZ"/>
        </w:rPr>
        <w:t>ta’riflaydi</w:t>
      </w:r>
      <w:r w:rsidRPr="00BC277D">
        <w:rPr>
          <w:rFonts w:eastAsia="TimesNewRomanPSMT"/>
          <w:sz w:val="28"/>
          <w:szCs w:val="28"/>
          <w:lang w:val="uz-Cyrl-UZ"/>
        </w:rPr>
        <w:t xml:space="preserve">. </w:t>
      </w:r>
      <w:r>
        <w:rPr>
          <w:rFonts w:eastAsia="TimesNewRomanPSMT"/>
          <w:sz w:val="28"/>
          <w:szCs w:val="28"/>
          <w:lang w:val="uz-Cyrl-UZ"/>
        </w:rPr>
        <w:t>SHu</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bog‘liq</w:t>
      </w:r>
      <w:r w:rsidRPr="00BC277D">
        <w:rPr>
          <w:rFonts w:eastAsia="TimesNewRomanPSMT"/>
          <w:sz w:val="28"/>
          <w:szCs w:val="28"/>
          <w:lang w:val="uz-Cyrl-UZ"/>
        </w:rPr>
        <w:t xml:space="preserve"> </w:t>
      </w:r>
      <w:r>
        <w:rPr>
          <w:rFonts w:eastAsia="TimesNewRomanPSMT"/>
          <w:sz w:val="28"/>
          <w:szCs w:val="28"/>
          <w:lang w:val="uz-Cyrl-UZ"/>
        </w:rPr>
        <w:t>ravishda</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jarayon</w:t>
      </w:r>
      <w:r w:rsidRPr="00BC277D">
        <w:rPr>
          <w:rFonts w:eastAsia="TimesNewRomanPSMT"/>
          <w:sz w:val="28"/>
          <w:szCs w:val="28"/>
          <w:lang w:val="uz-Cyrl-UZ"/>
        </w:rPr>
        <w:t xml:space="preserve"> </w:t>
      </w:r>
      <w:r>
        <w:rPr>
          <w:rFonts w:eastAsia="TimesNewRomanPSMT"/>
          <w:sz w:val="28"/>
          <w:szCs w:val="28"/>
          <w:lang w:val="uz-Cyrl-UZ"/>
        </w:rPr>
        <w:t>tashkilotchilari</w:t>
      </w:r>
      <w:r w:rsidRPr="00BC277D">
        <w:rPr>
          <w:rFonts w:eastAsia="TimesNewRomanPSMT"/>
          <w:sz w:val="28"/>
          <w:szCs w:val="28"/>
          <w:lang w:val="uz-Cyrl-UZ"/>
        </w:rPr>
        <w:t xml:space="preserve"> </w:t>
      </w:r>
      <w:r>
        <w:rPr>
          <w:rFonts w:eastAsia="TimesNewRomanPSMT"/>
          <w:sz w:val="28"/>
          <w:szCs w:val="28"/>
          <w:lang w:val="uz-Cyrl-UZ"/>
        </w:rPr>
        <w:t>uning</w:t>
      </w:r>
      <w:r w:rsidRPr="00BC277D">
        <w:rPr>
          <w:rFonts w:eastAsia="TimesNewRomanPSMT"/>
          <w:sz w:val="28"/>
          <w:szCs w:val="28"/>
          <w:lang w:val="uz-Cyrl-UZ"/>
        </w:rPr>
        <w:t xml:space="preserve"> </w:t>
      </w:r>
      <w:r>
        <w:rPr>
          <w:rFonts w:eastAsia="TimesNewRomanPSMT"/>
          <w:sz w:val="28"/>
          <w:szCs w:val="28"/>
          <w:lang w:val="uz-Cyrl-UZ"/>
        </w:rPr>
        <w:t>moddiylashtirilishi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tijoratlashtirilishi</w:t>
      </w:r>
      <w:r w:rsidRPr="00BC277D">
        <w:rPr>
          <w:rFonts w:eastAsia="TimesNewRomanPSMT"/>
          <w:sz w:val="28"/>
          <w:szCs w:val="28"/>
          <w:lang w:val="uz-Cyrl-UZ"/>
        </w:rPr>
        <w:t xml:space="preserve"> </w:t>
      </w:r>
      <w:r>
        <w:rPr>
          <w:rFonts w:eastAsia="TimesNewRomanPSMT"/>
          <w:sz w:val="28"/>
          <w:szCs w:val="28"/>
          <w:lang w:val="uz-Cyrl-UZ"/>
        </w:rPr>
        <w:t>o‘rtasida</w:t>
      </w:r>
      <w:r w:rsidRPr="00BC277D">
        <w:rPr>
          <w:rFonts w:eastAsia="TimesNewRomanPSMT"/>
          <w:sz w:val="28"/>
          <w:szCs w:val="28"/>
          <w:lang w:val="uz-Cyrl-UZ"/>
        </w:rPr>
        <w:t xml:space="preserve"> </w:t>
      </w:r>
      <w:r>
        <w:rPr>
          <w:rFonts w:eastAsia="TimesNewRomanPSMT"/>
          <w:sz w:val="28"/>
          <w:szCs w:val="28"/>
          <w:lang w:val="uz-Cyrl-UZ"/>
        </w:rPr>
        <w:t>aniq</w:t>
      </w:r>
      <w:r w:rsidRPr="00BC277D">
        <w:rPr>
          <w:rFonts w:eastAsia="TimesNewRomanPSMT"/>
          <w:sz w:val="28"/>
          <w:szCs w:val="28"/>
          <w:lang w:val="uz-Cyrl-UZ"/>
        </w:rPr>
        <w:t xml:space="preserve"> </w:t>
      </w:r>
      <w:r>
        <w:rPr>
          <w:rFonts w:eastAsia="TimesNewRomanPSMT"/>
          <w:sz w:val="28"/>
          <w:szCs w:val="28"/>
          <w:lang w:val="uz-Cyrl-UZ"/>
        </w:rPr>
        <w:t>chegarani</w:t>
      </w:r>
      <w:r w:rsidRPr="00BC277D">
        <w:rPr>
          <w:rFonts w:eastAsia="TimesNewRomanPSMT"/>
          <w:sz w:val="28"/>
          <w:szCs w:val="28"/>
          <w:lang w:val="uz-Cyrl-UZ"/>
        </w:rPr>
        <w:t xml:space="preserve"> </w:t>
      </w:r>
      <w:r>
        <w:rPr>
          <w:rFonts w:eastAsia="TimesNewRomanPSMT"/>
          <w:sz w:val="28"/>
          <w:szCs w:val="28"/>
          <w:lang w:val="uz-Cyrl-UZ"/>
        </w:rPr>
        <w:t>ko‘rishlari</w:t>
      </w:r>
      <w:r w:rsidRPr="00BC277D">
        <w:rPr>
          <w:rFonts w:eastAsia="TimesNewRomanPSMT"/>
          <w:sz w:val="28"/>
          <w:szCs w:val="28"/>
          <w:lang w:val="uz-Cyrl-UZ"/>
        </w:rPr>
        <w:t xml:space="preserve"> </w:t>
      </w:r>
      <w:r>
        <w:rPr>
          <w:rFonts w:eastAsia="TimesNewRomanPSMT"/>
          <w:sz w:val="28"/>
          <w:szCs w:val="28"/>
          <w:lang w:val="uz-Cyrl-UZ"/>
        </w:rPr>
        <w:t>zarur</w:t>
      </w:r>
      <w:r w:rsidRPr="00BC277D">
        <w:rPr>
          <w:rFonts w:eastAsia="TimesNewRomanPSMT"/>
          <w:sz w:val="28"/>
          <w:szCs w:val="28"/>
          <w:lang w:val="uz-Cyrl-UZ"/>
        </w:rPr>
        <w:t xml:space="preserve">. </w:t>
      </w:r>
      <w:r>
        <w:rPr>
          <w:rFonts w:eastAsia="TimesNewRomanPSMT"/>
          <w:sz w:val="28"/>
          <w:szCs w:val="28"/>
          <w:lang w:val="uz-Cyrl-UZ"/>
        </w:rPr>
        <w:t>Agar</w:t>
      </w:r>
      <w:r w:rsidRPr="00BC277D">
        <w:rPr>
          <w:rFonts w:eastAsia="TimesNewRomanPSMT"/>
          <w:sz w:val="28"/>
          <w:szCs w:val="28"/>
          <w:lang w:val="uz-Cyrl-UZ"/>
        </w:rPr>
        <w:t xml:space="preserve"> </w:t>
      </w:r>
      <w:r>
        <w:rPr>
          <w:rFonts w:eastAsia="TimesNewRomanPSMT"/>
          <w:sz w:val="28"/>
          <w:szCs w:val="28"/>
          <w:lang w:val="uz-Cyrl-UZ"/>
        </w:rPr>
        <w:t>innovatsiya</w:t>
      </w:r>
      <w:r w:rsidRPr="00BC277D">
        <w:rPr>
          <w:rFonts w:eastAsia="TimesNewRomanPSMT"/>
          <w:sz w:val="28"/>
          <w:szCs w:val="28"/>
          <w:lang w:val="uz-Cyrl-UZ"/>
        </w:rPr>
        <w:t xml:space="preserve"> </w:t>
      </w:r>
      <w:r>
        <w:rPr>
          <w:rFonts w:eastAsia="TimesNewRomanPSMT"/>
          <w:sz w:val="28"/>
          <w:szCs w:val="28"/>
          <w:lang w:val="uz-Cyrl-UZ"/>
        </w:rPr>
        <w:t>jarayonining</w:t>
      </w:r>
      <w:r w:rsidRPr="00BC277D">
        <w:rPr>
          <w:rFonts w:eastAsia="TimesNewRomanPSMT"/>
          <w:sz w:val="28"/>
          <w:szCs w:val="28"/>
          <w:lang w:val="uz-Cyrl-UZ"/>
        </w:rPr>
        <w:t xml:space="preserve"> </w:t>
      </w:r>
      <w:r>
        <w:rPr>
          <w:rFonts w:eastAsia="TimesNewRomanPSMT"/>
          <w:sz w:val="28"/>
          <w:szCs w:val="28"/>
          <w:lang w:val="uz-Cyrl-UZ"/>
        </w:rPr>
        <w:t>birinchi</w:t>
      </w:r>
      <w:r w:rsidRPr="00BC277D">
        <w:rPr>
          <w:rFonts w:eastAsia="TimesNewRomanPSMT"/>
          <w:sz w:val="28"/>
          <w:szCs w:val="28"/>
          <w:lang w:val="uz-Cyrl-UZ"/>
        </w:rPr>
        <w:t xml:space="preserve"> </w:t>
      </w:r>
      <w:r>
        <w:rPr>
          <w:rFonts w:eastAsia="TimesNewRomanPSMT"/>
          <w:sz w:val="28"/>
          <w:szCs w:val="28"/>
          <w:lang w:val="uz-Cyrl-UZ"/>
        </w:rPr>
        <w:t>tarkibiy</w:t>
      </w:r>
      <w:r w:rsidRPr="00BC277D">
        <w:rPr>
          <w:rFonts w:eastAsia="TimesNewRomanPSMT"/>
          <w:sz w:val="28"/>
          <w:szCs w:val="28"/>
          <w:lang w:val="uz-Cyrl-UZ"/>
        </w:rPr>
        <w:t xml:space="preserve"> </w:t>
      </w:r>
      <w:r>
        <w:rPr>
          <w:rFonts w:eastAsia="TimesNewRomanPSMT"/>
          <w:sz w:val="28"/>
          <w:szCs w:val="28"/>
          <w:lang w:val="uz-Cyrl-UZ"/>
        </w:rPr>
        <w:t>qismi</w:t>
      </w:r>
      <w:r w:rsidRPr="00BC277D">
        <w:rPr>
          <w:rFonts w:eastAsia="TimesNewRomanPSMT"/>
          <w:sz w:val="28"/>
          <w:szCs w:val="28"/>
          <w:lang w:val="uz-Cyrl-UZ"/>
        </w:rPr>
        <w:t xml:space="preserve"> </w:t>
      </w:r>
      <w:r>
        <w:rPr>
          <w:rFonts w:eastAsia="TimesNewRomanPSMT"/>
          <w:sz w:val="28"/>
          <w:szCs w:val="28"/>
          <w:lang w:val="uz-Cyrl-UZ"/>
        </w:rPr>
        <w:t>innovatsiyalar</w:t>
      </w:r>
      <w:r w:rsidRPr="00BC277D">
        <w:rPr>
          <w:rFonts w:eastAsia="TimesNewRomanPSMT"/>
          <w:sz w:val="28"/>
          <w:szCs w:val="28"/>
          <w:lang w:val="uz-Cyrl-UZ"/>
        </w:rPr>
        <w:t xml:space="preserve">, </w:t>
      </w:r>
      <w:r>
        <w:rPr>
          <w:rFonts w:eastAsia="TimesNewRomanPSMT"/>
          <w:sz w:val="28"/>
          <w:szCs w:val="28"/>
          <w:lang w:val="uz-Cyrl-UZ"/>
        </w:rPr>
        <w:t>kashfiyotlar</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ishlanmalarni</w:t>
      </w:r>
      <w:r w:rsidRPr="00BC277D">
        <w:rPr>
          <w:rFonts w:eastAsia="TimesNewRomanPSMT"/>
          <w:sz w:val="28"/>
          <w:szCs w:val="28"/>
          <w:lang w:val="uz-Cyrl-UZ"/>
        </w:rPr>
        <w:t xml:space="preserve"> </w:t>
      </w:r>
      <w:r>
        <w:rPr>
          <w:rFonts w:eastAsia="TimesNewRomanPSMT"/>
          <w:sz w:val="28"/>
          <w:szCs w:val="28"/>
          <w:lang w:val="uz-Cyrl-UZ"/>
        </w:rPr>
        <w:t>sanoat</w:t>
      </w:r>
      <w:r w:rsidRPr="00BC277D">
        <w:rPr>
          <w:rFonts w:eastAsia="TimesNewRomanPSMT"/>
          <w:sz w:val="28"/>
          <w:szCs w:val="28"/>
          <w:lang w:val="uz-Cyrl-UZ"/>
        </w:rPr>
        <w:t xml:space="preserve"> </w:t>
      </w:r>
      <w:r>
        <w:rPr>
          <w:rFonts w:eastAsia="TimesNewRomanPSMT"/>
          <w:sz w:val="28"/>
          <w:szCs w:val="28"/>
          <w:lang w:val="uz-Cyrl-UZ"/>
        </w:rPr>
        <w:t>mahsuloti</w:t>
      </w:r>
      <w:r w:rsidRPr="00BC277D">
        <w:rPr>
          <w:rFonts w:eastAsia="TimesNewRomanPSMT"/>
          <w:sz w:val="28"/>
          <w:szCs w:val="28"/>
          <w:lang w:val="uz-Cyrl-UZ"/>
        </w:rPr>
        <w:t xml:space="preserve">, </w:t>
      </w:r>
      <w:r>
        <w:rPr>
          <w:rFonts w:eastAsia="TimesNewRomanPSMT"/>
          <w:sz w:val="28"/>
          <w:szCs w:val="28"/>
          <w:lang w:val="uz-Cyrl-UZ"/>
        </w:rPr>
        <w:t>mehnat</w:t>
      </w:r>
      <w:r w:rsidRPr="00BC277D">
        <w:rPr>
          <w:rFonts w:eastAsia="TimesNewRomanPSMT"/>
          <w:sz w:val="28"/>
          <w:szCs w:val="28"/>
          <w:lang w:val="uz-Cyrl-UZ"/>
        </w:rPr>
        <w:t xml:space="preserve"> </w:t>
      </w:r>
      <w:r>
        <w:rPr>
          <w:rFonts w:eastAsia="TimesNewRomanPSMT"/>
          <w:sz w:val="28"/>
          <w:szCs w:val="28"/>
          <w:lang w:val="uz-Cyrl-UZ"/>
        </w:rPr>
        <w:t>buyumlari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vositalari</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chiqarishni</w:t>
      </w:r>
      <w:r w:rsidRPr="00BC277D">
        <w:rPr>
          <w:rFonts w:eastAsia="TimesNewRomanPSMT"/>
          <w:sz w:val="28"/>
          <w:szCs w:val="28"/>
          <w:lang w:val="uz-Cyrl-UZ"/>
        </w:rPr>
        <w:t xml:space="preserve"> </w:t>
      </w:r>
      <w:r>
        <w:rPr>
          <w:rFonts w:eastAsia="TimesNewRomanPSMT"/>
          <w:sz w:val="28"/>
          <w:szCs w:val="28"/>
          <w:lang w:val="uz-Cyrl-UZ"/>
        </w:rPr>
        <w:t>tashkil</w:t>
      </w:r>
      <w:r w:rsidRPr="00BC277D">
        <w:rPr>
          <w:rFonts w:eastAsia="TimesNewRomanPSMT"/>
          <w:sz w:val="28"/>
          <w:szCs w:val="28"/>
          <w:lang w:val="uz-Cyrl-UZ"/>
        </w:rPr>
        <w:t xml:space="preserve"> </w:t>
      </w:r>
      <w:r>
        <w:rPr>
          <w:rFonts w:eastAsia="TimesNewRomanPSMT"/>
          <w:sz w:val="28"/>
          <w:szCs w:val="28"/>
          <w:lang w:val="uz-Cyrl-UZ"/>
        </w:rPr>
        <w:t>etish</w:t>
      </w:r>
      <w:r w:rsidRPr="00BC277D">
        <w:rPr>
          <w:rFonts w:eastAsia="TimesNewRomanPSMT"/>
          <w:sz w:val="28"/>
          <w:szCs w:val="28"/>
          <w:lang w:val="uz-Cyrl-UZ"/>
        </w:rPr>
        <w:t xml:space="preserve"> </w:t>
      </w:r>
      <w:r>
        <w:rPr>
          <w:rFonts w:eastAsia="TimesNewRomanPSMT"/>
          <w:sz w:val="28"/>
          <w:szCs w:val="28"/>
          <w:lang w:val="uz-Cyrl-UZ"/>
        </w:rPr>
        <w:t>texnologiyalarining</w:t>
      </w:r>
      <w:r w:rsidRPr="00BC277D">
        <w:rPr>
          <w:rFonts w:eastAsia="TimesNewRomanPSMT"/>
          <w:sz w:val="28"/>
          <w:szCs w:val="28"/>
          <w:lang w:val="uz-Cyrl-UZ"/>
        </w:rPr>
        <w:t xml:space="preserve"> </w:t>
      </w:r>
      <w:r>
        <w:rPr>
          <w:rFonts w:eastAsia="TimesNewRomanPSMT"/>
          <w:sz w:val="28"/>
          <w:szCs w:val="28"/>
          <w:lang w:val="uz-Cyrl-UZ"/>
        </w:rPr>
        <w:t>yangi</w:t>
      </w:r>
      <w:r w:rsidRPr="00BC277D">
        <w:rPr>
          <w:rFonts w:eastAsia="TimesNewRomanPSMT"/>
          <w:sz w:val="28"/>
          <w:szCs w:val="28"/>
          <w:lang w:val="uz-Cyrl-UZ"/>
        </w:rPr>
        <w:t xml:space="preserve"> </w:t>
      </w:r>
      <w:r>
        <w:rPr>
          <w:rFonts w:eastAsia="TimesNewRomanPSMT"/>
          <w:sz w:val="28"/>
          <w:szCs w:val="28"/>
          <w:lang w:val="uz-Cyrl-UZ"/>
        </w:rPr>
        <w:t>texnik</w:t>
      </w:r>
      <w:r w:rsidRPr="00BC277D">
        <w:rPr>
          <w:rFonts w:eastAsia="TimesNewRomanPSMT"/>
          <w:sz w:val="28"/>
          <w:szCs w:val="28"/>
          <w:lang w:val="uz-Cyrl-UZ"/>
        </w:rPr>
        <w:t xml:space="preserve"> </w:t>
      </w:r>
      <w:r>
        <w:rPr>
          <w:rFonts w:eastAsia="TimesNewRomanPSMT"/>
          <w:sz w:val="28"/>
          <w:szCs w:val="28"/>
          <w:lang w:val="uz-Cyrl-UZ"/>
        </w:rPr>
        <w:t>jihatdan</w:t>
      </w:r>
      <w:r w:rsidRPr="00BC277D">
        <w:rPr>
          <w:rFonts w:eastAsia="TimesNewRomanPSMT"/>
          <w:sz w:val="28"/>
          <w:szCs w:val="28"/>
          <w:lang w:val="uz-Cyrl-UZ"/>
        </w:rPr>
        <w:t xml:space="preserve"> </w:t>
      </w:r>
      <w:r>
        <w:rPr>
          <w:rFonts w:eastAsia="TimesNewRomanPSMT"/>
          <w:sz w:val="28"/>
          <w:szCs w:val="28"/>
          <w:lang w:val="uz-Cyrl-UZ"/>
        </w:rPr>
        <w:t>takomillashgan</w:t>
      </w:r>
      <w:r w:rsidRPr="00BC277D">
        <w:rPr>
          <w:rFonts w:eastAsia="TimesNewRomanPSMT"/>
          <w:sz w:val="28"/>
          <w:szCs w:val="28"/>
          <w:lang w:val="uz-Cyrl-UZ"/>
        </w:rPr>
        <w:t xml:space="preserve"> </w:t>
      </w:r>
      <w:r>
        <w:rPr>
          <w:rFonts w:eastAsia="TimesNewRomanPSMT"/>
          <w:sz w:val="28"/>
          <w:szCs w:val="28"/>
          <w:lang w:val="uz-Cyrl-UZ"/>
        </w:rPr>
        <w:t>turlariga</w:t>
      </w:r>
      <w:r w:rsidRPr="00BC277D">
        <w:rPr>
          <w:rFonts w:eastAsia="TimesNewRomanPSMT"/>
          <w:sz w:val="28"/>
          <w:szCs w:val="28"/>
          <w:lang w:val="uz-Cyrl-UZ"/>
        </w:rPr>
        <w:t xml:space="preserve"> </w:t>
      </w:r>
      <w:r>
        <w:rPr>
          <w:rFonts w:eastAsia="TimesNewRomanPSMT"/>
          <w:sz w:val="28"/>
          <w:szCs w:val="28"/>
          <w:lang w:val="uz-Cyrl-UZ"/>
        </w:rPr>
        <w:t>aylantirish</w:t>
      </w:r>
      <w:r w:rsidRPr="00BC277D">
        <w:rPr>
          <w:rFonts w:eastAsia="TimesNewRomanPSMT"/>
          <w:sz w:val="28"/>
          <w:szCs w:val="28"/>
          <w:lang w:val="uz-Cyrl-UZ"/>
        </w:rPr>
        <w:t xml:space="preserve"> </w:t>
      </w:r>
      <w:r>
        <w:rPr>
          <w:rFonts w:eastAsia="TimesNewRomanPSMT"/>
          <w:sz w:val="28"/>
          <w:szCs w:val="28"/>
          <w:lang w:val="uz-Cyrl-UZ"/>
        </w:rPr>
        <w:t>bilan</w:t>
      </w:r>
      <w:r w:rsidRPr="00BC277D">
        <w:rPr>
          <w:rFonts w:eastAsia="TimesNewRomanPSMT"/>
          <w:sz w:val="28"/>
          <w:szCs w:val="28"/>
          <w:lang w:val="uz-Cyrl-UZ"/>
        </w:rPr>
        <w:t xml:space="preserve"> </w:t>
      </w:r>
      <w:r>
        <w:rPr>
          <w:rFonts w:eastAsia="TimesNewRomanPSMT"/>
          <w:sz w:val="28"/>
          <w:szCs w:val="28"/>
          <w:lang w:val="uz-Cyrl-UZ"/>
        </w:rPr>
        <w:t>bog‘liq</w:t>
      </w:r>
      <w:r w:rsidRPr="00BC277D">
        <w:rPr>
          <w:rFonts w:eastAsia="TimesNewRomanPSMT"/>
          <w:sz w:val="28"/>
          <w:szCs w:val="28"/>
          <w:lang w:val="uz-Cyrl-UZ"/>
        </w:rPr>
        <w:t xml:space="preserve"> </w:t>
      </w:r>
      <w:r>
        <w:rPr>
          <w:rFonts w:eastAsia="TimesNewRomanPSMT"/>
          <w:sz w:val="28"/>
          <w:szCs w:val="28"/>
          <w:lang w:val="uz-Cyrl-UZ"/>
        </w:rPr>
        <w:t>bo‘lsa</w:t>
      </w:r>
      <w:r w:rsidRPr="00BC277D">
        <w:rPr>
          <w:rFonts w:eastAsia="TimesNewRomanPSMT"/>
          <w:sz w:val="28"/>
          <w:szCs w:val="28"/>
          <w:lang w:val="uz-Cyrl-UZ"/>
        </w:rPr>
        <w:t xml:space="preserve">, </w:t>
      </w:r>
      <w:r>
        <w:rPr>
          <w:rFonts w:eastAsia="TimesNewRomanPSMT"/>
          <w:sz w:val="28"/>
          <w:szCs w:val="28"/>
          <w:lang w:val="uz-Cyrl-UZ"/>
        </w:rPr>
        <w:t>ikkinchi</w:t>
      </w:r>
      <w:r w:rsidRPr="00BC277D">
        <w:rPr>
          <w:rFonts w:eastAsia="TimesNewRomanPSMT"/>
          <w:sz w:val="28"/>
          <w:szCs w:val="28"/>
          <w:lang w:val="uz-Cyrl-UZ"/>
        </w:rPr>
        <w:t xml:space="preserve"> </w:t>
      </w:r>
      <w:r>
        <w:rPr>
          <w:rFonts w:eastAsia="TimesNewRomanPSMT"/>
          <w:sz w:val="28"/>
          <w:szCs w:val="28"/>
          <w:lang w:val="uz-Cyrl-UZ"/>
        </w:rPr>
        <w:t>tarkibiy</w:t>
      </w:r>
      <w:r w:rsidRPr="00BC277D">
        <w:rPr>
          <w:rFonts w:eastAsia="TimesNewRomanPSMT"/>
          <w:sz w:val="28"/>
          <w:szCs w:val="28"/>
          <w:lang w:val="uz-Cyrl-UZ"/>
        </w:rPr>
        <w:t xml:space="preserve"> </w:t>
      </w:r>
      <w:r>
        <w:rPr>
          <w:rFonts w:eastAsia="TimesNewRomanPSMT"/>
          <w:sz w:val="28"/>
          <w:szCs w:val="28"/>
          <w:lang w:val="uz-Cyrl-UZ"/>
        </w:rPr>
        <w:t>qismi</w:t>
      </w:r>
      <w:r w:rsidRPr="00BC277D">
        <w:rPr>
          <w:rFonts w:eastAsia="TimesNewRomanPSMT"/>
          <w:sz w:val="28"/>
          <w:szCs w:val="28"/>
          <w:lang w:val="uz-Cyrl-UZ"/>
        </w:rPr>
        <w:t xml:space="preserve"> </w:t>
      </w:r>
      <w:r>
        <w:rPr>
          <w:rFonts w:eastAsia="TimesNewRomanPSMT"/>
          <w:sz w:val="28"/>
          <w:szCs w:val="28"/>
          <w:lang w:val="uz-Cyrl-UZ"/>
        </w:rPr>
        <w:t>ularning</w:t>
      </w:r>
      <w:r w:rsidRPr="00BC277D">
        <w:rPr>
          <w:rFonts w:eastAsia="TimesNewRomanPSMT"/>
          <w:sz w:val="28"/>
          <w:szCs w:val="28"/>
          <w:lang w:val="uz-Cyrl-UZ"/>
        </w:rPr>
        <w:t xml:space="preserve"> </w:t>
      </w:r>
      <w:r>
        <w:rPr>
          <w:rFonts w:eastAsia="TimesNewRomanPSMT"/>
          <w:sz w:val="28"/>
          <w:szCs w:val="28"/>
          <w:lang w:val="uz-Cyrl-UZ"/>
        </w:rPr>
        <w:t>daromad</w:t>
      </w:r>
      <w:r w:rsidRPr="00BC277D">
        <w:rPr>
          <w:rFonts w:eastAsia="TimesNewRomanPSMT"/>
          <w:sz w:val="28"/>
          <w:szCs w:val="28"/>
          <w:lang w:val="uz-Cyrl-UZ"/>
        </w:rPr>
        <w:t xml:space="preserve"> </w:t>
      </w:r>
      <w:r>
        <w:rPr>
          <w:rFonts w:eastAsia="TimesNewRomanPSMT"/>
          <w:sz w:val="28"/>
          <w:szCs w:val="28"/>
          <w:lang w:val="uz-Cyrl-UZ"/>
        </w:rPr>
        <w:t>manbaiga</w:t>
      </w:r>
      <w:r w:rsidRPr="00BC277D">
        <w:rPr>
          <w:rFonts w:eastAsia="TimesNewRomanPSMT"/>
          <w:sz w:val="28"/>
          <w:szCs w:val="28"/>
          <w:lang w:val="uz-Cyrl-UZ"/>
        </w:rPr>
        <w:t xml:space="preserve"> </w:t>
      </w:r>
      <w:r>
        <w:rPr>
          <w:rFonts w:eastAsia="TimesNewRomanPSMT"/>
          <w:sz w:val="28"/>
          <w:szCs w:val="28"/>
          <w:lang w:val="uz-Cyrl-UZ"/>
        </w:rPr>
        <w:t>aylanishini</w:t>
      </w:r>
      <w:r w:rsidRPr="00BC277D">
        <w:rPr>
          <w:rFonts w:eastAsia="TimesNewRomanPSMT"/>
          <w:sz w:val="28"/>
          <w:szCs w:val="28"/>
          <w:lang w:val="uz-Cyrl-UZ"/>
        </w:rPr>
        <w:t xml:space="preserve"> </w:t>
      </w:r>
      <w:r>
        <w:rPr>
          <w:rFonts w:eastAsia="TimesNewRomanPSMT"/>
          <w:sz w:val="28"/>
          <w:szCs w:val="28"/>
          <w:lang w:val="uz-Cyrl-UZ"/>
        </w:rPr>
        <w:t>ta’minlaydi</w:t>
      </w:r>
      <w:r w:rsidRPr="00BC277D">
        <w:rPr>
          <w:rFonts w:eastAsia="TimesNewRomanPSMT"/>
          <w:sz w:val="28"/>
          <w:szCs w:val="28"/>
          <w:lang w:val="uz-Cyrl-UZ"/>
        </w:rPr>
        <w:t xml:space="preserve">. </w:t>
      </w:r>
      <w:r>
        <w:rPr>
          <w:rFonts w:eastAsia="TimesNewRomanPSMT"/>
          <w:sz w:val="28"/>
          <w:szCs w:val="28"/>
          <w:lang w:val="uz-Cyrl-UZ"/>
        </w:rPr>
        <w:t>Demak</w:t>
      </w:r>
      <w:r w:rsidRPr="00BC277D">
        <w:rPr>
          <w:rFonts w:eastAsia="TimesNewRomanPSMT"/>
          <w:sz w:val="28"/>
          <w:szCs w:val="28"/>
          <w:lang w:val="uz-Cyrl-UZ"/>
        </w:rPr>
        <w:t xml:space="preserve">, </w:t>
      </w:r>
      <w:r>
        <w:rPr>
          <w:rFonts w:eastAsia="TimesNewRomanPSMT"/>
          <w:sz w:val="28"/>
          <w:szCs w:val="28"/>
          <w:lang w:val="uz-Cyrl-UZ"/>
        </w:rPr>
        <w:t>ilmiy</w:t>
      </w:r>
      <w:r w:rsidRPr="00BC277D">
        <w:rPr>
          <w:rFonts w:eastAsia="TimesNewRomanPSMT"/>
          <w:sz w:val="28"/>
          <w:szCs w:val="28"/>
          <w:lang w:val="uz-Cyrl-UZ"/>
        </w:rPr>
        <w:t>-</w:t>
      </w:r>
      <w:r>
        <w:rPr>
          <w:rFonts w:eastAsia="TimesNewRomanPSMT"/>
          <w:sz w:val="28"/>
          <w:szCs w:val="28"/>
          <w:lang w:val="uz-Cyrl-UZ"/>
        </w:rPr>
        <w:t>texnik</w:t>
      </w:r>
      <w:r w:rsidRPr="00BC277D">
        <w:rPr>
          <w:rFonts w:eastAsia="TimesNewRomanPSMT"/>
          <w:sz w:val="28"/>
          <w:szCs w:val="28"/>
          <w:lang w:val="uz-Cyrl-UZ"/>
        </w:rPr>
        <w:t xml:space="preserve"> </w:t>
      </w:r>
      <w:r>
        <w:rPr>
          <w:rFonts w:eastAsia="TimesNewRomanPSMT"/>
          <w:sz w:val="28"/>
          <w:szCs w:val="28"/>
          <w:lang w:val="uz-Cyrl-UZ"/>
        </w:rPr>
        <w:t>innovatsiyalar</w:t>
      </w:r>
      <w:r w:rsidRPr="00BC277D">
        <w:rPr>
          <w:rFonts w:eastAsia="TimesNewRomanPSMT"/>
          <w:sz w:val="28"/>
          <w:szCs w:val="28"/>
          <w:lang w:val="uz-Cyrl-UZ"/>
        </w:rPr>
        <w:t xml:space="preserve"> </w:t>
      </w:r>
      <w:r>
        <w:rPr>
          <w:rFonts w:eastAsia="TimesNewRomanPSMT"/>
          <w:sz w:val="28"/>
          <w:szCs w:val="28"/>
          <w:lang w:val="uz-Cyrl-UZ"/>
        </w:rPr>
        <w:t>nafaqat</w:t>
      </w:r>
      <w:r w:rsidRPr="00BC277D">
        <w:rPr>
          <w:rFonts w:eastAsia="TimesNewRomanPSMT"/>
          <w:sz w:val="28"/>
          <w:szCs w:val="28"/>
          <w:lang w:val="uz-Cyrl-UZ"/>
        </w:rPr>
        <w:t xml:space="preserve"> </w:t>
      </w:r>
      <w:r>
        <w:rPr>
          <w:rFonts w:eastAsia="TimesNewRomanPSMT"/>
          <w:sz w:val="28"/>
          <w:szCs w:val="28"/>
          <w:lang w:val="uz-Cyrl-UZ"/>
        </w:rPr>
        <w:t>yangiliklarga</w:t>
      </w:r>
      <w:r w:rsidRPr="00BC277D">
        <w:rPr>
          <w:rFonts w:eastAsia="TimesNewRomanPSMT"/>
          <w:sz w:val="28"/>
          <w:szCs w:val="28"/>
          <w:lang w:val="uz-Cyrl-UZ"/>
        </w:rPr>
        <w:t xml:space="preserve">, </w:t>
      </w:r>
      <w:r>
        <w:rPr>
          <w:rFonts w:eastAsia="TimesNewRomanPSMT"/>
          <w:sz w:val="28"/>
          <w:szCs w:val="28"/>
          <w:lang w:val="uz-Cyrl-UZ"/>
        </w:rPr>
        <w:t>balki</w:t>
      </w:r>
      <w:r w:rsidRPr="00BC277D">
        <w:rPr>
          <w:rFonts w:eastAsia="TimesNewRomanPSMT"/>
          <w:sz w:val="28"/>
          <w:szCs w:val="28"/>
          <w:lang w:val="uz-Cyrl-UZ"/>
        </w:rPr>
        <w:t xml:space="preserve"> </w:t>
      </w:r>
      <w:r>
        <w:rPr>
          <w:rFonts w:eastAsia="TimesNewRomanPSMT"/>
          <w:sz w:val="28"/>
          <w:szCs w:val="28"/>
          <w:lang w:val="uz-Cyrl-UZ"/>
        </w:rPr>
        <w:t>bozor</w:t>
      </w:r>
      <w:r w:rsidRPr="00BC277D">
        <w:rPr>
          <w:rFonts w:eastAsia="TimesNewRomanPSMT"/>
          <w:sz w:val="28"/>
          <w:szCs w:val="28"/>
          <w:lang w:val="uz-Cyrl-UZ"/>
        </w:rPr>
        <w:t xml:space="preserve"> </w:t>
      </w:r>
      <w:r>
        <w:rPr>
          <w:rFonts w:eastAsia="TimesNewRomanPSMT"/>
          <w:sz w:val="28"/>
          <w:szCs w:val="28"/>
          <w:lang w:val="uz-Cyrl-UZ"/>
        </w:rPr>
        <w:t>talabini</w:t>
      </w:r>
      <w:r w:rsidRPr="00BC277D">
        <w:rPr>
          <w:rFonts w:eastAsia="TimesNewRomanPSMT"/>
          <w:sz w:val="28"/>
          <w:szCs w:val="28"/>
          <w:lang w:val="uz-Cyrl-UZ"/>
        </w:rPr>
        <w:t xml:space="preserve"> </w:t>
      </w:r>
      <w:r>
        <w:rPr>
          <w:rFonts w:eastAsia="TimesNewRomanPSMT"/>
          <w:sz w:val="28"/>
          <w:szCs w:val="28"/>
          <w:lang w:val="uz-Cyrl-UZ"/>
        </w:rPr>
        <w:t>qondirish</w:t>
      </w:r>
      <w:r w:rsidRPr="00BC277D">
        <w:rPr>
          <w:rFonts w:eastAsia="TimesNewRomanPSMT"/>
          <w:sz w:val="28"/>
          <w:szCs w:val="28"/>
          <w:lang w:val="uz-Cyrl-UZ"/>
        </w:rPr>
        <w:t xml:space="preserve"> </w:t>
      </w:r>
      <w:r>
        <w:rPr>
          <w:rFonts w:eastAsia="TimesNewRomanPSMT"/>
          <w:sz w:val="28"/>
          <w:szCs w:val="28"/>
          <w:lang w:val="uz-Cyrl-UZ"/>
        </w:rPr>
        <w:t>layoqati</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tovar</w:t>
      </w:r>
      <w:r w:rsidRPr="00BC277D">
        <w:rPr>
          <w:rFonts w:eastAsia="TimesNewRomanPSMT"/>
          <w:sz w:val="28"/>
          <w:szCs w:val="28"/>
          <w:lang w:val="uz-Cyrl-UZ"/>
        </w:rPr>
        <w:t xml:space="preserve"> </w:t>
      </w:r>
      <w:r>
        <w:rPr>
          <w:rFonts w:eastAsia="TimesNewRomanPSMT"/>
          <w:sz w:val="28"/>
          <w:szCs w:val="28"/>
          <w:lang w:val="uz-Cyrl-UZ"/>
        </w:rPr>
        <w:t>ishlab</w:t>
      </w:r>
      <w:r w:rsidRPr="00BC277D">
        <w:rPr>
          <w:rFonts w:eastAsia="TimesNewRomanPSMT"/>
          <w:sz w:val="28"/>
          <w:szCs w:val="28"/>
          <w:lang w:val="uz-Cyrl-UZ"/>
        </w:rPr>
        <w:t xml:space="preserve"> </w:t>
      </w:r>
      <w:r>
        <w:rPr>
          <w:rFonts w:eastAsia="TimesNewRomanPSMT"/>
          <w:sz w:val="28"/>
          <w:szCs w:val="28"/>
          <w:lang w:val="uz-Cyrl-UZ"/>
        </w:rPr>
        <w:t>chiqaruvchilarga</w:t>
      </w:r>
      <w:r w:rsidRPr="00BC277D">
        <w:rPr>
          <w:rFonts w:eastAsia="TimesNewRomanPSMT"/>
          <w:sz w:val="28"/>
          <w:szCs w:val="28"/>
          <w:lang w:val="uz-Cyrl-UZ"/>
        </w:rPr>
        <w:t xml:space="preserve"> </w:t>
      </w:r>
      <w:r>
        <w:rPr>
          <w:rFonts w:eastAsia="TimesNewRomanPSMT"/>
          <w:sz w:val="28"/>
          <w:szCs w:val="28"/>
          <w:lang w:val="uz-Cyrl-UZ"/>
        </w:rPr>
        <w:t>foyda</w:t>
      </w:r>
      <w:r w:rsidRPr="00BC277D">
        <w:rPr>
          <w:rFonts w:eastAsia="TimesNewRomanPSMT"/>
          <w:sz w:val="28"/>
          <w:szCs w:val="28"/>
          <w:lang w:val="uz-Cyrl-UZ"/>
        </w:rPr>
        <w:t xml:space="preserve"> </w:t>
      </w:r>
      <w:r>
        <w:rPr>
          <w:rFonts w:eastAsia="TimesNewRomanPSMT"/>
          <w:sz w:val="28"/>
          <w:szCs w:val="28"/>
          <w:lang w:val="uz-Cyrl-UZ"/>
        </w:rPr>
        <w:t>keltirish</w:t>
      </w:r>
      <w:r w:rsidRPr="00BC277D">
        <w:rPr>
          <w:rFonts w:eastAsia="TimesNewRomanPSMT"/>
          <w:sz w:val="28"/>
          <w:szCs w:val="28"/>
          <w:lang w:val="uz-Cyrl-UZ"/>
        </w:rPr>
        <w:t xml:space="preserve"> </w:t>
      </w:r>
      <w:r>
        <w:rPr>
          <w:rFonts w:eastAsia="TimesNewRomanPSMT"/>
          <w:sz w:val="28"/>
          <w:szCs w:val="28"/>
          <w:lang w:val="uz-Cyrl-UZ"/>
        </w:rPr>
        <w:t>imkoniyatiga</w:t>
      </w:r>
      <w:r w:rsidRPr="00BC277D">
        <w:rPr>
          <w:rFonts w:eastAsia="TimesNewRomanPSMT"/>
          <w:sz w:val="28"/>
          <w:szCs w:val="28"/>
          <w:lang w:val="uz-Cyrl-UZ"/>
        </w:rPr>
        <w:t xml:space="preserve"> </w:t>
      </w:r>
      <w:r>
        <w:rPr>
          <w:rFonts w:eastAsia="TimesNewRomanPSMT"/>
          <w:sz w:val="28"/>
          <w:szCs w:val="28"/>
          <w:lang w:val="uz-Cyrl-UZ"/>
        </w:rPr>
        <w:t>ham</w:t>
      </w:r>
      <w:r w:rsidRPr="00BC277D">
        <w:rPr>
          <w:rFonts w:eastAsia="TimesNewRomanPSMT"/>
          <w:sz w:val="28"/>
          <w:szCs w:val="28"/>
          <w:lang w:val="uz-Cyrl-UZ"/>
        </w:rPr>
        <w:t xml:space="preserve"> </w:t>
      </w:r>
      <w:r>
        <w:rPr>
          <w:rFonts w:eastAsia="TimesNewRomanPSMT"/>
          <w:sz w:val="28"/>
          <w:szCs w:val="28"/>
          <w:lang w:val="uz-Cyrl-UZ"/>
        </w:rPr>
        <w:t>ega</w:t>
      </w:r>
      <w:r w:rsidRPr="00BC277D">
        <w:rPr>
          <w:rFonts w:eastAsia="TimesNewRomanPSMT"/>
          <w:sz w:val="28"/>
          <w:szCs w:val="28"/>
          <w:lang w:val="uz-Cyrl-UZ"/>
        </w:rPr>
        <w:t xml:space="preserve"> </w:t>
      </w:r>
      <w:r>
        <w:rPr>
          <w:rFonts w:eastAsia="TimesNewRomanPSMT"/>
          <w:sz w:val="28"/>
          <w:szCs w:val="28"/>
          <w:lang w:val="uz-Cyrl-UZ"/>
        </w:rPr>
        <w:t>bo‘lishi</w:t>
      </w:r>
      <w:r w:rsidRPr="00BC277D">
        <w:rPr>
          <w:rFonts w:eastAsia="TimesNewRomanPSMT"/>
          <w:sz w:val="28"/>
          <w:szCs w:val="28"/>
          <w:lang w:val="uz-Cyrl-UZ"/>
        </w:rPr>
        <w:t xml:space="preserve"> </w:t>
      </w:r>
      <w:r>
        <w:rPr>
          <w:rFonts w:eastAsia="TimesNewRomanPSMT"/>
          <w:sz w:val="28"/>
          <w:szCs w:val="28"/>
          <w:lang w:val="uz-Cyrl-UZ"/>
        </w:rPr>
        <w:t>kerak</w:t>
      </w:r>
      <w:r w:rsidRPr="00BC277D">
        <w:rPr>
          <w:rFonts w:eastAsia="TimesNewRomanPSMT"/>
          <w:sz w:val="28"/>
          <w:szCs w:val="28"/>
          <w:lang w:val="uz-Cyrl-UZ"/>
        </w:rPr>
        <w:t>.</w:t>
      </w:r>
    </w:p>
    <w:p w:rsidR="003D2BB0" w:rsidRPr="00BC277D" w:rsidRDefault="003D2BB0" w:rsidP="003D2BB0">
      <w:pPr>
        <w:autoSpaceDE w:val="0"/>
        <w:autoSpaceDN w:val="0"/>
        <w:adjustRightInd w:val="0"/>
        <w:spacing w:line="360" w:lineRule="auto"/>
        <w:jc w:val="both"/>
        <w:rPr>
          <w:rFonts w:eastAsia="TimesNewRomanPSMT"/>
          <w:sz w:val="28"/>
          <w:szCs w:val="28"/>
          <w:lang w:val="uz-Cyrl-UZ"/>
        </w:rPr>
      </w:pPr>
      <w:r>
        <w:rPr>
          <w:rFonts w:eastAsia="TimesNewRomanPSMT"/>
          <w:sz w:val="28"/>
          <w:szCs w:val="28"/>
          <w:lang w:val="uz-Cyrl-UZ"/>
        </w:rPr>
        <w:lastRenderedPageBreak/>
        <w:tab/>
        <w:t>Innovatsion</w:t>
      </w:r>
      <w:r w:rsidRPr="00BC277D">
        <w:rPr>
          <w:rFonts w:eastAsia="TimesNewRomanPSMT"/>
          <w:sz w:val="28"/>
          <w:szCs w:val="28"/>
          <w:lang w:val="uz-Cyrl-UZ"/>
        </w:rPr>
        <w:t xml:space="preserve"> </w:t>
      </w:r>
      <w:r>
        <w:rPr>
          <w:rFonts w:eastAsia="TimesNewRomanPSMT"/>
          <w:sz w:val="28"/>
          <w:szCs w:val="28"/>
          <w:lang w:val="uz-Cyrl-UZ"/>
        </w:rPr>
        <w:t>jarayonda</w:t>
      </w:r>
      <w:r w:rsidRPr="00BC277D">
        <w:rPr>
          <w:rFonts w:eastAsia="TimesNewRomanPSMT"/>
          <w:sz w:val="28"/>
          <w:szCs w:val="28"/>
          <w:lang w:val="uz-Cyrl-UZ"/>
        </w:rPr>
        <w:t xml:space="preserve"> </w:t>
      </w:r>
      <w:r>
        <w:rPr>
          <w:rFonts w:eastAsia="TimesNewRomanPSMT"/>
          <w:sz w:val="28"/>
          <w:szCs w:val="28"/>
          <w:lang w:val="uz-Cyrl-UZ"/>
        </w:rPr>
        <w:t>qatnashadigan</w:t>
      </w:r>
      <w:r w:rsidRPr="00BC277D">
        <w:rPr>
          <w:rFonts w:eastAsia="TimesNewRomanPSMT"/>
          <w:sz w:val="28"/>
          <w:szCs w:val="28"/>
          <w:lang w:val="uz-Cyrl-UZ"/>
        </w:rPr>
        <w:t xml:space="preserve"> </w:t>
      </w:r>
      <w:r>
        <w:rPr>
          <w:rFonts w:eastAsia="TimesNewRomanPSMT"/>
          <w:sz w:val="28"/>
          <w:szCs w:val="28"/>
          <w:lang w:val="uz-Cyrl-UZ"/>
        </w:rPr>
        <w:t>inson</w:t>
      </w:r>
      <w:r w:rsidRPr="00BC277D">
        <w:rPr>
          <w:rFonts w:eastAsia="TimesNewRomanPSMT"/>
          <w:sz w:val="28"/>
          <w:szCs w:val="28"/>
          <w:lang w:val="uz-Cyrl-UZ"/>
        </w:rPr>
        <w:t xml:space="preserve"> </w:t>
      </w:r>
      <w:r>
        <w:rPr>
          <w:rFonts w:eastAsia="TimesNewRomanPSMT"/>
          <w:sz w:val="28"/>
          <w:szCs w:val="28"/>
          <w:lang w:val="uz-Cyrl-UZ"/>
        </w:rPr>
        <w:t>resurslari</w:t>
      </w:r>
      <w:r w:rsidRPr="00BC277D">
        <w:rPr>
          <w:rFonts w:eastAsia="TimesNewRomanPSMT"/>
          <w:sz w:val="28"/>
          <w:szCs w:val="28"/>
          <w:lang w:val="uz-Cyrl-UZ"/>
        </w:rPr>
        <w:t xml:space="preserve"> </w:t>
      </w:r>
      <w:r>
        <w:rPr>
          <w:rFonts w:eastAsia="TimesNewRomanPSMT"/>
          <w:sz w:val="28"/>
          <w:szCs w:val="28"/>
          <w:lang w:val="uz-Cyrl-UZ"/>
        </w:rPr>
        <w:t>salohiyatidan</w:t>
      </w:r>
      <w:r w:rsidRPr="00BC277D">
        <w:rPr>
          <w:rFonts w:eastAsia="TimesNewRomanPSMT"/>
          <w:sz w:val="28"/>
          <w:szCs w:val="28"/>
          <w:lang w:val="uz-Cyrl-UZ"/>
        </w:rPr>
        <w:t xml:space="preserve"> </w:t>
      </w:r>
      <w:r>
        <w:rPr>
          <w:rFonts w:eastAsia="TimesNewRomanPSMT"/>
          <w:sz w:val="28"/>
          <w:szCs w:val="28"/>
          <w:lang w:val="uz-Cyrl-UZ"/>
        </w:rPr>
        <w:t>samarali</w:t>
      </w:r>
      <w:r w:rsidRPr="00BC277D">
        <w:rPr>
          <w:rFonts w:eastAsia="TimesNewRomanPSMT"/>
          <w:sz w:val="28"/>
          <w:szCs w:val="28"/>
          <w:lang w:val="uz-Cyrl-UZ"/>
        </w:rPr>
        <w:t xml:space="preserve"> </w:t>
      </w:r>
      <w:r>
        <w:rPr>
          <w:rFonts w:eastAsia="TimesNewRomanPSMT"/>
          <w:sz w:val="28"/>
          <w:szCs w:val="28"/>
          <w:lang w:val="uz-Cyrl-UZ"/>
        </w:rPr>
        <w:t>foydalana</w:t>
      </w:r>
      <w:r w:rsidRPr="00BC277D">
        <w:rPr>
          <w:rFonts w:eastAsia="TimesNewRomanPSMT"/>
          <w:sz w:val="28"/>
          <w:szCs w:val="28"/>
          <w:lang w:val="uz-Cyrl-UZ"/>
        </w:rPr>
        <w:t xml:space="preserve"> </w:t>
      </w:r>
      <w:r>
        <w:rPr>
          <w:rFonts w:eastAsia="TimesNewRomanPSMT"/>
          <w:sz w:val="28"/>
          <w:szCs w:val="28"/>
          <w:lang w:val="uz-Cyrl-UZ"/>
        </w:rPr>
        <w:t>olish</w:t>
      </w:r>
      <w:r w:rsidRPr="00BC277D">
        <w:rPr>
          <w:rFonts w:eastAsia="TimesNewRomanPSMT"/>
          <w:sz w:val="28"/>
          <w:szCs w:val="28"/>
          <w:lang w:val="uz-Cyrl-UZ"/>
        </w:rPr>
        <w:t xml:space="preserve"> </w:t>
      </w:r>
      <w:r>
        <w:rPr>
          <w:rFonts w:eastAsia="TimesNewRomanPSMT"/>
          <w:sz w:val="28"/>
          <w:szCs w:val="28"/>
          <w:lang w:val="uz-Cyrl-UZ"/>
        </w:rPr>
        <w:t>layoqati</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korxonalar</w:t>
      </w:r>
      <w:r w:rsidRPr="00BC277D">
        <w:rPr>
          <w:rFonts w:eastAsia="TimesNewRomanPSMT"/>
          <w:sz w:val="28"/>
          <w:szCs w:val="28"/>
          <w:lang w:val="uz-Cyrl-UZ"/>
        </w:rPr>
        <w:t xml:space="preserve"> </w:t>
      </w:r>
      <w:r>
        <w:rPr>
          <w:rFonts w:eastAsia="TimesNewRomanPSMT"/>
          <w:sz w:val="28"/>
          <w:szCs w:val="28"/>
          <w:lang w:val="uz-Cyrl-UZ"/>
        </w:rPr>
        <w:t>izchil</w:t>
      </w:r>
      <w:r w:rsidRPr="00BC277D">
        <w:rPr>
          <w:rFonts w:eastAsia="TimesNewRomanPSMT"/>
          <w:sz w:val="28"/>
          <w:szCs w:val="28"/>
          <w:lang w:val="uz-Cyrl-UZ"/>
        </w:rPr>
        <w:t xml:space="preserve"> </w:t>
      </w:r>
      <w:r>
        <w:rPr>
          <w:rFonts w:eastAsia="TimesNewRomanPSMT"/>
          <w:sz w:val="28"/>
          <w:szCs w:val="28"/>
          <w:lang w:val="uz-Cyrl-UZ"/>
        </w:rPr>
        <w:t>faoliyat</w:t>
      </w:r>
      <w:r w:rsidRPr="00BC277D">
        <w:rPr>
          <w:rFonts w:eastAsia="TimesNewRomanPSMT"/>
          <w:sz w:val="28"/>
          <w:szCs w:val="28"/>
          <w:lang w:val="uz-Cyrl-UZ"/>
        </w:rPr>
        <w:t xml:space="preserve"> </w:t>
      </w:r>
      <w:r>
        <w:rPr>
          <w:rFonts w:eastAsia="TimesNewRomanPSMT"/>
          <w:sz w:val="28"/>
          <w:szCs w:val="28"/>
          <w:lang w:val="uz-Cyrl-UZ"/>
        </w:rPr>
        <w:t>yuritishining</w:t>
      </w:r>
      <w:r w:rsidRPr="00BC277D">
        <w:rPr>
          <w:rFonts w:eastAsia="TimesNewRomanPSMT"/>
          <w:sz w:val="28"/>
          <w:szCs w:val="28"/>
          <w:lang w:val="uz-Cyrl-UZ"/>
        </w:rPr>
        <w:t xml:space="preserve"> </w:t>
      </w:r>
      <w:r>
        <w:rPr>
          <w:rFonts w:eastAsia="TimesNewRomanPSMT"/>
          <w:sz w:val="28"/>
          <w:szCs w:val="28"/>
          <w:lang w:val="uz-Cyrl-UZ"/>
        </w:rPr>
        <w:t>zaruriy</w:t>
      </w:r>
      <w:r w:rsidRPr="00BC277D">
        <w:rPr>
          <w:rFonts w:eastAsia="TimesNewRomanPSMT"/>
          <w:sz w:val="28"/>
          <w:szCs w:val="28"/>
          <w:lang w:val="uz-Cyrl-UZ"/>
        </w:rPr>
        <w:t xml:space="preserve"> </w:t>
      </w:r>
      <w:r>
        <w:rPr>
          <w:rFonts w:eastAsia="TimesNewRomanPSMT"/>
          <w:sz w:val="28"/>
          <w:szCs w:val="28"/>
          <w:lang w:val="uz-Cyrl-UZ"/>
        </w:rPr>
        <w:t>sharti</w:t>
      </w:r>
      <w:r w:rsidRPr="00BC277D">
        <w:rPr>
          <w:rFonts w:eastAsia="TimesNewRomanPSMT"/>
          <w:sz w:val="28"/>
          <w:szCs w:val="28"/>
          <w:lang w:val="uz-Cyrl-UZ"/>
        </w:rPr>
        <w:t xml:space="preserve"> </w:t>
      </w:r>
      <w:r>
        <w:rPr>
          <w:rFonts w:eastAsia="TimesNewRomanPSMT"/>
          <w:sz w:val="28"/>
          <w:szCs w:val="28"/>
          <w:lang w:val="uz-Cyrl-UZ"/>
        </w:rPr>
        <w:t>hisoblanadi</w:t>
      </w:r>
      <w:r w:rsidRPr="00BC277D">
        <w:rPr>
          <w:rFonts w:eastAsia="TimesNewRomanPSMT"/>
          <w:sz w:val="28"/>
          <w:szCs w:val="28"/>
          <w:lang w:val="uz-Cyrl-UZ"/>
        </w:rPr>
        <w:t xml:space="preserve">. </w:t>
      </w:r>
      <w:r>
        <w:rPr>
          <w:rFonts w:eastAsia="TimesNewRomanPSMT"/>
          <w:sz w:val="28"/>
          <w:szCs w:val="28"/>
          <w:lang w:val="uz-Cyrl-UZ"/>
        </w:rPr>
        <w:t>Quyidagi</w:t>
      </w:r>
      <w:r w:rsidRPr="00BC277D">
        <w:rPr>
          <w:rFonts w:eastAsia="TimesNewRomanPSMT"/>
          <w:sz w:val="28"/>
          <w:szCs w:val="28"/>
          <w:lang w:val="uz-Cyrl-UZ"/>
        </w:rPr>
        <w:t xml:space="preserve"> 2-</w:t>
      </w:r>
      <w:r>
        <w:rPr>
          <w:rFonts w:eastAsia="TimesNewRomanPSMT"/>
          <w:sz w:val="28"/>
          <w:szCs w:val="28"/>
          <w:lang w:val="uz-Cyrl-UZ"/>
        </w:rPr>
        <w:t>jadvaldan</w:t>
      </w:r>
      <w:r w:rsidRPr="00BC277D">
        <w:rPr>
          <w:rFonts w:eastAsia="TimesNewRomanPSMT"/>
          <w:sz w:val="28"/>
          <w:szCs w:val="28"/>
          <w:lang w:val="uz-Cyrl-UZ"/>
        </w:rPr>
        <w:t xml:space="preserve"> </w:t>
      </w:r>
      <w:r>
        <w:rPr>
          <w:rFonts w:eastAsia="TimesNewRomanPSMT"/>
          <w:sz w:val="28"/>
          <w:szCs w:val="28"/>
          <w:lang w:val="uz-Cyrl-UZ"/>
        </w:rPr>
        <w:t>ko‘rinib</w:t>
      </w:r>
      <w:r w:rsidRPr="00BC277D">
        <w:rPr>
          <w:rFonts w:eastAsia="TimesNewRomanPSMT"/>
          <w:sz w:val="28"/>
          <w:szCs w:val="28"/>
          <w:lang w:val="uz-Cyrl-UZ"/>
        </w:rPr>
        <w:t xml:space="preserve"> </w:t>
      </w:r>
      <w:r>
        <w:rPr>
          <w:rFonts w:eastAsia="TimesNewRomanPSMT"/>
          <w:sz w:val="28"/>
          <w:szCs w:val="28"/>
          <w:lang w:val="uz-Cyrl-UZ"/>
        </w:rPr>
        <w:t>turibdiki</w:t>
      </w:r>
      <w:r w:rsidRPr="00BC277D">
        <w:rPr>
          <w:rFonts w:eastAsia="TimesNewRomanPSMT"/>
          <w:sz w:val="28"/>
          <w:szCs w:val="28"/>
          <w:lang w:val="uz-Cyrl-UZ"/>
        </w:rPr>
        <w:t xml:space="preserve">, </w:t>
      </w:r>
      <w:r>
        <w:rPr>
          <w:rFonts w:eastAsia="TimesNewRomanPSMT"/>
          <w:sz w:val="28"/>
          <w:szCs w:val="28"/>
          <w:lang w:val="uz-Cyrl-UZ"/>
        </w:rPr>
        <w:t>innovatsion</w:t>
      </w:r>
      <w:r w:rsidRPr="00BC277D">
        <w:rPr>
          <w:rFonts w:eastAsia="TimesNewRomanPSMT"/>
          <w:sz w:val="28"/>
          <w:szCs w:val="28"/>
          <w:lang w:val="uz-Cyrl-UZ"/>
        </w:rPr>
        <w:t xml:space="preserve"> </w:t>
      </w:r>
      <w:r>
        <w:rPr>
          <w:rFonts w:eastAsia="TimesNewRomanPSMT"/>
          <w:sz w:val="28"/>
          <w:szCs w:val="28"/>
          <w:lang w:val="uz-Cyrl-UZ"/>
        </w:rPr>
        <w:t>jarayonlarni</w:t>
      </w:r>
      <w:r w:rsidRPr="00BC277D">
        <w:rPr>
          <w:rFonts w:eastAsia="TimesNewRomanPSMT"/>
          <w:sz w:val="28"/>
          <w:szCs w:val="28"/>
          <w:lang w:val="uz-Cyrl-UZ"/>
        </w:rPr>
        <w:t xml:space="preserve"> </w:t>
      </w:r>
      <w:r>
        <w:rPr>
          <w:rFonts w:eastAsia="TimesNewRomanPSMT"/>
          <w:sz w:val="28"/>
          <w:szCs w:val="28"/>
          <w:lang w:val="uz-Cyrl-UZ"/>
        </w:rPr>
        <w:t>amalga</w:t>
      </w:r>
      <w:r w:rsidRPr="00BC277D">
        <w:rPr>
          <w:rFonts w:eastAsia="TimesNewRomanPSMT"/>
          <w:sz w:val="28"/>
          <w:szCs w:val="28"/>
          <w:lang w:val="uz-Cyrl-UZ"/>
        </w:rPr>
        <w:t xml:space="preserve"> </w:t>
      </w:r>
      <w:r>
        <w:rPr>
          <w:rFonts w:eastAsia="TimesNewRomanPSMT"/>
          <w:sz w:val="28"/>
          <w:szCs w:val="28"/>
          <w:lang w:val="uz-Cyrl-UZ"/>
        </w:rPr>
        <w:t>oshirish</w:t>
      </w:r>
      <w:r w:rsidRPr="00BC277D">
        <w:rPr>
          <w:rFonts w:eastAsia="TimesNewRomanPSMT"/>
          <w:sz w:val="28"/>
          <w:szCs w:val="28"/>
          <w:lang w:val="uz-Cyrl-UZ"/>
        </w:rPr>
        <w:t xml:space="preserve"> </w:t>
      </w:r>
      <w:r>
        <w:rPr>
          <w:rFonts w:eastAsia="TimesNewRomanPSMT"/>
          <w:sz w:val="28"/>
          <w:szCs w:val="28"/>
          <w:lang w:val="uz-Cyrl-UZ"/>
        </w:rPr>
        <w:t>samaradorligiga</w:t>
      </w:r>
      <w:r w:rsidRPr="00BC277D">
        <w:rPr>
          <w:rFonts w:eastAsia="TimesNewRomanPSMT"/>
          <w:sz w:val="28"/>
          <w:szCs w:val="28"/>
          <w:lang w:val="uz-Cyrl-UZ"/>
        </w:rPr>
        <w:t xml:space="preserve"> </w:t>
      </w:r>
      <w:r>
        <w:rPr>
          <w:rFonts w:eastAsia="TimesNewRomanPSMT"/>
          <w:sz w:val="28"/>
          <w:szCs w:val="28"/>
          <w:lang w:val="uz-Cyrl-UZ"/>
        </w:rPr>
        <w:t>quyidagi</w:t>
      </w:r>
      <w:r w:rsidRPr="00BC277D">
        <w:rPr>
          <w:rFonts w:eastAsia="TimesNewRomanPSMT"/>
          <w:sz w:val="28"/>
          <w:szCs w:val="28"/>
          <w:lang w:val="uz-Cyrl-UZ"/>
        </w:rPr>
        <w:t xml:space="preserve"> </w:t>
      </w:r>
      <w:r>
        <w:rPr>
          <w:rFonts w:eastAsia="TimesNewRomanPSMT"/>
          <w:sz w:val="28"/>
          <w:szCs w:val="28"/>
          <w:lang w:val="uz-Cyrl-UZ"/>
        </w:rPr>
        <w:t>guruh</w:t>
      </w:r>
      <w:r w:rsidRPr="00BC277D">
        <w:rPr>
          <w:rFonts w:eastAsia="TimesNewRomanPSMT"/>
          <w:sz w:val="28"/>
          <w:szCs w:val="28"/>
          <w:lang w:val="uz-Cyrl-UZ"/>
        </w:rPr>
        <w:t xml:space="preserve"> </w:t>
      </w:r>
      <w:r>
        <w:rPr>
          <w:rFonts w:eastAsia="TimesNewRomanPSMT"/>
          <w:sz w:val="28"/>
          <w:szCs w:val="28"/>
          <w:lang w:val="uz-Cyrl-UZ"/>
        </w:rPr>
        <w:t>omillari</w:t>
      </w:r>
      <w:r w:rsidRPr="00BC277D">
        <w:rPr>
          <w:rFonts w:eastAsia="TimesNewRomanPSMT"/>
          <w:sz w:val="28"/>
          <w:szCs w:val="28"/>
          <w:lang w:val="uz-Cyrl-UZ"/>
        </w:rPr>
        <w:t xml:space="preserve"> </w:t>
      </w:r>
      <w:r>
        <w:rPr>
          <w:rFonts w:eastAsia="TimesNewRomanPSMT"/>
          <w:sz w:val="28"/>
          <w:szCs w:val="28"/>
          <w:lang w:val="uz-Cyrl-UZ"/>
        </w:rPr>
        <w:t>ijobiy</w:t>
      </w:r>
      <w:r w:rsidRPr="00BC277D">
        <w:rPr>
          <w:rFonts w:eastAsia="TimesNewRomanPSMT"/>
          <w:sz w:val="28"/>
          <w:szCs w:val="28"/>
          <w:lang w:val="uz-Cyrl-UZ"/>
        </w:rPr>
        <w:t xml:space="preserve"> </w:t>
      </w:r>
      <w:r>
        <w:rPr>
          <w:rFonts w:eastAsia="TimesNewRomanPSMT"/>
          <w:sz w:val="28"/>
          <w:szCs w:val="28"/>
          <w:lang w:val="uz-Cyrl-UZ"/>
        </w:rPr>
        <w:t>va</w:t>
      </w:r>
      <w:r w:rsidRPr="00BC277D">
        <w:rPr>
          <w:rFonts w:eastAsia="TimesNewRomanPSMT"/>
          <w:sz w:val="28"/>
          <w:szCs w:val="28"/>
          <w:lang w:val="uz-Cyrl-UZ"/>
        </w:rPr>
        <w:t xml:space="preserve"> </w:t>
      </w:r>
      <w:r>
        <w:rPr>
          <w:rFonts w:eastAsia="TimesNewRomanPSMT"/>
          <w:sz w:val="28"/>
          <w:szCs w:val="28"/>
          <w:lang w:val="uz-Cyrl-UZ"/>
        </w:rPr>
        <w:t>salbiy</w:t>
      </w:r>
      <w:r w:rsidRPr="00BC277D">
        <w:rPr>
          <w:rFonts w:eastAsia="TimesNewRomanPSMT"/>
          <w:sz w:val="28"/>
          <w:szCs w:val="28"/>
          <w:lang w:val="uz-Cyrl-UZ"/>
        </w:rPr>
        <w:t xml:space="preserve"> </w:t>
      </w:r>
      <w:r>
        <w:rPr>
          <w:rFonts w:eastAsia="TimesNewRomanPSMT"/>
          <w:sz w:val="28"/>
          <w:szCs w:val="28"/>
          <w:lang w:val="uz-Cyrl-UZ"/>
        </w:rPr>
        <w:t>ta’sir</w:t>
      </w:r>
      <w:r w:rsidRPr="00BC277D">
        <w:rPr>
          <w:rFonts w:eastAsia="TimesNewRomanPSMT"/>
          <w:sz w:val="28"/>
          <w:szCs w:val="28"/>
          <w:lang w:val="uz-Cyrl-UZ"/>
        </w:rPr>
        <w:t xml:space="preserve"> </w:t>
      </w:r>
      <w:r>
        <w:rPr>
          <w:rFonts w:eastAsia="TimesNewRomanPSMT"/>
          <w:sz w:val="28"/>
          <w:szCs w:val="28"/>
          <w:lang w:val="uz-Cyrl-UZ"/>
        </w:rPr>
        <w:t>ko‘rsatadi</w:t>
      </w:r>
      <w:r w:rsidRPr="00BC277D">
        <w:rPr>
          <w:rFonts w:eastAsia="TimesNewRomanPSMT"/>
          <w:sz w:val="28"/>
          <w:szCs w:val="28"/>
          <w:lang w:val="uz-Cyrl-UZ"/>
        </w:rPr>
        <w:t>.</w:t>
      </w:r>
    </w:p>
    <w:p w:rsidR="003D2BB0" w:rsidRPr="008F17FF" w:rsidRDefault="003D2BB0" w:rsidP="003D2BB0">
      <w:pPr>
        <w:spacing w:line="360" w:lineRule="auto"/>
        <w:ind w:firstLine="567"/>
        <w:jc w:val="both"/>
        <w:rPr>
          <w:bCs/>
          <w:sz w:val="28"/>
          <w:szCs w:val="28"/>
          <w:lang w:val="uz-Cyrl-UZ"/>
        </w:rPr>
      </w:pPr>
      <w:r w:rsidRPr="008F17FF">
        <w:rPr>
          <w:bCs/>
          <w:noProof/>
          <w:sz w:val="28"/>
          <w:szCs w:val="28"/>
        </w:rPr>
        <w:drawing>
          <wp:inline distT="0" distB="0" distL="0" distR="0">
            <wp:extent cx="5915025" cy="3324225"/>
            <wp:effectExtent l="19050" t="0" r="9525" b="0"/>
            <wp:docPr id="21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srcRect/>
                    <a:stretch>
                      <a:fillRect/>
                    </a:stretch>
                  </pic:blipFill>
                  <pic:spPr bwMode="auto">
                    <a:xfrm>
                      <a:off x="0" y="0"/>
                      <a:ext cx="5915025" cy="3324225"/>
                    </a:xfrm>
                    <a:prstGeom prst="rect">
                      <a:avLst/>
                    </a:prstGeom>
                    <a:noFill/>
                    <a:ln w="9525">
                      <a:noFill/>
                      <a:miter lim="800000"/>
                      <a:headEnd/>
                      <a:tailEnd/>
                    </a:ln>
                  </pic:spPr>
                </pic:pic>
              </a:graphicData>
            </a:graphic>
          </wp:inline>
        </w:drawing>
      </w:r>
    </w:p>
    <w:p w:rsidR="003D2BB0" w:rsidRPr="008F17FF" w:rsidRDefault="003D2BB0" w:rsidP="003D2BB0">
      <w:pPr>
        <w:spacing w:line="360" w:lineRule="auto"/>
        <w:ind w:firstLine="567"/>
        <w:jc w:val="both"/>
        <w:rPr>
          <w:bCs/>
          <w:sz w:val="28"/>
          <w:szCs w:val="28"/>
          <w:lang w:val="uz-Cyrl-UZ"/>
        </w:rPr>
      </w:pPr>
    </w:p>
    <w:p w:rsidR="00385A42" w:rsidRDefault="00385A42"/>
    <w:sectPr w:rsidR="00385A42">
      <w:headerReference w:type="even" r:id="rId45"/>
      <w:headerReference w:type="default" r:id="rId46"/>
      <w:footerReference w:type="even" r:id="rId47"/>
      <w:footerReference w:type="default" r:id="rId48"/>
      <w:headerReference w:type="first" r:id="rId49"/>
      <w:footerReference w:type="first" r:id="rId5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A42" w:rsidRDefault="00385A42" w:rsidP="003D2BB0">
      <w:pPr>
        <w:spacing w:after="0" w:line="240" w:lineRule="auto"/>
      </w:pPr>
      <w:r>
        <w:separator/>
      </w:r>
    </w:p>
  </w:endnote>
  <w:endnote w:type="continuationSeparator" w:id="1">
    <w:p w:rsidR="00385A42" w:rsidRDefault="00385A42" w:rsidP="003D2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NDA Baltic UZ">
    <w:altName w:val="Arial Narro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do_uzb">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NDA Futuris UZ">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ntiqua Uzbek">
    <w:altName w:val="Times New Roman"/>
    <w:panose1 w:val="00000000000000000000"/>
    <w:charset w:val="00"/>
    <w:family w:val="auto"/>
    <w:notTrueType/>
    <w:pitch w:val="variable"/>
    <w:sig w:usb0="00000003" w:usb1="00000000" w:usb2="00000000" w:usb3="00000000" w:csb0="00000001" w:csb1="00000000"/>
  </w:font>
  <w:font w:name="TimesUZ">
    <w:altName w:val="Times New Roman"/>
    <w:panose1 w:val="00000000000000000000"/>
    <w:charset w:val="00"/>
    <w:family w:val="auto"/>
    <w:notTrueType/>
    <w:pitch w:val="variable"/>
    <w:sig w:usb0="00000003" w:usb1="00000000" w:usb2="00000000" w:usb3="00000000" w:csb0="00000001" w:csb1="00000000"/>
  </w:font>
  <w:font w:name="Bodoni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AACADEMY">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B8" w:rsidRDefault="005038B8">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642891"/>
      <w:docPartObj>
        <w:docPartGallery w:val="Page Numbers (Bottom of Page)"/>
        <w:docPartUnique/>
      </w:docPartObj>
    </w:sdtPr>
    <w:sdtContent>
      <w:p w:rsidR="005038B8" w:rsidRDefault="005038B8">
        <w:pPr>
          <w:pStyle w:val="af8"/>
          <w:jc w:val="center"/>
        </w:pPr>
        <w:fldSimple w:instr=" PAGE   \* MERGEFORMAT ">
          <w:r>
            <w:rPr>
              <w:noProof/>
            </w:rPr>
            <w:t>120</w:t>
          </w:r>
        </w:fldSimple>
      </w:p>
    </w:sdtContent>
  </w:sdt>
  <w:p w:rsidR="005038B8" w:rsidRDefault="005038B8">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B8" w:rsidRDefault="005038B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A42" w:rsidRDefault="00385A42" w:rsidP="003D2BB0">
      <w:pPr>
        <w:spacing w:after="0" w:line="240" w:lineRule="auto"/>
      </w:pPr>
      <w:r>
        <w:separator/>
      </w:r>
    </w:p>
  </w:footnote>
  <w:footnote w:type="continuationSeparator" w:id="1">
    <w:p w:rsidR="00385A42" w:rsidRDefault="00385A42" w:rsidP="003D2BB0">
      <w:pPr>
        <w:spacing w:after="0" w:line="240" w:lineRule="auto"/>
      </w:pPr>
      <w:r>
        <w:continuationSeparator/>
      </w:r>
    </w:p>
  </w:footnote>
  <w:footnote w:id="2">
    <w:p w:rsidR="003D2BB0" w:rsidRPr="00AD4347" w:rsidRDefault="003D2BB0" w:rsidP="003D2BB0">
      <w:pPr>
        <w:pStyle w:val="a6"/>
        <w:rPr>
          <w:rFonts w:ascii="Times New Roman" w:hAnsi="Times New Roman"/>
          <w:lang w:val="uz-Cyrl-UZ"/>
        </w:rPr>
      </w:pPr>
      <w:r w:rsidRPr="00AD4347">
        <w:rPr>
          <w:rStyle w:val="ab"/>
          <w:rFonts w:ascii="Times New Roman" w:hAnsi="Times New Roman"/>
        </w:rPr>
        <w:footnoteRef/>
      </w:r>
      <w:r w:rsidRPr="00C011A7">
        <w:rPr>
          <w:rFonts w:ascii="Times New Roman" w:hAnsi="Times New Roman"/>
          <w:lang w:val="en-US"/>
        </w:rPr>
        <w:t xml:space="preserve"> Jati Sengupta. Theory of innovation. A new paradigm of growth. Springer International Publishing Switzerland 2014. P 12</w:t>
      </w:r>
      <w:r w:rsidRPr="00AD4347">
        <w:rPr>
          <w:rFonts w:ascii="Times New Roman" w:hAnsi="Times New Roman"/>
          <w:lang w:val="uz-Cyrl-UZ"/>
        </w:rPr>
        <w:t xml:space="preserve"> кейинги ҳаволаларда ушбу китобнинг фақат бетлари келтирилади</w:t>
      </w:r>
    </w:p>
  </w:footnote>
  <w:footnote w:id="3">
    <w:p w:rsidR="003D2BB0" w:rsidRPr="00AD4347" w:rsidRDefault="003D2BB0" w:rsidP="003D2BB0">
      <w:pPr>
        <w:pStyle w:val="a6"/>
        <w:rPr>
          <w:rFonts w:ascii="Times New Roman" w:hAnsi="Times New Roman"/>
          <w:lang w:val="uz-Cyrl-UZ"/>
        </w:rPr>
      </w:pPr>
      <w:r w:rsidRPr="00AD4347">
        <w:rPr>
          <w:rStyle w:val="ab"/>
          <w:rFonts w:ascii="Times New Roman" w:hAnsi="Times New Roman"/>
        </w:rPr>
        <w:footnoteRef/>
      </w:r>
      <w:r w:rsidRPr="00AD4347">
        <w:rPr>
          <w:rFonts w:ascii="Times New Roman" w:hAnsi="Times New Roman"/>
          <w:lang w:val="uz-Cyrl-UZ"/>
        </w:rPr>
        <w:t xml:space="preserve">Инглиз илмий адабиётларида учрайди </w:t>
      </w:r>
      <w:r w:rsidRPr="004C4DF3">
        <w:rPr>
          <w:rFonts w:ascii="Times New Roman" w:hAnsi="Times New Roman"/>
          <w:lang w:val="uz-Cyrl-UZ"/>
        </w:rPr>
        <w:t xml:space="preserve">R&amp;D (research and development) - </w:t>
      </w:r>
      <w:r w:rsidRPr="00AD4347">
        <w:rPr>
          <w:rFonts w:ascii="Times New Roman" w:hAnsi="Times New Roman"/>
          <w:bCs/>
          <w:lang w:val="uz-Cyrl-UZ"/>
        </w:rPr>
        <w:t xml:space="preserve">“илмий изланиш ва ривожланиш (ИИР)”дегани бўлиб, ривожланишга олиб келувчи, туртки бўлувчи илмий изланиш деганидир. </w:t>
      </w:r>
    </w:p>
  </w:footnote>
  <w:footnote w:id="4">
    <w:p w:rsidR="003D2BB0" w:rsidRPr="00AD4347" w:rsidRDefault="003D2BB0" w:rsidP="003D2BB0">
      <w:pPr>
        <w:pStyle w:val="a6"/>
        <w:rPr>
          <w:lang w:val="uz-Cyrl-UZ"/>
        </w:rPr>
      </w:pPr>
      <w:r w:rsidRPr="00AD4347">
        <w:rPr>
          <w:rStyle w:val="ab"/>
          <w:rFonts w:ascii="Times New Roman" w:hAnsi="Times New Roman"/>
        </w:rPr>
        <w:footnoteRef/>
      </w:r>
      <w:r w:rsidRPr="00AD4347">
        <w:rPr>
          <w:rFonts w:ascii="Times New Roman" w:hAnsi="Times New Roman"/>
          <w:lang w:val="uz-Cyrl-UZ"/>
        </w:rPr>
        <w:t>12</w:t>
      </w:r>
    </w:p>
  </w:footnote>
  <w:footnote w:id="5">
    <w:p w:rsidR="003D2BB0" w:rsidRPr="00861B44" w:rsidRDefault="003D2BB0" w:rsidP="003D2BB0">
      <w:pPr>
        <w:pStyle w:val="a6"/>
      </w:pPr>
      <w:r>
        <w:rPr>
          <w:rStyle w:val="ab"/>
        </w:rPr>
        <w:footnoteRef/>
      </w:r>
      <w:r>
        <w:t>12</w:t>
      </w:r>
    </w:p>
  </w:footnote>
  <w:footnote w:id="6">
    <w:p w:rsidR="003D2BB0" w:rsidRPr="00905678" w:rsidRDefault="003D2BB0" w:rsidP="003D2BB0">
      <w:pPr>
        <w:pStyle w:val="a6"/>
        <w:rPr>
          <w:rFonts w:ascii="Times New Roman" w:hAnsi="Times New Roman"/>
        </w:rPr>
      </w:pPr>
      <w:r w:rsidRPr="0087127B">
        <w:rPr>
          <w:rStyle w:val="ab"/>
          <w:rFonts w:ascii="Times New Roman" w:hAnsi="Times New Roman"/>
        </w:rPr>
        <w:footnoteRef/>
      </w:r>
      <w:r w:rsidRPr="00905678">
        <w:rPr>
          <w:rFonts w:ascii="Times New Roman" w:hAnsi="Times New Roman"/>
        </w:rPr>
        <w:t xml:space="preserve"> 2</w:t>
      </w:r>
    </w:p>
  </w:footnote>
  <w:footnote w:id="7">
    <w:p w:rsidR="003D2BB0" w:rsidRPr="00905678" w:rsidRDefault="003D2BB0" w:rsidP="003D2BB0">
      <w:pPr>
        <w:pStyle w:val="a6"/>
        <w:rPr>
          <w:rFonts w:ascii="Times New Roman" w:hAnsi="Times New Roman"/>
        </w:rPr>
      </w:pPr>
      <w:r w:rsidRPr="003A7CA0">
        <w:rPr>
          <w:rStyle w:val="ab"/>
          <w:rFonts w:ascii="Times New Roman" w:hAnsi="Times New Roman"/>
        </w:rPr>
        <w:footnoteRef/>
      </w:r>
      <w:r w:rsidRPr="00905678">
        <w:rPr>
          <w:rFonts w:ascii="Times New Roman" w:hAnsi="Times New Roman"/>
        </w:rPr>
        <w:t xml:space="preserve"> 6</w:t>
      </w:r>
    </w:p>
  </w:footnote>
  <w:footnote w:id="8">
    <w:p w:rsidR="003D2BB0" w:rsidRPr="00905678" w:rsidRDefault="003D2BB0" w:rsidP="003D2BB0">
      <w:pPr>
        <w:pStyle w:val="a6"/>
      </w:pPr>
      <w:r>
        <w:rPr>
          <w:rStyle w:val="ab"/>
        </w:rPr>
        <w:footnoteRef/>
      </w:r>
      <w:r w:rsidRPr="00905678">
        <w:t xml:space="preserve"> 6</w:t>
      </w:r>
    </w:p>
  </w:footnote>
  <w:footnote w:id="9">
    <w:p w:rsidR="003D2BB0" w:rsidRPr="005515C2" w:rsidRDefault="003D2BB0" w:rsidP="003D2BB0">
      <w:pPr>
        <w:pStyle w:val="a6"/>
        <w:rPr>
          <w:lang w:val="uz-Cyrl-UZ"/>
        </w:rPr>
      </w:pPr>
      <w:r>
        <w:rPr>
          <w:rStyle w:val="ab"/>
        </w:rPr>
        <w:footnoteRef/>
      </w:r>
      <w:r w:rsidRPr="00905678">
        <w:t xml:space="preserve"> 7</w:t>
      </w:r>
    </w:p>
  </w:footnote>
  <w:footnote w:id="10">
    <w:p w:rsidR="003D2BB0" w:rsidRPr="00FD494C" w:rsidRDefault="003D2BB0" w:rsidP="003D2BB0">
      <w:pPr>
        <w:pStyle w:val="a6"/>
        <w:rPr>
          <w:lang w:val="uz-Cyrl-UZ"/>
        </w:rPr>
      </w:pPr>
      <w:r>
        <w:rPr>
          <w:rStyle w:val="ab"/>
        </w:rPr>
        <w:footnoteRef/>
      </w:r>
      <w:r>
        <w:rPr>
          <w:lang w:val="uz-Cyrl-UZ"/>
        </w:rPr>
        <w:t>10</w:t>
      </w:r>
    </w:p>
  </w:footnote>
  <w:footnote w:id="11">
    <w:p w:rsidR="003D2BB0" w:rsidRPr="009021A8" w:rsidRDefault="003D2BB0" w:rsidP="003D2BB0">
      <w:pPr>
        <w:pStyle w:val="a6"/>
        <w:rPr>
          <w:lang w:val="uz-Cyrl-UZ"/>
        </w:rPr>
      </w:pPr>
      <w:r>
        <w:rPr>
          <w:rStyle w:val="ab"/>
        </w:rPr>
        <w:footnoteRef/>
      </w:r>
      <w:r>
        <w:rPr>
          <w:rFonts w:ascii="Times New Roman" w:hAnsi="Times New Roman"/>
          <w:lang w:val="uz-Cyrl-UZ"/>
        </w:rPr>
        <w:t>9</w:t>
      </w:r>
    </w:p>
  </w:footnote>
  <w:footnote w:id="12">
    <w:p w:rsidR="003D2BB0" w:rsidRPr="009021A8" w:rsidRDefault="003D2BB0" w:rsidP="003D2BB0">
      <w:pPr>
        <w:pStyle w:val="a6"/>
        <w:rPr>
          <w:rFonts w:ascii="Times New Roman" w:hAnsi="Times New Roman"/>
        </w:rPr>
      </w:pPr>
      <w:r>
        <w:rPr>
          <w:rStyle w:val="ab"/>
        </w:rPr>
        <w:footnoteRef/>
      </w:r>
      <w:r w:rsidRPr="009021A8">
        <w:rPr>
          <w:rFonts w:ascii="Times New Roman" w:hAnsi="Times New Roman"/>
          <w:bCs/>
          <w:szCs w:val="28"/>
          <w:lang w:val="uz-Cyrl-UZ"/>
        </w:rPr>
        <w:t>Салихов С.А. Инновацион фаолиятни бошқариш. Дарслик. – Т.: ТДИУ, 2013. 34</w:t>
      </w:r>
      <w:r w:rsidRPr="009021A8">
        <w:rPr>
          <w:rFonts w:ascii="Times New Roman" w:hAnsi="Times New Roman"/>
          <w:bCs/>
          <w:szCs w:val="28"/>
        </w:rPr>
        <w:t>-б.</w:t>
      </w:r>
    </w:p>
  </w:footnote>
  <w:footnote w:id="13">
    <w:p w:rsidR="003D2BB0" w:rsidRPr="0095323A" w:rsidRDefault="003D2BB0" w:rsidP="003D2BB0">
      <w:pPr>
        <w:pStyle w:val="a6"/>
        <w:rPr>
          <w:lang w:val="uz-Cyrl-UZ"/>
        </w:rPr>
      </w:pPr>
      <w:r>
        <w:rPr>
          <w:rStyle w:val="ab"/>
        </w:rPr>
        <w:footnoteRef/>
      </w:r>
      <w:r w:rsidRPr="009021A8">
        <w:rPr>
          <w:rFonts w:ascii="Times New Roman" w:hAnsi="Times New Roman"/>
          <w:bCs/>
          <w:szCs w:val="28"/>
          <w:lang w:val="uz-Cyrl-UZ"/>
        </w:rPr>
        <w:t xml:space="preserve">Салихов С.А. Инновацион фаолиятни бошқариш. Дарслик. – Т.: ТДИУ, 2013. </w:t>
      </w:r>
      <w:r>
        <w:rPr>
          <w:rFonts w:ascii="Times New Roman" w:hAnsi="Times New Roman"/>
          <w:bCs/>
          <w:szCs w:val="28"/>
          <w:lang w:val="uz-Cyrl-UZ"/>
        </w:rPr>
        <w:t>24</w:t>
      </w:r>
      <w:r w:rsidRPr="009021A8">
        <w:rPr>
          <w:rFonts w:ascii="Times New Roman" w:hAnsi="Times New Roman"/>
          <w:bCs/>
          <w:szCs w:val="28"/>
        </w:rPr>
        <w:t>-</w:t>
      </w:r>
      <w:r>
        <w:rPr>
          <w:rFonts w:ascii="Times New Roman" w:hAnsi="Times New Roman"/>
          <w:bCs/>
          <w:szCs w:val="28"/>
        </w:rPr>
        <w:t xml:space="preserve">25 </w:t>
      </w:r>
      <w:r w:rsidRPr="009021A8">
        <w:rPr>
          <w:rFonts w:ascii="Times New Roman" w:hAnsi="Times New Roman"/>
          <w:bCs/>
          <w:szCs w:val="28"/>
        </w:rPr>
        <w:t>б.</w:t>
      </w:r>
    </w:p>
  </w:footnote>
  <w:footnote w:id="14">
    <w:p w:rsidR="003D2BB0" w:rsidRPr="00004F18" w:rsidRDefault="003D2BB0" w:rsidP="003D2BB0">
      <w:pPr>
        <w:pStyle w:val="a6"/>
        <w:rPr>
          <w:rFonts w:ascii="Times New Roman" w:hAnsi="Times New Roman"/>
          <w:lang w:val="uz-Cyrl-UZ"/>
        </w:rPr>
      </w:pPr>
      <w:r w:rsidRPr="00004F18">
        <w:rPr>
          <w:rStyle w:val="ab"/>
          <w:rFonts w:ascii="Times New Roman" w:hAnsi="Times New Roman"/>
        </w:rPr>
        <w:footnoteRef/>
      </w:r>
      <w:r w:rsidRPr="00004F18">
        <w:rPr>
          <w:rFonts w:ascii="Times New Roman" w:hAnsi="Times New Roman"/>
          <w:lang w:val="uz-Cyrl-UZ"/>
        </w:rPr>
        <w:t>21</w:t>
      </w:r>
    </w:p>
  </w:footnote>
  <w:footnote w:id="15">
    <w:p w:rsidR="003D2BB0" w:rsidRPr="00A752F0" w:rsidRDefault="003D2BB0" w:rsidP="003D2BB0">
      <w:pPr>
        <w:pStyle w:val="a6"/>
        <w:rPr>
          <w:rFonts w:ascii="Times New Roman" w:hAnsi="Times New Roman"/>
          <w:lang w:val="uz-Cyrl-UZ"/>
        </w:rPr>
      </w:pPr>
      <w:r w:rsidRPr="00A752F0">
        <w:rPr>
          <w:rStyle w:val="ab"/>
          <w:rFonts w:ascii="Times New Roman" w:hAnsi="Times New Roman"/>
        </w:rPr>
        <w:footnoteRef/>
      </w:r>
      <w:r w:rsidRPr="00A752F0">
        <w:rPr>
          <w:rFonts w:ascii="Times New Roman" w:hAnsi="Times New Roman"/>
          <w:lang w:val="uz-Cyrl-UZ"/>
        </w:rPr>
        <w:t>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B8" w:rsidRDefault="005038B8">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B8" w:rsidRDefault="005038B8">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B8" w:rsidRDefault="005038B8">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0D1"/>
    <w:multiLevelType w:val="hybridMultilevel"/>
    <w:tmpl w:val="0E16B050"/>
    <w:lvl w:ilvl="0" w:tplc="545E13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1B426D"/>
    <w:multiLevelType w:val="hybridMultilevel"/>
    <w:tmpl w:val="2C5A0854"/>
    <w:lvl w:ilvl="0" w:tplc="A538FA34">
      <w:start w:val="2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7933CBF"/>
    <w:multiLevelType w:val="hybridMultilevel"/>
    <w:tmpl w:val="D4BC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240FC6"/>
    <w:multiLevelType w:val="hybridMultilevel"/>
    <w:tmpl w:val="05502526"/>
    <w:lvl w:ilvl="0" w:tplc="478C4D5A">
      <w:start w:val="7"/>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B307266"/>
    <w:multiLevelType w:val="hybridMultilevel"/>
    <w:tmpl w:val="035E7892"/>
    <w:lvl w:ilvl="0" w:tplc="26BC4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044923"/>
    <w:multiLevelType w:val="multilevel"/>
    <w:tmpl w:val="2318C416"/>
    <w:lvl w:ilvl="0">
      <w:start w:val="1"/>
      <w:numFmt w:val="decimal"/>
      <w:lvlText w:val="%1."/>
      <w:lvlJc w:val="left"/>
      <w:pPr>
        <w:ind w:left="927"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nsid w:val="303D57AB"/>
    <w:multiLevelType w:val="hybridMultilevel"/>
    <w:tmpl w:val="12F21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C413B3"/>
    <w:multiLevelType w:val="hybridMultilevel"/>
    <w:tmpl w:val="FC9474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428181F"/>
    <w:multiLevelType w:val="hybridMultilevel"/>
    <w:tmpl w:val="0308BC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715696C"/>
    <w:multiLevelType w:val="hybridMultilevel"/>
    <w:tmpl w:val="28382FF0"/>
    <w:lvl w:ilvl="0" w:tplc="FF74AC7E">
      <w:start w:val="6"/>
      <w:numFmt w:val="bullet"/>
      <w:lvlText w:val="-"/>
      <w:lvlJc w:val="left"/>
      <w:pPr>
        <w:ind w:left="720" w:hanging="360"/>
      </w:pPr>
      <w:rPr>
        <w:rFonts w:ascii="Times New Roman" w:hAnsi="Times New Roman" w:hint="default"/>
        <w:b/>
        <w:i/>
        <w:w w:val="2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B10666"/>
    <w:multiLevelType w:val="hybridMultilevel"/>
    <w:tmpl w:val="00EA4B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5F51166"/>
    <w:multiLevelType w:val="hybridMultilevel"/>
    <w:tmpl w:val="69BCBAD4"/>
    <w:lvl w:ilvl="0" w:tplc="26BC43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8007E41"/>
    <w:multiLevelType w:val="hybridMultilevel"/>
    <w:tmpl w:val="A0488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8E2FEB"/>
    <w:multiLevelType w:val="hybridMultilevel"/>
    <w:tmpl w:val="32F2F078"/>
    <w:lvl w:ilvl="0" w:tplc="FF74AC7E">
      <w:start w:val="6"/>
      <w:numFmt w:val="bullet"/>
      <w:lvlText w:val="-"/>
      <w:lvlJc w:val="left"/>
      <w:pPr>
        <w:ind w:left="720" w:hanging="360"/>
      </w:pPr>
      <w:rPr>
        <w:rFonts w:ascii="Times New Roman" w:hAnsi="Times New Roman" w:hint="default"/>
        <w:b/>
        <w:i/>
        <w:w w:val="2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642AFB"/>
    <w:multiLevelType w:val="hybridMultilevel"/>
    <w:tmpl w:val="53BCCEEA"/>
    <w:lvl w:ilvl="0" w:tplc="FF74AC7E">
      <w:start w:val="6"/>
      <w:numFmt w:val="bullet"/>
      <w:lvlText w:val="-"/>
      <w:lvlJc w:val="left"/>
      <w:pPr>
        <w:ind w:left="720" w:hanging="360"/>
      </w:pPr>
      <w:rPr>
        <w:rFonts w:ascii="Times New Roman" w:hAnsi="Times New Roman" w:hint="default"/>
        <w:b/>
        <w:i/>
        <w:w w:val="2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001E58"/>
    <w:multiLevelType w:val="hybridMultilevel"/>
    <w:tmpl w:val="97E6CA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F23292D"/>
    <w:multiLevelType w:val="hybridMultilevel"/>
    <w:tmpl w:val="AA90E61E"/>
    <w:lvl w:ilvl="0" w:tplc="99D27B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17D7D66"/>
    <w:multiLevelType w:val="hybridMultilevel"/>
    <w:tmpl w:val="AA8A1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5C0FF5"/>
    <w:multiLevelType w:val="hybridMultilevel"/>
    <w:tmpl w:val="ECF04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E3119D"/>
    <w:multiLevelType w:val="hybridMultilevel"/>
    <w:tmpl w:val="BD9CAFB0"/>
    <w:lvl w:ilvl="0" w:tplc="043CBC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E5B1F65"/>
    <w:multiLevelType w:val="hybridMultilevel"/>
    <w:tmpl w:val="3162E966"/>
    <w:lvl w:ilvl="0" w:tplc="8DD6AF5E">
      <w:start w:val="10"/>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nsid w:val="5F4062A0"/>
    <w:multiLevelType w:val="hybridMultilevel"/>
    <w:tmpl w:val="936E7F40"/>
    <w:lvl w:ilvl="0" w:tplc="73AABDB6">
      <w:start w:val="5"/>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4B24030"/>
    <w:multiLevelType w:val="hybridMultilevel"/>
    <w:tmpl w:val="FC1A1034"/>
    <w:lvl w:ilvl="0" w:tplc="6B4471EC">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7D8476A5"/>
    <w:multiLevelType w:val="hybridMultilevel"/>
    <w:tmpl w:val="C60060C8"/>
    <w:lvl w:ilvl="0" w:tplc="572CC212">
      <w:start w:val="23"/>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num w:numId="1">
    <w:abstractNumId w:val="9"/>
  </w:num>
  <w:num w:numId="2">
    <w:abstractNumId w:val="5"/>
  </w:num>
  <w:num w:numId="3">
    <w:abstractNumId w:val="16"/>
  </w:num>
  <w:num w:numId="4">
    <w:abstractNumId w:val="11"/>
  </w:num>
  <w:num w:numId="5">
    <w:abstractNumId w:val="4"/>
  </w:num>
  <w:num w:numId="6">
    <w:abstractNumId w:val="19"/>
  </w:num>
  <w:num w:numId="7">
    <w:abstractNumId w:val="7"/>
  </w:num>
  <w:num w:numId="8">
    <w:abstractNumId w:val="0"/>
  </w:num>
  <w:num w:numId="9">
    <w:abstractNumId w:val="14"/>
  </w:num>
  <w:num w:numId="10">
    <w:abstractNumId w:val="13"/>
  </w:num>
  <w:num w:numId="11">
    <w:abstractNumId w:val="20"/>
  </w:num>
  <w:num w:numId="12">
    <w:abstractNumId w:val="23"/>
  </w:num>
  <w:num w:numId="13">
    <w:abstractNumId w:val="1"/>
  </w:num>
  <w:num w:numId="1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num>
  <w:num w:numId="18">
    <w:abstractNumId w:val="15"/>
  </w:num>
  <w:num w:numId="19">
    <w:abstractNumId w:val="22"/>
  </w:num>
  <w:num w:numId="20">
    <w:abstractNumId w:val="3"/>
  </w:num>
  <w:num w:numId="21">
    <w:abstractNumId w:val="12"/>
  </w:num>
  <w:num w:numId="22">
    <w:abstractNumId w:val="18"/>
  </w:num>
  <w:num w:numId="23">
    <w:abstractNumId w:val="6"/>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useFELayout/>
  </w:compat>
  <w:rsids>
    <w:rsidRoot w:val="003D2BB0"/>
    <w:rsid w:val="00385A42"/>
    <w:rsid w:val="003D2BB0"/>
    <w:rsid w:val="00503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D2BB0"/>
    <w:pPr>
      <w:keepNext/>
      <w:overflowPunct w:val="0"/>
      <w:autoSpaceDE w:val="0"/>
      <w:autoSpaceDN w:val="0"/>
      <w:adjustRightInd w:val="0"/>
      <w:spacing w:after="0" w:line="360" w:lineRule="auto"/>
      <w:jc w:val="center"/>
      <w:textAlignment w:val="baseline"/>
      <w:outlineLvl w:val="0"/>
    </w:pPr>
    <w:rPr>
      <w:rFonts w:ascii="Times New Roman" w:eastAsia="Times New Roman" w:hAnsi="Times New Roman" w:cs="Arial"/>
      <w:b/>
      <w:bCs/>
      <w:kern w:val="28"/>
      <w:sz w:val="28"/>
      <w:szCs w:val="28"/>
    </w:rPr>
  </w:style>
  <w:style w:type="paragraph" w:styleId="2">
    <w:name w:val="heading 2"/>
    <w:basedOn w:val="a"/>
    <w:next w:val="a"/>
    <w:link w:val="20"/>
    <w:uiPriority w:val="9"/>
    <w:qFormat/>
    <w:rsid w:val="003D2BB0"/>
    <w:pPr>
      <w:keepNext/>
      <w:spacing w:after="0" w:line="360" w:lineRule="auto"/>
      <w:ind w:firstLine="709"/>
      <w:jc w:val="both"/>
      <w:outlineLvl w:val="1"/>
    </w:pPr>
    <w:rPr>
      <w:rFonts w:ascii="Times New Roman" w:eastAsia="Times New Roman" w:hAnsi="Times New Roman" w:cs="Times New Roman"/>
      <w:b/>
      <w:bCs/>
      <w:noProof/>
      <w:sz w:val="28"/>
      <w:szCs w:val="20"/>
      <w:lang w:val="uz-Cyrl-UZ"/>
    </w:rPr>
  </w:style>
  <w:style w:type="paragraph" w:styleId="3">
    <w:name w:val="heading 3"/>
    <w:basedOn w:val="a"/>
    <w:next w:val="a"/>
    <w:link w:val="30"/>
    <w:uiPriority w:val="9"/>
    <w:qFormat/>
    <w:rsid w:val="003D2BB0"/>
    <w:pPr>
      <w:keepNext/>
      <w:spacing w:after="0" w:line="240" w:lineRule="auto"/>
      <w:ind w:left="1800"/>
      <w:jc w:val="center"/>
      <w:outlineLvl w:val="2"/>
    </w:pPr>
    <w:rPr>
      <w:rFonts w:ascii="Times New Roman" w:eastAsia="Times New Roman" w:hAnsi="Times New Roman" w:cs="Times New Roman"/>
      <w:b/>
      <w:bCs/>
      <w:noProof/>
      <w:sz w:val="20"/>
      <w:szCs w:val="20"/>
      <w:lang w:val="uz-Cyrl-UZ"/>
    </w:rPr>
  </w:style>
  <w:style w:type="paragraph" w:styleId="4">
    <w:name w:val="heading 4"/>
    <w:basedOn w:val="a"/>
    <w:next w:val="a"/>
    <w:link w:val="40"/>
    <w:uiPriority w:val="9"/>
    <w:qFormat/>
    <w:rsid w:val="003D2BB0"/>
    <w:pPr>
      <w:keepNext/>
      <w:overflowPunct w:val="0"/>
      <w:autoSpaceDE w:val="0"/>
      <w:autoSpaceDN w:val="0"/>
      <w:adjustRightInd w:val="0"/>
      <w:spacing w:before="240" w:after="60" w:line="240" w:lineRule="auto"/>
      <w:textAlignment w:val="baseline"/>
      <w:outlineLvl w:val="3"/>
    </w:pPr>
    <w:rPr>
      <w:rFonts w:ascii="Arial" w:eastAsia="Times New Roman" w:hAnsi="Arial" w:cs="Arial"/>
      <w:b/>
      <w:bCs/>
      <w:sz w:val="24"/>
      <w:szCs w:val="24"/>
    </w:rPr>
  </w:style>
  <w:style w:type="paragraph" w:styleId="5">
    <w:name w:val="heading 5"/>
    <w:basedOn w:val="a"/>
    <w:next w:val="a"/>
    <w:link w:val="50"/>
    <w:uiPriority w:val="9"/>
    <w:qFormat/>
    <w:rsid w:val="003D2BB0"/>
    <w:pPr>
      <w:keepNext/>
      <w:spacing w:after="0" w:line="360" w:lineRule="auto"/>
      <w:jc w:val="center"/>
      <w:outlineLvl w:val="4"/>
    </w:pPr>
    <w:rPr>
      <w:rFonts w:ascii="PANDA Baltic UZ" w:eastAsia="Times New Roman" w:hAnsi="PANDA Baltic UZ" w:cs="Times New Roman"/>
      <w:b/>
      <w:noProof/>
      <w:sz w:val="20"/>
      <w:szCs w:val="20"/>
    </w:rPr>
  </w:style>
  <w:style w:type="paragraph" w:styleId="6">
    <w:name w:val="heading 6"/>
    <w:basedOn w:val="a"/>
    <w:next w:val="a"/>
    <w:link w:val="60"/>
    <w:uiPriority w:val="99"/>
    <w:qFormat/>
    <w:rsid w:val="003D2BB0"/>
    <w:pPr>
      <w:overflowPunct w:val="0"/>
      <w:autoSpaceDE w:val="0"/>
      <w:autoSpaceDN w:val="0"/>
      <w:adjustRightInd w:val="0"/>
      <w:spacing w:before="240" w:after="60" w:line="240" w:lineRule="auto"/>
      <w:jc w:val="both"/>
      <w:outlineLvl w:val="5"/>
    </w:pPr>
    <w:rPr>
      <w:rFonts w:ascii="Times New Roman" w:eastAsia="Batang" w:hAnsi="Times New Roman" w:cs="Times New Roman"/>
      <w:b/>
      <w:bCs/>
    </w:rPr>
  </w:style>
  <w:style w:type="paragraph" w:styleId="7">
    <w:name w:val="heading 7"/>
    <w:basedOn w:val="a"/>
    <w:next w:val="a"/>
    <w:link w:val="70"/>
    <w:uiPriority w:val="9"/>
    <w:qFormat/>
    <w:rsid w:val="003D2BB0"/>
    <w:pPr>
      <w:overflowPunct w:val="0"/>
      <w:autoSpaceDE w:val="0"/>
      <w:autoSpaceDN w:val="0"/>
      <w:adjustRightInd w:val="0"/>
      <w:spacing w:before="240" w:after="60" w:line="240" w:lineRule="auto"/>
      <w:textAlignment w:val="baseline"/>
      <w:outlineLvl w:val="6"/>
    </w:pPr>
    <w:rPr>
      <w:rFonts w:ascii="PANDA Baltic UZ" w:eastAsia="Times New Roman" w:hAnsi="PANDA Baltic UZ" w:cs="Times New Roman"/>
      <w:sz w:val="24"/>
      <w:szCs w:val="24"/>
    </w:rPr>
  </w:style>
  <w:style w:type="paragraph" w:styleId="8">
    <w:name w:val="heading 8"/>
    <w:basedOn w:val="a"/>
    <w:next w:val="a"/>
    <w:link w:val="80"/>
    <w:uiPriority w:val="99"/>
    <w:qFormat/>
    <w:rsid w:val="003D2BB0"/>
    <w:pPr>
      <w:overflowPunct w:val="0"/>
      <w:autoSpaceDE w:val="0"/>
      <w:autoSpaceDN w:val="0"/>
      <w:adjustRightInd w:val="0"/>
      <w:spacing w:before="240" w:after="60" w:line="240" w:lineRule="auto"/>
      <w:textAlignment w:val="baseline"/>
      <w:outlineLvl w:val="7"/>
    </w:pPr>
    <w:rPr>
      <w:rFonts w:ascii="PANDA Baltic UZ" w:eastAsia="Times New Roman" w:hAnsi="PANDA Baltic UZ" w:cs="Times New Roman"/>
      <w:i/>
      <w:iCs/>
      <w:sz w:val="24"/>
      <w:szCs w:val="24"/>
    </w:rPr>
  </w:style>
  <w:style w:type="paragraph" w:styleId="9">
    <w:name w:val="heading 9"/>
    <w:basedOn w:val="a"/>
    <w:next w:val="a"/>
    <w:link w:val="90"/>
    <w:uiPriority w:val="99"/>
    <w:qFormat/>
    <w:rsid w:val="003D2BB0"/>
    <w:pPr>
      <w:keepNext/>
      <w:spacing w:after="0" w:line="360" w:lineRule="auto"/>
      <w:outlineLvl w:val="8"/>
    </w:pPr>
    <w:rPr>
      <w:rFonts w:ascii="PANDA Baltic UZ" w:eastAsia="Times New Roman" w:hAnsi="PANDA Baltic UZ" w:cs="Times New Roman"/>
      <w:b/>
      <w:noProof/>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BB0"/>
    <w:rPr>
      <w:rFonts w:ascii="Times New Roman" w:eastAsia="Times New Roman" w:hAnsi="Times New Roman" w:cs="Arial"/>
      <w:b/>
      <w:bCs/>
      <w:kern w:val="28"/>
      <w:sz w:val="28"/>
      <w:szCs w:val="28"/>
    </w:rPr>
  </w:style>
  <w:style w:type="character" w:customStyle="1" w:styleId="20">
    <w:name w:val="Заголовок 2 Знак"/>
    <w:basedOn w:val="a0"/>
    <w:link w:val="2"/>
    <w:uiPriority w:val="9"/>
    <w:rsid w:val="003D2BB0"/>
    <w:rPr>
      <w:rFonts w:ascii="Times New Roman" w:eastAsia="Times New Roman" w:hAnsi="Times New Roman" w:cs="Times New Roman"/>
      <w:b/>
      <w:bCs/>
      <w:noProof/>
      <w:sz w:val="28"/>
      <w:szCs w:val="20"/>
      <w:lang w:val="uz-Cyrl-UZ"/>
    </w:rPr>
  </w:style>
  <w:style w:type="character" w:customStyle="1" w:styleId="30">
    <w:name w:val="Заголовок 3 Знак"/>
    <w:basedOn w:val="a0"/>
    <w:link w:val="3"/>
    <w:uiPriority w:val="9"/>
    <w:rsid w:val="003D2BB0"/>
    <w:rPr>
      <w:rFonts w:ascii="Times New Roman" w:eastAsia="Times New Roman" w:hAnsi="Times New Roman" w:cs="Times New Roman"/>
      <w:b/>
      <w:bCs/>
      <w:noProof/>
      <w:sz w:val="20"/>
      <w:szCs w:val="20"/>
      <w:lang w:val="uz-Cyrl-UZ"/>
    </w:rPr>
  </w:style>
  <w:style w:type="character" w:customStyle="1" w:styleId="40">
    <w:name w:val="Заголовок 4 Знак"/>
    <w:basedOn w:val="a0"/>
    <w:link w:val="4"/>
    <w:uiPriority w:val="9"/>
    <w:rsid w:val="003D2BB0"/>
    <w:rPr>
      <w:rFonts w:ascii="Arial" w:eastAsia="Times New Roman" w:hAnsi="Arial" w:cs="Arial"/>
      <w:b/>
      <w:bCs/>
      <w:sz w:val="24"/>
      <w:szCs w:val="24"/>
    </w:rPr>
  </w:style>
  <w:style w:type="character" w:customStyle="1" w:styleId="50">
    <w:name w:val="Заголовок 5 Знак"/>
    <w:basedOn w:val="a0"/>
    <w:link w:val="5"/>
    <w:uiPriority w:val="9"/>
    <w:rsid w:val="003D2BB0"/>
    <w:rPr>
      <w:rFonts w:ascii="PANDA Baltic UZ" w:eastAsia="Times New Roman" w:hAnsi="PANDA Baltic UZ" w:cs="Times New Roman"/>
      <w:b/>
      <w:noProof/>
      <w:sz w:val="20"/>
      <w:szCs w:val="20"/>
    </w:rPr>
  </w:style>
  <w:style w:type="character" w:customStyle="1" w:styleId="60">
    <w:name w:val="Заголовок 6 Знак"/>
    <w:basedOn w:val="a0"/>
    <w:link w:val="6"/>
    <w:uiPriority w:val="99"/>
    <w:rsid w:val="003D2BB0"/>
    <w:rPr>
      <w:rFonts w:ascii="Times New Roman" w:eastAsia="Batang" w:hAnsi="Times New Roman" w:cs="Times New Roman"/>
      <w:b/>
      <w:bCs/>
    </w:rPr>
  </w:style>
  <w:style w:type="character" w:customStyle="1" w:styleId="70">
    <w:name w:val="Заголовок 7 Знак"/>
    <w:basedOn w:val="a0"/>
    <w:link w:val="7"/>
    <w:uiPriority w:val="9"/>
    <w:rsid w:val="003D2BB0"/>
    <w:rPr>
      <w:rFonts w:ascii="PANDA Baltic UZ" w:eastAsia="Times New Roman" w:hAnsi="PANDA Baltic UZ" w:cs="Times New Roman"/>
      <w:sz w:val="24"/>
      <w:szCs w:val="24"/>
    </w:rPr>
  </w:style>
  <w:style w:type="character" w:customStyle="1" w:styleId="80">
    <w:name w:val="Заголовок 8 Знак"/>
    <w:basedOn w:val="a0"/>
    <w:link w:val="8"/>
    <w:uiPriority w:val="99"/>
    <w:rsid w:val="003D2BB0"/>
    <w:rPr>
      <w:rFonts w:ascii="PANDA Baltic UZ" w:eastAsia="Times New Roman" w:hAnsi="PANDA Baltic UZ" w:cs="Times New Roman"/>
      <w:i/>
      <w:iCs/>
      <w:sz w:val="24"/>
      <w:szCs w:val="24"/>
    </w:rPr>
  </w:style>
  <w:style w:type="character" w:customStyle="1" w:styleId="90">
    <w:name w:val="Заголовок 9 Знак"/>
    <w:basedOn w:val="a0"/>
    <w:link w:val="9"/>
    <w:uiPriority w:val="99"/>
    <w:rsid w:val="003D2BB0"/>
    <w:rPr>
      <w:rFonts w:ascii="PANDA Baltic UZ" w:eastAsia="Times New Roman" w:hAnsi="PANDA Baltic UZ" w:cs="Times New Roman"/>
      <w:b/>
      <w:noProof/>
      <w:sz w:val="16"/>
      <w:szCs w:val="20"/>
    </w:rPr>
  </w:style>
  <w:style w:type="character" w:styleId="a3">
    <w:name w:val="line number"/>
    <w:basedOn w:val="a0"/>
    <w:uiPriority w:val="99"/>
    <w:rsid w:val="003D2BB0"/>
    <w:rPr>
      <w:rFonts w:cs="Times New Roman"/>
    </w:rPr>
  </w:style>
  <w:style w:type="paragraph" w:styleId="a4">
    <w:name w:val="Body Text"/>
    <w:basedOn w:val="a"/>
    <w:link w:val="a5"/>
    <w:uiPriority w:val="99"/>
    <w:rsid w:val="003D2BB0"/>
    <w:pPr>
      <w:spacing w:after="0" w:line="240" w:lineRule="auto"/>
      <w:jc w:val="center"/>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3D2BB0"/>
    <w:rPr>
      <w:rFonts w:ascii="Times New Roman" w:eastAsia="Times New Roman" w:hAnsi="Times New Roman" w:cs="Times New Roman"/>
      <w:sz w:val="20"/>
      <w:szCs w:val="20"/>
    </w:rPr>
  </w:style>
  <w:style w:type="paragraph" w:styleId="31">
    <w:name w:val="Body Text Indent 3"/>
    <w:basedOn w:val="a"/>
    <w:link w:val="32"/>
    <w:uiPriority w:val="99"/>
    <w:rsid w:val="003D2BB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3D2BB0"/>
    <w:rPr>
      <w:rFonts w:ascii="Times New Roman" w:eastAsia="Times New Roman" w:hAnsi="Times New Roman" w:cs="Times New Roman"/>
      <w:sz w:val="16"/>
      <w:szCs w:val="16"/>
    </w:rPr>
  </w:style>
  <w:style w:type="paragraph" w:styleId="a6">
    <w:name w:val="footnote text"/>
    <w:aliases w:val="single space,FOOTNOTES,fn,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f,ft2,footnote te"/>
    <w:basedOn w:val="a"/>
    <w:link w:val="a7"/>
    <w:uiPriority w:val="99"/>
    <w:qFormat/>
    <w:rsid w:val="003D2BB0"/>
    <w:pPr>
      <w:spacing w:after="0" w:line="240" w:lineRule="auto"/>
    </w:pPr>
    <w:rPr>
      <w:rFonts w:ascii="Bodo_uzb" w:eastAsia="Times New Roman" w:hAnsi="Bodo_uzb" w:cs="Times New Roman"/>
      <w:sz w:val="20"/>
      <w:szCs w:val="20"/>
    </w:rPr>
  </w:style>
  <w:style w:type="character" w:customStyle="1" w:styleId="a7">
    <w:name w:val="Текст сноски Знак"/>
    <w:aliases w:val="single space Знак,FOOTNOTES Знак,fn Знак,Текст сноски Знак1 Знак,Текст сноски Знак Знак Знак,Текст сноски Знак1 Знак Знак Знак,Текст сноски Знак Знак Знак Знак Знак,single space Знак Знак Знак Знак Знак,ft Знак Знак Знак Знак Знак"/>
    <w:basedOn w:val="a0"/>
    <w:link w:val="a6"/>
    <w:uiPriority w:val="99"/>
    <w:rsid w:val="003D2BB0"/>
    <w:rPr>
      <w:rFonts w:ascii="Bodo_uzb" w:eastAsia="Times New Roman" w:hAnsi="Bodo_uzb" w:cs="Times New Roman"/>
      <w:sz w:val="20"/>
      <w:szCs w:val="20"/>
    </w:rPr>
  </w:style>
  <w:style w:type="character" w:styleId="a8">
    <w:name w:val="Hyperlink"/>
    <w:basedOn w:val="a0"/>
    <w:uiPriority w:val="99"/>
    <w:rsid w:val="003D2BB0"/>
    <w:rPr>
      <w:rFonts w:eastAsia="SimSun" w:cs="Times New Roman"/>
      <w:color w:val="0000FF"/>
      <w:sz w:val="28"/>
      <w:u w:val="single"/>
      <w:lang w:val="en-US" w:eastAsia="en-US"/>
    </w:rPr>
  </w:style>
  <w:style w:type="character" w:customStyle="1" w:styleId="FontStyle37">
    <w:name w:val="Font Style37"/>
    <w:uiPriority w:val="99"/>
    <w:rsid w:val="003D2BB0"/>
    <w:rPr>
      <w:rFonts w:ascii="Times New Roman" w:hAnsi="Times New Roman"/>
      <w:sz w:val="20"/>
    </w:rPr>
  </w:style>
  <w:style w:type="paragraph" w:styleId="21">
    <w:name w:val="Body Text 2"/>
    <w:basedOn w:val="a"/>
    <w:link w:val="22"/>
    <w:uiPriority w:val="99"/>
    <w:rsid w:val="003D2BB0"/>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3D2BB0"/>
    <w:rPr>
      <w:rFonts w:ascii="Times New Roman" w:eastAsia="Times New Roman" w:hAnsi="Times New Roman" w:cs="Times New Roman"/>
      <w:sz w:val="24"/>
      <w:szCs w:val="24"/>
    </w:rPr>
  </w:style>
  <w:style w:type="paragraph" w:styleId="23">
    <w:name w:val="List 2"/>
    <w:basedOn w:val="a"/>
    <w:uiPriority w:val="99"/>
    <w:rsid w:val="003D2BB0"/>
    <w:pPr>
      <w:spacing w:after="0" w:line="240" w:lineRule="auto"/>
      <w:ind w:left="566" w:hanging="283"/>
    </w:pPr>
    <w:rPr>
      <w:rFonts w:ascii="Times New Roman" w:eastAsia="Times New Roman" w:hAnsi="Times New Roman" w:cs="Times New Roman"/>
      <w:sz w:val="20"/>
      <w:szCs w:val="20"/>
      <w:lang w:val="en-US"/>
    </w:rPr>
  </w:style>
  <w:style w:type="paragraph" w:styleId="24">
    <w:name w:val="Body Text Indent 2"/>
    <w:basedOn w:val="a"/>
    <w:link w:val="25"/>
    <w:uiPriority w:val="99"/>
    <w:rsid w:val="003D2BB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3D2BB0"/>
    <w:rPr>
      <w:rFonts w:ascii="Times New Roman" w:eastAsia="Times New Roman" w:hAnsi="Times New Roman" w:cs="Times New Roman"/>
      <w:sz w:val="24"/>
      <w:szCs w:val="24"/>
    </w:rPr>
  </w:style>
  <w:style w:type="paragraph" w:styleId="a9">
    <w:name w:val="Normal (Web)"/>
    <w:basedOn w:val="a"/>
    <w:uiPriority w:val="99"/>
    <w:unhideWhenUsed/>
    <w:rsid w:val="003D2BB0"/>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
    <w:link w:val="34"/>
    <w:uiPriority w:val="99"/>
    <w:unhideWhenUsed/>
    <w:rsid w:val="003D2BB0"/>
    <w:pPr>
      <w:overflowPunct w:val="0"/>
      <w:autoSpaceDE w:val="0"/>
      <w:autoSpaceDN w:val="0"/>
      <w:adjustRightInd w:val="0"/>
      <w:spacing w:after="120" w:line="240" w:lineRule="auto"/>
      <w:jc w:val="both"/>
    </w:pPr>
    <w:rPr>
      <w:rFonts w:ascii="Times New Roman" w:eastAsia="Batang" w:hAnsi="Times New Roman" w:cs="Times New Roman"/>
      <w:sz w:val="16"/>
      <w:szCs w:val="16"/>
    </w:rPr>
  </w:style>
  <w:style w:type="character" w:customStyle="1" w:styleId="34">
    <w:name w:val="Основной текст 3 Знак"/>
    <w:basedOn w:val="a0"/>
    <w:link w:val="33"/>
    <w:uiPriority w:val="99"/>
    <w:rsid w:val="003D2BB0"/>
    <w:rPr>
      <w:rFonts w:ascii="Times New Roman" w:eastAsia="Batang" w:hAnsi="Times New Roman" w:cs="Times New Roman"/>
      <w:sz w:val="16"/>
      <w:szCs w:val="16"/>
    </w:rPr>
  </w:style>
  <w:style w:type="character" w:styleId="aa">
    <w:name w:val="Strong"/>
    <w:basedOn w:val="a0"/>
    <w:uiPriority w:val="22"/>
    <w:qFormat/>
    <w:rsid w:val="003D2BB0"/>
    <w:rPr>
      <w:rFonts w:ascii="Times New Roman" w:hAnsi="Times New Roman" w:cs="Times New Roman"/>
      <w:b/>
    </w:rPr>
  </w:style>
  <w:style w:type="paragraph" w:customStyle="1" w:styleId="12">
    <w:name w:val="Стиль 12 пт не курсив По ширине"/>
    <w:basedOn w:val="a"/>
    <w:uiPriority w:val="99"/>
    <w:rsid w:val="003D2BB0"/>
    <w:pPr>
      <w:widowControl w:val="0"/>
      <w:snapToGrid w:val="0"/>
      <w:spacing w:after="0" w:line="240" w:lineRule="auto"/>
      <w:jc w:val="both"/>
    </w:pPr>
    <w:rPr>
      <w:rFonts w:ascii="Times New Roman" w:eastAsia="Times New Roman" w:hAnsi="Times New Roman" w:cs="Times New Roman"/>
      <w:sz w:val="24"/>
      <w:szCs w:val="20"/>
    </w:rPr>
  </w:style>
  <w:style w:type="character" w:styleId="ab">
    <w:name w:val="footnote reference"/>
    <w:aliases w:val="ftref,16 Point,Superscript 6 Point,Appel note de bas de p,Footnote Reference/,Мой Текст сноски,Footnote Text Char1,FZ,Footnote Text Char11,Footnote Text Char111,Footnote Reference Number,Знак сноски-FN,ftref1,16 Point1"/>
    <w:basedOn w:val="a0"/>
    <w:uiPriority w:val="99"/>
    <w:rsid w:val="003D2BB0"/>
    <w:rPr>
      <w:rFonts w:cs="Times New Roman"/>
      <w:vertAlign w:val="superscript"/>
    </w:rPr>
  </w:style>
  <w:style w:type="paragraph" w:customStyle="1" w:styleId="data">
    <w:name w:val="data"/>
    <w:basedOn w:val="a"/>
    <w:rsid w:val="003D2B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c">
    <w:name w:val="List Paragraph"/>
    <w:basedOn w:val="a"/>
    <w:link w:val="ad"/>
    <w:uiPriority w:val="34"/>
    <w:qFormat/>
    <w:rsid w:val="003D2BB0"/>
    <w:pPr>
      <w:ind w:left="720"/>
      <w:contextualSpacing/>
    </w:pPr>
    <w:rPr>
      <w:rFonts w:ascii="Calibri" w:eastAsia="Times New Roman" w:hAnsi="Calibri" w:cs="Times New Roman"/>
      <w:lang w:eastAsia="en-US"/>
    </w:rPr>
  </w:style>
  <w:style w:type="paragraph" w:styleId="ae">
    <w:name w:val="Body Text Indent"/>
    <w:basedOn w:val="a"/>
    <w:link w:val="af"/>
    <w:uiPriority w:val="99"/>
    <w:unhideWhenUsed/>
    <w:rsid w:val="003D2BB0"/>
    <w:pPr>
      <w:overflowPunct w:val="0"/>
      <w:autoSpaceDE w:val="0"/>
      <w:autoSpaceDN w:val="0"/>
      <w:adjustRightInd w:val="0"/>
      <w:spacing w:after="120" w:line="240" w:lineRule="auto"/>
      <w:ind w:left="283"/>
      <w:jc w:val="both"/>
    </w:pPr>
    <w:rPr>
      <w:rFonts w:ascii="Times New Roman" w:eastAsia="Batang" w:hAnsi="Times New Roman" w:cs="Times New Roman"/>
      <w:sz w:val="20"/>
      <w:szCs w:val="20"/>
    </w:rPr>
  </w:style>
  <w:style w:type="character" w:customStyle="1" w:styleId="af">
    <w:name w:val="Основной текст с отступом Знак"/>
    <w:basedOn w:val="a0"/>
    <w:link w:val="ae"/>
    <w:uiPriority w:val="99"/>
    <w:rsid w:val="003D2BB0"/>
    <w:rPr>
      <w:rFonts w:ascii="Times New Roman" w:eastAsia="Batang" w:hAnsi="Times New Roman" w:cs="Times New Roman"/>
      <w:sz w:val="20"/>
      <w:szCs w:val="20"/>
    </w:rPr>
  </w:style>
  <w:style w:type="paragraph" w:customStyle="1" w:styleId="af0">
    <w:name w:val="Нормальный"/>
    <w:uiPriority w:val="99"/>
    <w:rsid w:val="003D2BB0"/>
    <w:pPr>
      <w:autoSpaceDE w:val="0"/>
      <w:autoSpaceDN w:val="0"/>
      <w:adjustRightInd w:val="0"/>
      <w:spacing w:after="0" w:line="240" w:lineRule="auto"/>
    </w:pPr>
    <w:rPr>
      <w:rFonts w:ascii="PANDA Futuris UZ" w:eastAsia="Times New Roman" w:hAnsi="PANDA Futuris UZ" w:cs="PANDA Futuris UZ"/>
      <w:sz w:val="20"/>
      <w:szCs w:val="20"/>
    </w:rPr>
  </w:style>
  <w:style w:type="paragraph" w:customStyle="1" w:styleId="FR2">
    <w:name w:val="FR2"/>
    <w:rsid w:val="003D2BB0"/>
    <w:pPr>
      <w:widowControl w:val="0"/>
      <w:spacing w:after="0" w:line="300" w:lineRule="auto"/>
      <w:ind w:firstLine="2720"/>
    </w:pPr>
    <w:rPr>
      <w:rFonts w:ascii="Times New Roman" w:eastAsia="Times New Roman" w:hAnsi="Times New Roman" w:cs="Times New Roman"/>
      <w:sz w:val="28"/>
      <w:szCs w:val="28"/>
    </w:rPr>
  </w:style>
  <w:style w:type="paragraph" w:styleId="af1">
    <w:name w:val="Balloon Text"/>
    <w:basedOn w:val="a"/>
    <w:link w:val="af2"/>
    <w:uiPriority w:val="99"/>
    <w:unhideWhenUsed/>
    <w:rsid w:val="003D2BB0"/>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3D2BB0"/>
    <w:rPr>
      <w:rFonts w:ascii="Tahoma" w:eastAsia="Times New Roman" w:hAnsi="Tahoma" w:cs="Tahoma"/>
      <w:sz w:val="16"/>
      <w:szCs w:val="16"/>
    </w:rPr>
  </w:style>
  <w:style w:type="paragraph" w:styleId="af3">
    <w:name w:val="Title"/>
    <w:basedOn w:val="a"/>
    <w:link w:val="af4"/>
    <w:uiPriority w:val="10"/>
    <w:qFormat/>
    <w:rsid w:val="003D2BB0"/>
    <w:pPr>
      <w:shd w:val="clear" w:color="auto" w:fill="FFFFFF"/>
      <w:autoSpaceDE w:val="0"/>
      <w:autoSpaceDN w:val="0"/>
      <w:adjustRightInd w:val="0"/>
      <w:spacing w:after="0" w:line="360" w:lineRule="auto"/>
      <w:jc w:val="center"/>
    </w:pPr>
    <w:rPr>
      <w:rFonts w:ascii="BalticaUzbek" w:eastAsia="Times New Roman" w:hAnsi="BalticaUzbek" w:cs="Times New Roman"/>
      <w:b/>
      <w:color w:val="000000"/>
      <w:sz w:val="28"/>
      <w:szCs w:val="24"/>
      <w:lang w:val="uz-Cyrl-UZ"/>
    </w:rPr>
  </w:style>
  <w:style w:type="character" w:customStyle="1" w:styleId="af4">
    <w:name w:val="Название Знак"/>
    <w:basedOn w:val="a0"/>
    <w:link w:val="af3"/>
    <w:uiPriority w:val="10"/>
    <w:rsid w:val="003D2BB0"/>
    <w:rPr>
      <w:rFonts w:ascii="BalticaUzbek" w:eastAsia="Times New Roman" w:hAnsi="BalticaUzbek" w:cs="Times New Roman"/>
      <w:b/>
      <w:color w:val="000000"/>
      <w:sz w:val="28"/>
      <w:szCs w:val="24"/>
      <w:shd w:val="clear" w:color="auto" w:fill="FFFFFF"/>
      <w:lang w:val="uz-Cyrl-UZ"/>
    </w:rPr>
  </w:style>
  <w:style w:type="character" w:styleId="af5">
    <w:name w:val="page number"/>
    <w:basedOn w:val="a0"/>
    <w:uiPriority w:val="99"/>
    <w:rsid w:val="003D2BB0"/>
    <w:rPr>
      <w:rFonts w:cs="Times New Roman"/>
    </w:rPr>
  </w:style>
  <w:style w:type="paragraph" w:styleId="af6">
    <w:name w:val="header"/>
    <w:basedOn w:val="a"/>
    <w:link w:val="af7"/>
    <w:uiPriority w:val="99"/>
    <w:rsid w:val="003D2BB0"/>
    <w:pPr>
      <w:tabs>
        <w:tab w:val="center" w:pos="4153"/>
        <w:tab w:val="right" w:pos="8306"/>
      </w:tabs>
      <w:overflowPunct w:val="0"/>
      <w:autoSpaceDE w:val="0"/>
      <w:autoSpaceDN w:val="0"/>
      <w:adjustRightInd w:val="0"/>
      <w:spacing w:after="0" w:line="240" w:lineRule="auto"/>
      <w:textAlignment w:val="baseline"/>
    </w:pPr>
    <w:rPr>
      <w:rFonts w:ascii="PANDA Baltic UZ" w:eastAsia="Times New Roman" w:hAnsi="PANDA Baltic UZ" w:cs="PANDA Baltic UZ"/>
      <w:sz w:val="24"/>
      <w:szCs w:val="24"/>
    </w:rPr>
  </w:style>
  <w:style w:type="character" w:customStyle="1" w:styleId="af7">
    <w:name w:val="Верхний колонтитул Знак"/>
    <w:basedOn w:val="a0"/>
    <w:link w:val="af6"/>
    <w:uiPriority w:val="99"/>
    <w:rsid w:val="003D2BB0"/>
    <w:rPr>
      <w:rFonts w:ascii="PANDA Baltic UZ" w:eastAsia="Times New Roman" w:hAnsi="PANDA Baltic UZ" w:cs="PANDA Baltic UZ"/>
      <w:sz w:val="24"/>
      <w:szCs w:val="24"/>
    </w:rPr>
  </w:style>
  <w:style w:type="paragraph" w:styleId="af8">
    <w:name w:val="footer"/>
    <w:basedOn w:val="a"/>
    <w:link w:val="af9"/>
    <w:uiPriority w:val="99"/>
    <w:rsid w:val="003D2BB0"/>
    <w:pPr>
      <w:tabs>
        <w:tab w:val="center" w:pos="4153"/>
        <w:tab w:val="right" w:pos="8306"/>
      </w:tabs>
      <w:overflowPunct w:val="0"/>
      <w:autoSpaceDE w:val="0"/>
      <w:autoSpaceDN w:val="0"/>
      <w:adjustRightInd w:val="0"/>
      <w:spacing w:after="0" w:line="240" w:lineRule="auto"/>
      <w:textAlignment w:val="baseline"/>
    </w:pPr>
    <w:rPr>
      <w:rFonts w:ascii="PANDA Baltic UZ" w:eastAsia="Times New Roman" w:hAnsi="PANDA Baltic UZ" w:cs="PANDA Baltic UZ"/>
      <w:sz w:val="24"/>
      <w:szCs w:val="24"/>
    </w:rPr>
  </w:style>
  <w:style w:type="character" w:customStyle="1" w:styleId="af9">
    <w:name w:val="Нижний колонтитул Знак"/>
    <w:basedOn w:val="a0"/>
    <w:link w:val="af8"/>
    <w:uiPriority w:val="99"/>
    <w:rsid w:val="003D2BB0"/>
    <w:rPr>
      <w:rFonts w:ascii="PANDA Baltic UZ" w:eastAsia="Times New Roman" w:hAnsi="PANDA Baltic UZ" w:cs="PANDA Baltic UZ"/>
      <w:sz w:val="24"/>
      <w:szCs w:val="24"/>
    </w:rPr>
  </w:style>
  <w:style w:type="paragraph" w:customStyle="1" w:styleId="FR1">
    <w:name w:val="FR1"/>
    <w:rsid w:val="003D2BB0"/>
    <w:pPr>
      <w:overflowPunct w:val="0"/>
      <w:autoSpaceDE w:val="0"/>
      <w:autoSpaceDN w:val="0"/>
      <w:adjustRightInd w:val="0"/>
      <w:spacing w:before="280" w:after="0" w:line="680" w:lineRule="auto"/>
      <w:ind w:left="320" w:hanging="160"/>
      <w:jc w:val="both"/>
      <w:textAlignment w:val="baseline"/>
    </w:pPr>
    <w:rPr>
      <w:rFonts w:ascii="Courier New" w:eastAsia="Times New Roman" w:hAnsi="Courier New" w:cs="Courier New"/>
      <w:sz w:val="20"/>
      <w:szCs w:val="20"/>
    </w:rPr>
  </w:style>
  <w:style w:type="character" w:customStyle="1" w:styleId="11">
    <w:name w:val="Основной текст Знак1"/>
    <w:basedOn w:val="a0"/>
    <w:uiPriority w:val="99"/>
    <w:rsid w:val="003D2BB0"/>
    <w:rPr>
      <w:rFonts w:ascii="PANDA Baltic UZ" w:hAnsi="PANDA Baltic UZ" w:cs="PANDA Baltic UZ"/>
      <w:sz w:val="24"/>
      <w:szCs w:val="24"/>
    </w:rPr>
  </w:style>
  <w:style w:type="paragraph" w:customStyle="1" w:styleId="13">
    <w:name w:val="Стиль1"/>
    <w:basedOn w:val="a"/>
    <w:rsid w:val="003D2BB0"/>
    <w:pPr>
      <w:widowControl w:val="0"/>
      <w:overflowPunct w:val="0"/>
      <w:autoSpaceDE w:val="0"/>
      <w:autoSpaceDN w:val="0"/>
      <w:adjustRightInd w:val="0"/>
      <w:spacing w:after="0" w:line="360" w:lineRule="auto"/>
      <w:ind w:firstLine="567"/>
      <w:jc w:val="both"/>
      <w:textAlignment w:val="baseline"/>
    </w:pPr>
    <w:rPr>
      <w:rFonts w:ascii="Antiqua Uzbek" w:eastAsia="Times New Roman" w:hAnsi="Antiqua Uzbek" w:cs="Antiqua Uzbek"/>
      <w:sz w:val="28"/>
      <w:szCs w:val="28"/>
    </w:rPr>
  </w:style>
  <w:style w:type="paragraph" w:styleId="26">
    <w:name w:val="List Continue 2"/>
    <w:basedOn w:val="a"/>
    <w:uiPriority w:val="99"/>
    <w:rsid w:val="003D2BB0"/>
    <w:pPr>
      <w:widowControl w:val="0"/>
      <w:overflowPunct w:val="0"/>
      <w:autoSpaceDE w:val="0"/>
      <w:autoSpaceDN w:val="0"/>
      <w:adjustRightInd w:val="0"/>
      <w:spacing w:after="120" w:line="240" w:lineRule="auto"/>
      <w:ind w:left="566"/>
      <w:textAlignment w:val="baseline"/>
    </w:pPr>
    <w:rPr>
      <w:rFonts w:ascii="Antiqua Uzbek" w:eastAsia="Times New Roman" w:hAnsi="Antiqua Uzbek" w:cs="Antiqua Uzbek"/>
      <w:sz w:val="20"/>
      <w:szCs w:val="20"/>
    </w:rPr>
  </w:style>
  <w:style w:type="paragraph" w:styleId="afa">
    <w:name w:val="List"/>
    <w:basedOn w:val="a"/>
    <w:uiPriority w:val="99"/>
    <w:rsid w:val="003D2BB0"/>
    <w:pPr>
      <w:widowControl w:val="0"/>
      <w:overflowPunct w:val="0"/>
      <w:autoSpaceDE w:val="0"/>
      <w:autoSpaceDN w:val="0"/>
      <w:adjustRightInd w:val="0"/>
      <w:spacing w:after="0" w:line="240" w:lineRule="auto"/>
      <w:ind w:left="283" w:hanging="283"/>
      <w:textAlignment w:val="baseline"/>
    </w:pPr>
    <w:rPr>
      <w:rFonts w:ascii="Antiqua Uzbek" w:eastAsia="Times New Roman" w:hAnsi="Antiqua Uzbek" w:cs="Antiqua Uzbek"/>
      <w:sz w:val="20"/>
      <w:szCs w:val="20"/>
    </w:rPr>
  </w:style>
  <w:style w:type="character" w:customStyle="1" w:styleId="210">
    <w:name w:val="Основной текст 2 Знак1"/>
    <w:basedOn w:val="a0"/>
    <w:rsid w:val="003D2BB0"/>
    <w:rPr>
      <w:rFonts w:ascii="PANDA Baltic UZ" w:hAnsi="PANDA Baltic UZ" w:cs="PANDA Baltic UZ"/>
      <w:sz w:val="24"/>
      <w:szCs w:val="24"/>
    </w:rPr>
  </w:style>
  <w:style w:type="paragraph" w:styleId="afb">
    <w:name w:val="Block Text"/>
    <w:basedOn w:val="a"/>
    <w:uiPriority w:val="99"/>
    <w:rsid w:val="003D2BB0"/>
    <w:pPr>
      <w:widowControl w:val="0"/>
      <w:tabs>
        <w:tab w:val="left" w:pos="624"/>
      </w:tabs>
      <w:spacing w:after="0" w:line="360" w:lineRule="auto"/>
      <w:ind w:left="57" w:right="57"/>
      <w:jc w:val="both"/>
    </w:pPr>
    <w:rPr>
      <w:rFonts w:ascii="TimesUZ" w:eastAsia="Times New Roman" w:hAnsi="TimesUZ" w:cs="TimesUZ"/>
      <w:sz w:val="28"/>
      <w:szCs w:val="28"/>
    </w:rPr>
  </w:style>
  <w:style w:type="paragraph" w:customStyle="1" w:styleId="27">
    <w:name w:val="Стиль2"/>
    <w:basedOn w:val="a"/>
    <w:rsid w:val="003D2BB0"/>
    <w:pPr>
      <w:widowControl w:val="0"/>
      <w:overflowPunct w:val="0"/>
      <w:autoSpaceDE w:val="0"/>
      <w:autoSpaceDN w:val="0"/>
      <w:adjustRightInd w:val="0"/>
      <w:spacing w:after="240" w:line="240" w:lineRule="auto"/>
      <w:jc w:val="center"/>
      <w:textAlignment w:val="baseline"/>
    </w:pPr>
    <w:rPr>
      <w:rFonts w:ascii="BodoniUzbek" w:eastAsia="Times New Roman" w:hAnsi="BodoniUzbek" w:cs="Times New Roman"/>
      <w:b/>
      <w:sz w:val="40"/>
      <w:szCs w:val="20"/>
    </w:rPr>
  </w:style>
  <w:style w:type="paragraph" w:customStyle="1" w:styleId="211">
    <w:name w:val="Основной текст 21"/>
    <w:basedOn w:val="a"/>
    <w:rsid w:val="003D2BB0"/>
    <w:pPr>
      <w:spacing w:after="0" w:line="240" w:lineRule="auto"/>
      <w:ind w:firstLine="540"/>
      <w:jc w:val="both"/>
    </w:pPr>
    <w:rPr>
      <w:rFonts w:ascii="Times New Roman" w:eastAsia="Times New Roman" w:hAnsi="Times New Roman" w:cs="Times New Roman"/>
      <w:noProof/>
      <w:sz w:val="28"/>
      <w:szCs w:val="20"/>
    </w:rPr>
  </w:style>
  <w:style w:type="paragraph" w:customStyle="1" w:styleId="212">
    <w:name w:val="Основной текст с отступом 21"/>
    <w:basedOn w:val="a"/>
    <w:rsid w:val="003D2BB0"/>
    <w:pPr>
      <w:spacing w:after="0" w:line="240" w:lineRule="auto"/>
      <w:ind w:left="540"/>
      <w:jc w:val="both"/>
    </w:pPr>
    <w:rPr>
      <w:rFonts w:ascii="Times New Roman" w:eastAsia="Times New Roman" w:hAnsi="Times New Roman" w:cs="Times New Roman"/>
      <w:noProof/>
      <w:sz w:val="28"/>
      <w:szCs w:val="20"/>
    </w:rPr>
  </w:style>
  <w:style w:type="table" w:styleId="afc">
    <w:name w:val="Table Grid"/>
    <w:basedOn w:val="a1"/>
    <w:uiPriority w:val="59"/>
    <w:rsid w:val="003D2B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14-1 Знак Знак Знак Знак Знак Знак Знак Знак Знак Знак Знак Знак Знак Знак Знак Знак Знак Знак Знак Знак Знак Знак Знак Знак Знак Знак Знак"/>
    <w:basedOn w:val="a"/>
    <w:rsid w:val="003D2BB0"/>
    <w:pPr>
      <w:spacing w:after="0" w:line="360" w:lineRule="auto"/>
      <w:ind w:firstLine="851"/>
      <w:jc w:val="both"/>
    </w:pPr>
    <w:rPr>
      <w:rFonts w:ascii="Times New Roman" w:eastAsia="Times New Roman" w:hAnsi="Times New Roman" w:cs="Times New Roman"/>
      <w:sz w:val="28"/>
      <w:szCs w:val="28"/>
    </w:rPr>
  </w:style>
  <w:style w:type="paragraph" w:styleId="afd">
    <w:name w:val="Subtitle"/>
    <w:basedOn w:val="a"/>
    <w:link w:val="afe"/>
    <w:uiPriority w:val="11"/>
    <w:qFormat/>
    <w:rsid w:val="003D2BB0"/>
    <w:pPr>
      <w:spacing w:after="60" w:line="240" w:lineRule="auto"/>
      <w:jc w:val="center"/>
      <w:outlineLvl w:val="1"/>
    </w:pPr>
    <w:rPr>
      <w:rFonts w:ascii="Arial" w:eastAsia="Times New Roman" w:hAnsi="Arial" w:cs="Arial"/>
      <w:sz w:val="24"/>
      <w:szCs w:val="24"/>
    </w:rPr>
  </w:style>
  <w:style w:type="character" w:customStyle="1" w:styleId="afe">
    <w:name w:val="Подзаголовок Знак"/>
    <w:basedOn w:val="a0"/>
    <w:link w:val="afd"/>
    <w:uiPriority w:val="11"/>
    <w:rsid w:val="003D2BB0"/>
    <w:rPr>
      <w:rFonts w:ascii="Arial" w:eastAsia="Times New Roman" w:hAnsi="Arial" w:cs="Arial"/>
      <w:sz w:val="24"/>
      <w:szCs w:val="24"/>
    </w:rPr>
  </w:style>
  <w:style w:type="paragraph" w:customStyle="1" w:styleId="aff">
    <w:name w:val="Краткий обратный адрес"/>
    <w:basedOn w:val="a"/>
    <w:rsid w:val="003D2BB0"/>
    <w:pPr>
      <w:spacing w:after="0" w:line="240" w:lineRule="auto"/>
    </w:pPr>
    <w:rPr>
      <w:rFonts w:ascii="Times New Roman" w:eastAsia="Times New Roman" w:hAnsi="Times New Roman" w:cs="Times New Roman"/>
      <w:sz w:val="24"/>
      <w:szCs w:val="24"/>
    </w:rPr>
  </w:style>
  <w:style w:type="paragraph" w:styleId="aff0">
    <w:name w:val="Signature"/>
    <w:basedOn w:val="a"/>
    <w:link w:val="aff1"/>
    <w:uiPriority w:val="99"/>
    <w:rsid w:val="003D2BB0"/>
    <w:pPr>
      <w:spacing w:after="0" w:line="240" w:lineRule="auto"/>
      <w:ind w:left="4252"/>
    </w:pPr>
    <w:rPr>
      <w:rFonts w:ascii="Times New Roman" w:eastAsia="Times New Roman" w:hAnsi="Times New Roman" w:cs="Times New Roman"/>
      <w:sz w:val="24"/>
      <w:szCs w:val="24"/>
    </w:rPr>
  </w:style>
  <w:style w:type="character" w:customStyle="1" w:styleId="aff1">
    <w:name w:val="Подпись Знак"/>
    <w:basedOn w:val="a0"/>
    <w:link w:val="aff0"/>
    <w:uiPriority w:val="99"/>
    <w:rsid w:val="003D2BB0"/>
    <w:rPr>
      <w:rFonts w:ascii="Times New Roman" w:eastAsia="Times New Roman" w:hAnsi="Times New Roman" w:cs="Times New Roman"/>
      <w:sz w:val="24"/>
      <w:szCs w:val="24"/>
    </w:rPr>
  </w:style>
  <w:style w:type="paragraph" w:customStyle="1" w:styleId="PP">
    <w:name w:val="Строка PP"/>
    <w:basedOn w:val="aff0"/>
    <w:rsid w:val="003D2BB0"/>
  </w:style>
  <w:style w:type="paragraph" w:styleId="aff2">
    <w:name w:val="Body Text First Indent"/>
    <w:basedOn w:val="a4"/>
    <w:link w:val="aff3"/>
    <w:uiPriority w:val="99"/>
    <w:rsid w:val="003D2BB0"/>
    <w:pPr>
      <w:spacing w:after="120"/>
      <w:ind w:firstLine="210"/>
      <w:jc w:val="left"/>
    </w:pPr>
    <w:rPr>
      <w:sz w:val="24"/>
      <w:szCs w:val="24"/>
    </w:rPr>
  </w:style>
  <w:style w:type="character" w:customStyle="1" w:styleId="aff3">
    <w:name w:val="Красная строка Знак"/>
    <w:basedOn w:val="a5"/>
    <w:link w:val="aff2"/>
    <w:uiPriority w:val="99"/>
    <w:rsid w:val="003D2BB0"/>
    <w:rPr>
      <w:sz w:val="24"/>
      <w:szCs w:val="24"/>
    </w:rPr>
  </w:style>
  <w:style w:type="paragraph" w:styleId="28">
    <w:name w:val="Body Text First Indent 2"/>
    <w:basedOn w:val="ae"/>
    <w:link w:val="29"/>
    <w:uiPriority w:val="99"/>
    <w:rsid w:val="003D2BB0"/>
    <w:pPr>
      <w:overflowPunct/>
      <w:autoSpaceDE/>
      <w:autoSpaceDN/>
      <w:adjustRightInd/>
      <w:ind w:firstLine="210"/>
      <w:jc w:val="left"/>
    </w:pPr>
    <w:rPr>
      <w:rFonts w:eastAsia="Times New Roman"/>
      <w:sz w:val="24"/>
      <w:szCs w:val="24"/>
    </w:rPr>
  </w:style>
  <w:style w:type="character" w:customStyle="1" w:styleId="29">
    <w:name w:val="Красная строка 2 Знак"/>
    <w:basedOn w:val="af"/>
    <w:link w:val="28"/>
    <w:uiPriority w:val="99"/>
    <w:rsid w:val="003D2BB0"/>
    <w:rPr>
      <w:rFonts w:eastAsia="Times New Roman"/>
      <w:sz w:val="24"/>
      <w:szCs w:val="24"/>
    </w:rPr>
  </w:style>
  <w:style w:type="paragraph" w:styleId="aff4">
    <w:name w:val="Plain Text"/>
    <w:basedOn w:val="a"/>
    <w:link w:val="aff5"/>
    <w:rsid w:val="003D2BB0"/>
    <w:pPr>
      <w:spacing w:after="0" w:line="240" w:lineRule="auto"/>
    </w:pPr>
    <w:rPr>
      <w:rFonts w:ascii="Courier New" w:eastAsia="Times New Roman" w:hAnsi="Courier New" w:cs="Courier New"/>
      <w:sz w:val="20"/>
      <w:szCs w:val="20"/>
    </w:rPr>
  </w:style>
  <w:style w:type="character" w:customStyle="1" w:styleId="aff5">
    <w:name w:val="Текст Знак"/>
    <w:basedOn w:val="a0"/>
    <w:link w:val="aff4"/>
    <w:rsid w:val="003D2BB0"/>
    <w:rPr>
      <w:rFonts w:ascii="Courier New" w:eastAsia="Times New Roman" w:hAnsi="Courier New" w:cs="Courier New"/>
      <w:sz w:val="20"/>
      <w:szCs w:val="20"/>
    </w:rPr>
  </w:style>
  <w:style w:type="paragraph" w:styleId="aff6">
    <w:name w:val="caption"/>
    <w:basedOn w:val="a"/>
    <w:next w:val="a"/>
    <w:uiPriority w:val="35"/>
    <w:qFormat/>
    <w:rsid w:val="003D2BB0"/>
    <w:pPr>
      <w:spacing w:after="0" w:line="240" w:lineRule="auto"/>
      <w:jc w:val="both"/>
    </w:pPr>
    <w:rPr>
      <w:rFonts w:ascii="Bodo_uzb" w:eastAsia="Times New Roman" w:hAnsi="Bodo_uzb" w:cs="Times New Roman"/>
      <w:sz w:val="28"/>
      <w:szCs w:val="20"/>
      <w:vertAlign w:val="subscript"/>
    </w:rPr>
  </w:style>
  <w:style w:type="paragraph" w:customStyle="1" w:styleId="14">
    <w:name w:val="Обычный1"/>
    <w:rsid w:val="003D2BB0"/>
    <w:pPr>
      <w:spacing w:after="0" w:line="240" w:lineRule="auto"/>
    </w:pPr>
    <w:rPr>
      <w:rFonts w:ascii="Times New Roman" w:eastAsia="Times New Roman" w:hAnsi="Times New Roman" w:cs="Times New Roman"/>
      <w:sz w:val="28"/>
      <w:szCs w:val="20"/>
    </w:rPr>
  </w:style>
  <w:style w:type="paragraph" w:customStyle="1" w:styleId="Noeeu1">
    <w:name w:val="Noeeu1"/>
    <w:basedOn w:val="a"/>
    <w:rsid w:val="003D2BB0"/>
    <w:pPr>
      <w:widowControl w:val="0"/>
      <w:overflowPunct w:val="0"/>
      <w:autoSpaceDE w:val="0"/>
      <w:autoSpaceDN w:val="0"/>
      <w:adjustRightInd w:val="0"/>
      <w:spacing w:after="0" w:line="360" w:lineRule="auto"/>
      <w:ind w:firstLine="567"/>
      <w:jc w:val="both"/>
      <w:textAlignment w:val="baseline"/>
    </w:pPr>
    <w:rPr>
      <w:rFonts w:ascii="Antiqua Uzbek" w:eastAsia="Times New Roman" w:hAnsi="Antiqua Uzbek" w:cs="Times New Roman"/>
      <w:sz w:val="28"/>
      <w:szCs w:val="20"/>
    </w:rPr>
  </w:style>
  <w:style w:type="character" w:styleId="aff7">
    <w:name w:val="FollowedHyperlink"/>
    <w:basedOn w:val="a0"/>
    <w:uiPriority w:val="99"/>
    <w:rsid w:val="003D2BB0"/>
    <w:rPr>
      <w:rFonts w:cs="Times New Roman"/>
      <w:color w:val="800080"/>
      <w:u w:val="single"/>
    </w:rPr>
  </w:style>
  <w:style w:type="paragraph" w:styleId="aff8">
    <w:name w:val="Document Map"/>
    <w:basedOn w:val="a"/>
    <w:link w:val="aff9"/>
    <w:uiPriority w:val="99"/>
    <w:rsid w:val="003D2BB0"/>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f9">
    <w:name w:val="Схема документа Знак"/>
    <w:basedOn w:val="a0"/>
    <w:link w:val="aff8"/>
    <w:uiPriority w:val="99"/>
    <w:rsid w:val="003D2BB0"/>
    <w:rPr>
      <w:rFonts w:ascii="Tahoma" w:eastAsia="Times New Roman" w:hAnsi="Tahoma" w:cs="Tahoma"/>
      <w:sz w:val="20"/>
      <w:szCs w:val="20"/>
      <w:shd w:val="clear" w:color="auto" w:fill="000080"/>
    </w:rPr>
  </w:style>
  <w:style w:type="paragraph" w:customStyle="1" w:styleId="BodyText23">
    <w:name w:val="Body Text 23"/>
    <w:basedOn w:val="a"/>
    <w:rsid w:val="003D2BB0"/>
    <w:pPr>
      <w:widowControl w:val="0"/>
      <w:autoSpaceDE w:val="0"/>
      <w:autoSpaceDN w:val="0"/>
      <w:spacing w:after="0" w:line="360" w:lineRule="auto"/>
      <w:jc w:val="both"/>
    </w:pPr>
    <w:rPr>
      <w:rFonts w:ascii="Bodo_uzb" w:eastAsia="Times New Roman" w:hAnsi="Bodo_uzb" w:cs="Times New Roman"/>
      <w:sz w:val="24"/>
      <w:szCs w:val="24"/>
    </w:rPr>
  </w:style>
  <w:style w:type="paragraph" w:styleId="affa">
    <w:name w:val="No Spacing"/>
    <w:link w:val="affb"/>
    <w:uiPriority w:val="99"/>
    <w:qFormat/>
    <w:rsid w:val="003D2BB0"/>
    <w:pPr>
      <w:spacing w:after="0" w:line="240" w:lineRule="auto"/>
    </w:pPr>
    <w:rPr>
      <w:rFonts w:ascii="Times New Roman" w:eastAsia="Times New Roman" w:hAnsi="Times New Roman" w:cs="Times New Roman"/>
      <w:sz w:val="24"/>
    </w:rPr>
  </w:style>
  <w:style w:type="character" w:customStyle="1" w:styleId="ciaeniinee">
    <w:name w:val="ciae niinee"/>
    <w:rsid w:val="003D2BB0"/>
    <w:rPr>
      <w:vertAlign w:val="superscript"/>
    </w:rPr>
  </w:style>
  <w:style w:type="character" w:customStyle="1" w:styleId="Iniiaiieoeoo">
    <w:name w:val="Iniiaiie o?eoo"/>
    <w:rsid w:val="003D2BB0"/>
  </w:style>
  <w:style w:type="character" w:styleId="affc">
    <w:name w:val="endnote reference"/>
    <w:basedOn w:val="a0"/>
    <w:uiPriority w:val="99"/>
    <w:rsid w:val="003D2BB0"/>
    <w:rPr>
      <w:rFonts w:cs="Times New Roman"/>
      <w:vertAlign w:val="superscript"/>
    </w:rPr>
  </w:style>
  <w:style w:type="paragraph" w:customStyle="1" w:styleId="15">
    <w:name w:val="Основной текст с отступом1"/>
    <w:basedOn w:val="a"/>
    <w:rsid w:val="003D2BB0"/>
    <w:pPr>
      <w:spacing w:after="120" w:line="240" w:lineRule="auto"/>
      <w:ind w:left="283"/>
    </w:pPr>
    <w:rPr>
      <w:rFonts w:ascii="Times New Roman" w:eastAsia="Times New Roman" w:hAnsi="Times New Roman" w:cs="Times New Roman"/>
      <w:sz w:val="24"/>
      <w:szCs w:val="24"/>
    </w:rPr>
  </w:style>
  <w:style w:type="character" w:styleId="affd">
    <w:name w:val="Emphasis"/>
    <w:basedOn w:val="a0"/>
    <w:uiPriority w:val="99"/>
    <w:qFormat/>
    <w:rsid w:val="003D2BB0"/>
    <w:rPr>
      <w:rFonts w:cs="Times New Roman"/>
      <w:i/>
    </w:rPr>
  </w:style>
  <w:style w:type="character" w:customStyle="1" w:styleId="affb">
    <w:name w:val="Без интервала Знак"/>
    <w:link w:val="affa"/>
    <w:uiPriority w:val="99"/>
    <w:locked/>
    <w:rsid w:val="003D2BB0"/>
    <w:rPr>
      <w:rFonts w:ascii="Times New Roman" w:eastAsia="Times New Roman" w:hAnsi="Times New Roman" w:cs="Times New Roman"/>
      <w:sz w:val="24"/>
    </w:rPr>
  </w:style>
  <w:style w:type="character" w:customStyle="1" w:styleId="hps">
    <w:name w:val="hps"/>
    <w:rsid w:val="003D2BB0"/>
  </w:style>
  <w:style w:type="character" w:customStyle="1" w:styleId="shorttext">
    <w:name w:val="short_text"/>
    <w:rsid w:val="003D2BB0"/>
  </w:style>
  <w:style w:type="paragraph" w:styleId="affe">
    <w:name w:val="TOC Heading"/>
    <w:basedOn w:val="1"/>
    <w:next w:val="a"/>
    <w:uiPriority w:val="39"/>
    <w:semiHidden/>
    <w:unhideWhenUsed/>
    <w:qFormat/>
    <w:rsid w:val="003D2BB0"/>
    <w:pPr>
      <w:keepLines/>
      <w:overflowPunct/>
      <w:autoSpaceDE/>
      <w:autoSpaceDN/>
      <w:adjustRightInd/>
      <w:spacing w:before="480" w:line="276" w:lineRule="auto"/>
      <w:jc w:val="left"/>
      <w:textAlignment w:val="auto"/>
      <w:outlineLvl w:val="9"/>
    </w:pPr>
    <w:rPr>
      <w:rFonts w:ascii="Cambria" w:hAnsi="Cambria" w:cs="Times New Roman"/>
      <w:color w:val="B38000"/>
      <w:kern w:val="0"/>
      <w:lang w:eastAsia="en-US"/>
    </w:rPr>
  </w:style>
  <w:style w:type="paragraph" w:styleId="16">
    <w:name w:val="toc 1"/>
    <w:basedOn w:val="a"/>
    <w:next w:val="a"/>
    <w:autoRedefine/>
    <w:uiPriority w:val="39"/>
    <w:unhideWhenUsed/>
    <w:rsid w:val="003D2BB0"/>
    <w:pPr>
      <w:spacing w:after="100" w:line="240" w:lineRule="auto"/>
    </w:pPr>
    <w:rPr>
      <w:rFonts w:ascii="Times New Roman" w:eastAsia="Times New Roman" w:hAnsi="Times New Roman" w:cs="Times New Roman"/>
      <w:sz w:val="24"/>
      <w:szCs w:val="24"/>
    </w:rPr>
  </w:style>
  <w:style w:type="paragraph" w:styleId="2a">
    <w:name w:val="toc 2"/>
    <w:basedOn w:val="a"/>
    <w:next w:val="a"/>
    <w:autoRedefine/>
    <w:uiPriority w:val="39"/>
    <w:unhideWhenUsed/>
    <w:rsid w:val="003D2BB0"/>
    <w:pPr>
      <w:spacing w:after="100" w:line="240" w:lineRule="auto"/>
      <w:ind w:left="240"/>
    </w:pPr>
    <w:rPr>
      <w:rFonts w:ascii="Times New Roman" w:eastAsia="Times New Roman" w:hAnsi="Times New Roman" w:cs="Times New Roman"/>
      <w:sz w:val="24"/>
      <w:szCs w:val="24"/>
    </w:rPr>
  </w:style>
  <w:style w:type="paragraph" w:customStyle="1" w:styleId="220">
    <w:name w:val="Основной текст 22"/>
    <w:basedOn w:val="a"/>
    <w:rsid w:val="003D2BB0"/>
    <w:pPr>
      <w:spacing w:after="0" w:line="240" w:lineRule="auto"/>
      <w:ind w:firstLine="540"/>
      <w:jc w:val="both"/>
    </w:pPr>
    <w:rPr>
      <w:rFonts w:ascii="Times New Roman" w:eastAsia="Times New Roman" w:hAnsi="Times New Roman" w:cs="Times New Roman"/>
      <w:noProof/>
      <w:sz w:val="28"/>
      <w:szCs w:val="20"/>
    </w:rPr>
  </w:style>
  <w:style w:type="paragraph" w:customStyle="1" w:styleId="221">
    <w:name w:val="Основной текст с отступом 22"/>
    <w:basedOn w:val="a"/>
    <w:rsid w:val="003D2BB0"/>
    <w:pPr>
      <w:spacing w:after="0" w:line="240" w:lineRule="auto"/>
      <w:ind w:left="540"/>
      <w:jc w:val="both"/>
    </w:pPr>
    <w:rPr>
      <w:rFonts w:ascii="Times New Roman" w:eastAsia="Times New Roman" w:hAnsi="Times New Roman" w:cs="Times New Roman"/>
      <w:noProof/>
      <w:sz w:val="28"/>
      <w:szCs w:val="20"/>
    </w:rPr>
  </w:style>
  <w:style w:type="paragraph" w:customStyle="1" w:styleId="2b">
    <w:name w:val="Обычный2"/>
    <w:rsid w:val="003D2BB0"/>
    <w:pPr>
      <w:spacing w:after="0" w:line="240" w:lineRule="auto"/>
    </w:pPr>
    <w:rPr>
      <w:rFonts w:ascii="Times New Roman" w:eastAsia="Times New Roman" w:hAnsi="Times New Roman" w:cs="Times New Roman"/>
      <w:sz w:val="28"/>
      <w:szCs w:val="20"/>
    </w:rPr>
  </w:style>
  <w:style w:type="character" w:customStyle="1" w:styleId="110">
    <w:name w:val="Знак Знак11"/>
    <w:basedOn w:val="a0"/>
    <w:uiPriority w:val="99"/>
    <w:locked/>
    <w:rsid w:val="003D2BB0"/>
    <w:rPr>
      <w:rFonts w:ascii="Calibri" w:hAnsi="Calibri" w:cs="Calibri"/>
      <w:sz w:val="22"/>
      <w:szCs w:val="22"/>
      <w:lang w:val="ru-RU" w:eastAsia="en-US" w:bidi="ar-SA"/>
    </w:rPr>
  </w:style>
  <w:style w:type="character" w:customStyle="1" w:styleId="2c">
    <w:name w:val="Маркированный список 2 Знак"/>
    <w:basedOn w:val="a0"/>
    <w:link w:val="2d"/>
    <w:uiPriority w:val="99"/>
    <w:locked/>
    <w:rsid w:val="003D2BB0"/>
    <w:rPr>
      <w:rFonts w:cs="Times New Roman"/>
      <w:b/>
      <w:i/>
      <w:iCs/>
      <w:spacing w:val="-4"/>
      <w:lang w:val="uz-Cyrl-UZ"/>
    </w:rPr>
  </w:style>
  <w:style w:type="paragraph" w:styleId="2d">
    <w:name w:val="List Bullet 2"/>
    <w:basedOn w:val="a"/>
    <w:link w:val="2c"/>
    <w:autoRedefine/>
    <w:uiPriority w:val="99"/>
    <w:rsid w:val="003D2BB0"/>
    <w:pPr>
      <w:pBdr>
        <w:top w:val="single" w:sz="4" w:space="1" w:color="auto"/>
        <w:left w:val="single" w:sz="4" w:space="4" w:color="auto"/>
        <w:bottom w:val="single" w:sz="4" w:space="1" w:color="auto"/>
        <w:right w:val="single" w:sz="4" w:space="4" w:color="auto"/>
      </w:pBdr>
      <w:tabs>
        <w:tab w:val="left" w:pos="851"/>
      </w:tabs>
      <w:spacing w:after="0" w:line="240" w:lineRule="auto"/>
      <w:jc w:val="center"/>
    </w:pPr>
    <w:rPr>
      <w:rFonts w:cs="Times New Roman"/>
      <w:b/>
      <w:i/>
      <w:iCs/>
      <w:spacing w:val="-4"/>
      <w:lang w:val="uz-Cyrl-UZ"/>
    </w:rPr>
  </w:style>
  <w:style w:type="paragraph" w:customStyle="1" w:styleId="230">
    <w:name w:val="Основной текст 23"/>
    <w:basedOn w:val="a"/>
    <w:rsid w:val="003D2BB0"/>
    <w:pPr>
      <w:spacing w:after="0" w:line="240" w:lineRule="auto"/>
      <w:ind w:firstLine="540"/>
      <w:jc w:val="both"/>
    </w:pPr>
    <w:rPr>
      <w:rFonts w:ascii="Times New Roman" w:eastAsia="Times New Roman" w:hAnsi="Times New Roman" w:cs="Times New Roman"/>
      <w:noProof/>
      <w:sz w:val="28"/>
      <w:szCs w:val="20"/>
    </w:rPr>
  </w:style>
  <w:style w:type="paragraph" w:customStyle="1" w:styleId="231">
    <w:name w:val="Основной текст с отступом 23"/>
    <w:basedOn w:val="a"/>
    <w:rsid w:val="003D2BB0"/>
    <w:pPr>
      <w:spacing w:after="0" w:line="240" w:lineRule="auto"/>
      <w:ind w:left="540"/>
      <w:jc w:val="both"/>
    </w:pPr>
    <w:rPr>
      <w:rFonts w:ascii="Times New Roman" w:eastAsia="Times New Roman" w:hAnsi="Times New Roman" w:cs="Times New Roman"/>
      <w:noProof/>
      <w:sz w:val="28"/>
      <w:szCs w:val="20"/>
    </w:rPr>
  </w:style>
  <w:style w:type="paragraph" w:customStyle="1" w:styleId="35">
    <w:name w:val="Обычный3"/>
    <w:rsid w:val="003D2BB0"/>
    <w:pPr>
      <w:spacing w:after="0" w:line="240" w:lineRule="auto"/>
    </w:pPr>
    <w:rPr>
      <w:rFonts w:ascii="Times New Roman" w:eastAsia="Times New Roman" w:hAnsi="Times New Roman" w:cs="Times New Roman"/>
      <w:sz w:val="28"/>
      <w:szCs w:val="20"/>
    </w:rPr>
  </w:style>
  <w:style w:type="table" w:styleId="-4">
    <w:name w:val="Light Shading Accent 4"/>
    <w:basedOn w:val="a1"/>
    <w:uiPriority w:val="60"/>
    <w:rsid w:val="003D2BB0"/>
    <w:pPr>
      <w:spacing w:after="0" w:line="240" w:lineRule="auto"/>
    </w:pPr>
    <w:rPr>
      <w:rFonts w:ascii="Calibri" w:eastAsia="Times New Roman" w:hAnsi="Calibri" w:cs="Times New Roman"/>
      <w:color w:val="479148"/>
      <w:sz w:val="20"/>
      <w:szCs w:val="20"/>
    </w:rPr>
    <w:tblPr>
      <w:tblStyleRowBandSize w:val="1"/>
      <w:tblStyleColBandSize w:val="1"/>
      <w:tblInd w:w="0" w:type="dxa"/>
      <w:tblBorders>
        <w:top w:val="single" w:sz="8" w:space="0" w:color="6BB76D"/>
        <w:bottom w:val="single" w:sz="8" w:space="0" w:color="6BB76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6BB76D"/>
          <w:left w:val="nil"/>
          <w:bottom w:val="single" w:sz="8" w:space="0" w:color="6BB76D"/>
          <w:right w:val="nil"/>
          <w:insideH w:val="nil"/>
          <w:insideV w:val="nil"/>
        </w:tcBorders>
      </w:tcPr>
    </w:tblStylePr>
    <w:tblStylePr w:type="lastRow">
      <w:pPr>
        <w:spacing w:before="0" w:after="0"/>
      </w:pPr>
      <w:rPr>
        <w:rFonts w:cs="Times New Roman"/>
        <w:b/>
        <w:bCs/>
      </w:rPr>
      <w:tblPr/>
      <w:tcPr>
        <w:tcBorders>
          <w:top w:val="single" w:sz="8" w:space="0" w:color="6BB76D"/>
          <w:left w:val="nil"/>
          <w:bottom w:val="single" w:sz="8" w:space="0" w:color="6BB76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AEDDA"/>
      </w:tcPr>
    </w:tblStylePr>
    <w:tblStylePr w:type="band1Horz">
      <w:rPr>
        <w:rFonts w:cs="Times New Roman"/>
      </w:rPr>
      <w:tblPr/>
      <w:tcPr>
        <w:tcBorders>
          <w:left w:val="nil"/>
          <w:right w:val="nil"/>
          <w:insideH w:val="nil"/>
          <w:insideV w:val="nil"/>
        </w:tcBorders>
        <w:shd w:val="clear" w:color="auto" w:fill="DAEDDA"/>
      </w:tcPr>
    </w:tblStylePr>
  </w:style>
  <w:style w:type="table" w:customStyle="1" w:styleId="17">
    <w:name w:val="Светлый список1"/>
    <w:basedOn w:val="a1"/>
    <w:uiPriority w:val="61"/>
    <w:rsid w:val="003D2BB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5">
    <w:name w:val="Light List Accent 5"/>
    <w:basedOn w:val="a1"/>
    <w:uiPriority w:val="61"/>
    <w:rsid w:val="003D2BB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88651"/>
        <w:left w:val="single" w:sz="8" w:space="0" w:color="E88651"/>
        <w:bottom w:val="single" w:sz="8" w:space="0" w:color="E88651"/>
        <w:right w:val="single" w:sz="8" w:space="0" w:color="E8865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88651"/>
      </w:tcPr>
    </w:tblStylePr>
    <w:tblStylePr w:type="lastRow">
      <w:pPr>
        <w:spacing w:before="0" w:after="0"/>
      </w:pPr>
      <w:rPr>
        <w:rFonts w:cs="Times New Roman"/>
        <w:b/>
        <w:bCs/>
      </w:rPr>
      <w:tblPr/>
      <w:tcPr>
        <w:tcBorders>
          <w:top w:val="double" w:sz="6" w:space="0" w:color="E88651"/>
          <w:left w:val="single" w:sz="8" w:space="0" w:color="E88651"/>
          <w:bottom w:val="single" w:sz="8" w:space="0" w:color="E88651"/>
          <w:right w:val="single" w:sz="8" w:space="0" w:color="E8865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88651"/>
          <w:left w:val="single" w:sz="8" w:space="0" w:color="E88651"/>
          <w:bottom w:val="single" w:sz="8" w:space="0" w:color="E88651"/>
          <w:right w:val="single" w:sz="8" w:space="0" w:color="E88651"/>
        </w:tcBorders>
      </w:tcPr>
    </w:tblStylePr>
    <w:tblStylePr w:type="band1Horz">
      <w:rPr>
        <w:rFonts w:cs="Times New Roman"/>
      </w:rPr>
      <w:tblPr/>
      <w:tcPr>
        <w:tcBorders>
          <w:top w:val="single" w:sz="8" w:space="0" w:color="E88651"/>
          <w:left w:val="single" w:sz="8" w:space="0" w:color="E88651"/>
          <w:bottom w:val="single" w:sz="8" w:space="0" w:color="E88651"/>
          <w:right w:val="single" w:sz="8" w:space="0" w:color="E88651"/>
        </w:tcBorders>
      </w:tcPr>
    </w:tblStylePr>
  </w:style>
  <w:style w:type="paragraph" w:customStyle="1" w:styleId="240">
    <w:name w:val="Основной текст 24"/>
    <w:basedOn w:val="a"/>
    <w:rsid w:val="003D2BB0"/>
    <w:pPr>
      <w:spacing w:after="0" w:line="240" w:lineRule="auto"/>
      <w:ind w:firstLine="540"/>
      <w:jc w:val="both"/>
    </w:pPr>
    <w:rPr>
      <w:rFonts w:ascii="Times New Roman" w:eastAsia="Times New Roman" w:hAnsi="Times New Roman" w:cs="Times New Roman"/>
      <w:noProof/>
      <w:sz w:val="28"/>
      <w:szCs w:val="20"/>
    </w:rPr>
  </w:style>
  <w:style w:type="paragraph" w:customStyle="1" w:styleId="241">
    <w:name w:val="Основной текст с отступом 24"/>
    <w:basedOn w:val="a"/>
    <w:rsid w:val="003D2BB0"/>
    <w:pPr>
      <w:spacing w:after="0" w:line="240" w:lineRule="auto"/>
      <w:ind w:left="540"/>
      <w:jc w:val="both"/>
    </w:pPr>
    <w:rPr>
      <w:rFonts w:ascii="Times New Roman" w:eastAsia="Times New Roman" w:hAnsi="Times New Roman" w:cs="Times New Roman"/>
      <w:noProof/>
      <w:sz w:val="28"/>
      <w:szCs w:val="20"/>
    </w:rPr>
  </w:style>
  <w:style w:type="paragraph" w:customStyle="1" w:styleId="41">
    <w:name w:val="Обычный4"/>
    <w:rsid w:val="003D2BB0"/>
    <w:pPr>
      <w:spacing w:after="0" w:line="240" w:lineRule="auto"/>
    </w:pPr>
    <w:rPr>
      <w:rFonts w:ascii="Times New Roman" w:eastAsia="Times New Roman" w:hAnsi="Times New Roman" w:cs="Times New Roman"/>
      <w:sz w:val="28"/>
      <w:szCs w:val="20"/>
    </w:rPr>
  </w:style>
  <w:style w:type="paragraph" w:customStyle="1" w:styleId="H3">
    <w:name w:val="H3"/>
    <w:basedOn w:val="a"/>
    <w:next w:val="a"/>
    <w:rsid w:val="003D2BB0"/>
    <w:pPr>
      <w:keepNext/>
      <w:snapToGrid w:val="0"/>
      <w:spacing w:before="100" w:after="100" w:line="240" w:lineRule="auto"/>
      <w:outlineLvl w:val="3"/>
    </w:pPr>
    <w:rPr>
      <w:rFonts w:ascii="Times New Roman" w:eastAsia="Times New Roman" w:hAnsi="Times New Roman" w:cs="Times New Roman"/>
      <w:b/>
      <w:sz w:val="28"/>
      <w:szCs w:val="20"/>
      <w:lang w:val="en-US"/>
    </w:rPr>
  </w:style>
  <w:style w:type="character" w:customStyle="1" w:styleId="FontStyle11">
    <w:name w:val="Font Style11"/>
    <w:basedOn w:val="a0"/>
    <w:uiPriority w:val="99"/>
    <w:rsid w:val="003D2BB0"/>
    <w:rPr>
      <w:rFonts w:ascii="Times New Roman" w:hAnsi="Times New Roman" w:cs="Times New Roman"/>
      <w:sz w:val="16"/>
      <w:szCs w:val="16"/>
    </w:rPr>
  </w:style>
  <w:style w:type="paragraph" w:customStyle="1" w:styleId="Style4">
    <w:name w:val="Style4"/>
    <w:basedOn w:val="a"/>
    <w:uiPriority w:val="99"/>
    <w:rsid w:val="003D2BB0"/>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character" w:customStyle="1" w:styleId="FontStyle12">
    <w:name w:val="Font Style12"/>
    <w:uiPriority w:val="99"/>
    <w:rsid w:val="003D2BB0"/>
    <w:rPr>
      <w:rFonts w:ascii="Times New Roman" w:hAnsi="Times New Roman"/>
      <w:b/>
      <w:sz w:val="16"/>
    </w:rPr>
  </w:style>
  <w:style w:type="character" w:customStyle="1" w:styleId="FontStyle32">
    <w:name w:val="Font Style32"/>
    <w:basedOn w:val="a0"/>
    <w:uiPriority w:val="99"/>
    <w:rsid w:val="003D2BB0"/>
    <w:rPr>
      <w:rFonts w:ascii="Times New Roman" w:hAnsi="Times New Roman" w:cs="Times New Roman"/>
      <w:sz w:val="18"/>
      <w:szCs w:val="18"/>
    </w:rPr>
  </w:style>
  <w:style w:type="paragraph" w:customStyle="1" w:styleId="Style7">
    <w:name w:val="Style7"/>
    <w:basedOn w:val="a"/>
    <w:uiPriority w:val="99"/>
    <w:rsid w:val="003D2BB0"/>
    <w:pPr>
      <w:widowControl w:val="0"/>
      <w:autoSpaceDE w:val="0"/>
      <w:autoSpaceDN w:val="0"/>
      <w:adjustRightInd w:val="0"/>
      <w:spacing w:after="0" w:line="250" w:lineRule="exact"/>
      <w:ind w:firstLine="490"/>
      <w:jc w:val="both"/>
    </w:pPr>
    <w:rPr>
      <w:rFonts w:ascii="Times New Roman" w:eastAsia="Times New Roman" w:hAnsi="Times New Roman" w:cs="Times New Roman"/>
      <w:sz w:val="24"/>
      <w:szCs w:val="24"/>
    </w:rPr>
  </w:style>
  <w:style w:type="paragraph" w:customStyle="1" w:styleId="Style12">
    <w:name w:val="Style12"/>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0">
    <w:name w:val="Font Style30"/>
    <w:basedOn w:val="a0"/>
    <w:uiPriority w:val="99"/>
    <w:rsid w:val="003D2BB0"/>
    <w:rPr>
      <w:rFonts w:ascii="Times New Roman" w:hAnsi="Times New Roman" w:cs="Times New Roman"/>
      <w:b/>
      <w:bCs/>
      <w:sz w:val="18"/>
      <w:szCs w:val="18"/>
    </w:rPr>
  </w:style>
  <w:style w:type="paragraph" w:customStyle="1" w:styleId="Style13">
    <w:name w:val="Style13"/>
    <w:basedOn w:val="a"/>
    <w:uiPriority w:val="99"/>
    <w:rsid w:val="003D2BB0"/>
    <w:pPr>
      <w:widowControl w:val="0"/>
      <w:autoSpaceDE w:val="0"/>
      <w:autoSpaceDN w:val="0"/>
      <w:adjustRightInd w:val="0"/>
      <w:spacing w:after="0" w:line="269" w:lineRule="exact"/>
      <w:ind w:hanging="245"/>
    </w:pPr>
    <w:rPr>
      <w:rFonts w:ascii="Times New Roman" w:eastAsia="Times New Roman" w:hAnsi="Times New Roman" w:cs="Times New Roman"/>
      <w:sz w:val="24"/>
      <w:szCs w:val="24"/>
    </w:rPr>
  </w:style>
  <w:style w:type="paragraph" w:customStyle="1" w:styleId="Style5">
    <w:name w:val="Style5"/>
    <w:basedOn w:val="a"/>
    <w:uiPriority w:val="99"/>
    <w:rsid w:val="003D2BB0"/>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11">
    <w:name w:val="Style11"/>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3D2BB0"/>
    <w:pPr>
      <w:widowControl w:val="0"/>
      <w:autoSpaceDE w:val="0"/>
      <w:autoSpaceDN w:val="0"/>
      <w:adjustRightInd w:val="0"/>
      <w:spacing w:after="0" w:line="253" w:lineRule="exact"/>
      <w:ind w:firstLine="379"/>
      <w:jc w:val="both"/>
    </w:pPr>
    <w:rPr>
      <w:rFonts w:ascii="Times New Roman" w:eastAsia="Times New Roman" w:hAnsi="Times New Roman" w:cs="Times New Roman"/>
      <w:sz w:val="24"/>
      <w:szCs w:val="24"/>
    </w:rPr>
  </w:style>
  <w:style w:type="paragraph" w:customStyle="1" w:styleId="Style15">
    <w:name w:val="Style15"/>
    <w:basedOn w:val="a"/>
    <w:uiPriority w:val="99"/>
    <w:rsid w:val="003D2BB0"/>
    <w:pPr>
      <w:widowControl w:val="0"/>
      <w:autoSpaceDE w:val="0"/>
      <w:autoSpaceDN w:val="0"/>
      <w:adjustRightInd w:val="0"/>
      <w:spacing w:after="0" w:line="274" w:lineRule="exact"/>
      <w:ind w:firstLine="230"/>
      <w:jc w:val="both"/>
    </w:pPr>
    <w:rPr>
      <w:rFonts w:ascii="Times New Roman" w:eastAsia="Times New Roman" w:hAnsi="Times New Roman" w:cs="Times New Roman"/>
      <w:sz w:val="24"/>
      <w:szCs w:val="24"/>
    </w:rPr>
  </w:style>
  <w:style w:type="paragraph" w:customStyle="1" w:styleId="Style18">
    <w:name w:val="Style18"/>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2">
    <w:name w:val="Style22"/>
    <w:basedOn w:val="a"/>
    <w:uiPriority w:val="99"/>
    <w:rsid w:val="003D2BB0"/>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character" w:customStyle="1" w:styleId="FontStyle28">
    <w:name w:val="Font Style28"/>
    <w:basedOn w:val="a0"/>
    <w:uiPriority w:val="99"/>
    <w:rsid w:val="003D2BB0"/>
    <w:rPr>
      <w:rFonts w:ascii="Times New Roman" w:hAnsi="Times New Roman" w:cs="Times New Roman"/>
      <w:b/>
      <w:bCs/>
      <w:sz w:val="16"/>
      <w:szCs w:val="16"/>
    </w:rPr>
  </w:style>
  <w:style w:type="character" w:customStyle="1" w:styleId="FontStyle31">
    <w:name w:val="Font Style31"/>
    <w:basedOn w:val="a0"/>
    <w:uiPriority w:val="99"/>
    <w:rsid w:val="003D2BB0"/>
    <w:rPr>
      <w:rFonts w:ascii="Times New Roman" w:hAnsi="Times New Roman" w:cs="Times New Roman"/>
      <w:b/>
      <w:bCs/>
      <w:spacing w:val="-10"/>
      <w:sz w:val="22"/>
      <w:szCs w:val="22"/>
    </w:rPr>
  </w:style>
  <w:style w:type="paragraph" w:customStyle="1" w:styleId="Style1">
    <w:name w:val="Style1"/>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3D2BB0"/>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7">
    <w:name w:val="Style17"/>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3">
    <w:name w:val="Font Style33"/>
    <w:basedOn w:val="a0"/>
    <w:uiPriority w:val="99"/>
    <w:rsid w:val="003D2BB0"/>
    <w:rPr>
      <w:rFonts w:ascii="Times New Roman" w:hAnsi="Times New Roman" w:cs="Times New Roman"/>
      <w:sz w:val="14"/>
      <w:szCs w:val="14"/>
    </w:rPr>
  </w:style>
  <w:style w:type="paragraph" w:customStyle="1" w:styleId="Style16">
    <w:name w:val="Style16"/>
    <w:basedOn w:val="a"/>
    <w:uiPriority w:val="99"/>
    <w:rsid w:val="003D2BB0"/>
    <w:pPr>
      <w:widowControl w:val="0"/>
      <w:autoSpaceDE w:val="0"/>
      <w:autoSpaceDN w:val="0"/>
      <w:adjustRightInd w:val="0"/>
      <w:spacing w:after="0" w:line="253" w:lineRule="exact"/>
      <w:ind w:firstLine="667"/>
      <w:jc w:val="both"/>
    </w:pPr>
    <w:rPr>
      <w:rFonts w:ascii="Times New Roman" w:eastAsia="Times New Roman" w:hAnsi="Times New Roman" w:cs="Times New Roman"/>
      <w:sz w:val="24"/>
      <w:szCs w:val="24"/>
    </w:rPr>
  </w:style>
  <w:style w:type="paragraph" w:customStyle="1" w:styleId="Style3">
    <w:name w:val="Style3"/>
    <w:basedOn w:val="a"/>
    <w:uiPriority w:val="99"/>
    <w:rsid w:val="003D2BB0"/>
    <w:pPr>
      <w:widowControl w:val="0"/>
      <w:autoSpaceDE w:val="0"/>
      <w:autoSpaceDN w:val="0"/>
      <w:adjustRightInd w:val="0"/>
      <w:spacing w:after="0" w:line="242" w:lineRule="exact"/>
      <w:jc w:val="right"/>
    </w:pPr>
    <w:rPr>
      <w:rFonts w:ascii="Times New Roman" w:eastAsia="Times New Roman" w:hAnsi="Times New Roman" w:cs="Times New Roman"/>
      <w:sz w:val="24"/>
      <w:szCs w:val="24"/>
    </w:rPr>
  </w:style>
  <w:style w:type="paragraph" w:customStyle="1" w:styleId="Style19">
    <w:name w:val="Style19"/>
    <w:basedOn w:val="a"/>
    <w:uiPriority w:val="99"/>
    <w:rsid w:val="003D2BB0"/>
    <w:pPr>
      <w:widowControl w:val="0"/>
      <w:autoSpaceDE w:val="0"/>
      <w:autoSpaceDN w:val="0"/>
      <w:adjustRightInd w:val="0"/>
      <w:spacing w:after="0" w:line="246" w:lineRule="exact"/>
      <w:ind w:firstLine="110"/>
    </w:pPr>
    <w:rPr>
      <w:rFonts w:ascii="Times New Roman" w:eastAsia="Times New Roman" w:hAnsi="Times New Roman" w:cs="Times New Roman"/>
      <w:sz w:val="24"/>
      <w:szCs w:val="24"/>
    </w:rPr>
  </w:style>
  <w:style w:type="paragraph" w:customStyle="1" w:styleId="Style24">
    <w:name w:val="Style24"/>
    <w:basedOn w:val="a"/>
    <w:uiPriority w:val="99"/>
    <w:rsid w:val="003D2BB0"/>
    <w:pPr>
      <w:widowControl w:val="0"/>
      <w:autoSpaceDE w:val="0"/>
      <w:autoSpaceDN w:val="0"/>
      <w:adjustRightInd w:val="0"/>
      <w:spacing w:after="0" w:line="238" w:lineRule="exact"/>
      <w:ind w:firstLine="830"/>
    </w:pPr>
    <w:rPr>
      <w:rFonts w:ascii="Times New Roman" w:eastAsia="Times New Roman" w:hAnsi="Times New Roman" w:cs="Times New Roman"/>
      <w:sz w:val="24"/>
      <w:szCs w:val="24"/>
    </w:rPr>
  </w:style>
  <w:style w:type="character" w:customStyle="1" w:styleId="watch-title">
    <w:name w:val="watch-title"/>
    <w:basedOn w:val="a0"/>
    <w:rsid w:val="003D2BB0"/>
    <w:rPr>
      <w:rFonts w:cs="Times New Roman"/>
    </w:rPr>
  </w:style>
  <w:style w:type="character" w:customStyle="1" w:styleId="FontStyle15">
    <w:name w:val="Font Style15"/>
    <w:basedOn w:val="a0"/>
    <w:uiPriority w:val="99"/>
    <w:rsid w:val="003D2BB0"/>
    <w:rPr>
      <w:rFonts w:ascii="Times New Roman" w:hAnsi="Times New Roman" w:cs="Times New Roman"/>
      <w:b/>
      <w:bCs/>
      <w:sz w:val="18"/>
      <w:szCs w:val="18"/>
    </w:rPr>
  </w:style>
  <w:style w:type="character" w:customStyle="1" w:styleId="FontStyle39">
    <w:name w:val="Font Style39"/>
    <w:basedOn w:val="a0"/>
    <w:uiPriority w:val="99"/>
    <w:rsid w:val="003D2BB0"/>
    <w:rPr>
      <w:rFonts w:ascii="Times New Roman" w:hAnsi="Times New Roman" w:cs="Times New Roman"/>
      <w:sz w:val="26"/>
      <w:szCs w:val="26"/>
    </w:rPr>
  </w:style>
  <w:style w:type="paragraph" w:customStyle="1" w:styleId="Style23">
    <w:name w:val="Style2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9">
    <w:name w:val="Style29"/>
    <w:basedOn w:val="a"/>
    <w:uiPriority w:val="99"/>
    <w:rsid w:val="003D2B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38">
    <w:name w:val="Font Style38"/>
    <w:basedOn w:val="a0"/>
    <w:uiPriority w:val="99"/>
    <w:rsid w:val="003D2BB0"/>
    <w:rPr>
      <w:rFonts w:ascii="Times New Roman" w:hAnsi="Times New Roman" w:cs="Times New Roman"/>
      <w:b/>
      <w:bCs/>
      <w:sz w:val="20"/>
      <w:szCs w:val="20"/>
    </w:rPr>
  </w:style>
  <w:style w:type="table" w:styleId="-2">
    <w:name w:val="Light Grid Accent 2"/>
    <w:basedOn w:val="a1"/>
    <w:uiPriority w:val="62"/>
    <w:rsid w:val="003D2BB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60B5CC"/>
        <w:left w:val="single" w:sz="8" w:space="0" w:color="60B5CC"/>
        <w:bottom w:val="single" w:sz="8" w:space="0" w:color="60B5CC"/>
        <w:right w:val="single" w:sz="8" w:space="0" w:color="60B5CC"/>
        <w:insideH w:val="single" w:sz="8" w:space="0" w:color="60B5CC"/>
        <w:insideV w:val="single" w:sz="8" w:space="0" w:color="60B5CC"/>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60B5CC"/>
          <w:left w:val="single" w:sz="8" w:space="0" w:color="60B5CC"/>
          <w:bottom w:val="single" w:sz="18" w:space="0" w:color="60B5CC"/>
          <w:right w:val="single" w:sz="8" w:space="0" w:color="60B5CC"/>
          <w:insideH w:val="nil"/>
          <w:insideV w:val="single" w:sz="8" w:space="0" w:color="60B5CC"/>
        </w:tcBorders>
      </w:tcPr>
    </w:tblStylePr>
    <w:tblStylePr w:type="lastRow">
      <w:pPr>
        <w:spacing w:before="0" w:after="0"/>
      </w:pPr>
      <w:rPr>
        <w:rFonts w:ascii="Cambria" w:eastAsia="Times New Roman" w:hAnsi="Cambria" w:cs="Times New Roman"/>
        <w:b/>
        <w:bCs/>
      </w:rPr>
      <w:tblPr/>
      <w:tcPr>
        <w:tcBorders>
          <w:top w:val="double" w:sz="6" w:space="0" w:color="60B5CC"/>
          <w:left w:val="single" w:sz="8" w:space="0" w:color="60B5CC"/>
          <w:bottom w:val="single" w:sz="8" w:space="0" w:color="60B5CC"/>
          <w:right w:val="single" w:sz="8" w:space="0" w:color="60B5CC"/>
          <w:insideH w:val="nil"/>
          <w:insideV w:val="single" w:sz="8" w:space="0" w:color="60B5C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60B5CC"/>
          <w:left w:val="single" w:sz="8" w:space="0" w:color="60B5CC"/>
          <w:bottom w:val="single" w:sz="8" w:space="0" w:color="60B5CC"/>
          <w:right w:val="single" w:sz="8" w:space="0" w:color="60B5CC"/>
        </w:tcBorders>
      </w:tcPr>
    </w:tblStylePr>
    <w:tblStylePr w:type="band1Vert">
      <w:rPr>
        <w:rFonts w:cs="Times New Roman"/>
      </w:rPr>
      <w:tblPr/>
      <w:tcPr>
        <w:tcBorders>
          <w:top w:val="single" w:sz="8" w:space="0" w:color="60B5CC"/>
          <w:left w:val="single" w:sz="8" w:space="0" w:color="60B5CC"/>
          <w:bottom w:val="single" w:sz="8" w:space="0" w:color="60B5CC"/>
          <w:right w:val="single" w:sz="8" w:space="0" w:color="60B5CC"/>
        </w:tcBorders>
        <w:shd w:val="clear" w:color="auto" w:fill="D7ECF2"/>
      </w:tcPr>
    </w:tblStylePr>
    <w:tblStylePr w:type="band1Horz">
      <w:rPr>
        <w:rFonts w:cs="Times New Roman"/>
      </w:rPr>
      <w:tblPr/>
      <w:tcPr>
        <w:tcBorders>
          <w:top w:val="single" w:sz="8" w:space="0" w:color="60B5CC"/>
          <w:left w:val="single" w:sz="8" w:space="0" w:color="60B5CC"/>
          <w:bottom w:val="single" w:sz="8" w:space="0" w:color="60B5CC"/>
          <w:right w:val="single" w:sz="8" w:space="0" w:color="60B5CC"/>
          <w:insideV w:val="single" w:sz="8" w:space="0" w:color="60B5CC"/>
        </w:tcBorders>
        <w:shd w:val="clear" w:color="auto" w:fill="D7ECF2"/>
      </w:tcPr>
    </w:tblStylePr>
    <w:tblStylePr w:type="band2Horz">
      <w:rPr>
        <w:rFonts w:cs="Times New Roman"/>
      </w:rPr>
      <w:tblPr/>
      <w:tcPr>
        <w:tcBorders>
          <w:top w:val="single" w:sz="8" w:space="0" w:color="60B5CC"/>
          <w:left w:val="single" w:sz="8" w:space="0" w:color="60B5CC"/>
          <w:bottom w:val="single" w:sz="8" w:space="0" w:color="60B5CC"/>
          <w:right w:val="single" w:sz="8" w:space="0" w:color="60B5CC"/>
          <w:insideV w:val="single" w:sz="8" w:space="0" w:color="60B5CC"/>
        </w:tcBorders>
      </w:tcPr>
    </w:tblStylePr>
  </w:style>
  <w:style w:type="table" w:styleId="-6">
    <w:name w:val="Light List Accent 6"/>
    <w:basedOn w:val="a1"/>
    <w:uiPriority w:val="61"/>
    <w:rsid w:val="003D2BB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64847"/>
        <w:left w:val="single" w:sz="8" w:space="0" w:color="C64847"/>
        <w:bottom w:val="single" w:sz="8" w:space="0" w:color="C64847"/>
        <w:right w:val="single" w:sz="8" w:space="0" w:color="C648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64847"/>
      </w:tcPr>
    </w:tblStylePr>
    <w:tblStylePr w:type="lastRow">
      <w:pPr>
        <w:spacing w:before="0" w:after="0"/>
      </w:pPr>
      <w:rPr>
        <w:rFonts w:cs="Times New Roman"/>
        <w:b/>
        <w:bCs/>
      </w:rPr>
      <w:tblPr/>
      <w:tcPr>
        <w:tcBorders>
          <w:top w:val="double" w:sz="6" w:space="0" w:color="C64847"/>
          <w:left w:val="single" w:sz="8" w:space="0" w:color="C64847"/>
          <w:bottom w:val="single" w:sz="8" w:space="0" w:color="C64847"/>
          <w:right w:val="single" w:sz="8" w:space="0" w:color="C648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64847"/>
          <w:left w:val="single" w:sz="8" w:space="0" w:color="C64847"/>
          <w:bottom w:val="single" w:sz="8" w:space="0" w:color="C64847"/>
          <w:right w:val="single" w:sz="8" w:space="0" w:color="C64847"/>
        </w:tcBorders>
      </w:tcPr>
    </w:tblStylePr>
    <w:tblStylePr w:type="band1Horz">
      <w:rPr>
        <w:rFonts w:cs="Times New Roman"/>
      </w:rPr>
      <w:tblPr/>
      <w:tcPr>
        <w:tcBorders>
          <w:top w:val="single" w:sz="8" w:space="0" w:color="C64847"/>
          <w:left w:val="single" w:sz="8" w:space="0" w:color="C64847"/>
          <w:bottom w:val="single" w:sz="8" w:space="0" w:color="C64847"/>
          <w:right w:val="single" w:sz="8" w:space="0" w:color="C64847"/>
        </w:tcBorders>
      </w:tcPr>
    </w:tblStylePr>
  </w:style>
  <w:style w:type="table" w:customStyle="1" w:styleId="-11">
    <w:name w:val="Светлая сетка - Акцент 11"/>
    <w:basedOn w:val="a1"/>
    <w:uiPriority w:val="62"/>
    <w:rsid w:val="003D2BB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0AD00"/>
        <w:left w:val="single" w:sz="8" w:space="0" w:color="F0AD00"/>
        <w:bottom w:val="single" w:sz="8" w:space="0" w:color="F0AD00"/>
        <w:right w:val="single" w:sz="8" w:space="0" w:color="F0AD00"/>
        <w:insideH w:val="single" w:sz="8" w:space="0" w:color="F0AD00"/>
        <w:insideV w:val="single" w:sz="8" w:space="0" w:color="F0AD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0AD00"/>
          <w:left w:val="single" w:sz="8" w:space="0" w:color="F0AD00"/>
          <w:bottom w:val="single" w:sz="18" w:space="0" w:color="F0AD00"/>
          <w:right w:val="single" w:sz="8" w:space="0" w:color="F0AD00"/>
          <w:insideH w:val="nil"/>
          <w:insideV w:val="single" w:sz="8" w:space="0" w:color="F0AD00"/>
        </w:tcBorders>
      </w:tcPr>
    </w:tblStylePr>
    <w:tblStylePr w:type="lastRow">
      <w:pPr>
        <w:spacing w:before="0" w:after="0"/>
      </w:pPr>
      <w:rPr>
        <w:rFonts w:ascii="Cambria" w:eastAsia="Times New Roman" w:hAnsi="Cambria" w:cs="Times New Roman"/>
        <w:b/>
        <w:bCs/>
      </w:rPr>
      <w:tblPr/>
      <w:tcPr>
        <w:tcBorders>
          <w:top w:val="double" w:sz="6" w:space="0" w:color="F0AD00"/>
          <w:left w:val="single" w:sz="8" w:space="0" w:color="F0AD00"/>
          <w:bottom w:val="single" w:sz="8" w:space="0" w:color="F0AD00"/>
          <w:right w:val="single" w:sz="8" w:space="0" w:color="F0AD00"/>
          <w:insideH w:val="nil"/>
          <w:insideV w:val="single" w:sz="8" w:space="0" w:color="F0AD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0AD00"/>
          <w:left w:val="single" w:sz="8" w:space="0" w:color="F0AD00"/>
          <w:bottom w:val="single" w:sz="8" w:space="0" w:color="F0AD00"/>
          <w:right w:val="single" w:sz="8" w:space="0" w:color="F0AD00"/>
        </w:tcBorders>
      </w:tcPr>
    </w:tblStylePr>
    <w:tblStylePr w:type="band1Vert">
      <w:rPr>
        <w:rFonts w:cs="Times New Roman"/>
      </w:rPr>
      <w:tblPr/>
      <w:tcPr>
        <w:tcBorders>
          <w:top w:val="single" w:sz="8" w:space="0" w:color="F0AD00"/>
          <w:left w:val="single" w:sz="8" w:space="0" w:color="F0AD00"/>
          <w:bottom w:val="single" w:sz="8" w:space="0" w:color="F0AD00"/>
          <w:right w:val="single" w:sz="8" w:space="0" w:color="F0AD00"/>
        </w:tcBorders>
        <w:shd w:val="clear" w:color="auto" w:fill="FFECBC"/>
      </w:tcPr>
    </w:tblStylePr>
    <w:tblStylePr w:type="band1Horz">
      <w:rPr>
        <w:rFonts w:cs="Times New Roman"/>
      </w:rPr>
      <w:tblPr/>
      <w:tcPr>
        <w:tcBorders>
          <w:top w:val="single" w:sz="8" w:space="0" w:color="F0AD00"/>
          <w:left w:val="single" w:sz="8" w:space="0" w:color="F0AD00"/>
          <w:bottom w:val="single" w:sz="8" w:space="0" w:color="F0AD00"/>
          <w:right w:val="single" w:sz="8" w:space="0" w:color="F0AD00"/>
          <w:insideV w:val="single" w:sz="8" w:space="0" w:color="F0AD00"/>
        </w:tcBorders>
        <w:shd w:val="clear" w:color="auto" w:fill="FFECBC"/>
      </w:tcPr>
    </w:tblStylePr>
    <w:tblStylePr w:type="band2Horz">
      <w:rPr>
        <w:rFonts w:cs="Times New Roman"/>
      </w:rPr>
      <w:tblPr/>
      <w:tcPr>
        <w:tcBorders>
          <w:top w:val="single" w:sz="8" w:space="0" w:color="F0AD00"/>
          <w:left w:val="single" w:sz="8" w:space="0" w:color="F0AD00"/>
          <w:bottom w:val="single" w:sz="8" w:space="0" w:color="F0AD00"/>
          <w:right w:val="single" w:sz="8" w:space="0" w:color="F0AD00"/>
          <w:insideV w:val="single" w:sz="8" w:space="0" w:color="F0AD00"/>
        </w:tcBorders>
      </w:tcPr>
    </w:tblStylePr>
  </w:style>
  <w:style w:type="table" w:styleId="-20">
    <w:name w:val="Light Shading Accent 2"/>
    <w:basedOn w:val="a1"/>
    <w:uiPriority w:val="60"/>
    <w:rsid w:val="003D2BB0"/>
    <w:pPr>
      <w:spacing w:after="0" w:line="240" w:lineRule="auto"/>
    </w:pPr>
    <w:rPr>
      <w:rFonts w:ascii="Calibri" w:eastAsia="Times New Roman" w:hAnsi="Calibri" w:cs="Times New Roman"/>
      <w:color w:val="3691AA"/>
      <w:sz w:val="20"/>
      <w:szCs w:val="20"/>
    </w:rPr>
    <w:tblPr>
      <w:tblStyleRowBandSize w:val="1"/>
      <w:tblStyleColBandSize w:val="1"/>
      <w:tblInd w:w="0" w:type="dxa"/>
      <w:tblBorders>
        <w:top w:val="single" w:sz="8" w:space="0" w:color="60B5CC"/>
        <w:bottom w:val="single" w:sz="8" w:space="0" w:color="60B5C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60B5CC"/>
          <w:left w:val="nil"/>
          <w:bottom w:val="single" w:sz="8" w:space="0" w:color="60B5CC"/>
          <w:right w:val="nil"/>
          <w:insideH w:val="nil"/>
          <w:insideV w:val="nil"/>
        </w:tcBorders>
      </w:tcPr>
    </w:tblStylePr>
    <w:tblStylePr w:type="lastRow">
      <w:pPr>
        <w:spacing w:before="0" w:after="0"/>
      </w:pPr>
      <w:rPr>
        <w:rFonts w:cs="Times New Roman"/>
        <w:b/>
        <w:bCs/>
      </w:rPr>
      <w:tblPr/>
      <w:tcPr>
        <w:tcBorders>
          <w:top w:val="single" w:sz="8" w:space="0" w:color="60B5CC"/>
          <w:left w:val="nil"/>
          <w:bottom w:val="single" w:sz="8" w:space="0" w:color="60B5C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ECF2"/>
      </w:tcPr>
    </w:tblStylePr>
    <w:tblStylePr w:type="band1Horz">
      <w:rPr>
        <w:rFonts w:cs="Times New Roman"/>
      </w:rPr>
      <w:tblPr/>
      <w:tcPr>
        <w:tcBorders>
          <w:left w:val="nil"/>
          <w:right w:val="nil"/>
          <w:insideH w:val="nil"/>
          <w:insideV w:val="nil"/>
        </w:tcBorders>
        <w:shd w:val="clear" w:color="auto" w:fill="D7ECF2"/>
      </w:tcPr>
    </w:tblStylePr>
  </w:style>
  <w:style w:type="paragraph" w:customStyle="1" w:styleId="z1">
    <w:name w:val="z1"/>
    <w:basedOn w:val="a"/>
    <w:rsid w:val="003D2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title">
    <w:name w:val="hlfld-title"/>
    <w:basedOn w:val="a0"/>
    <w:rsid w:val="003D2BB0"/>
    <w:rPr>
      <w:rFonts w:cs="Times New Roman"/>
    </w:rPr>
  </w:style>
  <w:style w:type="character" w:customStyle="1" w:styleId="icon">
    <w:name w:val="icon"/>
    <w:basedOn w:val="a0"/>
    <w:rsid w:val="003D2BB0"/>
    <w:rPr>
      <w:rFonts w:cs="Times New Roman"/>
    </w:rPr>
  </w:style>
  <w:style w:type="character" w:customStyle="1" w:styleId="hlfld-contribauthor">
    <w:name w:val="hlfld-contribauthor"/>
    <w:basedOn w:val="a0"/>
    <w:rsid w:val="003D2BB0"/>
    <w:rPr>
      <w:rFonts w:cs="Times New Roman"/>
    </w:rPr>
  </w:style>
  <w:style w:type="character" w:customStyle="1" w:styleId="hlfld-abstract">
    <w:name w:val="hlfld-abstract"/>
    <w:basedOn w:val="a0"/>
    <w:rsid w:val="003D2BB0"/>
    <w:rPr>
      <w:rFonts w:cs="Times New Roman"/>
    </w:rPr>
  </w:style>
  <w:style w:type="character" w:customStyle="1" w:styleId="hlfld-keywordtext">
    <w:name w:val="hlfld-keywordtext"/>
    <w:basedOn w:val="a0"/>
    <w:rsid w:val="003D2BB0"/>
    <w:rPr>
      <w:rFonts w:cs="Times New Roman"/>
    </w:rPr>
  </w:style>
  <w:style w:type="character" w:customStyle="1" w:styleId="nlmpublisher-name">
    <w:name w:val="nlm_publisher-name"/>
    <w:basedOn w:val="a0"/>
    <w:rsid w:val="003D2BB0"/>
    <w:rPr>
      <w:rFonts w:cs="Times New Roman"/>
    </w:rPr>
  </w:style>
  <w:style w:type="paragraph" w:customStyle="1" w:styleId="first">
    <w:name w:val="first"/>
    <w:basedOn w:val="a"/>
    <w:rsid w:val="003D2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a"/>
    <w:rsid w:val="003D2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itation">
    <w:name w:val="articlecitation"/>
    <w:basedOn w:val="a"/>
    <w:rsid w:val="003D2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slabel">
    <w:name w:val="keywordslabel"/>
    <w:basedOn w:val="a0"/>
    <w:rsid w:val="003D2BB0"/>
    <w:rPr>
      <w:rFonts w:cs="Times New Roman"/>
    </w:rPr>
  </w:style>
  <w:style w:type="paragraph" w:customStyle="1" w:styleId="18">
    <w:name w:val="Абзац списка1"/>
    <w:basedOn w:val="a"/>
    <w:rsid w:val="003D2BB0"/>
    <w:pPr>
      <w:ind w:left="720"/>
      <w:contextualSpacing/>
    </w:pPr>
    <w:rPr>
      <w:rFonts w:ascii="Calibri" w:eastAsia="Times New Roman" w:hAnsi="Calibri" w:cs="Times New Roman"/>
      <w:lang w:eastAsia="en-US"/>
    </w:rPr>
  </w:style>
  <w:style w:type="paragraph" w:customStyle="1" w:styleId="NormalNormal2">
    <w:name w:val="Normal.Normal2"/>
    <w:rsid w:val="003D2BB0"/>
    <w:pPr>
      <w:autoSpaceDE w:val="0"/>
      <w:autoSpaceDN w:val="0"/>
      <w:spacing w:after="0" w:line="240" w:lineRule="auto"/>
    </w:pPr>
    <w:rPr>
      <w:rFonts w:ascii="Times New Roman" w:eastAsia="Times New Roman" w:hAnsi="Times New Roman" w:cs="Times New Roman"/>
      <w:sz w:val="24"/>
      <w:szCs w:val="24"/>
    </w:rPr>
  </w:style>
  <w:style w:type="character" w:customStyle="1" w:styleId="FontStyle13">
    <w:name w:val="Font Style13"/>
    <w:basedOn w:val="a0"/>
    <w:uiPriority w:val="99"/>
    <w:rsid w:val="003D2BB0"/>
    <w:rPr>
      <w:rFonts w:ascii="Times New Roman" w:hAnsi="Times New Roman" w:cs="Times New Roman"/>
      <w:b/>
      <w:bCs/>
      <w:sz w:val="18"/>
      <w:szCs w:val="18"/>
    </w:rPr>
  </w:style>
  <w:style w:type="paragraph" w:customStyle="1" w:styleId="BodyText22">
    <w:name w:val="Body Text 22"/>
    <w:basedOn w:val="a"/>
    <w:uiPriority w:val="99"/>
    <w:rsid w:val="003D2BB0"/>
    <w:pPr>
      <w:widowControl w:val="0"/>
      <w:spacing w:after="0" w:line="240" w:lineRule="auto"/>
      <w:jc w:val="both"/>
    </w:pPr>
    <w:rPr>
      <w:rFonts w:ascii="BalticaUzbek" w:eastAsia="Times New Roman" w:hAnsi="BalticaUzbek" w:cs="Times New Roman"/>
      <w:b/>
      <w:sz w:val="28"/>
      <w:szCs w:val="20"/>
    </w:rPr>
  </w:style>
  <w:style w:type="paragraph" w:customStyle="1" w:styleId="Iauiue1">
    <w:name w:val="Iau?iue1"/>
    <w:rsid w:val="003D2BB0"/>
    <w:pPr>
      <w:autoSpaceDE w:val="0"/>
      <w:autoSpaceDN w:val="0"/>
      <w:spacing w:after="0" w:line="240" w:lineRule="auto"/>
    </w:pPr>
    <w:rPr>
      <w:rFonts w:ascii="Calibri" w:eastAsia="Times New Roman" w:hAnsi="Calibri" w:cs="Times New Roman"/>
      <w:sz w:val="20"/>
      <w:szCs w:val="20"/>
    </w:rPr>
  </w:style>
  <w:style w:type="paragraph" w:customStyle="1" w:styleId="250">
    <w:name w:val="Основной текст 25"/>
    <w:basedOn w:val="a"/>
    <w:rsid w:val="003D2BB0"/>
    <w:pPr>
      <w:widowControl w:val="0"/>
      <w:spacing w:after="0" w:line="240" w:lineRule="auto"/>
      <w:jc w:val="both"/>
    </w:pPr>
    <w:rPr>
      <w:rFonts w:ascii="BalticaUzbek" w:eastAsia="Times New Roman" w:hAnsi="BalticaUzbek" w:cs="Times New Roman"/>
      <w:sz w:val="28"/>
      <w:szCs w:val="20"/>
    </w:rPr>
  </w:style>
  <w:style w:type="paragraph" w:customStyle="1" w:styleId="BodyText21">
    <w:name w:val="Body Text 21"/>
    <w:basedOn w:val="a"/>
    <w:rsid w:val="003D2BB0"/>
    <w:pPr>
      <w:widowControl w:val="0"/>
      <w:spacing w:after="0" w:line="240" w:lineRule="auto"/>
    </w:pPr>
    <w:rPr>
      <w:rFonts w:ascii="BalticaUzbek" w:eastAsia="Times New Roman" w:hAnsi="BalticaUzbek" w:cs="Times New Roman"/>
      <w:sz w:val="24"/>
      <w:szCs w:val="20"/>
    </w:rPr>
  </w:style>
  <w:style w:type="paragraph" w:customStyle="1" w:styleId="19">
    <w:name w:val="Цитата1"/>
    <w:basedOn w:val="a"/>
    <w:rsid w:val="003D2BB0"/>
    <w:pPr>
      <w:widowControl w:val="0"/>
      <w:spacing w:after="0" w:line="240" w:lineRule="auto"/>
      <w:ind w:left="640" w:right="580"/>
      <w:jc w:val="center"/>
    </w:pPr>
    <w:rPr>
      <w:rFonts w:ascii="BalticaUzbek" w:eastAsia="Times New Roman" w:hAnsi="BalticaUzbek" w:cs="Times New Roman"/>
      <w:b/>
      <w:i/>
      <w:sz w:val="28"/>
      <w:szCs w:val="20"/>
    </w:rPr>
  </w:style>
  <w:style w:type="paragraph" w:customStyle="1" w:styleId="251">
    <w:name w:val="Основной текст с отступом 25"/>
    <w:basedOn w:val="a"/>
    <w:rsid w:val="003D2BB0"/>
    <w:pPr>
      <w:widowControl w:val="0"/>
      <w:spacing w:after="0" w:line="240" w:lineRule="auto"/>
      <w:ind w:firstLine="700"/>
      <w:jc w:val="both"/>
    </w:pPr>
    <w:rPr>
      <w:rFonts w:ascii="BalticaUzbek" w:eastAsia="Times New Roman" w:hAnsi="BalticaUzbek" w:cs="Times New Roman"/>
      <w:sz w:val="28"/>
      <w:szCs w:val="20"/>
    </w:rPr>
  </w:style>
  <w:style w:type="paragraph" w:customStyle="1" w:styleId="BodyTextIndent31">
    <w:name w:val="Body Text Indent 31"/>
    <w:basedOn w:val="a"/>
    <w:rsid w:val="003D2BB0"/>
    <w:pPr>
      <w:widowControl w:val="0"/>
      <w:spacing w:after="0" w:line="240" w:lineRule="auto"/>
      <w:ind w:left="720"/>
    </w:pPr>
    <w:rPr>
      <w:rFonts w:ascii="BalticaUzbek" w:eastAsia="Times New Roman" w:hAnsi="BalticaUzbek" w:cs="Times New Roman"/>
      <w:sz w:val="24"/>
      <w:szCs w:val="20"/>
    </w:rPr>
  </w:style>
  <w:style w:type="paragraph" w:customStyle="1" w:styleId="caaieiaie1">
    <w:name w:val="caaieiaie 1"/>
    <w:basedOn w:val="a"/>
    <w:next w:val="a"/>
    <w:rsid w:val="003D2BB0"/>
    <w:pPr>
      <w:keepNext/>
      <w:widowControl w:val="0"/>
      <w:tabs>
        <w:tab w:val="left" w:pos="1276"/>
      </w:tabs>
      <w:spacing w:after="0" w:line="240" w:lineRule="auto"/>
      <w:jc w:val="center"/>
    </w:pPr>
    <w:rPr>
      <w:rFonts w:ascii="BalticaUzbek" w:eastAsia="Times New Roman" w:hAnsi="BalticaUzbek" w:cs="Times New Roman"/>
      <w:sz w:val="28"/>
      <w:szCs w:val="20"/>
    </w:rPr>
  </w:style>
  <w:style w:type="paragraph" w:customStyle="1" w:styleId="Style6">
    <w:name w:val="Style6"/>
    <w:basedOn w:val="a"/>
    <w:uiPriority w:val="99"/>
    <w:rsid w:val="003D2BB0"/>
    <w:pPr>
      <w:widowControl w:val="0"/>
      <w:autoSpaceDE w:val="0"/>
      <w:autoSpaceDN w:val="0"/>
      <w:adjustRightInd w:val="0"/>
      <w:spacing w:after="0" w:line="263" w:lineRule="exact"/>
      <w:ind w:firstLine="869"/>
      <w:jc w:val="both"/>
    </w:pPr>
    <w:rPr>
      <w:rFonts w:ascii="Times New Roman" w:eastAsia="Times New Roman" w:hAnsi="Times New Roman" w:cs="Times New Roman"/>
      <w:sz w:val="24"/>
      <w:szCs w:val="24"/>
    </w:rPr>
  </w:style>
  <w:style w:type="paragraph" w:customStyle="1" w:styleId="Style2">
    <w:name w:val="Style2"/>
    <w:basedOn w:val="a"/>
    <w:uiPriority w:val="99"/>
    <w:rsid w:val="003D2BB0"/>
    <w:pPr>
      <w:widowControl w:val="0"/>
      <w:autoSpaceDE w:val="0"/>
      <w:autoSpaceDN w:val="0"/>
      <w:adjustRightInd w:val="0"/>
      <w:spacing w:after="0" w:line="254" w:lineRule="exact"/>
      <w:ind w:firstLine="691"/>
      <w:jc w:val="both"/>
    </w:pPr>
    <w:rPr>
      <w:rFonts w:ascii="Times New Roman" w:eastAsia="Times New Roman" w:hAnsi="Times New Roman" w:cs="Times New Roman"/>
      <w:sz w:val="24"/>
      <w:szCs w:val="24"/>
    </w:rPr>
  </w:style>
  <w:style w:type="character" w:customStyle="1" w:styleId="FontStyle40">
    <w:name w:val="Font Style40"/>
    <w:basedOn w:val="a0"/>
    <w:uiPriority w:val="99"/>
    <w:rsid w:val="003D2BB0"/>
    <w:rPr>
      <w:rFonts w:ascii="Constantia" w:hAnsi="Constantia" w:cs="Constantia"/>
      <w:sz w:val="18"/>
      <w:szCs w:val="18"/>
    </w:rPr>
  </w:style>
  <w:style w:type="character" w:customStyle="1" w:styleId="FontStyle41">
    <w:name w:val="Font Style41"/>
    <w:basedOn w:val="a0"/>
    <w:uiPriority w:val="99"/>
    <w:rsid w:val="003D2BB0"/>
    <w:rPr>
      <w:rFonts w:ascii="Times New Roman" w:hAnsi="Times New Roman" w:cs="Times New Roman"/>
      <w:i/>
      <w:iCs/>
      <w:spacing w:val="-20"/>
      <w:sz w:val="20"/>
      <w:szCs w:val="20"/>
    </w:rPr>
  </w:style>
  <w:style w:type="character" w:customStyle="1" w:styleId="FontStyle49">
    <w:name w:val="Font Style49"/>
    <w:basedOn w:val="a0"/>
    <w:uiPriority w:val="99"/>
    <w:rsid w:val="003D2BB0"/>
    <w:rPr>
      <w:rFonts w:ascii="Times New Roman" w:hAnsi="Times New Roman" w:cs="Times New Roman"/>
      <w:i/>
      <w:iCs/>
      <w:w w:val="200"/>
      <w:sz w:val="16"/>
      <w:szCs w:val="16"/>
    </w:rPr>
  </w:style>
  <w:style w:type="paragraph" w:customStyle="1" w:styleId="Style25">
    <w:name w:val="Style25"/>
    <w:basedOn w:val="a"/>
    <w:uiPriority w:val="99"/>
    <w:rsid w:val="003D2BB0"/>
    <w:pPr>
      <w:widowControl w:val="0"/>
      <w:autoSpaceDE w:val="0"/>
      <w:autoSpaceDN w:val="0"/>
      <w:adjustRightInd w:val="0"/>
      <w:spacing w:after="0" w:line="307" w:lineRule="exact"/>
      <w:ind w:hanging="706"/>
    </w:pPr>
    <w:rPr>
      <w:rFonts w:ascii="Times New Roman" w:eastAsia="Times New Roman" w:hAnsi="Times New Roman" w:cs="Times New Roman"/>
      <w:sz w:val="24"/>
      <w:szCs w:val="24"/>
    </w:rPr>
  </w:style>
  <w:style w:type="paragraph" w:customStyle="1" w:styleId="Style28">
    <w:name w:val="Style28"/>
    <w:basedOn w:val="a"/>
    <w:uiPriority w:val="99"/>
    <w:rsid w:val="003D2BB0"/>
    <w:pPr>
      <w:widowControl w:val="0"/>
      <w:autoSpaceDE w:val="0"/>
      <w:autoSpaceDN w:val="0"/>
      <w:adjustRightInd w:val="0"/>
      <w:spacing w:after="0" w:line="263" w:lineRule="exact"/>
      <w:ind w:firstLine="566"/>
      <w:jc w:val="both"/>
    </w:pPr>
    <w:rPr>
      <w:rFonts w:ascii="Times New Roman" w:eastAsia="Times New Roman" w:hAnsi="Times New Roman" w:cs="Times New Roman"/>
      <w:sz w:val="24"/>
      <w:szCs w:val="24"/>
    </w:rPr>
  </w:style>
  <w:style w:type="character" w:customStyle="1" w:styleId="FontStyle44">
    <w:name w:val="Font Style44"/>
    <w:basedOn w:val="a0"/>
    <w:uiPriority w:val="99"/>
    <w:rsid w:val="003D2BB0"/>
    <w:rPr>
      <w:rFonts w:ascii="Times New Roman" w:hAnsi="Times New Roman" w:cs="Times New Roman"/>
      <w:spacing w:val="30"/>
      <w:sz w:val="20"/>
      <w:szCs w:val="20"/>
    </w:rPr>
  </w:style>
  <w:style w:type="character" w:customStyle="1" w:styleId="FontStyle54">
    <w:name w:val="Font Style54"/>
    <w:basedOn w:val="a0"/>
    <w:uiPriority w:val="99"/>
    <w:rsid w:val="003D2BB0"/>
    <w:rPr>
      <w:rFonts w:ascii="Times New Roman" w:hAnsi="Times New Roman" w:cs="Times New Roman"/>
      <w:spacing w:val="10"/>
      <w:sz w:val="20"/>
      <w:szCs w:val="20"/>
    </w:rPr>
  </w:style>
  <w:style w:type="paragraph" w:customStyle="1" w:styleId="Style26">
    <w:name w:val="Style26"/>
    <w:basedOn w:val="a"/>
    <w:uiPriority w:val="99"/>
    <w:rsid w:val="003D2BB0"/>
    <w:pPr>
      <w:widowControl w:val="0"/>
      <w:autoSpaceDE w:val="0"/>
      <w:autoSpaceDN w:val="0"/>
      <w:adjustRightInd w:val="0"/>
      <w:spacing w:after="0" w:line="269" w:lineRule="exact"/>
      <w:ind w:hanging="350"/>
    </w:pPr>
    <w:rPr>
      <w:rFonts w:ascii="Times New Roman" w:eastAsia="Times New Roman" w:hAnsi="Times New Roman" w:cs="Times New Roman"/>
      <w:sz w:val="24"/>
      <w:szCs w:val="24"/>
    </w:rPr>
  </w:style>
  <w:style w:type="paragraph" w:customStyle="1" w:styleId="Style10">
    <w:name w:val="Style10"/>
    <w:basedOn w:val="a"/>
    <w:uiPriority w:val="99"/>
    <w:rsid w:val="003D2BB0"/>
    <w:pPr>
      <w:widowControl w:val="0"/>
      <w:autoSpaceDE w:val="0"/>
      <w:autoSpaceDN w:val="0"/>
      <w:adjustRightInd w:val="0"/>
      <w:spacing w:after="0" w:line="262" w:lineRule="exact"/>
      <w:ind w:hanging="355"/>
      <w:jc w:val="both"/>
    </w:pPr>
    <w:rPr>
      <w:rFonts w:ascii="Times New Roman" w:eastAsia="Times New Roman" w:hAnsi="Times New Roman" w:cs="Times New Roman"/>
      <w:sz w:val="24"/>
      <w:szCs w:val="24"/>
    </w:rPr>
  </w:style>
  <w:style w:type="paragraph" w:customStyle="1" w:styleId="Style21">
    <w:name w:val="Style21"/>
    <w:basedOn w:val="a"/>
    <w:uiPriority w:val="99"/>
    <w:rsid w:val="003D2BB0"/>
    <w:pPr>
      <w:widowControl w:val="0"/>
      <w:autoSpaceDE w:val="0"/>
      <w:autoSpaceDN w:val="0"/>
      <w:adjustRightInd w:val="0"/>
      <w:spacing w:after="0" w:line="307" w:lineRule="exact"/>
      <w:ind w:hanging="1656"/>
    </w:pPr>
    <w:rPr>
      <w:rFonts w:ascii="Times New Roman" w:eastAsia="Times New Roman" w:hAnsi="Times New Roman" w:cs="Times New Roman"/>
      <w:sz w:val="24"/>
      <w:szCs w:val="24"/>
    </w:rPr>
  </w:style>
  <w:style w:type="paragraph" w:customStyle="1" w:styleId="Style27">
    <w:name w:val="Style27"/>
    <w:basedOn w:val="a"/>
    <w:uiPriority w:val="99"/>
    <w:rsid w:val="003D2BB0"/>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character" w:customStyle="1" w:styleId="FontStyle43">
    <w:name w:val="Font Style43"/>
    <w:basedOn w:val="a0"/>
    <w:uiPriority w:val="99"/>
    <w:rsid w:val="003D2BB0"/>
    <w:rPr>
      <w:rFonts w:ascii="Times New Roman" w:hAnsi="Times New Roman" w:cs="Times New Roman"/>
      <w:sz w:val="28"/>
      <w:szCs w:val="28"/>
    </w:rPr>
  </w:style>
  <w:style w:type="character" w:customStyle="1" w:styleId="FontStyle45">
    <w:name w:val="Font Style45"/>
    <w:basedOn w:val="a0"/>
    <w:uiPriority w:val="99"/>
    <w:rsid w:val="003D2BB0"/>
    <w:rPr>
      <w:rFonts w:ascii="MS Reference Sans Serif" w:hAnsi="MS Reference Sans Serif" w:cs="MS Reference Sans Serif"/>
      <w:sz w:val="14"/>
      <w:szCs w:val="14"/>
    </w:rPr>
  </w:style>
  <w:style w:type="character" w:customStyle="1" w:styleId="FontStyle46">
    <w:name w:val="Font Style46"/>
    <w:basedOn w:val="a0"/>
    <w:uiPriority w:val="99"/>
    <w:rsid w:val="003D2BB0"/>
    <w:rPr>
      <w:rFonts w:ascii="Cambria" w:hAnsi="Cambria" w:cs="Cambria"/>
      <w:i/>
      <w:iCs/>
      <w:sz w:val="20"/>
      <w:szCs w:val="20"/>
    </w:rPr>
  </w:style>
  <w:style w:type="character" w:customStyle="1" w:styleId="FontStyle47">
    <w:name w:val="Font Style47"/>
    <w:basedOn w:val="a0"/>
    <w:uiPriority w:val="99"/>
    <w:rsid w:val="003D2BB0"/>
    <w:rPr>
      <w:rFonts w:ascii="Times New Roman" w:hAnsi="Times New Roman" w:cs="Times New Roman"/>
      <w:b/>
      <w:bCs/>
      <w:i/>
      <w:iCs/>
      <w:spacing w:val="-10"/>
      <w:w w:val="150"/>
      <w:sz w:val="10"/>
      <w:szCs w:val="10"/>
    </w:rPr>
  </w:style>
  <w:style w:type="character" w:customStyle="1" w:styleId="FontStyle48">
    <w:name w:val="Font Style48"/>
    <w:basedOn w:val="a0"/>
    <w:uiPriority w:val="99"/>
    <w:rsid w:val="003D2BB0"/>
    <w:rPr>
      <w:rFonts w:ascii="Cambria" w:hAnsi="Cambria" w:cs="Cambria"/>
      <w:sz w:val="12"/>
      <w:szCs w:val="12"/>
    </w:rPr>
  </w:style>
  <w:style w:type="character" w:customStyle="1" w:styleId="FontStyle50">
    <w:name w:val="Font Style50"/>
    <w:basedOn w:val="a0"/>
    <w:uiPriority w:val="99"/>
    <w:rsid w:val="003D2BB0"/>
    <w:rPr>
      <w:rFonts w:ascii="Sylfaen" w:hAnsi="Sylfaen" w:cs="Sylfaen"/>
      <w:b/>
      <w:bCs/>
      <w:i/>
      <w:iCs/>
      <w:sz w:val="16"/>
      <w:szCs w:val="16"/>
    </w:rPr>
  </w:style>
  <w:style w:type="character" w:customStyle="1" w:styleId="FontStyle51">
    <w:name w:val="Font Style51"/>
    <w:basedOn w:val="a0"/>
    <w:uiPriority w:val="99"/>
    <w:rsid w:val="003D2BB0"/>
    <w:rPr>
      <w:rFonts w:ascii="Courier New" w:hAnsi="Courier New" w:cs="Courier New"/>
      <w:b/>
      <w:bCs/>
      <w:i/>
      <w:iCs/>
      <w:spacing w:val="-20"/>
      <w:sz w:val="16"/>
      <w:szCs w:val="16"/>
    </w:rPr>
  </w:style>
  <w:style w:type="character" w:customStyle="1" w:styleId="FontStyle52">
    <w:name w:val="Font Style52"/>
    <w:basedOn w:val="a0"/>
    <w:uiPriority w:val="99"/>
    <w:rsid w:val="003D2BB0"/>
    <w:rPr>
      <w:rFonts w:ascii="Times New Roman" w:hAnsi="Times New Roman" w:cs="Times New Roman"/>
      <w:spacing w:val="10"/>
      <w:sz w:val="20"/>
      <w:szCs w:val="20"/>
    </w:rPr>
  </w:style>
  <w:style w:type="paragraph" w:customStyle="1" w:styleId="CharChar">
    <w:name w:val="Char Char"/>
    <w:basedOn w:val="a"/>
    <w:autoRedefine/>
    <w:uiPriority w:val="99"/>
    <w:rsid w:val="003D2BB0"/>
    <w:pPr>
      <w:spacing w:after="160" w:line="240" w:lineRule="exact"/>
    </w:pPr>
    <w:rPr>
      <w:rFonts w:ascii="Times New Roman" w:eastAsia="Times New Roman" w:hAnsi="Times New Roman" w:cs="Times New Roman"/>
      <w:sz w:val="28"/>
      <w:szCs w:val="28"/>
      <w:lang w:val="en-US" w:eastAsia="en-US"/>
    </w:rPr>
  </w:style>
  <w:style w:type="paragraph" w:customStyle="1" w:styleId="140">
    <w:name w:val="Стиль 14 пт полужирный"/>
    <w:basedOn w:val="a"/>
    <w:link w:val="141"/>
    <w:uiPriority w:val="99"/>
    <w:rsid w:val="003D2BB0"/>
    <w:pPr>
      <w:spacing w:after="0" w:line="240" w:lineRule="auto"/>
    </w:pPr>
    <w:rPr>
      <w:rFonts w:ascii="Times New Roman" w:eastAsia="Times New Roman" w:hAnsi="Times New Roman" w:cs="Times New Roman"/>
      <w:b/>
      <w:bCs/>
      <w:sz w:val="28"/>
      <w:szCs w:val="28"/>
      <w:lang w:val="uz-Cyrl-UZ"/>
    </w:rPr>
  </w:style>
  <w:style w:type="paragraph" w:customStyle="1" w:styleId="1a">
    <w:name w:val="Знак Знак1 Знак Знак Знак Знак Знак Знак Знак Знак Знак Знак"/>
    <w:basedOn w:val="a"/>
    <w:autoRedefine/>
    <w:rsid w:val="003D2BB0"/>
    <w:pPr>
      <w:spacing w:after="160" w:line="240" w:lineRule="exact"/>
    </w:pPr>
    <w:rPr>
      <w:rFonts w:ascii="Times New Roman" w:eastAsia="Times New Roman" w:hAnsi="Times New Roman" w:cs="Times New Roman"/>
      <w:sz w:val="28"/>
      <w:szCs w:val="28"/>
      <w:lang w:val="en-US" w:eastAsia="en-US"/>
    </w:rPr>
  </w:style>
  <w:style w:type="paragraph" w:customStyle="1" w:styleId="Style9">
    <w:name w:val="Style9"/>
    <w:basedOn w:val="a"/>
    <w:uiPriority w:val="99"/>
    <w:rsid w:val="003D2BB0"/>
    <w:pPr>
      <w:widowControl w:val="0"/>
      <w:autoSpaceDE w:val="0"/>
      <w:autoSpaceDN w:val="0"/>
      <w:adjustRightInd w:val="0"/>
      <w:spacing w:after="0" w:line="326" w:lineRule="exact"/>
      <w:ind w:firstLine="696"/>
    </w:pPr>
    <w:rPr>
      <w:rFonts w:ascii="Times New Roman" w:eastAsia="Times New Roman" w:hAnsi="Times New Roman" w:cs="Times New Roman"/>
      <w:sz w:val="24"/>
      <w:szCs w:val="24"/>
    </w:rPr>
  </w:style>
  <w:style w:type="character" w:customStyle="1" w:styleId="FontStyle36">
    <w:name w:val="Font Style36"/>
    <w:basedOn w:val="a0"/>
    <w:uiPriority w:val="99"/>
    <w:rsid w:val="003D2BB0"/>
    <w:rPr>
      <w:rFonts w:ascii="Times New Roman" w:hAnsi="Times New Roman" w:cs="Times New Roman"/>
      <w:sz w:val="24"/>
      <w:szCs w:val="24"/>
    </w:rPr>
  </w:style>
  <w:style w:type="paragraph" w:customStyle="1" w:styleId="14066">
    <w:name w:val="Стиль 14 пт полужирный Слева:  066 см Междустр.интервал:  точно..."/>
    <w:basedOn w:val="a"/>
    <w:next w:val="a"/>
    <w:autoRedefine/>
    <w:uiPriority w:val="99"/>
    <w:rsid w:val="003D2BB0"/>
    <w:pPr>
      <w:shd w:val="clear" w:color="auto" w:fill="FFFFFF"/>
      <w:spacing w:after="0" w:line="317" w:lineRule="exact"/>
      <w:ind w:left="374"/>
    </w:pPr>
    <w:rPr>
      <w:rFonts w:ascii="Times New Roman" w:eastAsia="Times New Roman" w:hAnsi="Times New Roman" w:cs="Times New Roman"/>
      <w:b/>
      <w:bCs/>
      <w:sz w:val="28"/>
      <w:szCs w:val="28"/>
    </w:rPr>
  </w:style>
  <w:style w:type="character" w:customStyle="1" w:styleId="141">
    <w:name w:val="Стиль 14 пт полужирный Знак"/>
    <w:basedOn w:val="a0"/>
    <w:link w:val="140"/>
    <w:uiPriority w:val="99"/>
    <w:locked/>
    <w:rsid w:val="003D2BB0"/>
    <w:rPr>
      <w:rFonts w:ascii="Times New Roman" w:eastAsia="Times New Roman" w:hAnsi="Times New Roman" w:cs="Times New Roman"/>
      <w:b/>
      <w:bCs/>
      <w:sz w:val="28"/>
      <w:szCs w:val="28"/>
      <w:lang w:val="uz-Cyrl-UZ"/>
    </w:rPr>
  </w:style>
  <w:style w:type="character" w:customStyle="1" w:styleId="FontStyle14">
    <w:name w:val="Font Style14"/>
    <w:basedOn w:val="a0"/>
    <w:uiPriority w:val="99"/>
    <w:rsid w:val="003D2BB0"/>
    <w:rPr>
      <w:rFonts w:ascii="Times New Roman" w:hAnsi="Times New Roman" w:cs="Times New Roman"/>
      <w:sz w:val="20"/>
      <w:szCs w:val="20"/>
    </w:rPr>
  </w:style>
  <w:style w:type="paragraph" w:customStyle="1" w:styleId="Mundarija12">
    <w:name w:val="Mundarija12"/>
    <w:basedOn w:val="a"/>
    <w:link w:val="Mundarija120"/>
    <w:qFormat/>
    <w:rsid w:val="003D2BB0"/>
    <w:pPr>
      <w:autoSpaceDE w:val="0"/>
      <w:autoSpaceDN w:val="0"/>
      <w:spacing w:after="0" w:line="240" w:lineRule="auto"/>
      <w:jc w:val="center"/>
    </w:pPr>
    <w:rPr>
      <w:rFonts w:ascii="Times New Roman" w:eastAsia="Times New Roman" w:hAnsi="Times New Roman" w:cs="Times New Roman"/>
      <w:b/>
      <w:bCs/>
      <w:sz w:val="24"/>
      <w:szCs w:val="24"/>
      <w:lang w:val="uz-Cyrl-UZ"/>
    </w:rPr>
  </w:style>
  <w:style w:type="character" w:customStyle="1" w:styleId="Mundarija120">
    <w:name w:val="Mundarija12 Знак"/>
    <w:basedOn w:val="a0"/>
    <w:link w:val="Mundarija12"/>
    <w:locked/>
    <w:rsid w:val="003D2BB0"/>
    <w:rPr>
      <w:rFonts w:ascii="Times New Roman" w:eastAsia="Times New Roman" w:hAnsi="Times New Roman" w:cs="Times New Roman"/>
      <w:b/>
      <w:bCs/>
      <w:sz w:val="24"/>
      <w:szCs w:val="24"/>
      <w:lang w:val="uz-Cyrl-UZ"/>
    </w:rPr>
  </w:style>
  <w:style w:type="paragraph" w:customStyle="1" w:styleId="213">
    <w:name w:val="Оглавление 21"/>
    <w:basedOn w:val="a"/>
    <w:next w:val="a"/>
    <w:autoRedefine/>
    <w:uiPriority w:val="39"/>
    <w:unhideWhenUsed/>
    <w:locked/>
    <w:rsid w:val="003D2BB0"/>
    <w:pPr>
      <w:spacing w:after="100"/>
      <w:ind w:left="220"/>
    </w:pPr>
    <w:rPr>
      <w:rFonts w:ascii="Calibri" w:eastAsia="Times New Roman" w:hAnsi="Calibri" w:cs="Times New Roman"/>
    </w:rPr>
  </w:style>
  <w:style w:type="paragraph" w:customStyle="1" w:styleId="310">
    <w:name w:val="Оглавление 31"/>
    <w:basedOn w:val="a"/>
    <w:next w:val="a"/>
    <w:autoRedefine/>
    <w:uiPriority w:val="39"/>
    <w:unhideWhenUsed/>
    <w:locked/>
    <w:rsid w:val="003D2BB0"/>
    <w:pPr>
      <w:spacing w:after="100"/>
      <w:ind w:left="440"/>
    </w:pPr>
    <w:rPr>
      <w:rFonts w:ascii="Calibri" w:eastAsia="Times New Roman" w:hAnsi="Calibri" w:cs="Times New Roman"/>
    </w:rPr>
  </w:style>
  <w:style w:type="paragraph" w:customStyle="1" w:styleId="410">
    <w:name w:val="Оглавление 41"/>
    <w:basedOn w:val="a"/>
    <w:next w:val="a"/>
    <w:autoRedefine/>
    <w:uiPriority w:val="39"/>
    <w:unhideWhenUsed/>
    <w:locked/>
    <w:rsid w:val="003D2BB0"/>
    <w:pPr>
      <w:spacing w:after="100"/>
      <w:ind w:left="660"/>
    </w:pPr>
    <w:rPr>
      <w:rFonts w:ascii="Calibri" w:eastAsia="Times New Roman" w:hAnsi="Calibri" w:cs="Times New Roman"/>
    </w:rPr>
  </w:style>
  <w:style w:type="paragraph" w:customStyle="1" w:styleId="51">
    <w:name w:val="Оглавление 51"/>
    <w:basedOn w:val="a"/>
    <w:next w:val="a"/>
    <w:autoRedefine/>
    <w:uiPriority w:val="39"/>
    <w:unhideWhenUsed/>
    <w:locked/>
    <w:rsid w:val="003D2BB0"/>
    <w:pPr>
      <w:spacing w:after="100"/>
      <w:ind w:left="880"/>
    </w:pPr>
    <w:rPr>
      <w:rFonts w:ascii="Calibri" w:eastAsia="Times New Roman" w:hAnsi="Calibri" w:cs="Times New Roman"/>
    </w:rPr>
  </w:style>
  <w:style w:type="paragraph" w:customStyle="1" w:styleId="61">
    <w:name w:val="Оглавление 61"/>
    <w:basedOn w:val="a"/>
    <w:next w:val="a"/>
    <w:autoRedefine/>
    <w:uiPriority w:val="39"/>
    <w:unhideWhenUsed/>
    <w:locked/>
    <w:rsid w:val="003D2BB0"/>
    <w:pPr>
      <w:spacing w:after="100"/>
      <w:ind w:left="1100"/>
    </w:pPr>
    <w:rPr>
      <w:rFonts w:ascii="Calibri" w:eastAsia="Times New Roman" w:hAnsi="Calibri" w:cs="Times New Roman"/>
    </w:rPr>
  </w:style>
  <w:style w:type="paragraph" w:customStyle="1" w:styleId="71">
    <w:name w:val="Оглавление 71"/>
    <w:basedOn w:val="a"/>
    <w:next w:val="a"/>
    <w:autoRedefine/>
    <w:uiPriority w:val="39"/>
    <w:unhideWhenUsed/>
    <w:locked/>
    <w:rsid w:val="003D2BB0"/>
    <w:pPr>
      <w:spacing w:after="100"/>
      <w:ind w:left="1320"/>
    </w:pPr>
    <w:rPr>
      <w:rFonts w:ascii="Calibri" w:eastAsia="Times New Roman" w:hAnsi="Calibri" w:cs="Times New Roman"/>
    </w:rPr>
  </w:style>
  <w:style w:type="paragraph" w:customStyle="1" w:styleId="81">
    <w:name w:val="Оглавление 81"/>
    <w:basedOn w:val="a"/>
    <w:next w:val="a"/>
    <w:autoRedefine/>
    <w:uiPriority w:val="39"/>
    <w:unhideWhenUsed/>
    <w:locked/>
    <w:rsid w:val="003D2BB0"/>
    <w:pPr>
      <w:spacing w:after="100"/>
      <w:ind w:left="1540"/>
    </w:pPr>
    <w:rPr>
      <w:rFonts w:ascii="Calibri" w:eastAsia="Times New Roman" w:hAnsi="Calibri" w:cs="Times New Roman"/>
    </w:rPr>
  </w:style>
  <w:style w:type="paragraph" w:customStyle="1" w:styleId="91">
    <w:name w:val="Оглавление 91"/>
    <w:basedOn w:val="a"/>
    <w:next w:val="a"/>
    <w:autoRedefine/>
    <w:uiPriority w:val="39"/>
    <w:unhideWhenUsed/>
    <w:locked/>
    <w:rsid w:val="003D2BB0"/>
    <w:pPr>
      <w:spacing w:after="100"/>
      <w:ind w:left="1760"/>
    </w:pPr>
    <w:rPr>
      <w:rFonts w:ascii="Calibri" w:eastAsia="Times New Roman" w:hAnsi="Calibri" w:cs="Times New Roman"/>
    </w:rPr>
  </w:style>
  <w:style w:type="paragraph" w:customStyle="1" w:styleId="222">
    <w:name w:val="Оглавление 22"/>
    <w:basedOn w:val="a"/>
    <w:next w:val="a"/>
    <w:autoRedefine/>
    <w:uiPriority w:val="39"/>
    <w:unhideWhenUsed/>
    <w:locked/>
    <w:rsid w:val="003D2BB0"/>
    <w:pPr>
      <w:spacing w:after="100"/>
      <w:ind w:left="220"/>
    </w:pPr>
    <w:rPr>
      <w:rFonts w:ascii="Calibri" w:eastAsia="Times New Roman" w:hAnsi="Calibri" w:cs="Times New Roman"/>
    </w:rPr>
  </w:style>
  <w:style w:type="paragraph" w:customStyle="1" w:styleId="320">
    <w:name w:val="Оглавление 32"/>
    <w:basedOn w:val="a"/>
    <w:next w:val="a"/>
    <w:autoRedefine/>
    <w:uiPriority w:val="39"/>
    <w:unhideWhenUsed/>
    <w:locked/>
    <w:rsid w:val="003D2BB0"/>
    <w:pPr>
      <w:spacing w:after="100"/>
      <w:ind w:left="440"/>
    </w:pPr>
    <w:rPr>
      <w:rFonts w:ascii="Calibri" w:eastAsia="Times New Roman" w:hAnsi="Calibri" w:cs="Times New Roman"/>
    </w:rPr>
  </w:style>
  <w:style w:type="paragraph" w:customStyle="1" w:styleId="42">
    <w:name w:val="Оглавление 42"/>
    <w:basedOn w:val="a"/>
    <w:next w:val="a"/>
    <w:autoRedefine/>
    <w:uiPriority w:val="39"/>
    <w:unhideWhenUsed/>
    <w:locked/>
    <w:rsid w:val="003D2BB0"/>
    <w:pPr>
      <w:spacing w:after="100"/>
      <w:ind w:left="660"/>
    </w:pPr>
    <w:rPr>
      <w:rFonts w:ascii="Calibri" w:eastAsia="Times New Roman" w:hAnsi="Calibri" w:cs="Times New Roman"/>
    </w:rPr>
  </w:style>
  <w:style w:type="paragraph" w:customStyle="1" w:styleId="52">
    <w:name w:val="Оглавление 52"/>
    <w:basedOn w:val="a"/>
    <w:next w:val="a"/>
    <w:autoRedefine/>
    <w:uiPriority w:val="39"/>
    <w:unhideWhenUsed/>
    <w:locked/>
    <w:rsid w:val="003D2BB0"/>
    <w:pPr>
      <w:spacing w:after="100"/>
      <w:ind w:left="880"/>
    </w:pPr>
    <w:rPr>
      <w:rFonts w:ascii="Calibri" w:eastAsia="Times New Roman" w:hAnsi="Calibri" w:cs="Times New Roman"/>
    </w:rPr>
  </w:style>
  <w:style w:type="paragraph" w:customStyle="1" w:styleId="62">
    <w:name w:val="Оглавление 62"/>
    <w:basedOn w:val="a"/>
    <w:next w:val="a"/>
    <w:autoRedefine/>
    <w:uiPriority w:val="39"/>
    <w:unhideWhenUsed/>
    <w:locked/>
    <w:rsid w:val="003D2BB0"/>
    <w:pPr>
      <w:spacing w:after="100"/>
      <w:ind w:left="1100"/>
    </w:pPr>
    <w:rPr>
      <w:rFonts w:ascii="Calibri" w:eastAsia="Times New Roman" w:hAnsi="Calibri" w:cs="Times New Roman"/>
    </w:rPr>
  </w:style>
  <w:style w:type="paragraph" w:customStyle="1" w:styleId="72">
    <w:name w:val="Оглавление 72"/>
    <w:basedOn w:val="a"/>
    <w:next w:val="a"/>
    <w:autoRedefine/>
    <w:uiPriority w:val="39"/>
    <w:unhideWhenUsed/>
    <w:locked/>
    <w:rsid w:val="003D2BB0"/>
    <w:pPr>
      <w:spacing w:after="100"/>
      <w:ind w:left="1320"/>
    </w:pPr>
    <w:rPr>
      <w:rFonts w:ascii="Calibri" w:eastAsia="Times New Roman" w:hAnsi="Calibri" w:cs="Times New Roman"/>
    </w:rPr>
  </w:style>
  <w:style w:type="paragraph" w:customStyle="1" w:styleId="82">
    <w:name w:val="Оглавление 82"/>
    <w:basedOn w:val="a"/>
    <w:next w:val="a"/>
    <w:autoRedefine/>
    <w:uiPriority w:val="39"/>
    <w:unhideWhenUsed/>
    <w:locked/>
    <w:rsid w:val="003D2BB0"/>
    <w:pPr>
      <w:spacing w:after="100"/>
      <w:ind w:left="1540"/>
    </w:pPr>
    <w:rPr>
      <w:rFonts w:ascii="Calibri" w:eastAsia="Times New Roman" w:hAnsi="Calibri" w:cs="Times New Roman"/>
    </w:rPr>
  </w:style>
  <w:style w:type="paragraph" w:customStyle="1" w:styleId="92">
    <w:name w:val="Оглавление 92"/>
    <w:basedOn w:val="a"/>
    <w:next w:val="a"/>
    <w:autoRedefine/>
    <w:uiPriority w:val="39"/>
    <w:unhideWhenUsed/>
    <w:locked/>
    <w:rsid w:val="003D2BB0"/>
    <w:pPr>
      <w:spacing w:after="100"/>
      <w:ind w:left="1760"/>
    </w:pPr>
    <w:rPr>
      <w:rFonts w:ascii="Calibri" w:eastAsia="Times New Roman" w:hAnsi="Calibri" w:cs="Times New Roman"/>
    </w:rPr>
  </w:style>
  <w:style w:type="paragraph" w:customStyle="1" w:styleId="232">
    <w:name w:val="Оглавление 23"/>
    <w:basedOn w:val="a"/>
    <w:next w:val="a"/>
    <w:autoRedefine/>
    <w:uiPriority w:val="39"/>
    <w:unhideWhenUsed/>
    <w:locked/>
    <w:rsid w:val="003D2BB0"/>
    <w:pPr>
      <w:spacing w:after="100"/>
      <w:ind w:left="220"/>
    </w:pPr>
    <w:rPr>
      <w:rFonts w:ascii="Calibri" w:eastAsia="Times New Roman" w:hAnsi="Calibri" w:cs="Times New Roman"/>
    </w:rPr>
  </w:style>
  <w:style w:type="paragraph" w:customStyle="1" w:styleId="330">
    <w:name w:val="Оглавление 33"/>
    <w:basedOn w:val="a"/>
    <w:next w:val="a"/>
    <w:autoRedefine/>
    <w:uiPriority w:val="39"/>
    <w:unhideWhenUsed/>
    <w:locked/>
    <w:rsid w:val="003D2BB0"/>
    <w:pPr>
      <w:spacing w:after="100"/>
      <w:ind w:left="440"/>
    </w:pPr>
    <w:rPr>
      <w:rFonts w:ascii="Calibri" w:eastAsia="Times New Roman" w:hAnsi="Calibri" w:cs="Times New Roman"/>
    </w:rPr>
  </w:style>
  <w:style w:type="paragraph" w:customStyle="1" w:styleId="43">
    <w:name w:val="Оглавление 43"/>
    <w:basedOn w:val="a"/>
    <w:next w:val="a"/>
    <w:autoRedefine/>
    <w:uiPriority w:val="39"/>
    <w:unhideWhenUsed/>
    <w:locked/>
    <w:rsid w:val="003D2BB0"/>
    <w:pPr>
      <w:spacing w:after="100"/>
      <w:ind w:left="660"/>
    </w:pPr>
    <w:rPr>
      <w:rFonts w:ascii="Calibri" w:eastAsia="Times New Roman" w:hAnsi="Calibri" w:cs="Times New Roman"/>
    </w:rPr>
  </w:style>
  <w:style w:type="paragraph" w:customStyle="1" w:styleId="53">
    <w:name w:val="Оглавление 53"/>
    <w:basedOn w:val="a"/>
    <w:next w:val="a"/>
    <w:autoRedefine/>
    <w:uiPriority w:val="39"/>
    <w:unhideWhenUsed/>
    <w:locked/>
    <w:rsid w:val="003D2BB0"/>
    <w:pPr>
      <w:spacing w:after="100"/>
      <w:ind w:left="880"/>
    </w:pPr>
    <w:rPr>
      <w:rFonts w:ascii="Calibri" w:eastAsia="Times New Roman" w:hAnsi="Calibri" w:cs="Times New Roman"/>
    </w:rPr>
  </w:style>
  <w:style w:type="paragraph" w:customStyle="1" w:styleId="63">
    <w:name w:val="Оглавление 63"/>
    <w:basedOn w:val="a"/>
    <w:next w:val="a"/>
    <w:autoRedefine/>
    <w:uiPriority w:val="39"/>
    <w:unhideWhenUsed/>
    <w:locked/>
    <w:rsid w:val="003D2BB0"/>
    <w:pPr>
      <w:spacing w:after="100"/>
      <w:ind w:left="1100"/>
    </w:pPr>
    <w:rPr>
      <w:rFonts w:ascii="Calibri" w:eastAsia="Times New Roman" w:hAnsi="Calibri" w:cs="Times New Roman"/>
    </w:rPr>
  </w:style>
  <w:style w:type="paragraph" w:customStyle="1" w:styleId="73">
    <w:name w:val="Оглавление 73"/>
    <w:basedOn w:val="a"/>
    <w:next w:val="a"/>
    <w:autoRedefine/>
    <w:uiPriority w:val="39"/>
    <w:unhideWhenUsed/>
    <w:locked/>
    <w:rsid w:val="003D2BB0"/>
    <w:pPr>
      <w:spacing w:after="100"/>
      <w:ind w:left="1320"/>
    </w:pPr>
    <w:rPr>
      <w:rFonts w:ascii="Calibri" w:eastAsia="Times New Roman" w:hAnsi="Calibri" w:cs="Times New Roman"/>
    </w:rPr>
  </w:style>
  <w:style w:type="paragraph" w:customStyle="1" w:styleId="83">
    <w:name w:val="Оглавление 83"/>
    <w:basedOn w:val="a"/>
    <w:next w:val="a"/>
    <w:autoRedefine/>
    <w:uiPriority w:val="39"/>
    <w:unhideWhenUsed/>
    <w:locked/>
    <w:rsid w:val="003D2BB0"/>
    <w:pPr>
      <w:spacing w:after="100"/>
      <w:ind w:left="1540"/>
    </w:pPr>
    <w:rPr>
      <w:rFonts w:ascii="Calibri" w:eastAsia="Times New Roman" w:hAnsi="Calibri" w:cs="Times New Roman"/>
    </w:rPr>
  </w:style>
  <w:style w:type="paragraph" w:customStyle="1" w:styleId="93">
    <w:name w:val="Оглавление 93"/>
    <w:basedOn w:val="a"/>
    <w:next w:val="a"/>
    <w:autoRedefine/>
    <w:uiPriority w:val="39"/>
    <w:unhideWhenUsed/>
    <w:locked/>
    <w:rsid w:val="003D2BB0"/>
    <w:pPr>
      <w:spacing w:after="100"/>
      <w:ind w:left="1760"/>
    </w:pPr>
    <w:rPr>
      <w:rFonts w:ascii="Calibri" w:eastAsia="Times New Roman" w:hAnsi="Calibri" w:cs="Times New Roman"/>
    </w:rPr>
  </w:style>
  <w:style w:type="paragraph" w:customStyle="1" w:styleId="242">
    <w:name w:val="Оглавление 24"/>
    <w:basedOn w:val="a"/>
    <w:next w:val="a"/>
    <w:autoRedefine/>
    <w:uiPriority w:val="39"/>
    <w:unhideWhenUsed/>
    <w:locked/>
    <w:rsid w:val="003D2BB0"/>
    <w:pPr>
      <w:spacing w:after="100"/>
      <w:ind w:left="220"/>
    </w:pPr>
    <w:rPr>
      <w:rFonts w:ascii="Calibri" w:eastAsia="Times New Roman" w:hAnsi="Calibri" w:cs="Times New Roman"/>
    </w:rPr>
  </w:style>
  <w:style w:type="paragraph" w:customStyle="1" w:styleId="340">
    <w:name w:val="Оглавление 34"/>
    <w:basedOn w:val="a"/>
    <w:next w:val="a"/>
    <w:autoRedefine/>
    <w:uiPriority w:val="39"/>
    <w:unhideWhenUsed/>
    <w:locked/>
    <w:rsid w:val="003D2BB0"/>
    <w:pPr>
      <w:spacing w:after="100"/>
      <w:ind w:left="440"/>
    </w:pPr>
    <w:rPr>
      <w:rFonts w:ascii="Calibri" w:eastAsia="Times New Roman" w:hAnsi="Calibri" w:cs="Times New Roman"/>
    </w:rPr>
  </w:style>
  <w:style w:type="paragraph" w:customStyle="1" w:styleId="44">
    <w:name w:val="Оглавление 44"/>
    <w:basedOn w:val="a"/>
    <w:next w:val="a"/>
    <w:autoRedefine/>
    <w:uiPriority w:val="39"/>
    <w:unhideWhenUsed/>
    <w:locked/>
    <w:rsid w:val="003D2BB0"/>
    <w:pPr>
      <w:spacing w:after="100"/>
      <w:ind w:left="660"/>
    </w:pPr>
    <w:rPr>
      <w:rFonts w:ascii="Calibri" w:eastAsia="Times New Roman" w:hAnsi="Calibri" w:cs="Times New Roman"/>
    </w:rPr>
  </w:style>
  <w:style w:type="paragraph" w:customStyle="1" w:styleId="54">
    <w:name w:val="Оглавление 54"/>
    <w:basedOn w:val="a"/>
    <w:next w:val="a"/>
    <w:autoRedefine/>
    <w:uiPriority w:val="39"/>
    <w:unhideWhenUsed/>
    <w:locked/>
    <w:rsid w:val="003D2BB0"/>
    <w:pPr>
      <w:spacing w:after="100"/>
      <w:ind w:left="880"/>
    </w:pPr>
    <w:rPr>
      <w:rFonts w:ascii="Calibri" w:eastAsia="Times New Roman" w:hAnsi="Calibri" w:cs="Times New Roman"/>
    </w:rPr>
  </w:style>
  <w:style w:type="paragraph" w:customStyle="1" w:styleId="64">
    <w:name w:val="Оглавление 64"/>
    <w:basedOn w:val="a"/>
    <w:next w:val="a"/>
    <w:autoRedefine/>
    <w:uiPriority w:val="39"/>
    <w:unhideWhenUsed/>
    <w:locked/>
    <w:rsid w:val="003D2BB0"/>
    <w:pPr>
      <w:spacing w:after="100"/>
      <w:ind w:left="1100"/>
    </w:pPr>
    <w:rPr>
      <w:rFonts w:ascii="Calibri" w:eastAsia="Times New Roman" w:hAnsi="Calibri" w:cs="Times New Roman"/>
    </w:rPr>
  </w:style>
  <w:style w:type="paragraph" w:customStyle="1" w:styleId="74">
    <w:name w:val="Оглавление 74"/>
    <w:basedOn w:val="a"/>
    <w:next w:val="a"/>
    <w:autoRedefine/>
    <w:uiPriority w:val="39"/>
    <w:unhideWhenUsed/>
    <w:locked/>
    <w:rsid w:val="003D2BB0"/>
    <w:pPr>
      <w:spacing w:after="100"/>
      <w:ind w:left="1320"/>
    </w:pPr>
    <w:rPr>
      <w:rFonts w:ascii="Calibri" w:eastAsia="Times New Roman" w:hAnsi="Calibri" w:cs="Times New Roman"/>
    </w:rPr>
  </w:style>
  <w:style w:type="paragraph" w:customStyle="1" w:styleId="84">
    <w:name w:val="Оглавление 84"/>
    <w:basedOn w:val="a"/>
    <w:next w:val="a"/>
    <w:autoRedefine/>
    <w:uiPriority w:val="39"/>
    <w:unhideWhenUsed/>
    <w:locked/>
    <w:rsid w:val="003D2BB0"/>
    <w:pPr>
      <w:spacing w:after="100"/>
      <w:ind w:left="1540"/>
    </w:pPr>
    <w:rPr>
      <w:rFonts w:ascii="Calibri" w:eastAsia="Times New Roman" w:hAnsi="Calibri" w:cs="Times New Roman"/>
    </w:rPr>
  </w:style>
  <w:style w:type="paragraph" w:customStyle="1" w:styleId="94">
    <w:name w:val="Оглавление 94"/>
    <w:basedOn w:val="a"/>
    <w:next w:val="a"/>
    <w:autoRedefine/>
    <w:uiPriority w:val="39"/>
    <w:unhideWhenUsed/>
    <w:locked/>
    <w:rsid w:val="003D2BB0"/>
    <w:pPr>
      <w:spacing w:after="100"/>
      <w:ind w:left="1760"/>
    </w:pPr>
    <w:rPr>
      <w:rFonts w:ascii="Calibri" w:eastAsia="Times New Roman" w:hAnsi="Calibri" w:cs="Times New Roman"/>
    </w:rPr>
  </w:style>
  <w:style w:type="paragraph" w:customStyle="1" w:styleId="252">
    <w:name w:val="Оглавление 25"/>
    <w:basedOn w:val="a"/>
    <w:next w:val="a"/>
    <w:autoRedefine/>
    <w:uiPriority w:val="39"/>
    <w:unhideWhenUsed/>
    <w:locked/>
    <w:rsid w:val="003D2BB0"/>
    <w:pPr>
      <w:spacing w:after="100"/>
      <w:ind w:left="220"/>
    </w:pPr>
    <w:rPr>
      <w:rFonts w:ascii="Calibri" w:eastAsia="Times New Roman" w:hAnsi="Calibri" w:cs="Times New Roman"/>
    </w:rPr>
  </w:style>
  <w:style w:type="paragraph" w:customStyle="1" w:styleId="350">
    <w:name w:val="Оглавление 35"/>
    <w:basedOn w:val="a"/>
    <w:next w:val="a"/>
    <w:autoRedefine/>
    <w:uiPriority w:val="39"/>
    <w:unhideWhenUsed/>
    <w:locked/>
    <w:rsid w:val="003D2BB0"/>
    <w:pPr>
      <w:spacing w:after="100"/>
      <w:ind w:left="440"/>
    </w:pPr>
    <w:rPr>
      <w:rFonts w:ascii="Calibri" w:eastAsia="Times New Roman" w:hAnsi="Calibri" w:cs="Times New Roman"/>
    </w:rPr>
  </w:style>
  <w:style w:type="paragraph" w:customStyle="1" w:styleId="45">
    <w:name w:val="Оглавление 45"/>
    <w:basedOn w:val="a"/>
    <w:next w:val="a"/>
    <w:autoRedefine/>
    <w:uiPriority w:val="39"/>
    <w:unhideWhenUsed/>
    <w:locked/>
    <w:rsid w:val="003D2BB0"/>
    <w:pPr>
      <w:spacing w:after="100"/>
      <w:ind w:left="660"/>
    </w:pPr>
    <w:rPr>
      <w:rFonts w:ascii="Calibri" w:eastAsia="Times New Roman" w:hAnsi="Calibri" w:cs="Times New Roman"/>
    </w:rPr>
  </w:style>
  <w:style w:type="paragraph" w:customStyle="1" w:styleId="55">
    <w:name w:val="Оглавление 55"/>
    <w:basedOn w:val="a"/>
    <w:next w:val="a"/>
    <w:autoRedefine/>
    <w:uiPriority w:val="39"/>
    <w:unhideWhenUsed/>
    <w:locked/>
    <w:rsid w:val="003D2BB0"/>
    <w:pPr>
      <w:spacing w:after="100"/>
      <w:ind w:left="880"/>
    </w:pPr>
    <w:rPr>
      <w:rFonts w:ascii="Calibri" w:eastAsia="Times New Roman" w:hAnsi="Calibri" w:cs="Times New Roman"/>
    </w:rPr>
  </w:style>
  <w:style w:type="paragraph" w:customStyle="1" w:styleId="65">
    <w:name w:val="Оглавление 65"/>
    <w:basedOn w:val="a"/>
    <w:next w:val="a"/>
    <w:autoRedefine/>
    <w:uiPriority w:val="39"/>
    <w:unhideWhenUsed/>
    <w:locked/>
    <w:rsid w:val="003D2BB0"/>
    <w:pPr>
      <w:spacing w:after="100"/>
      <w:ind w:left="1100"/>
    </w:pPr>
    <w:rPr>
      <w:rFonts w:ascii="Calibri" w:eastAsia="Times New Roman" w:hAnsi="Calibri" w:cs="Times New Roman"/>
    </w:rPr>
  </w:style>
  <w:style w:type="paragraph" w:customStyle="1" w:styleId="75">
    <w:name w:val="Оглавление 75"/>
    <w:basedOn w:val="a"/>
    <w:next w:val="a"/>
    <w:autoRedefine/>
    <w:uiPriority w:val="39"/>
    <w:unhideWhenUsed/>
    <w:locked/>
    <w:rsid w:val="003D2BB0"/>
    <w:pPr>
      <w:spacing w:after="100"/>
      <w:ind w:left="1320"/>
    </w:pPr>
    <w:rPr>
      <w:rFonts w:ascii="Calibri" w:eastAsia="Times New Roman" w:hAnsi="Calibri" w:cs="Times New Roman"/>
    </w:rPr>
  </w:style>
  <w:style w:type="paragraph" w:customStyle="1" w:styleId="85">
    <w:name w:val="Оглавление 85"/>
    <w:basedOn w:val="a"/>
    <w:next w:val="a"/>
    <w:autoRedefine/>
    <w:uiPriority w:val="39"/>
    <w:unhideWhenUsed/>
    <w:locked/>
    <w:rsid w:val="003D2BB0"/>
    <w:pPr>
      <w:spacing w:after="100"/>
      <w:ind w:left="1540"/>
    </w:pPr>
    <w:rPr>
      <w:rFonts w:ascii="Calibri" w:eastAsia="Times New Roman" w:hAnsi="Calibri" w:cs="Times New Roman"/>
    </w:rPr>
  </w:style>
  <w:style w:type="paragraph" w:customStyle="1" w:styleId="95">
    <w:name w:val="Оглавление 95"/>
    <w:basedOn w:val="a"/>
    <w:next w:val="a"/>
    <w:autoRedefine/>
    <w:uiPriority w:val="39"/>
    <w:unhideWhenUsed/>
    <w:locked/>
    <w:rsid w:val="003D2BB0"/>
    <w:pPr>
      <w:spacing w:after="100"/>
      <w:ind w:left="1760"/>
    </w:pPr>
    <w:rPr>
      <w:rFonts w:ascii="Calibri" w:eastAsia="Times New Roman" w:hAnsi="Calibri" w:cs="Times New Roman"/>
    </w:rPr>
  </w:style>
  <w:style w:type="paragraph" w:customStyle="1" w:styleId="afff">
    <w:name w:val="Стиль"/>
    <w:rsid w:val="003D2BB0"/>
    <w:pPr>
      <w:spacing w:after="0" w:line="240" w:lineRule="auto"/>
    </w:pPr>
    <w:rPr>
      <w:rFonts w:ascii="Times New Roman" w:eastAsia="Times New Roman" w:hAnsi="Times New Roman" w:cs="Times New Roman"/>
      <w:sz w:val="28"/>
      <w:szCs w:val="20"/>
    </w:rPr>
  </w:style>
  <w:style w:type="paragraph" w:customStyle="1" w:styleId="BodyTextIndent21">
    <w:name w:val="Body Text Indent 21"/>
    <w:basedOn w:val="a"/>
    <w:rsid w:val="003D2BB0"/>
    <w:pPr>
      <w:spacing w:after="0" w:line="240" w:lineRule="auto"/>
      <w:ind w:firstLine="567"/>
      <w:jc w:val="both"/>
    </w:pPr>
    <w:rPr>
      <w:rFonts w:ascii="AACADEMY" w:eastAsia="Times New Roman" w:hAnsi="AACADEMY" w:cs="Times New Roman"/>
      <w:sz w:val="32"/>
      <w:szCs w:val="20"/>
    </w:rPr>
  </w:style>
  <w:style w:type="character" w:customStyle="1" w:styleId="ad">
    <w:name w:val="Абзац списка Знак"/>
    <w:basedOn w:val="a0"/>
    <w:link w:val="ac"/>
    <w:uiPriority w:val="34"/>
    <w:locked/>
    <w:rsid w:val="003D2BB0"/>
    <w:rPr>
      <w:rFonts w:ascii="Calibri" w:eastAsia="Times New Roman" w:hAnsi="Calibri" w:cs="Times New Roman"/>
      <w:lang w:eastAsia="en-US"/>
    </w:rPr>
  </w:style>
  <w:style w:type="character" w:customStyle="1" w:styleId="singlespace1">
    <w:name w:val="single space Знак1"/>
    <w:aliases w:val="FOOTNOTES Знак1,fn Знак1"/>
    <w:basedOn w:val="a0"/>
    <w:uiPriority w:val="99"/>
    <w:semiHidden/>
    <w:rsid w:val="003D2BB0"/>
    <w:rPr>
      <w:rFonts w:cs="Times New Roman"/>
    </w:rPr>
  </w:style>
  <w:style w:type="table" w:customStyle="1" w:styleId="1b">
    <w:name w:val="Сетка таблицы1"/>
    <w:basedOn w:val="a1"/>
    <w:uiPriority w:val="59"/>
    <w:rsid w:val="003D2BB0"/>
    <w:pPr>
      <w:overflowPunct w:val="0"/>
      <w:autoSpaceDE w:val="0"/>
      <w:autoSpaceDN w:val="0"/>
      <w:adjustRightInd w:val="0"/>
      <w:spacing w:after="0" w:line="240" w:lineRule="auto"/>
    </w:pPr>
    <w:rPr>
      <w:rFonts w:ascii="Times New Roman" w:eastAsia="Batang" w:hAnsi="Times New Roman" w:cs="Times New Roman"/>
      <w:sz w:val="20"/>
      <w:szCs w:val="20"/>
      <w:lang w:val="uz-Cyrl-UZ"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2BB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Style30">
    <w:name w:val="Style30"/>
    <w:basedOn w:val="a"/>
    <w:uiPriority w:val="99"/>
    <w:rsid w:val="003D2BB0"/>
    <w:pPr>
      <w:widowControl w:val="0"/>
      <w:autoSpaceDE w:val="0"/>
      <w:autoSpaceDN w:val="0"/>
      <w:adjustRightInd w:val="0"/>
      <w:spacing w:after="0" w:line="336" w:lineRule="exact"/>
      <w:ind w:firstLine="182"/>
      <w:jc w:val="both"/>
    </w:pPr>
    <w:rPr>
      <w:rFonts w:ascii="Times New Roman" w:eastAsia="Times New Roman" w:hAnsi="Times New Roman" w:cs="Times New Roman"/>
      <w:sz w:val="24"/>
      <w:szCs w:val="24"/>
    </w:rPr>
  </w:style>
  <w:style w:type="paragraph" w:customStyle="1" w:styleId="Style31">
    <w:name w:val="Style31"/>
    <w:basedOn w:val="a"/>
    <w:uiPriority w:val="99"/>
    <w:rsid w:val="003D2BB0"/>
    <w:pPr>
      <w:widowControl w:val="0"/>
      <w:autoSpaceDE w:val="0"/>
      <w:autoSpaceDN w:val="0"/>
      <w:adjustRightInd w:val="0"/>
      <w:spacing w:after="0" w:line="264" w:lineRule="exact"/>
      <w:ind w:hanging="250"/>
    </w:pPr>
    <w:rPr>
      <w:rFonts w:ascii="Times New Roman" w:eastAsia="Times New Roman" w:hAnsi="Times New Roman" w:cs="Times New Roman"/>
      <w:sz w:val="24"/>
      <w:szCs w:val="24"/>
    </w:rPr>
  </w:style>
  <w:style w:type="paragraph" w:customStyle="1" w:styleId="Style32">
    <w:name w:val="Style32"/>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
    <w:name w:val="Style3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
    <w:name w:val="Style37"/>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0"/>
    <w:basedOn w:val="a"/>
    <w:uiPriority w:val="99"/>
    <w:rsid w:val="003D2BB0"/>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41">
    <w:name w:val="Style41"/>
    <w:basedOn w:val="a"/>
    <w:uiPriority w:val="99"/>
    <w:rsid w:val="003D2BB0"/>
    <w:pPr>
      <w:widowControl w:val="0"/>
      <w:autoSpaceDE w:val="0"/>
      <w:autoSpaceDN w:val="0"/>
      <w:adjustRightInd w:val="0"/>
      <w:spacing w:after="0" w:line="178" w:lineRule="exact"/>
      <w:jc w:val="center"/>
    </w:pPr>
    <w:rPr>
      <w:rFonts w:ascii="Times New Roman" w:eastAsia="Times New Roman" w:hAnsi="Times New Roman" w:cs="Times New Roman"/>
      <w:sz w:val="24"/>
      <w:szCs w:val="24"/>
    </w:rPr>
  </w:style>
  <w:style w:type="paragraph" w:customStyle="1" w:styleId="Style42">
    <w:name w:val="Style42"/>
    <w:basedOn w:val="a"/>
    <w:uiPriority w:val="99"/>
    <w:rsid w:val="003D2B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3">
    <w:name w:val="Style4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4">
    <w:name w:val="Style44"/>
    <w:basedOn w:val="a"/>
    <w:uiPriority w:val="99"/>
    <w:rsid w:val="003D2BB0"/>
    <w:pPr>
      <w:widowControl w:val="0"/>
      <w:autoSpaceDE w:val="0"/>
      <w:autoSpaceDN w:val="0"/>
      <w:adjustRightInd w:val="0"/>
      <w:spacing w:after="0" w:line="134" w:lineRule="exact"/>
    </w:pPr>
    <w:rPr>
      <w:rFonts w:ascii="Times New Roman" w:eastAsia="Times New Roman" w:hAnsi="Times New Roman" w:cs="Times New Roman"/>
      <w:sz w:val="24"/>
      <w:szCs w:val="24"/>
    </w:rPr>
  </w:style>
  <w:style w:type="paragraph" w:customStyle="1" w:styleId="Style45">
    <w:name w:val="Style4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a"/>
    <w:uiPriority w:val="99"/>
    <w:rsid w:val="003D2B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7">
    <w:name w:val="Style47"/>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uiPriority w:val="99"/>
    <w:rsid w:val="003D2BB0"/>
    <w:pPr>
      <w:widowControl w:val="0"/>
      <w:autoSpaceDE w:val="0"/>
      <w:autoSpaceDN w:val="0"/>
      <w:adjustRightInd w:val="0"/>
      <w:spacing w:after="0" w:line="257" w:lineRule="exact"/>
      <w:ind w:firstLine="936"/>
    </w:pPr>
    <w:rPr>
      <w:rFonts w:ascii="Times New Roman" w:eastAsia="Times New Roman" w:hAnsi="Times New Roman" w:cs="Times New Roman"/>
      <w:sz w:val="24"/>
      <w:szCs w:val="24"/>
    </w:rPr>
  </w:style>
  <w:style w:type="paragraph" w:customStyle="1" w:styleId="Style49">
    <w:name w:val="Style49"/>
    <w:basedOn w:val="a"/>
    <w:uiPriority w:val="99"/>
    <w:rsid w:val="003D2BB0"/>
    <w:pPr>
      <w:widowControl w:val="0"/>
      <w:autoSpaceDE w:val="0"/>
      <w:autoSpaceDN w:val="0"/>
      <w:adjustRightInd w:val="0"/>
      <w:spacing w:after="0" w:line="221" w:lineRule="exact"/>
    </w:pPr>
    <w:rPr>
      <w:rFonts w:ascii="Times New Roman" w:eastAsia="Times New Roman" w:hAnsi="Times New Roman" w:cs="Times New Roman"/>
      <w:sz w:val="24"/>
      <w:szCs w:val="24"/>
    </w:rPr>
  </w:style>
  <w:style w:type="paragraph" w:customStyle="1" w:styleId="Style50">
    <w:name w:val="Style50"/>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1">
    <w:name w:val="Style51"/>
    <w:basedOn w:val="a"/>
    <w:uiPriority w:val="99"/>
    <w:rsid w:val="003D2B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2">
    <w:name w:val="Style52"/>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4">
    <w:name w:val="Style54"/>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5">
    <w:name w:val="Style55"/>
    <w:basedOn w:val="a"/>
    <w:uiPriority w:val="99"/>
    <w:rsid w:val="003D2B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6">
    <w:name w:val="Style56"/>
    <w:basedOn w:val="a"/>
    <w:uiPriority w:val="99"/>
    <w:rsid w:val="003D2BB0"/>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57">
    <w:name w:val="Style57"/>
    <w:basedOn w:val="a"/>
    <w:uiPriority w:val="99"/>
    <w:rsid w:val="003D2BB0"/>
    <w:pPr>
      <w:widowControl w:val="0"/>
      <w:autoSpaceDE w:val="0"/>
      <w:autoSpaceDN w:val="0"/>
      <w:adjustRightInd w:val="0"/>
      <w:spacing w:after="0" w:line="254" w:lineRule="exact"/>
      <w:ind w:hanging="1310"/>
    </w:pPr>
    <w:rPr>
      <w:rFonts w:ascii="Times New Roman" w:eastAsia="Times New Roman" w:hAnsi="Times New Roman" w:cs="Times New Roman"/>
      <w:sz w:val="24"/>
      <w:szCs w:val="24"/>
    </w:rPr>
  </w:style>
  <w:style w:type="paragraph" w:customStyle="1" w:styleId="Style58">
    <w:name w:val="Style58"/>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0">
    <w:name w:val="Style60"/>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2">
    <w:name w:val="Style62"/>
    <w:basedOn w:val="a"/>
    <w:uiPriority w:val="99"/>
    <w:rsid w:val="003D2BB0"/>
    <w:pPr>
      <w:widowControl w:val="0"/>
      <w:autoSpaceDE w:val="0"/>
      <w:autoSpaceDN w:val="0"/>
      <w:adjustRightInd w:val="0"/>
      <w:spacing w:after="0" w:line="130" w:lineRule="exact"/>
      <w:ind w:firstLine="130"/>
    </w:pPr>
    <w:rPr>
      <w:rFonts w:ascii="Times New Roman" w:eastAsia="Times New Roman" w:hAnsi="Times New Roman" w:cs="Times New Roman"/>
      <w:sz w:val="24"/>
      <w:szCs w:val="24"/>
    </w:rPr>
  </w:style>
  <w:style w:type="paragraph" w:customStyle="1" w:styleId="Style63">
    <w:name w:val="Style6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4">
    <w:name w:val="Style64"/>
    <w:basedOn w:val="a"/>
    <w:uiPriority w:val="99"/>
    <w:rsid w:val="003D2BB0"/>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65">
    <w:name w:val="Style6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6">
    <w:name w:val="Style66"/>
    <w:basedOn w:val="a"/>
    <w:uiPriority w:val="99"/>
    <w:rsid w:val="003D2BB0"/>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67">
    <w:name w:val="Style67"/>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8">
    <w:name w:val="Style68"/>
    <w:basedOn w:val="a"/>
    <w:uiPriority w:val="99"/>
    <w:rsid w:val="003D2BB0"/>
    <w:pPr>
      <w:widowControl w:val="0"/>
      <w:autoSpaceDE w:val="0"/>
      <w:autoSpaceDN w:val="0"/>
      <w:adjustRightInd w:val="0"/>
      <w:spacing w:after="0" w:line="235" w:lineRule="exact"/>
      <w:jc w:val="both"/>
    </w:pPr>
    <w:rPr>
      <w:rFonts w:ascii="Times New Roman" w:eastAsia="Times New Roman" w:hAnsi="Times New Roman" w:cs="Times New Roman"/>
      <w:sz w:val="24"/>
      <w:szCs w:val="24"/>
    </w:rPr>
  </w:style>
  <w:style w:type="paragraph" w:customStyle="1" w:styleId="Style69">
    <w:name w:val="Style69"/>
    <w:basedOn w:val="a"/>
    <w:uiPriority w:val="99"/>
    <w:rsid w:val="003D2BB0"/>
    <w:pPr>
      <w:widowControl w:val="0"/>
      <w:autoSpaceDE w:val="0"/>
      <w:autoSpaceDN w:val="0"/>
      <w:adjustRightInd w:val="0"/>
      <w:spacing w:after="0" w:line="252" w:lineRule="exact"/>
      <w:ind w:firstLine="288"/>
    </w:pPr>
    <w:rPr>
      <w:rFonts w:ascii="Times New Roman" w:eastAsia="Times New Roman" w:hAnsi="Times New Roman" w:cs="Times New Roman"/>
      <w:sz w:val="24"/>
      <w:szCs w:val="24"/>
    </w:rPr>
  </w:style>
  <w:style w:type="paragraph" w:customStyle="1" w:styleId="Style70">
    <w:name w:val="Style70"/>
    <w:basedOn w:val="a"/>
    <w:uiPriority w:val="99"/>
    <w:rsid w:val="003D2BB0"/>
    <w:pPr>
      <w:widowControl w:val="0"/>
      <w:autoSpaceDE w:val="0"/>
      <w:autoSpaceDN w:val="0"/>
      <w:adjustRightInd w:val="0"/>
      <w:spacing w:after="0" w:line="125" w:lineRule="exact"/>
      <w:jc w:val="both"/>
    </w:pPr>
    <w:rPr>
      <w:rFonts w:ascii="Times New Roman" w:eastAsia="Times New Roman" w:hAnsi="Times New Roman" w:cs="Times New Roman"/>
      <w:sz w:val="24"/>
      <w:szCs w:val="24"/>
    </w:rPr>
  </w:style>
  <w:style w:type="paragraph" w:customStyle="1" w:styleId="Style71">
    <w:name w:val="Style71"/>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3">
    <w:name w:val="Style7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4">
    <w:name w:val="Style74"/>
    <w:basedOn w:val="a"/>
    <w:uiPriority w:val="99"/>
    <w:rsid w:val="003D2BB0"/>
    <w:pPr>
      <w:widowControl w:val="0"/>
      <w:autoSpaceDE w:val="0"/>
      <w:autoSpaceDN w:val="0"/>
      <w:adjustRightInd w:val="0"/>
      <w:spacing w:after="0" w:line="264" w:lineRule="exact"/>
      <w:ind w:hanging="216"/>
    </w:pPr>
    <w:rPr>
      <w:rFonts w:ascii="Times New Roman" w:eastAsia="Times New Roman" w:hAnsi="Times New Roman" w:cs="Times New Roman"/>
      <w:sz w:val="24"/>
      <w:szCs w:val="24"/>
    </w:rPr>
  </w:style>
  <w:style w:type="paragraph" w:customStyle="1" w:styleId="Style75">
    <w:name w:val="Style7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6">
    <w:name w:val="Style76"/>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7">
    <w:name w:val="Style77"/>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8">
    <w:name w:val="Style78"/>
    <w:basedOn w:val="a"/>
    <w:uiPriority w:val="99"/>
    <w:rsid w:val="003D2BB0"/>
    <w:pPr>
      <w:widowControl w:val="0"/>
      <w:autoSpaceDE w:val="0"/>
      <w:autoSpaceDN w:val="0"/>
      <w:adjustRightInd w:val="0"/>
      <w:spacing w:after="0" w:line="202" w:lineRule="exact"/>
      <w:ind w:hanging="91"/>
      <w:jc w:val="both"/>
    </w:pPr>
    <w:rPr>
      <w:rFonts w:ascii="Times New Roman" w:eastAsia="Times New Roman" w:hAnsi="Times New Roman" w:cs="Times New Roman"/>
      <w:sz w:val="24"/>
      <w:szCs w:val="24"/>
    </w:rPr>
  </w:style>
  <w:style w:type="paragraph" w:customStyle="1" w:styleId="Style79">
    <w:name w:val="Style79"/>
    <w:basedOn w:val="a"/>
    <w:uiPriority w:val="99"/>
    <w:rsid w:val="003D2BB0"/>
    <w:pPr>
      <w:widowControl w:val="0"/>
      <w:autoSpaceDE w:val="0"/>
      <w:autoSpaceDN w:val="0"/>
      <w:adjustRightInd w:val="0"/>
      <w:spacing w:after="0" w:line="187" w:lineRule="exact"/>
      <w:jc w:val="both"/>
    </w:pPr>
    <w:rPr>
      <w:rFonts w:ascii="Times New Roman" w:eastAsia="Times New Roman" w:hAnsi="Times New Roman" w:cs="Times New Roman"/>
      <w:sz w:val="24"/>
      <w:szCs w:val="24"/>
    </w:rPr>
  </w:style>
  <w:style w:type="paragraph" w:customStyle="1" w:styleId="Style80">
    <w:name w:val="Style80"/>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1">
    <w:name w:val="Style81"/>
    <w:basedOn w:val="a"/>
    <w:uiPriority w:val="99"/>
    <w:rsid w:val="003D2BB0"/>
    <w:pPr>
      <w:widowControl w:val="0"/>
      <w:autoSpaceDE w:val="0"/>
      <w:autoSpaceDN w:val="0"/>
      <w:adjustRightInd w:val="0"/>
      <w:spacing w:after="0" w:line="254" w:lineRule="exact"/>
      <w:ind w:hanging="240"/>
    </w:pPr>
    <w:rPr>
      <w:rFonts w:ascii="Times New Roman" w:eastAsia="Times New Roman" w:hAnsi="Times New Roman" w:cs="Times New Roman"/>
      <w:sz w:val="24"/>
      <w:szCs w:val="24"/>
    </w:rPr>
  </w:style>
  <w:style w:type="paragraph" w:customStyle="1" w:styleId="Style82">
    <w:name w:val="Style82"/>
    <w:basedOn w:val="a"/>
    <w:uiPriority w:val="99"/>
    <w:rsid w:val="003D2BB0"/>
    <w:pPr>
      <w:widowControl w:val="0"/>
      <w:autoSpaceDE w:val="0"/>
      <w:autoSpaceDN w:val="0"/>
      <w:adjustRightInd w:val="0"/>
      <w:spacing w:after="0" w:line="178" w:lineRule="exact"/>
      <w:ind w:hanging="398"/>
    </w:pPr>
    <w:rPr>
      <w:rFonts w:ascii="Times New Roman" w:eastAsia="Times New Roman" w:hAnsi="Times New Roman" w:cs="Times New Roman"/>
      <w:sz w:val="24"/>
      <w:szCs w:val="24"/>
    </w:rPr>
  </w:style>
  <w:style w:type="paragraph" w:customStyle="1" w:styleId="Style83">
    <w:name w:val="Style8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4">
    <w:name w:val="Style84"/>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5">
    <w:name w:val="Style8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6">
    <w:name w:val="Style86"/>
    <w:basedOn w:val="a"/>
    <w:uiPriority w:val="99"/>
    <w:rsid w:val="003D2BB0"/>
    <w:pPr>
      <w:widowControl w:val="0"/>
      <w:autoSpaceDE w:val="0"/>
      <w:autoSpaceDN w:val="0"/>
      <w:adjustRightInd w:val="0"/>
      <w:spacing w:after="0" w:line="192" w:lineRule="exact"/>
      <w:ind w:hanging="250"/>
    </w:pPr>
    <w:rPr>
      <w:rFonts w:ascii="Times New Roman" w:eastAsia="Times New Roman" w:hAnsi="Times New Roman" w:cs="Times New Roman"/>
      <w:sz w:val="24"/>
      <w:szCs w:val="24"/>
    </w:rPr>
  </w:style>
  <w:style w:type="paragraph" w:customStyle="1" w:styleId="Style87">
    <w:name w:val="Style87"/>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8">
    <w:name w:val="Style88"/>
    <w:basedOn w:val="a"/>
    <w:uiPriority w:val="99"/>
    <w:rsid w:val="003D2BB0"/>
    <w:pPr>
      <w:widowControl w:val="0"/>
      <w:autoSpaceDE w:val="0"/>
      <w:autoSpaceDN w:val="0"/>
      <w:adjustRightInd w:val="0"/>
      <w:spacing w:after="0" w:line="259" w:lineRule="exact"/>
      <w:ind w:firstLine="754"/>
      <w:jc w:val="both"/>
    </w:pPr>
    <w:rPr>
      <w:rFonts w:ascii="Times New Roman" w:eastAsia="Times New Roman" w:hAnsi="Times New Roman" w:cs="Times New Roman"/>
      <w:sz w:val="24"/>
      <w:szCs w:val="24"/>
    </w:rPr>
  </w:style>
  <w:style w:type="paragraph" w:customStyle="1" w:styleId="Style89">
    <w:name w:val="Style89"/>
    <w:basedOn w:val="a"/>
    <w:uiPriority w:val="99"/>
    <w:rsid w:val="003D2BB0"/>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90">
    <w:name w:val="Style90"/>
    <w:basedOn w:val="a"/>
    <w:uiPriority w:val="99"/>
    <w:rsid w:val="003D2BB0"/>
    <w:pPr>
      <w:widowControl w:val="0"/>
      <w:autoSpaceDE w:val="0"/>
      <w:autoSpaceDN w:val="0"/>
      <w:adjustRightInd w:val="0"/>
      <w:spacing w:after="0" w:line="187" w:lineRule="exact"/>
      <w:ind w:firstLine="178"/>
    </w:pPr>
    <w:rPr>
      <w:rFonts w:ascii="Times New Roman" w:eastAsia="Times New Roman" w:hAnsi="Times New Roman" w:cs="Times New Roman"/>
      <w:sz w:val="24"/>
      <w:szCs w:val="24"/>
    </w:rPr>
  </w:style>
  <w:style w:type="paragraph" w:customStyle="1" w:styleId="Style91">
    <w:name w:val="Style91"/>
    <w:basedOn w:val="a"/>
    <w:uiPriority w:val="99"/>
    <w:rsid w:val="003D2BB0"/>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92">
    <w:name w:val="Style92"/>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3">
    <w:name w:val="Style9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4">
    <w:name w:val="Style94"/>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5">
    <w:name w:val="Style95"/>
    <w:basedOn w:val="a"/>
    <w:uiPriority w:val="99"/>
    <w:rsid w:val="003D2BB0"/>
    <w:pPr>
      <w:widowControl w:val="0"/>
      <w:autoSpaceDE w:val="0"/>
      <w:autoSpaceDN w:val="0"/>
      <w:adjustRightInd w:val="0"/>
      <w:spacing w:after="0" w:line="163" w:lineRule="exact"/>
    </w:pPr>
    <w:rPr>
      <w:rFonts w:ascii="Times New Roman" w:eastAsia="Times New Roman" w:hAnsi="Times New Roman" w:cs="Times New Roman"/>
      <w:sz w:val="24"/>
      <w:szCs w:val="24"/>
    </w:rPr>
  </w:style>
  <w:style w:type="paragraph" w:customStyle="1" w:styleId="Style96">
    <w:name w:val="Style96"/>
    <w:basedOn w:val="a"/>
    <w:uiPriority w:val="99"/>
    <w:rsid w:val="003D2BB0"/>
    <w:pPr>
      <w:widowControl w:val="0"/>
      <w:autoSpaceDE w:val="0"/>
      <w:autoSpaceDN w:val="0"/>
      <w:adjustRightInd w:val="0"/>
      <w:spacing w:after="0" w:line="192" w:lineRule="exact"/>
      <w:ind w:firstLine="250"/>
      <w:jc w:val="both"/>
    </w:pPr>
    <w:rPr>
      <w:rFonts w:ascii="Times New Roman" w:eastAsia="Times New Roman" w:hAnsi="Times New Roman" w:cs="Times New Roman"/>
      <w:sz w:val="24"/>
      <w:szCs w:val="24"/>
    </w:rPr>
  </w:style>
  <w:style w:type="paragraph" w:customStyle="1" w:styleId="Style97">
    <w:name w:val="Style97"/>
    <w:basedOn w:val="a"/>
    <w:uiPriority w:val="99"/>
    <w:rsid w:val="003D2BB0"/>
    <w:pPr>
      <w:widowControl w:val="0"/>
      <w:autoSpaceDE w:val="0"/>
      <w:autoSpaceDN w:val="0"/>
      <w:adjustRightInd w:val="0"/>
      <w:spacing w:after="0" w:line="254" w:lineRule="exact"/>
      <w:ind w:firstLine="518"/>
    </w:pPr>
    <w:rPr>
      <w:rFonts w:ascii="Times New Roman" w:eastAsia="Times New Roman" w:hAnsi="Times New Roman" w:cs="Times New Roman"/>
      <w:sz w:val="24"/>
      <w:szCs w:val="24"/>
    </w:rPr>
  </w:style>
  <w:style w:type="paragraph" w:customStyle="1" w:styleId="Style98">
    <w:name w:val="Style98"/>
    <w:basedOn w:val="a"/>
    <w:uiPriority w:val="99"/>
    <w:rsid w:val="003D2BB0"/>
    <w:pPr>
      <w:widowControl w:val="0"/>
      <w:autoSpaceDE w:val="0"/>
      <w:autoSpaceDN w:val="0"/>
      <w:adjustRightInd w:val="0"/>
      <w:spacing w:after="0" w:line="187" w:lineRule="exact"/>
      <w:jc w:val="right"/>
    </w:pPr>
    <w:rPr>
      <w:rFonts w:ascii="Times New Roman" w:eastAsia="Times New Roman" w:hAnsi="Times New Roman" w:cs="Times New Roman"/>
      <w:sz w:val="24"/>
      <w:szCs w:val="24"/>
    </w:rPr>
  </w:style>
  <w:style w:type="paragraph" w:customStyle="1" w:styleId="Style99">
    <w:name w:val="Style99"/>
    <w:basedOn w:val="a"/>
    <w:uiPriority w:val="99"/>
    <w:rsid w:val="003D2BB0"/>
    <w:pPr>
      <w:widowControl w:val="0"/>
      <w:autoSpaceDE w:val="0"/>
      <w:autoSpaceDN w:val="0"/>
      <w:adjustRightInd w:val="0"/>
      <w:spacing w:after="0" w:line="254" w:lineRule="exact"/>
      <w:ind w:firstLine="408"/>
      <w:jc w:val="both"/>
    </w:pPr>
    <w:rPr>
      <w:rFonts w:ascii="Times New Roman" w:eastAsia="Times New Roman" w:hAnsi="Times New Roman" w:cs="Times New Roman"/>
      <w:sz w:val="24"/>
      <w:szCs w:val="24"/>
    </w:rPr>
  </w:style>
  <w:style w:type="paragraph" w:customStyle="1" w:styleId="Style100">
    <w:name w:val="Style100"/>
    <w:basedOn w:val="a"/>
    <w:uiPriority w:val="99"/>
    <w:rsid w:val="003D2BB0"/>
    <w:pPr>
      <w:widowControl w:val="0"/>
      <w:autoSpaceDE w:val="0"/>
      <w:autoSpaceDN w:val="0"/>
      <w:adjustRightInd w:val="0"/>
      <w:spacing w:after="0" w:line="134" w:lineRule="exact"/>
      <w:jc w:val="both"/>
    </w:pPr>
    <w:rPr>
      <w:rFonts w:ascii="Times New Roman" w:eastAsia="Times New Roman" w:hAnsi="Times New Roman" w:cs="Times New Roman"/>
      <w:sz w:val="24"/>
      <w:szCs w:val="24"/>
    </w:rPr>
  </w:style>
  <w:style w:type="paragraph" w:customStyle="1" w:styleId="Style101">
    <w:name w:val="Style101"/>
    <w:basedOn w:val="a"/>
    <w:uiPriority w:val="99"/>
    <w:rsid w:val="003D2BB0"/>
    <w:pPr>
      <w:widowControl w:val="0"/>
      <w:autoSpaceDE w:val="0"/>
      <w:autoSpaceDN w:val="0"/>
      <w:adjustRightInd w:val="0"/>
      <w:spacing w:after="0" w:line="245" w:lineRule="exact"/>
      <w:ind w:firstLine="374"/>
      <w:jc w:val="both"/>
    </w:pPr>
    <w:rPr>
      <w:rFonts w:ascii="Times New Roman" w:eastAsia="Times New Roman" w:hAnsi="Times New Roman" w:cs="Times New Roman"/>
      <w:sz w:val="24"/>
      <w:szCs w:val="24"/>
    </w:rPr>
  </w:style>
  <w:style w:type="paragraph" w:customStyle="1" w:styleId="Style102">
    <w:name w:val="Style102"/>
    <w:basedOn w:val="a"/>
    <w:uiPriority w:val="99"/>
    <w:rsid w:val="003D2BB0"/>
    <w:pPr>
      <w:widowControl w:val="0"/>
      <w:autoSpaceDE w:val="0"/>
      <w:autoSpaceDN w:val="0"/>
      <w:adjustRightInd w:val="0"/>
      <w:spacing w:after="0" w:line="209" w:lineRule="exact"/>
      <w:ind w:hanging="62"/>
    </w:pPr>
    <w:rPr>
      <w:rFonts w:ascii="Times New Roman" w:eastAsia="Times New Roman" w:hAnsi="Times New Roman" w:cs="Times New Roman"/>
      <w:sz w:val="24"/>
      <w:szCs w:val="24"/>
    </w:rPr>
  </w:style>
  <w:style w:type="paragraph" w:customStyle="1" w:styleId="Style103">
    <w:name w:val="Style10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4">
    <w:name w:val="Style104"/>
    <w:basedOn w:val="a"/>
    <w:uiPriority w:val="99"/>
    <w:rsid w:val="003D2BB0"/>
    <w:pPr>
      <w:widowControl w:val="0"/>
      <w:autoSpaceDE w:val="0"/>
      <w:autoSpaceDN w:val="0"/>
      <w:adjustRightInd w:val="0"/>
      <w:spacing w:after="0" w:line="259" w:lineRule="exact"/>
      <w:ind w:hanging="1378"/>
    </w:pPr>
    <w:rPr>
      <w:rFonts w:ascii="Times New Roman" w:eastAsia="Times New Roman" w:hAnsi="Times New Roman" w:cs="Times New Roman"/>
      <w:sz w:val="24"/>
      <w:szCs w:val="24"/>
    </w:rPr>
  </w:style>
  <w:style w:type="paragraph" w:customStyle="1" w:styleId="Style105">
    <w:name w:val="Style10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6">
    <w:name w:val="Style106"/>
    <w:basedOn w:val="a"/>
    <w:uiPriority w:val="99"/>
    <w:rsid w:val="003D2BB0"/>
    <w:pPr>
      <w:widowControl w:val="0"/>
      <w:autoSpaceDE w:val="0"/>
      <w:autoSpaceDN w:val="0"/>
      <w:adjustRightInd w:val="0"/>
      <w:spacing w:after="0" w:line="206" w:lineRule="exact"/>
      <w:ind w:hanging="893"/>
    </w:pPr>
    <w:rPr>
      <w:rFonts w:ascii="Times New Roman" w:eastAsia="Times New Roman" w:hAnsi="Times New Roman" w:cs="Times New Roman"/>
      <w:sz w:val="24"/>
      <w:szCs w:val="24"/>
    </w:rPr>
  </w:style>
  <w:style w:type="paragraph" w:customStyle="1" w:styleId="Style107">
    <w:name w:val="Style107"/>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8">
    <w:name w:val="Style108"/>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9">
    <w:name w:val="Style109"/>
    <w:basedOn w:val="a"/>
    <w:uiPriority w:val="99"/>
    <w:rsid w:val="003D2BB0"/>
    <w:pPr>
      <w:widowControl w:val="0"/>
      <w:autoSpaceDE w:val="0"/>
      <w:autoSpaceDN w:val="0"/>
      <w:adjustRightInd w:val="0"/>
      <w:spacing w:after="0" w:line="115" w:lineRule="exact"/>
      <w:ind w:hanging="43"/>
      <w:jc w:val="both"/>
    </w:pPr>
    <w:rPr>
      <w:rFonts w:ascii="Times New Roman" w:eastAsia="Times New Roman" w:hAnsi="Times New Roman" w:cs="Times New Roman"/>
      <w:sz w:val="24"/>
      <w:szCs w:val="24"/>
    </w:rPr>
  </w:style>
  <w:style w:type="paragraph" w:customStyle="1" w:styleId="Style110">
    <w:name w:val="Style110"/>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1">
    <w:name w:val="Style111"/>
    <w:basedOn w:val="a"/>
    <w:uiPriority w:val="99"/>
    <w:rsid w:val="003D2BB0"/>
    <w:pPr>
      <w:widowControl w:val="0"/>
      <w:autoSpaceDE w:val="0"/>
      <w:autoSpaceDN w:val="0"/>
      <w:adjustRightInd w:val="0"/>
      <w:spacing w:after="0" w:line="259" w:lineRule="exact"/>
      <w:ind w:firstLine="82"/>
    </w:pPr>
    <w:rPr>
      <w:rFonts w:ascii="Times New Roman" w:eastAsia="Times New Roman" w:hAnsi="Times New Roman" w:cs="Times New Roman"/>
      <w:sz w:val="24"/>
      <w:szCs w:val="24"/>
    </w:rPr>
  </w:style>
  <w:style w:type="paragraph" w:customStyle="1" w:styleId="Style112">
    <w:name w:val="Style112"/>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3">
    <w:name w:val="Style113"/>
    <w:basedOn w:val="a"/>
    <w:uiPriority w:val="99"/>
    <w:rsid w:val="003D2BB0"/>
    <w:pPr>
      <w:widowControl w:val="0"/>
      <w:autoSpaceDE w:val="0"/>
      <w:autoSpaceDN w:val="0"/>
      <w:adjustRightInd w:val="0"/>
      <w:spacing w:after="0" w:line="254" w:lineRule="exact"/>
      <w:ind w:hanging="298"/>
    </w:pPr>
    <w:rPr>
      <w:rFonts w:ascii="Times New Roman" w:eastAsia="Times New Roman" w:hAnsi="Times New Roman" w:cs="Times New Roman"/>
      <w:sz w:val="24"/>
      <w:szCs w:val="24"/>
    </w:rPr>
  </w:style>
  <w:style w:type="paragraph" w:customStyle="1" w:styleId="Style114">
    <w:name w:val="Style114"/>
    <w:basedOn w:val="a"/>
    <w:uiPriority w:val="99"/>
    <w:rsid w:val="003D2BB0"/>
    <w:pPr>
      <w:widowControl w:val="0"/>
      <w:autoSpaceDE w:val="0"/>
      <w:autoSpaceDN w:val="0"/>
      <w:adjustRightInd w:val="0"/>
      <w:spacing w:after="0" w:line="264" w:lineRule="exact"/>
      <w:ind w:hanging="250"/>
    </w:pPr>
    <w:rPr>
      <w:rFonts w:ascii="Times New Roman" w:eastAsia="Times New Roman" w:hAnsi="Times New Roman" w:cs="Times New Roman"/>
      <w:sz w:val="24"/>
      <w:szCs w:val="24"/>
    </w:rPr>
  </w:style>
  <w:style w:type="paragraph" w:customStyle="1" w:styleId="Style115">
    <w:name w:val="Style11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6">
    <w:name w:val="Style116"/>
    <w:basedOn w:val="a"/>
    <w:uiPriority w:val="99"/>
    <w:rsid w:val="003D2B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7">
    <w:name w:val="Style117"/>
    <w:basedOn w:val="a"/>
    <w:uiPriority w:val="99"/>
    <w:rsid w:val="003D2BB0"/>
    <w:pPr>
      <w:widowControl w:val="0"/>
      <w:autoSpaceDE w:val="0"/>
      <w:autoSpaceDN w:val="0"/>
      <w:adjustRightInd w:val="0"/>
      <w:spacing w:after="0" w:line="221" w:lineRule="exact"/>
    </w:pPr>
    <w:rPr>
      <w:rFonts w:ascii="Times New Roman" w:eastAsia="Times New Roman" w:hAnsi="Times New Roman" w:cs="Times New Roman"/>
      <w:sz w:val="24"/>
      <w:szCs w:val="24"/>
    </w:rPr>
  </w:style>
  <w:style w:type="paragraph" w:customStyle="1" w:styleId="Style118">
    <w:name w:val="Style118"/>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9">
    <w:name w:val="Style119"/>
    <w:basedOn w:val="a"/>
    <w:uiPriority w:val="99"/>
    <w:rsid w:val="003D2BB0"/>
    <w:pPr>
      <w:widowControl w:val="0"/>
      <w:autoSpaceDE w:val="0"/>
      <w:autoSpaceDN w:val="0"/>
      <w:adjustRightInd w:val="0"/>
      <w:spacing w:after="0" w:line="134" w:lineRule="exact"/>
      <w:ind w:hanging="1301"/>
    </w:pPr>
    <w:rPr>
      <w:rFonts w:ascii="Times New Roman" w:eastAsia="Times New Roman" w:hAnsi="Times New Roman" w:cs="Times New Roman"/>
      <w:sz w:val="24"/>
      <w:szCs w:val="24"/>
    </w:rPr>
  </w:style>
  <w:style w:type="paragraph" w:customStyle="1" w:styleId="Style120">
    <w:name w:val="Style120"/>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1">
    <w:name w:val="Style121"/>
    <w:basedOn w:val="a"/>
    <w:uiPriority w:val="99"/>
    <w:rsid w:val="003D2BB0"/>
    <w:pPr>
      <w:widowControl w:val="0"/>
      <w:autoSpaceDE w:val="0"/>
      <w:autoSpaceDN w:val="0"/>
      <w:adjustRightInd w:val="0"/>
      <w:spacing w:after="0" w:line="310" w:lineRule="exact"/>
      <w:ind w:firstLine="269"/>
    </w:pPr>
    <w:rPr>
      <w:rFonts w:ascii="Times New Roman" w:eastAsia="Times New Roman" w:hAnsi="Times New Roman" w:cs="Times New Roman"/>
      <w:sz w:val="24"/>
      <w:szCs w:val="24"/>
    </w:rPr>
  </w:style>
  <w:style w:type="paragraph" w:customStyle="1" w:styleId="Style122">
    <w:name w:val="Style122"/>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3">
    <w:name w:val="Style123"/>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4">
    <w:name w:val="Style124"/>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5">
    <w:name w:val="Style125"/>
    <w:basedOn w:val="a"/>
    <w:uiPriority w:val="99"/>
    <w:rsid w:val="003D2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6">
    <w:name w:val="Style126"/>
    <w:basedOn w:val="a"/>
    <w:uiPriority w:val="99"/>
    <w:rsid w:val="003D2BB0"/>
    <w:pPr>
      <w:widowControl w:val="0"/>
      <w:autoSpaceDE w:val="0"/>
      <w:autoSpaceDN w:val="0"/>
      <w:adjustRightInd w:val="0"/>
      <w:spacing w:after="0" w:line="96" w:lineRule="exact"/>
      <w:jc w:val="both"/>
    </w:pPr>
    <w:rPr>
      <w:rFonts w:ascii="Times New Roman" w:eastAsia="Times New Roman" w:hAnsi="Times New Roman" w:cs="Times New Roman"/>
      <w:sz w:val="24"/>
      <w:szCs w:val="24"/>
    </w:rPr>
  </w:style>
  <w:style w:type="character" w:customStyle="1" w:styleId="FontStyle128">
    <w:name w:val="Font Style128"/>
    <w:basedOn w:val="a0"/>
    <w:uiPriority w:val="99"/>
    <w:rsid w:val="003D2BB0"/>
    <w:rPr>
      <w:rFonts w:ascii="Times New Roman" w:hAnsi="Times New Roman" w:cs="Times New Roman"/>
      <w:b/>
      <w:bCs/>
      <w:i/>
      <w:iCs/>
      <w:sz w:val="20"/>
      <w:szCs w:val="20"/>
    </w:rPr>
  </w:style>
  <w:style w:type="character" w:customStyle="1" w:styleId="FontStyle129">
    <w:name w:val="Font Style129"/>
    <w:basedOn w:val="a0"/>
    <w:uiPriority w:val="99"/>
    <w:rsid w:val="003D2BB0"/>
    <w:rPr>
      <w:rFonts w:ascii="Times New Roman" w:hAnsi="Times New Roman" w:cs="Times New Roman"/>
      <w:b/>
      <w:bCs/>
      <w:i/>
      <w:iCs/>
      <w:spacing w:val="20"/>
      <w:sz w:val="18"/>
      <w:szCs w:val="18"/>
    </w:rPr>
  </w:style>
  <w:style w:type="character" w:customStyle="1" w:styleId="FontStyle130">
    <w:name w:val="Font Style130"/>
    <w:basedOn w:val="a0"/>
    <w:uiPriority w:val="99"/>
    <w:rsid w:val="003D2BB0"/>
    <w:rPr>
      <w:rFonts w:ascii="Georgia" w:hAnsi="Georgia" w:cs="Georgia"/>
      <w:b/>
      <w:bCs/>
      <w:i/>
      <w:iCs/>
      <w:sz w:val="20"/>
      <w:szCs w:val="20"/>
    </w:rPr>
  </w:style>
  <w:style w:type="character" w:customStyle="1" w:styleId="FontStyle131">
    <w:name w:val="Font Style131"/>
    <w:basedOn w:val="a0"/>
    <w:uiPriority w:val="99"/>
    <w:rsid w:val="003D2BB0"/>
    <w:rPr>
      <w:rFonts w:ascii="Times New Roman" w:hAnsi="Times New Roman" w:cs="Times New Roman"/>
      <w:b/>
      <w:bCs/>
      <w:sz w:val="24"/>
      <w:szCs w:val="24"/>
    </w:rPr>
  </w:style>
  <w:style w:type="character" w:customStyle="1" w:styleId="FontStyle132">
    <w:name w:val="Font Style132"/>
    <w:basedOn w:val="a0"/>
    <w:uiPriority w:val="99"/>
    <w:rsid w:val="003D2BB0"/>
    <w:rPr>
      <w:rFonts w:ascii="Times New Roman" w:hAnsi="Times New Roman" w:cs="Times New Roman"/>
      <w:sz w:val="20"/>
      <w:szCs w:val="20"/>
    </w:rPr>
  </w:style>
  <w:style w:type="character" w:customStyle="1" w:styleId="FontStyle133">
    <w:name w:val="Font Style133"/>
    <w:basedOn w:val="a0"/>
    <w:uiPriority w:val="99"/>
    <w:rsid w:val="003D2BB0"/>
    <w:rPr>
      <w:rFonts w:ascii="Times New Roman" w:hAnsi="Times New Roman" w:cs="Times New Roman"/>
      <w:b/>
      <w:bCs/>
      <w:sz w:val="12"/>
      <w:szCs w:val="12"/>
    </w:rPr>
  </w:style>
  <w:style w:type="character" w:customStyle="1" w:styleId="FontStyle134">
    <w:name w:val="Font Style134"/>
    <w:basedOn w:val="a0"/>
    <w:uiPriority w:val="99"/>
    <w:rsid w:val="003D2BB0"/>
    <w:rPr>
      <w:rFonts w:ascii="Times New Roman" w:hAnsi="Times New Roman" w:cs="Times New Roman"/>
      <w:b/>
      <w:bCs/>
      <w:sz w:val="22"/>
      <w:szCs w:val="22"/>
    </w:rPr>
  </w:style>
  <w:style w:type="character" w:customStyle="1" w:styleId="FontStyle135">
    <w:name w:val="Font Style135"/>
    <w:basedOn w:val="a0"/>
    <w:uiPriority w:val="99"/>
    <w:rsid w:val="003D2BB0"/>
    <w:rPr>
      <w:rFonts w:ascii="Times New Roman" w:hAnsi="Times New Roman" w:cs="Times New Roman"/>
      <w:smallCaps/>
      <w:sz w:val="14"/>
      <w:szCs w:val="14"/>
    </w:rPr>
  </w:style>
  <w:style w:type="character" w:customStyle="1" w:styleId="FontStyle136">
    <w:name w:val="Font Style136"/>
    <w:basedOn w:val="a0"/>
    <w:uiPriority w:val="99"/>
    <w:rsid w:val="003D2BB0"/>
    <w:rPr>
      <w:rFonts w:ascii="Times New Roman" w:hAnsi="Times New Roman" w:cs="Times New Roman"/>
      <w:sz w:val="14"/>
      <w:szCs w:val="14"/>
    </w:rPr>
  </w:style>
  <w:style w:type="character" w:customStyle="1" w:styleId="FontStyle137">
    <w:name w:val="Font Style137"/>
    <w:basedOn w:val="a0"/>
    <w:uiPriority w:val="99"/>
    <w:rsid w:val="003D2BB0"/>
    <w:rPr>
      <w:rFonts w:ascii="Consolas" w:hAnsi="Consolas" w:cs="Consolas"/>
      <w:sz w:val="104"/>
      <w:szCs w:val="104"/>
    </w:rPr>
  </w:style>
  <w:style w:type="character" w:customStyle="1" w:styleId="FontStyle138">
    <w:name w:val="Font Style138"/>
    <w:basedOn w:val="a0"/>
    <w:uiPriority w:val="99"/>
    <w:rsid w:val="003D2BB0"/>
    <w:rPr>
      <w:rFonts w:ascii="Times New Roman" w:hAnsi="Times New Roman" w:cs="Times New Roman"/>
      <w:sz w:val="14"/>
      <w:szCs w:val="14"/>
    </w:rPr>
  </w:style>
  <w:style w:type="character" w:customStyle="1" w:styleId="FontStyle139">
    <w:name w:val="Font Style139"/>
    <w:basedOn w:val="a0"/>
    <w:uiPriority w:val="99"/>
    <w:rsid w:val="003D2BB0"/>
    <w:rPr>
      <w:rFonts w:ascii="Times New Roman" w:hAnsi="Times New Roman" w:cs="Times New Roman"/>
      <w:sz w:val="18"/>
      <w:szCs w:val="18"/>
    </w:rPr>
  </w:style>
  <w:style w:type="character" w:customStyle="1" w:styleId="FontStyle140">
    <w:name w:val="Font Style140"/>
    <w:basedOn w:val="a0"/>
    <w:uiPriority w:val="99"/>
    <w:rsid w:val="003D2BB0"/>
    <w:rPr>
      <w:rFonts w:ascii="Consolas" w:hAnsi="Consolas" w:cs="Consolas"/>
      <w:b/>
      <w:bCs/>
      <w:sz w:val="18"/>
      <w:szCs w:val="18"/>
    </w:rPr>
  </w:style>
  <w:style w:type="character" w:customStyle="1" w:styleId="FontStyle141">
    <w:name w:val="Font Style141"/>
    <w:basedOn w:val="a0"/>
    <w:uiPriority w:val="99"/>
    <w:rsid w:val="003D2BB0"/>
    <w:rPr>
      <w:rFonts w:ascii="Times New Roman" w:hAnsi="Times New Roman" w:cs="Times New Roman"/>
      <w:sz w:val="20"/>
      <w:szCs w:val="20"/>
    </w:rPr>
  </w:style>
  <w:style w:type="character" w:customStyle="1" w:styleId="FontStyle142">
    <w:name w:val="Font Style142"/>
    <w:basedOn w:val="a0"/>
    <w:uiPriority w:val="99"/>
    <w:rsid w:val="003D2BB0"/>
    <w:rPr>
      <w:rFonts w:ascii="Arial" w:hAnsi="Arial" w:cs="Arial"/>
      <w:b/>
      <w:bCs/>
      <w:sz w:val="14"/>
      <w:szCs w:val="14"/>
    </w:rPr>
  </w:style>
  <w:style w:type="character" w:customStyle="1" w:styleId="FontStyle143">
    <w:name w:val="Font Style143"/>
    <w:basedOn w:val="a0"/>
    <w:uiPriority w:val="99"/>
    <w:rsid w:val="003D2BB0"/>
    <w:rPr>
      <w:rFonts w:ascii="Times New Roman" w:hAnsi="Times New Roman" w:cs="Times New Roman"/>
      <w:b/>
      <w:bCs/>
      <w:sz w:val="16"/>
      <w:szCs w:val="16"/>
    </w:rPr>
  </w:style>
  <w:style w:type="character" w:customStyle="1" w:styleId="FontStyle144">
    <w:name w:val="Font Style144"/>
    <w:basedOn w:val="a0"/>
    <w:uiPriority w:val="99"/>
    <w:rsid w:val="003D2BB0"/>
    <w:rPr>
      <w:rFonts w:ascii="Arial" w:hAnsi="Arial" w:cs="Arial"/>
      <w:b/>
      <w:bCs/>
      <w:sz w:val="16"/>
      <w:szCs w:val="16"/>
    </w:rPr>
  </w:style>
  <w:style w:type="character" w:customStyle="1" w:styleId="FontStyle145">
    <w:name w:val="Font Style145"/>
    <w:basedOn w:val="a0"/>
    <w:uiPriority w:val="99"/>
    <w:rsid w:val="003D2BB0"/>
    <w:rPr>
      <w:rFonts w:ascii="Arial" w:hAnsi="Arial" w:cs="Arial"/>
      <w:b/>
      <w:bCs/>
      <w:sz w:val="10"/>
      <w:szCs w:val="10"/>
    </w:rPr>
  </w:style>
  <w:style w:type="character" w:customStyle="1" w:styleId="FontStyle146">
    <w:name w:val="Font Style146"/>
    <w:basedOn w:val="a0"/>
    <w:uiPriority w:val="99"/>
    <w:rsid w:val="003D2BB0"/>
    <w:rPr>
      <w:rFonts w:ascii="Times New Roman" w:hAnsi="Times New Roman" w:cs="Times New Roman"/>
      <w:b/>
      <w:bCs/>
      <w:sz w:val="10"/>
      <w:szCs w:val="10"/>
    </w:rPr>
  </w:style>
  <w:style w:type="character" w:customStyle="1" w:styleId="FontStyle147">
    <w:name w:val="Font Style147"/>
    <w:basedOn w:val="a0"/>
    <w:uiPriority w:val="99"/>
    <w:rsid w:val="003D2BB0"/>
    <w:rPr>
      <w:rFonts w:ascii="Arial" w:hAnsi="Arial" w:cs="Arial"/>
      <w:b/>
      <w:bCs/>
      <w:i/>
      <w:iCs/>
      <w:sz w:val="8"/>
      <w:szCs w:val="8"/>
    </w:rPr>
  </w:style>
  <w:style w:type="character" w:customStyle="1" w:styleId="FontStyle148">
    <w:name w:val="Font Style148"/>
    <w:basedOn w:val="a0"/>
    <w:uiPriority w:val="99"/>
    <w:rsid w:val="003D2BB0"/>
    <w:rPr>
      <w:rFonts w:ascii="Times New Roman" w:hAnsi="Times New Roman" w:cs="Times New Roman"/>
      <w:b/>
      <w:bCs/>
      <w:sz w:val="14"/>
      <w:szCs w:val="14"/>
    </w:rPr>
  </w:style>
  <w:style w:type="character" w:customStyle="1" w:styleId="FontStyle149">
    <w:name w:val="Font Style149"/>
    <w:basedOn w:val="a0"/>
    <w:uiPriority w:val="99"/>
    <w:rsid w:val="003D2BB0"/>
    <w:rPr>
      <w:rFonts w:ascii="Courier New" w:hAnsi="Courier New" w:cs="Courier New"/>
      <w:b/>
      <w:bCs/>
      <w:sz w:val="16"/>
      <w:szCs w:val="16"/>
    </w:rPr>
  </w:style>
  <w:style w:type="character" w:customStyle="1" w:styleId="FontStyle150">
    <w:name w:val="Font Style150"/>
    <w:basedOn w:val="a0"/>
    <w:uiPriority w:val="99"/>
    <w:rsid w:val="003D2BB0"/>
    <w:rPr>
      <w:rFonts w:ascii="Times New Roman" w:hAnsi="Times New Roman" w:cs="Times New Roman"/>
      <w:b/>
      <w:bCs/>
      <w:sz w:val="16"/>
      <w:szCs w:val="16"/>
    </w:rPr>
  </w:style>
  <w:style w:type="character" w:customStyle="1" w:styleId="FontStyle151">
    <w:name w:val="Font Style151"/>
    <w:basedOn w:val="a0"/>
    <w:uiPriority w:val="99"/>
    <w:rsid w:val="003D2BB0"/>
    <w:rPr>
      <w:rFonts w:ascii="Times New Roman" w:hAnsi="Times New Roman" w:cs="Times New Roman"/>
      <w:b/>
      <w:bCs/>
      <w:sz w:val="12"/>
      <w:szCs w:val="12"/>
    </w:rPr>
  </w:style>
  <w:style w:type="character" w:customStyle="1" w:styleId="FontStyle152">
    <w:name w:val="Font Style152"/>
    <w:basedOn w:val="a0"/>
    <w:uiPriority w:val="99"/>
    <w:rsid w:val="003D2BB0"/>
    <w:rPr>
      <w:rFonts w:ascii="Times New Roman" w:hAnsi="Times New Roman" w:cs="Times New Roman"/>
      <w:sz w:val="12"/>
      <w:szCs w:val="12"/>
    </w:rPr>
  </w:style>
  <w:style w:type="character" w:customStyle="1" w:styleId="FontStyle153">
    <w:name w:val="Font Style153"/>
    <w:basedOn w:val="a0"/>
    <w:uiPriority w:val="99"/>
    <w:rsid w:val="003D2BB0"/>
    <w:rPr>
      <w:rFonts w:ascii="Times New Roman" w:hAnsi="Times New Roman" w:cs="Times New Roman"/>
      <w:sz w:val="12"/>
      <w:szCs w:val="12"/>
    </w:rPr>
  </w:style>
  <w:style w:type="character" w:customStyle="1" w:styleId="FontStyle154">
    <w:name w:val="Font Style154"/>
    <w:basedOn w:val="a0"/>
    <w:uiPriority w:val="99"/>
    <w:rsid w:val="003D2BB0"/>
    <w:rPr>
      <w:rFonts w:ascii="Times New Roman" w:hAnsi="Times New Roman" w:cs="Times New Roman"/>
      <w:b/>
      <w:bCs/>
      <w:sz w:val="12"/>
      <w:szCs w:val="12"/>
    </w:rPr>
  </w:style>
  <w:style w:type="character" w:customStyle="1" w:styleId="FontStyle155">
    <w:name w:val="Font Style155"/>
    <w:basedOn w:val="a0"/>
    <w:uiPriority w:val="99"/>
    <w:rsid w:val="003D2BB0"/>
    <w:rPr>
      <w:rFonts w:ascii="Verdana" w:hAnsi="Verdana" w:cs="Verdana"/>
      <w:b/>
      <w:bCs/>
      <w:sz w:val="8"/>
      <w:szCs w:val="8"/>
    </w:rPr>
  </w:style>
  <w:style w:type="character" w:customStyle="1" w:styleId="FontStyle156">
    <w:name w:val="Font Style156"/>
    <w:basedOn w:val="a0"/>
    <w:uiPriority w:val="99"/>
    <w:rsid w:val="003D2BB0"/>
    <w:rPr>
      <w:rFonts w:ascii="Times New Roman" w:hAnsi="Times New Roman" w:cs="Times New Roman"/>
      <w:b/>
      <w:bCs/>
      <w:sz w:val="8"/>
      <w:szCs w:val="8"/>
    </w:rPr>
  </w:style>
  <w:style w:type="character" w:customStyle="1" w:styleId="FontStyle157">
    <w:name w:val="Font Style157"/>
    <w:basedOn w:val="a0"/>
    <w:uiPriority w:val="99"/>
    <w:rsid w:val="003D2BB0"/>
    <w:rPr>
      <w:rFonts w:ascii="Times New Roman" w:hAnsi="Times New Roman" w:cs="Times New Roman"/>
      <w:b/>
      <w:bCs/>
      <w:smallCaps/>
      <w:sz w:val="8"/>
      <w:szCs w:val="8"/>
    </w:rPr>
  </w:style>
  <w:style w:type="character" w:customStyle="1" w:styleId="FontStyle158">
    <w:name w:val="Font Style158"/>
    <w:basedOn w:val="a0"/>
    <w:uiPriority w:val="99"/>
    <w:rsid w:val="003D2BB0"/>
    <w:rPr>
      <w:rFonts w:ascii="Times New Roman" w:hAnsi="Times New Roman" w:cs="Times New Roman"/>
      <w:b/>
      <w:bCs/>
      <w:sz w:val="20"/>
      <w:szCs w:val="20"/>
    </w:rPr>
  </w:style>
  <w:style w:type="character" w:customStyle="1" w:styleId="FontStyle159">
    <w:name w:val="Font Style159"/>
    <w:basedOn w:val="a0"/>
    <w:uiPriority w:val="99"/>
    <w:rsid w:val="003D2BB0"/>
    <w:rPr>
      <w:rFonts w:ascii="Times New Roman" w:hAnsi="Times New Roman" w:cs="Times New Roman"/>
      <w:i/>
      <w:iCs/>
      <w:sz w:val="20"/>
      <w:szCs w:val="20"/>
    </w:rPr>
  </w:style>
  <w:style w:type="character" w:customStyle="1" w:styleId="FontStyle160">
    <w:name w:val="Font Style160"/>
    <w:basedOn w:val="a0"/>
    <w:uiPriority w:val="99"/>
    <w:rsid w:val="003D2BB0"/>
    <w:rPr>
      <w:rFonts w:ascii="Times New Roman" w:hAnsi="Times New Roman" w:cs="Times New Roman"/>
      <w:b/>
      <w:bCs/>
      <w:sz w:val="16"/>
      <w:szCs w:val="16"/>
    </w:rPr>
  </w:style>
  <w:style w:type="character" w:customStyle="1" w:styleId="FontStyle161">
    <w:name w:val="Font Style161"/>
    <w:basedOn w:val="a0"/>
    <w:uiPriority w:val="99"/>
    <w:rsid w:val="003D2BB0"/>
    <w:rPr>
      <w:rFonts w:ascii="Times New Roman" w:hAnsi="Times New Roman" w:cs="Times New Roman"/>
      <w:spacing w:val="-10"/>
      <w:sz w:val="10"/>
      <w:szCs w:val="10"/>
    </w:rPr>
  </w:style>
  <w:style w:type="character" w:customStyle="1" w:styleId="FontStyle162">
    <w:name w:val="Font Style162"/>
    <w:basedOn w:val="a0"/>
    <w:uiPriority w:val="99"/>
    <w:rsid w:val="003D2BB0"/>
    <w:rPr>
      <w:rFonts w:ascii="Georgia" w:hAnsi="Georgia" w:cs="Georgia"/>
      <w:b/>
      <w:bCs/>
      <w:sz w:val="12"/>
      <w:szCs w:val="12"/>
    </w:rPr>
  </w:style>
  <w:style w:type="character" w:customStyle="1" w:styleId="FontStyle163">
    <w:name w:val="Font Style163"/>
    <w:basedOn w:val="a0"/>
    <w:uiPriority w:val="99"/>
    <w:rsid w:val="003D2BB0"/>
    <w:rPr>
      <w:rFonts w:ascii="Arial" w:hAnsi="Arial" w:cs="Arial"/>
      <w:b/>
      <w:bCs/>
      <w:spacing w:val="-10"/>
      <w:sz w:val="10"/>
      <w:szCs w:val="10"/>
    </w:rPr>
  </w:style>
  <w:style w:type="character" w:customStyle="1" w:styleId="FontStyle164">
    <w:name w:val="Font Style164"/>
    <w:basedOn w:val="a0"/>
    <w:uiPriority w:val="99"/>
    <w:rsid w:val="003D2BB0"/>
    <w:rPr>
      <w:rFonts w:ascii="Times New Roman" w:hAnsi="Times New Roman" w:cs="Times New Roman"/>
      <w:b/>
      <w:bCs/>
      <w:i/>
      <w:iCs/>
      <w:sz w:val="12"/>
      <w:szCs w:val="12"/>
    </w:rPr>
  </w:style>
  <w:style w:type="character" w:customStyle="1" w:styleId="FontStyle165">
    <w:name w:val="Font Style165"/>
    <w:basedOn w:val="a0"/>
    <w:uiPriority w:val="99"/>
    <w:rsid w:val="003D2BB0"/>
    <w:rPr>
      <w:rFonts w:ascii="Times New Roman" w:hAnsi="Times New Roman" w:cs="Times New Roman"/>
      <w:b/>
      <w:bCs/>
      <w:spacing w:val="10"/>
      <w:sz w:val="36"/>
      <w:szCs w:val="36"/>
    </w:rPr>
  </w:style>
  <w:style w:type="character" w:customStyle="1" w:styleId="FontStyle166">
    <w:name w:val="Font Style166"/>
    <w:basedOn w:val="a0"/>
    <w:uiPriority w:val="99"/>
    <w:rsid w:val="003D2BB0"/>
    <w:rPr>
      <w:rFonts w:ascii="Times New Roman" w:hAnsi="Times New Roman" w:cs="Times New Roman"/>
      <w:b/>
      <w:bCs/>
      <w:sz w:val="10"/>
      <w:szCs w:val="10"/>
    </w:rPr>
  </w:style>
  <w:style w:type="character" w:customStyle="1" w:styleId="FontStyle167">
    <w:name w:val="Font Style167"/>
    <w:basedOn w:val="a0"/>
    <w:uiPriority w:val="99"/>
    <w:rsid w:val="003D2BB0"/>
    <w:rPr>
      <w:rFonts w:ascii="Arial" w:hAnsi="Arial" w:cs="Arial"/>
      <w:b/>
      <w:bCs/>
      <w:sz w:val="14"/>
      <w:szCs w:val="14"/>
    </w:rPr>
  </w:style>
  <w:style w:type="character" w:customStyle="1" w:styleId="FontStyle168">
    <w:name w:val="Font Style168"/>
    <w:basedOn w:val="a0"/>
    <w:uiPriority w:val="99"/>
    <w:rsid w:val="003D2BB0"/>
    <w:rPr>
      <w:rFonts w:ascii="Times New Roman" w:hAnsi="Times New Roman" w:cs="Times New Roman"/>
      <w:spacing w:val="-30"/>
      <w:sz w:val="26"/>
      <w:szCs w:val="26"/>
    </w:rPr>
  </w:style>
  <w:style w:type="character" w:styleId="afff0">
    <w:name w:val="Placeholder Text"/>
    <w:basedOn w:val="a0"/>
    <w:uiPriority w:val="99"/>
    <w:semiHidden/>
    <w:rsid w:val="003D2BB0"/>
    <w:rPr>
      <w:rFonts w:cs="Times New Roman"/>
      <w:color w:val="808080"/>
    </w:rPr>
  </w:style>
  <w:style w:type="numbering" w:customStyle="1" w:styleId="1c">
    <w:name w:val="Нет списка1"/>
    <w:next w:val="a2"/>
    <w:uiPriority w:val="99"/>
    <w:semiHidden/>
    <w:unhideWhenUsed/>
    <w:rsid w:val="003D2BB0"/>
  </w:style>
  <w:style w:type="table" w:customStyle="1" w:styleId="111">
    <w:name w:val="Сетка таблицы11"/>
    <w:basedOn w:val="a1"/>
    <w:uiPriority w:val="99"/>
    <w:rsid w:val="003D2BB0"/>
    <w:pPr>
      <w:overflowPunct w:val="0"/>
      <w:autoSpaceDE w:val="0"/>
      <w:autoSpaceDN w:val="0"/>
      <w:adjustRightInd w:val="0"/>
      <w:spacing w:after="0" w:line="240" w:lineRule="auto"/>
    </w:pPr>
    <w:rPr>
      <w:rFonts w:ascii="Times New Roman" w:eastAsia="Batang" w:hAnsi="Times New Roman" w:cs="Times New Roman"/>
      <w:sz w:val="20"/>
      <w:szCs w:val="20"/>
      <w:lang w:val="uz-Cyrl-UZ"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3D2BB0"/>
  </w:style>
  <w:style w:type="table" w:customStyle="1" w:styleId="2f">
    <w:name w:val="Сетка таблицы2"/>
    <w:basedOn w:val="a1"/>
    <w:next w:val="afc"/>
    <w:uiPriority w:val="59"/>
    <w:rsid w:val="003D2BB0"/>
    <w:pPr>
      <w:spacing w:after="0" w:line="240" w:lineRule="auto"/>
    </w:pPr>
    <w:rPr>
      <w:rFonts w:ascii="Times New Roman" w:eastAsia="Times New Roman" w:hAnsi="Times New Roman"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99"/>
    <w:rsid w:val="003D2BB0"/>
    <w:pPr>
      <w:overflowPunct w:val="0"/>
      <w:autoSpaceDE w:val="0"/>
      <w:autoSpaceDN w:val="0"/>
      <w:adjustRightInd w:val="0"/>
      <w:spacing w:after="0" w:line="240" w:lineRule="auto"/>
    </w:pPr>
    <w:rPr>
      <w:rFonts w:ascii="Times New Roman" w:eastAsia="Batang" w:hAnsi="Times New Roman" w:cs="Calibri"/>
      <w:sz w:val="20"/>
      <w:szCs w:val="20"/>
      <w:lang w:val="uz-Cyrl-UZ"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3D2BB0"/>
  </w:style>
  <w:style w:type="table" w:customStyle="1" w:styleId="37">
    <w:name w:val="Сетка таблицы3"/>
    <w:basedOn w:val="a1"/>
    <w:next w:val="afc"/>
    <w:uiPriority w:val="59"/>
    <w:rsid w:val="003D2BB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99"/>
    <w:rsid w:val="003D2BB0"/>
    <w:pPr>
      <w:overflowPunct w:val="0"/>
      <w:autoSpaceDE w:val="0"/>
      <w:autoSpaceDN w:val="0"/>
      <w:adjustRightInd w:val="0"/>
      <w:spacing w:after="0" w:line="240" w:lineRule="auto"/>
    </w:pPr>
    <w:rPr>
      <w:rFonts w:ascii="Times New Roman" w:eastAsia="Batang" w:hAnsi="Times New Roman" w:cs="Times New Roman"/>
      <w:sz w:val="20"/>
      <w:szCs w:val="20"/>
      <w:lang w:val="uz-Cyrl-UZ"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2"/>
    <w:uiPriority w:val="99"/>
    <w:semiHidden/>
    <w:unhideWhenUsed/>
    <w:rsid w:val="003D2BB0"/>
  </w:style>
  <w:style w:type="table" w:customStyle="1" w:styleId="47">
    <w:name w:val="Сетка таблицы4"/>
    <w:basedOn w:val="a1"/>
    <w:next w:val="afc"/>
    <w:uiPriority w:val="59"/>
    <w:rsid w:val="003D2BB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3D2BB0"/>
  </w:style>
  <w:style w:type="table" w:customStyle="1" w:styleId="57">
    <w:name w:val="Сетка таблицы5"/>
    <w:basedOn w:val="a1"/>
    <w:next w:val="afc"/>
    <w:uiPriority w:val="59"/>
    <w:rsid w:val="003D2BB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
    <w:basedOn w:val="a1"/>
    <w:uiPriority w:val="99"/>
    <w:rsid w:val="003D2BB0"/>
    <w:pPr>
      <w:overflowPunct w:val="0"/>
      <w:autoSpaceDE w:val="0"/>
      <w:autoSpaceDN w:val="0"/>
      <w:adjustRightInd w:val="0"/>
      <w:spacing w:after="0" w:line="240" w:lineRule="auto"/>
    </w:pPr>
    <w:rPr>
      <w:rFonts w:ascii="Times New Roman" w:eastAsia="Batang" w:hAnsi="Times New Roman" w:cs="Times New Roman"/>
      <w:sz w:val="20"/>
      <w:szCs w:val="20"/>
      <w:lang w:val="uz-Cyrl-UZ"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2"/>
    <w:uiPriority w:val="99"/>
    <w:semiHidden/>
    <w:unhideWhenUsed/>
    <w:rsid w:val="003D2BB0"/>
  </w:style>
  <w:style w:type="table" w:customStyle="1" w:styleId="67">
    <w:name w:val="Сетка таблицы6"/>
    <w:basedOn w:val="a1"/>
    <w:next w:val="afc"/>
    <w:uiPriority w:val="59"/>
    <w:rsid w:val="003D2BB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uiPriority w:val="99"/>
    <w:rsid w:val="003D2BB0"/>
    <w:pPr>
      <w:overflowPunct w:val="0"/>
      <w:autoSpaceDE w:val="0"/>
      <w:autoSpaceDN w:val="0"/>
      <w:adjustRightInd w:val="0"/>
      <w:spacing w:after="0" w:line="240" w:lineRule="auto"/>
    </w:pPr>
    <w:rPr>
      <w:rFonts w:ascii="Times New Roman" w:eastAsia="Batang" w:hAnsi="Times New Roman" w:cs="Times New Roman"/>
      <w:sz w:val="20"/>
      <w:szCs w:val="20"/>
      <w:lang w:val="uz-Cyrl-UZ"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Intense Reference"/>
    <w:aliases w:val="Уровень 2"/>
    <w:basedOn w:val="a0"/>
    <w:uiPriority w:val="32"/>
    <w:rsid w:val="003D2BB0"/>
    <w:rPr>
      <w:b/>
      <w:bCs/>
      <w:smallCaps/>
      <w:color w:val="C0504D"/>
      <w:spacing w:val="5"/>
      <w:u w:val="single"/>
    </w:rPr>
  </w:style>
  <w:style w:type="paragraph" w:customStyle="1" w:styleId="38">
    <w:name w:val="Стиль3"/>
    <w:basedOn w:val="2"/>
    <w:link w:val="39"/>
    <w:qFormat/>
    <w:rsid w:val="003D2BB0"/>
    <w:pPr>
      <w:keepLines/>
      <w:autoSpaceDE w:val="0"/>
      <w:autoSpaceDN w:val="0"/>
      <w:spacing w:before="200" w:line="240" w:lineRule="auto"/>
      <w:ind w:firstLine="567"/>
      <w:jc w:val="center"/>
    </w:pPr>
    <w:rPr>
      <w:noProof w:val="0"/>
      <w:color w:val="943634"/>
      <w:szCs w:val="26"/>
      <w:lang w:val="ru-RU"/>
    </w:rPr>
  </w:style>
  <w:style w:type="character" w:customStyle="1" w:styleId="39">
    <w:name w:val="Стиль3 Знак"/>
    <w:basedOn w:val="20"/>
    <w:link w:val="38"/>
    <w:rsid w:val="003D2BB0"/>
    <w:rPr>
      <w:color w:val="943634"/>
      <w:szCs w:val="26"/>
    </w:rPr>
  </w:style>
  <w:style w:type="character" w:customStyle="1" w:styleId="longtext">
    <w:name w:val="long_text"/>
    <w:basedOn w:val="a0"/>
    <w:rsid w:val="003D2BB0"/>
  </w:style>
  <w:style w:type="paragraph" w:customStyle="1" w:styleId="afff2">
    <w:name w:val="Базовый"/>
    <w:rsid w:val="003D2BB0"/>
    <w:pPr>
      <w:tabs>
        <w:tab w:val="left" w:pos="708"/>
      </w:tabs>
      <w:suppressAutoHyphens/>
      <w:spacing w:after="0" w:line="100" w:lineRule="atLeast"/>
      <w:jc w:val="both"/>
    </w:pPr>
    <w:rPr>
      <w:rFonts w:ascii="Times New Roman" w:eastAsia="Times New Roman" w:hAnsi="Times New Roman" w:cs="Times New Roman"/>
      <w:sz w:val="28"/>
      <w:szCs w:val="20"/>
      <w:lang w:bidi="hi-IN"/>
    </w:rPr>
  </w:style>
  <w:style w:type="character" w:customStyle="1" w:styleId="afff3">
    <w:name w:val="Сноска_"/>
    <w:basedOn w:val="a0"/>
    <w:link w:val="afff4"/>
    <w:uiPriority w:val="99"/>
    <w:rsid w:val="003D2BB0"/>
    <w:rPr>
      <w:rFonts w:ascii="Century Schoolbook" w:hAnsi="Century Schoolbook" w:cs="Century Schoolbook"/>
      <w:sz w:val="17"/>
      <w:szCs w:val="17"/>
      <w:shd w:val="clear" w:color="auto" w:fill="FFFFFF"/>
    </w:rPr>
  </w:style>
  <w:style w:type="character" w:customStyle="1" w:styleId="6Exact">
    <w:name w:val="Основной текст (6) Exact"/>
    <w:basedOn w:val="a0"/>
    <w:link w:val="68"/>
    <w:uiPriority w:val="99"/>
    <w:rsid w:val="003D2BB0"/>
    <w:rPr>
      <w:rFonts w:ascii="Arial" w:hAnsi="Arial" w:cs="Arial"/>
      <w:b/>
      <w:bCs/>
      <w:spacing w:val="2"/>
      <w:sz w:val="21"/>
      <w:szCs w:val="21"/>
      <w:shd w:val="clear" w:color="auto" w:fill="FFFFFF"/>
    </w:rPr>
  </w:style>
  <w:style w:type="character" w:customStyle="1" w:styleId="58">
    <w:name w:val="Заголовок №5_"/>
    <w:basedOn w:val="a0"/>
    <w:link w:val="510"/>
    <w:uiPriority w:val="99"/>
    <w:rsid w:val="003D2BB0"/>
    <w:rPr>
      <w:rFonts w:ascii="Arial" w:hAnsi="Arial" w:cs="Arial"/>
      <w:b/>
      <w:bCs/>
      <w:sz w:val="26"/>
      <w:szCs w:val="26"/>
      <w:shd w:val="clear" w:color="auto" w:fill="FFFFFF"/>
    </w:rPr>
  </w:style>
  <w:style w:type="character" w:customStyle="1" w:styleId="2f0">
    <w:name w:val="Основной текст (2)_"/>
    <w:basedOn w:val="a0"/>
    <w:link w:val="214"/>
    <w:uiPriority w:val="99"/>
    <w:rsid w:val="003D2BB0"/>
    <w:rPr>
      <w:rFonts w:ascii="Arial" w:hAnsi="Arial" w:cs="Arial"/>
      <w:shd w:val="clear" w:color="auto" w:fill="FFFFFF"/>
    </w:rPr>
  </w:style>
  <w:style w:type="character" w:customStyle="1" w:styleId="2f1">
    <w:name w:val="Основной текст (2)"/>
    <w:basedOn w:val="2f0"/>
    <w:uiPriority w:val="99"/>
    <w:rsid w:val="003D2BB0"/>
  </w:style>
  <w:style w:type="character" w:customStyle="1" w:styleId="253">
    <w:name w:val="Основной текст (2)5"/>
    <w:basedOn w:val="2f0"/>
    <w:uiPriority w:val="99"/>
    <w:rsid w:val="003D2BB0"/>
  </w:style>
  <w:style w:type="character" w:customStyle="1" w:styleId="243">
    <w:name w:val="Основной текст (2)4"/>
    <w:basedOn w:val="2f0"/>
    <w:uiPriority w:val="99"/>
    <w:rsid w:val="003D2BB0"/>
  </w:style>
  <w:style w:type="character" w:customStyle="1" w:styleId="233">
    <w:name w:val="Основной текст (2)3"/>
    <w:basedOn w:val="2f0"/>
    <w:uiPriority w:val="99"/>
    <w:rsid w:val="003D2BB0"/>
  </w:style>
  <w:style w:type="character" w:customStyle="1" w:styleId="223">
    <w:name w:val="Основной текст (2)2"/>
    <w:basedOn w:val="2f0"/>
    <w:uiPriority w:val="99"/>
    <w:rsid w:val="003D2BB0"/>
    <w:rPr>
      <w:u w:val="single"/>
    </w:rPr>
  </w:style>
  <w:style w:type="character" w:customStyle="1" w:styleId="920">
    <w:name w:val="Заголовок №9 (2)_"/>
    <w:basedOn w:val="a0"/>
    <w:link w:val="921"/>
    <w:uiPriority w:val="99"/>
    <w:rsid w:val="003D2BB0"/>
    <w:rPr>
      <w:rFonts w:ascii="Arial" w:hAnsi="Arial" w:cs="Arial"/>
      <w:shd w:val="clear" w:color="auto" w:fill="FFFFFF"/>
    </w:rPr>
  </w:style>
  <w:style w:type="character" w:customStyle="1" w:styleId="922">
    <w:name w:val="Заголовок №9 (2)"/>
    <w:basedOn w:val="920"/>
    <w:uiPriority w:val="99"/>
    <w:rsid w:val="003D2BB0"/>
  </w:style>
  <w:style w:type="character" w:customStyle="1" w:styleId="59">
    <w:name w:val="Заголовок №5"/>
    <w:basedOn w:val="58"/>
    <w:uiPriority w:val="99"/>
    <w:rsid w:val="003D2BB0"/>
  </w:style>
  <w:style w:type="character" w:customStyle="1" w:styleId="520">
    <w:name w:val="Заголовок №52"/>
    <w:basedOn w:val="58"/>
    <w:uiPriority w:val="99"/>
    <w:rsid w:val="003D2BB0"/>
  </w:style>
  <w:style w:type="character" w:customStyle="1" w:styleId="3a">
    <w:name w:val="Основной текст (3)_"/>
    <w:basedOn w:val="a0"/>
    <w:link w:val="3b"/>
    <w:uiPriority w:val="99"/>
    <w:rsid w:val="003D2BB0"/>
    <w:rPr>
      <w:rFonts w:ascii="Arial" w:hAnsi="Arial" w:cs="Arial"/>
      <w:sz w:val="16"/>
      <w:szCs w:val="16"/>
      <w:shd w:val="clear" w:color="auto" w:fill="FFFFFF"/>
    </w:rPr>
  </w:style>
  <w:style w:type="character" w:customStyle="1" w:styleId="48">
    <w:name w:val="Основной текст (4)_"/>
    <w:basedOn w:val="a0"/>
    <w:link w:val="411"/>
    <w:uiPriority w:val="99"/>
    <w:rsid w:val="003D2BB0"/>
    <w:rPr>
      <w:rFonts w:ascii="Arial" w:hAnsi="Arial" w:cs="Arial"/>
      <w:b/>
      <w:bCs/>
      <w:sz w:val="15"/>
      <w:szCs w:val="15"/>
      <w:shd w:val="clear" w:color="auto" w:fill="FFFFFF"/>
    </w:rPr>
  </w:style>
  <w:style w:type="character" w:customStyle="1" w:styleId="5a">
    <w:name w:val="Основной текст (5)_"/>
    <w:basedOn w:val="a0"/>
    <w:link w:val="5b"/>
    <w:uiPriority w:val="99"/>
    <w:rsid w:val="003D2BB0"/>
    <w:rPr>
      <w:rFonts w:ascii="Arial" w:hAnsi="Arial" w:cs="Arial"/>
      <w:sz w:val="14"/>
      <w:szCs w:val="14"/>
      <w:shd w:val="clear" w:color="auto" w:fill="FFFFFF"/>
    </w:rPr>
  </w:style>
  <w:style w:type="character" w:customStyle="1" w:styleId="49">
    <w:name w:val="Заголовок №4_"/>
    <w:basedOn w:val="a0"/>
    <w:link w:val="4a"/>
    <w:uiPriority w:val="99"/>
    <w:rsid w:val="003D2BB0"/>
    <w:rPr>
      <w:rFonts w:ascii="Century Schoolbook" w:hAnsi="Century Schoolbook" w:cs="Century Schoolbook"/>
      <w:spacing w:val="-10"/>
      <w:sz w:val="37"/>
      <w:szCs w:val="37"/>
      <w:shd w:val="clear" w:color="auto" w:fill="FFFFFF"/>
    </w:rPr>
  </w:style>
  <w:style w:type="character" w:customStyle="1" w:styleId="afff5">
    <w:name w:val="Колонтитул_"/>
    <w:basedOn w:val="a0"/>
    <w:link w:val="1d"/>
    <w:uiPriority w:val="99"/>
    <w:rsid w:val="003D2BB0"/>
    <w:rPr>
      <w:rFonts w:ascii="Lucida Sans Unicode" w:hAnsi="Lucida Sans Unicode" w:cs="Lucida Sans Unicode"/>
      <w:sz w:val="18"/>
      <w:szCs w:val="18"/>
      <w:shd w:val="clear" w:color="auto" w:fill="FFFFFF"/>
    </w:rPr>
  </w:style>
  <w:style w:type="character" w:customStyle="1" w:styleId="-1pt">
    <w:name w:val="Колонтитул + Интервал -1 pt"/>
    <w:basedOn w:val="afff5"/>
    <w:uiPriority w:val="99"/>
    <w:rsid w:val="003D2BB0"/>
    <w:rPr>
      <w:noProof/>
      <w:spacing w:val="-30"/>
    </w:rPr>
  </w:style>
  <w:style w:type="character" w:customStyle="1" w:styleId="100">
    <w:name w:val="Основной текст (10)_"/>
    <w:basedOn w:val="a0"/>
    <w:link w:val="101"/>
    <w:uiPriority w:val="99"/>
    <w:rsid w:val="003D2BB0"/>
    <w:rPr>
      <w:rFonts w:ascii="Century Schoolbook" w:hAnsi="Century Schoolbook" w:cs="Century Schoolbook"/>
      <w:sz w:val="26"/>
      <w:szCs w:val="26"/>
      <w:shd w:val="clear" w:color="auto" w:fill="FFFFFF"/>
    </w:rPr>
  </w:style>
  <w:style w:type="character" w:customStyle="1" w:styleId="112">
    <w:name w:val="Основной текст (11)_"/>
    <w:basedOn w:val="a0"/>
    <w:link w:val="113"/>
    <w:uiPriority w:val="99"/>
    <w:rsid w:val="003D2BB0"/>
    <w:rPr>
      <w:rFonts w:ascii="Century Schoolbook" w:hAnsi="Century Schoolbook" w:cs="Century Schoolbook"/>
      <w:b/>
      <w:bCs/>
      <w:sz w:val="19"/>
      <w:szCs w:val="19"/>
      <w:shd w:val="clear" w:color="auto" w:fill="FFFFFF"/>
    </w:rPr>
  </w:style>
  <w:style w:type="character" w:customStyle="1" w:styleId="121">
    <w:name w:val="Основной текст (12)_"/>
    <w:basedOn w:val="a0"/>
    <w:link w:val="122"/>
    <w:uiPriority w:val="99"/>
    <w:rsid w:val="003D2BB0"/>
    <w:rPr>
      <w:rFonts w:ascii="Century Schoolbook" w:hAnsi="Century Schoolbook" w:cs="Century Schoolbook"/>
      <w:sz w:val="19"/>
      <w:szCs w:val="19"/>
      <w:shd w:val="clear" w:color="auto" w:fill="FFFFFF"/>
    </w:rPr>
  </w:style>
  <w:style w:type="character" w:customStyle="1" w:styleId="69">
    <w:name w:val="Заголовок №6_"/>
    <w:basedOn w:val="a0"/>
    <w:link w:val="6a"/>
    <w:uiPriority w:val="99"/>
    <w:rsid w:val="003D2BB0"/>
    <w:rPr>
      <w:rFonts w:ascii="Century Schoolbook" w:hAnsi="Century Schoolbook" w:cs="Century Schoolbook"/>
      <w:b/>
      <w:bCs/>
      <w:sz w:val="31"/>
      <w:szCs w:val="31"/>
      <w:shd w:val="clear" w:color="auto" w:fill="FFFFFF"/>
    </w:rPr>
  </w:style>
  <w:style w:type="character" w:customStyle="1" w:styleId="86">
    <w:name w:val="Заголовок №8_"/>
    <w:basedOn w:val="a0"/>
    <w:link w:val="87"/>
    <w:uiPriority w:val="99"/>
    <w:rsid w:val="003D2BB0"/>
    <w:rPr>
      <w:rFonts w:ascii="Century Schoolbook" w:hAnsi="Century Schoolbook" w:cs="Century Schoolbook"/>
      <w:b/>
      <w:bCs/>
      <w:sz w:val="26"/>
      <w:szCs w:val="26"/>
      <w:shd w:val="clear" w:color="auto" w:fill="FFFFFF"/>
    </w:rPr>
  </w:style>
  <w:style w:type="character" w:customStyle="1" w:styleId="Georgia">
    <w:name w:val="Основной текст + Georgia"/>
    <w:aliases w:val="9,5 pt30"/>
    <w:basedOn w:val="11"/>
    <w:uiPriority w:val="99"/>
    <w:rsid w:val="003D2BB0"/>
    <w:rPr>
      <w:rFonts w:ascii="Georgia" w:hAnsi="Georgia" w:cs="Georgia"/>
      <w:sz w:val="19"/>
      <w:szCs w:val="19"/>
      <w:shd w:val="clear" w:color="auto" w:fill="FFFFFF"/>
    </w:rPr>
  </w:style>
  <w:style w:type="character" w:customStyle="1" w:styleId="96">
    <w:name w:val="Основной текст + 9"/>
    <w:aliases w:val="5 pt29,Курсив,Интервал 0 pt"/>
    <w:basedOn w:val="11"/>
    <w:uiPriority w:val="99"/>
    <w:rsid w:val="003D2BB0"/>
    <w:rPr>
      <w:rFonts w:ascii="Century Schoolbook" w:hAnsi="Century Schoolbook" w:cs="Century Schoolbook"/>
      <w:i/>
      <w:iCs/>
      <w:spacing w:val="10"/>
      <w:sz w:val="19"/>
      <w:szCs w:val="19"/>
      <w:shd w:val="clear" w:color="auto" w:fill="FFFFFF"/>
    </w:rPr>
  </w:style>
  <w:style w:type="character" w:customStyle="1" w:styleId="afff6">
    <w:name w:val="Подпись к картинке_"/>
    <w:basedOn w:val="a0"/>
    <w:link w:val="afff7"/>
    <w:uiPriority w:val="99"/>
    <w:rsid w:val="003D2BB0"/>
    <w:rPr>
      <w:rFonts w:ascii="Century Schoolbook" w:hAnsi="Century Schoolbook" w:cs="Century Schoolbook"/>
      <w:shd w:val="clear" w:color="auto" w:fill="FFFFFF"/>
    </w:rPr>
  </w:style>
  <w:style w:type="character" w:customStyle="1" w:styleId="131">
    <w:name w:val="Основной текст (13)_"/>
    <w:basedOn w:val="a0"/>
    <w:link w:val="132"/>
    <w:uiPriority w:val="99"/>
    <w:rsid w:val="003D2BB0"/>
    <w:rPr>
      <w:rFonts w:ascii="Century Schoolbook" w:hAnsi="Century Schoolbook" w:cs="Century Schoolbook"/>
      <w:i/>
      <w:iCs/>
      <w:spacing w:val="10"/>
      <w:sz w:val="19"/>
      <w:szCs w:val="19"/>
      <w:shd w:val="clear" w:color="auto" w:fill="FFFFFF"/>
    </w:rPr>
  </w:style>
  <w:style w:type="character" w:customStyle="1" w:styleId="1310pt">
    <w:name w:val="Основной текст (13) + 10 pt"/>
    <w:aliases w:val="Не курсив,Интервал 0 pt14"/>
    <w:basedOn w:val="131"/>
    <w:uiPriority w:val="99"/>
    <w:rsid w:val="003D2BB0"/>
    <w:rPr>
      <w:spacing w:val="0"/>
      <w:sz w:val="20"/>
      <w:szCs w:val="20"/>
    </w:rPr>
  </w:style>
  <w:style w:type="character" w:customStyle="1" w:styleId="143">
    <w:name w:val="Основной текст (14)_"/>
    <w:basedOn w:val="a0"/>
    <w:link w:val="144"/>
    <w:uiPriority w:val="99"/>
    <w:rsid w:val="003D2BB0"/>
    <w:rPr>
      <w:rFonts w:ascii="Century Schoolbook" w:hAnsi="Century Schoolbook" w:cs="Century Schoolbook"/>
      <w:b/>
      <w:bCs/>
      <w:sz w:val="21"/>
      <w:szCs w:val="21"/>
      <w:shd w:val="clear" w:color="auto" w:fill="FFFFFF"/>
    </w:rPr>
  </w:style>
  <w:style w:type="character" w:customStyle="1" w:styleId="3c">
    <w:name w:val="Подпись к картинке (3)_"/>
    <w:basedOn w:val="a0"/>
    <w:link w:val="311"/>
    <w:uiPriority w:val="99"/>
    <w:rsid w:val="003D2BB0"/>
    <w:rPr>
      <w:rFonts w:ascii="Franklin Gothic Book" w:hAnsi="Franklin Gothic Book" w:cs="Franklin Gothic Book"/>
      <w:sz w:val="10"/>
      <w:szCs w:val="10"/>
      <w:shd w:val="clear" w:color="auto" w:fill="FFFFFF"/>
    </w:rPr>
  </w:style>
  <w:style w:type="character" w:customStyle="1" w:styleId="3d">
    <w:name w:val="Подпись к картинке (3)"/>
    <w:basedOn w:val="3c"/>
    <w:uiPriority w:val="99"/>
    <w:rsid w:val="003D2BB0"/>
  </w:style>
  <w:style w:type="character" w:customStyle="1" w:styleId="4b">
    <w:name w:val="Подпись к картинке (4)_"/>
    <w:basedOn w:val="a0"/>
    <w:link w:val="412"/>
    <w:uiPriority w:val="99"/>
    <w:rsid w:val="003D2BB0"/>
    <w:rPr>
      <w:rFonts w:ascii="Segoe UI" w:hAnsi="Segoe UI" w:cs="Segoe UI"/>
      <w:sz w:val="9"/>
      <w:szCs w:val="9"/>
      <w:shd w:val="clear" w:color="auto" w:fill="FFFFFF"/>
    </w:rPr>
  </w:style>
  <w:style w:type="character" w:customStyle="1" w:styleId="4c">
    <w:name w:val="Подпись к картинке (4)"/>
    <w:basedOn w:val="4b"/>
    <w:uiPriority w:val="99"/>
    <w:rsid w:val="003D2BB0"/>
    <w:rPr>
      <w:lang w:val="ru-RU" w:eastAsia="ru-RU"/>
    </w:rPr>
  </w:style>
  <w:style w:type="character" w:customStyle="1" w:styleId="420">
    <w:name w:val="Подпись к картинке (4)2"/>
    <w:basedOn w:val="4b"/>
    <w:uiPriority w:val="99"/>
    <w:rsid w:val="003D2BB0"/>
  </w:style>
  <w:style w:type="character" w:customStyle="1" w:styleId="4Tahoma">
    <w:name w:val="Подпись к картинке (4) + Tahoma"/>
    <w:aliases w:val="4 pt,Полужирный"/>
    <w:basedOn w:val="4b"/>
    <w:uiPriority w:val="99"/>
    <w:rsid w:val="003D2BB0"/>
    <w:rPr>
      <w:rFonts w:ascii="Tahoma" w:hAnsi="Tahoma" w:cs="Tahoma"/>
      <w:b/>
      <w:bCs/>
      <w:sz w:val="8"/>
      <w:szCs w:val="8"/>
    </w:rPr>
  </w:style>
  <w:style w:type="character" w:customStyle="1" w:styleId="4Tahoma1">
    <w:name w:val="Подпись к картинке (4) + Tahoma1"/>
    <w:aliases w:val="4 pt1,Полужирный5"/>
    <w:basedOn w:val="4b"/>
    <w:uiPriority w:val="99"/>
    <w:rsid w:val="003D2BB0"/>
    <w:rPr>
      <w:rFonts w:ascii="Tahoma" w:hAnsi="Tahoma" w:cs="Tahoma"/>
      <w:b/>
      <w:bCs/>
      <w:sz w:val="8"/>
      <w:szCs w:val="8"/>
    </w:rPr>
  </w:style>
  <w:style w:type="character" w:customStyle="1" w:styleId="3e">
    <w:name w:val="Заголовок №3_"/>
    <w:basedOn w:val="a0"/>
    <w:link w:val="3f"/>
    <w:uiPriority w:val="99"/>
    <w:rsid w:val="003D2BB0"/>
    <w:rPr>
      <w:rFonts w:ascii="Century Schoolbook" w:hAnsi="Century Schoolbook" w:cs="Century Schoolbook"/>
      <w:shd w:val="clear" w:color="auto" w:fill="FFFFFF"/>
    </w:rPr>
  </w:style>
  <w:style w:type="character" w:customStyle="1" w:styleId="Arial">
    <w:name w:val="Основной текст + Arial"/>
    <w:aliases w:val="9 pt,Курсив8"/>
    <w:basedOn w:val="11"/>
    <w:uiPriority w:val="99"/>
    <w:rsid w:val="003D2BB0"/>
    <w:rPr>
      <w:rFonts w:ascii="Arial" w:hAnsi="Arial" w:cs="Arial"/>
      <w:i/>
      <w:iCs/>
      <w:sz w:val="18"/>
      <w:szCs w:val="18"/>
      <w:shd w:val="clear" w:color="auto" w:fill="FFFFFF"/>
    </w:rPr>
  </w:style>
  <w:style w:type="character" w:customStyle="1" w:styleId="102">
    <w:name w:val="Основной текст + 10"/>
    <w:aliases w:val="5 pt28"/>
    <w:basedOn w:val="11"/>
    <w:uiPriority w:val="99"/>
    <w:rsid w:val="003D2BB0"/>
    <w:rPr>
      <w:rFonts w:ascii="Century Schoolbook" w:hAnsi="Century Schoolbook" w:cs="Century Schoolbook"/>
      <w:noProof/>
      <w:sz w:val="21"/>
      <w:szCs w:val="21"/>
      <w:shd w:val="clear" w:color="auto" w:fill="FFFFFF"/>
    </w:rPr>
  </w:style>
  <w:style w:type="character" w:customStyle="1" w:styleId="13Georgia">
    <w:name w:val="Основной текст (13) + Georgia"/>
    <w:aliases w:val="Не курсив2,Интервал 0 pt13"/>
    <w:basedOn w:val="131"/>
    <w:uiPriority w:val="99"/>
    <w:rsid w:val="003D2BB0"/>
    <w:rPr>
      <w:rFonts w:ascii="Georgia" w:hAnsi="Georgia" w:cs="Georgia"/>
      <w:noProof/>
      <w:spacing w:val="0"/>
    </w:rPr>
  </w:style>
  <w:style w:type="paragraph" w:customStyle="1" w:styleId="afff4">
    <w:name w:val="Сноска"/>
    <w:basedOn w:val="a"/>
    <w:link w:val="afff3"/>
    <w:uiPriority w:val="99"/>
    <w:rsid w:val="003D2BB0"/>
    <w:pPr>
      <w:widowControl w:val="0"/>
      <w:shd w:val="clear" w:color="auto" w:fill="FFFFFF"/>
      <w:spacing w:after="0" w:line="240" w:lineRule="exact"/>
    </w:pPr>
    <w:rPr>
      <w:rFonts w:ascii="Century Schoolbook" w:hAnsi="Century Schoolbook" w:cs="Century Schoolbook"/>
      <w:sz w:val="17"/>
      <w:szCs w:val="17"/>
    </w:rPr>
  </w:style>
  <w:style w:type="paragraph" w:customStyle="1" w:styleId="68">
    <w:name w:val="Основной текст (6)"/>
    <w:basedOn w:val="a"/>
    <w:link w:val="6Exact"/>
    <w:uiPriority w:val="99"/>
    <w:rsid w:val="003D2BB0"/>
    <w:pPr>
      <w:widowControl w:val="0"/>
      <w:shd w:val="clear" w:color="auto" w:fill="FFFFFF"/>
      <w:spacing w:after="0" w:line="240" w:lineRule="atLeast"/>
    </w:pPr>
    <w:rPr>
      <w:rFonts w:ascii="Arial" w:hAnsi="Arial" w:cs="Arial"/>
      <w:b/>
      <w:bCs/>
      <w:spacing w:val="2"/>
      <w:sz w:val="21"/>
      <w:szCs w:val="21"/>
    </w:rPr>
  </w:style>
  <w:style w:type="paragraph" w:customStyle="1" w:styleId="510">
    <w:name w:val="Заголовок №51"/>
    <w:basedOn w:val="a"/>
    <w:link w:val="58"/>
    <w:uiPriority w:val="99"/>
    <w:rsid w:val="003D2BB0"/>
    <w:pPr>
      <w:widowControl w:val="0"/>
      <w:shd w:val="clear" w:color="auto" w:fill="FFFFFF"/>
      <w:spacing w:after="300" w:line="240" w:lineRule="atLeast"/>
      <w:outlineLvl w:val="4"/>
    </w:pPr>
    <w:rPr>
      <w:rFonts w:ascii="Arial" w:hAnsi="Arial" w:cs="Arial"/>
      <w:b/>
      <w:bCs/>
      <w:sz w:val="26"/>
      <w:szCs w:val="26"/>
    </w:rPr>
  </w:style>
  <w:style w:type="paragraph" w:customStyle="1" w:styleId="214">
    <w:name w:val="Основной текст (2)1"/>
    <w:basedOn w:val="a"/>
    <w:link w:val="2f0"/>
    <w:uiPriority w:val="99"/>
    <w:rsid w:val="003D2BB0"/>
    <w:pPr>
      <w:widowControl w:val="0"/>
      <w:shd w:val="clear" w:color="auto" w:fill="FFFFFF"/>
      <w:spacing w:before="300" w:after="180" w:line="250" w:lineRule="exact"/>
    </w:pPr>
    <w:rPr>
      <w:rFonts w:ascii="Arial" w:hAnsi="Arial" w:cs="Arial"/>
    </w:rPr>
  </w:style>
  <w:style w:type="paragraph" w:customStyle="1" w:styleId="921">
    <w:name w:val="Заголовок №9 (2)1"/>
    <w:basedOn w:val="a"/>
    <w:link w:val="920"/>
    <w:uiPriority w:val="99"/>
    <w:rsid w:val="003D2BB0"/>
    <w:pPr>
      <w:widowControl w:val="0"/>
      <w:shd w:val="clear" w:color="auto" w:fill="FFFFFF"/>
      <w:spacing w:before="300" w:after="0" w:line="250" w:lineRule="exact"/>
      <w:outlineLvl w:val="8"/>
    </w:pPr>
    <w:rPr>
      <w:rFonts w:ascii="Arial" w:hAnsi="Arial" w:cs="Arial"/>
    </w:rPr>
  </w:style>
  <w:style w:type="paragraph" w:customStyle="1" w:styleId="3b">
    <w:name w:val="Основной текст (3)"/>
    <w:basedOn w:val="a"/>
    <w:link w:val="3a"/>
    <w:uiPriority w:val="99"/>
    <w:rsid w:val="003D2BB0"/>
    <w:pPr>
      <w:widowControl w:val="0"/>
      <w:shd w:val="clear" w:color="auto" w:fill="FFFFFF"/>
      <w:spacing w:before="240" w:after="780" w:line="206" w:lineRule="exact"/>
    </w:pPr>
    <w:rPr>
      <w:rFonts w:ascii="Arial" w:hAnsi="Arial" w:cs="Arial"/>
      <w:sz w:val="16"/>
      <w:szCs w:val="16"/>
    </w:rPr>
  </w:style>
  <w:style w:type="paragraph" w:customStyle="1" w:styleId="411">
    <w:name w:val="Основной текст (4)1"/>
    <w:basedOn w:val="a"/>
    <w:link w:val="48"/>
    <w:uiPriority w:val="99"/>
    <w:rsid w:val="003D2BB0"/>
    <w:pPr>
      <w:widowControl w:val="0"/>
      <w:shd w:val="clear" w:color="auto" w:fill="FFFFFF"/>
      <w:spacing w:before="780" w:after="0" w:line="182" w:lineRule="exact"/>
    </w:pPr>
    <w:rPr>
      <w:rFonts w:ascii="Arial" w:hAnsi="Arial" w:cs="Arial"/>
      <w:b/>
      <w:bCs/>
      <w:sz w:val="15"/>
      <w:szCs w:val="15"/>
    </w:rPr>
  </w:style>
  <w:style w:type="paragraph" w:customStyle="1" w:styleId="5b">
    <w:name w:val="Основной текст (5)"/>
    <w:basedOn w:val="a"/>
    <w:link w:val="5a"/>
    <w:uiPriority w:val="99"/>
    <w:rsid w:val="003D2BB0"/>
    <w:pPr>
      <w:widowControl w:val="0"/>
      <w:shd w:val="clear" w:color="auto" w:fill="FFFFFF"/>
      <w:spacing w:after="120" w:line="182" w:lineRule="exact"/>
    </w:pPr>
    <w:rPr>
      <w:rFonts w:ascii="Arial" w:hAnsi="Arial" w:cs="Arial"/>
      <w:sz w:val="14"/>
      <w:szCs w:val="14"/>
    </w:rPr>
  </w:style>
  <w:style w:type="paragraph" w:customStyle="1" w:styleId="4a">
    <w:name w:val="Заголовок №4"/>
    <w:basedOn w:val="a"/>
    <w:link w:val="49"/>
    <w:uiPriority w:val="99"/>
    <w:rsid w:val="003D2BB0"/>
    <w:pPr>
      <w:widowControl w:val="0"/>
      <w:shd w:val="clear" w:color="auto" w:fill="FFFFFF"/>
      <w:spacing w:after="420" w:line="240" w:lineRule="atLeast"/>
      <w:jc w:val="center"/>
      <w:outlineLvl w:val="3"/>
    </w:pPr>
    <w:rPr>
      <w:rFonts w:ascii="Century Schoolbook" w:hAnsi="Century Schoolbook" w:cs="Century Schoolbook"/>
      <w:spacing w:val="-10"/>
      <w:sz w:val="37"/>
      <w:szCs w:val="37"/>
    </w:rPr>
  </w:style>
  <w:style w:type="paragraph" w:customStyle="1" w:styleId="1d">
    <w:name w:val="Колонтитул1"/>
    <w:basedOn w:val="a"/>
    <w:link w:val="afff5"/>
    <w:uiPriority w:val="99"/>
    <w:rsid w:val="003D2BB0"/>
    <w:pPr>
      <w:widowControl w:val="0"/>
      <w:shd w:val="clear" w:color="auto" w:fill="FFFFFF"/>
      <w:spacing w:after="0" w:line="240" w:lineRule="atLeast"/>
    </w:pPr>
    <w:rPr>
      <w:rFonts w:ascii="Lucida Sans Unicode" w:hAnsi="Lucida Sans Unicode" w:cs="Lucida Sans Unicode"/>
      <w:sz w:val="18"/>
      <w:szCs w:val="18"/>
    </w:rPr>
  </w:style>
  <w:style w:type="paragraph" w:customStyle="1" w:styleId="101">
    <w:name w:val="Основной текст (10)"/>
    <w:basedOn w:val="a"/>
    <w:link w:val="100"/>
    <w:uiPriority w:val="99"/>
    <w:rsid w:val="003D2BB0"/>
    <w:pPr>
      <w:widowControl w:val="0"/>
      <w:shd w:val="clear" w:color="auto" w:fill="FFFFFF"/>
      <w:spacing w:before="420" w:after="0" w:line="355" w:lineRule="exact"/>
      <w:jc w:val="center"/>
    </w:pPr>
    <w:rPr>
      <w:rFonts w:ascii="Century Schoolbook" w:hAnsi="Century Schoolbook" w:cs="Century Schoolbook"/>
      <w:sz w:val="26"/>
      <w:szCs w:val="26"/>
    </w:rPr>
  </w:style>
  <w:style w:type="paragraph" w:customStyle="1" w:styleId="113">
    <w:name w:val="Основной текст (11)"/>
    <w:basedOn w:val="a"/>
    <w:link w:val="112"/>
    <w:uiPriority w:val="99"/>
    <w:rsid w:val="003D2BB0"/>
    <w:pPr>
      <w:widowControl w:val="0"/>
      <w:shd w:val="clear" w:color="auto" w:fill="FFFFFF"/>
      <w:spacing w:before="660" w:after="180" w:line="240" w:lineRule="atLeast"/>
      <w:jc w:val="center"/>
    </w:pPr>
    <w:rPr>
      <w:rFonts w:ascii="Century Schoolbook" w:hAnsi="Century Schoolbook" w:cs="Century Schoolbook"/>
      <w:b/>
      <w:bCs/>
      <w:sz w:val="19"/>
      <w:szCs w:val="19"/>
    </w:rPr>
  </w:style>
  <w:style w:type="paragraph" w:customStyle="1" w:styleId="122">
    <w:name w:val="Основной текст (12)"/>
    <w:basedOn w:val="a"/>
    <w:link w:val="121"/>
    <w:uiPriority w:val="99"/>
    <w:rsid w:val="003D2BB0"/>
    <w:pPr>
      <w:widowControl w:val="0"/>
      <w:shd w:val="clear" w:color="auto" w:fill="FFFFFF"/>
      <w:spacing w:before="180" w:after="0" w:line="269" w:lineRule="exact"/>
      <w:ind w:firstLine="340"/>
      <w:jc w:val="both"/>
    </w:pPr>
    <w:rPr>
      <w:rFonts w:ascii="Century Schoolbook" w:hAnsi="Century Schoolbook" w:cs="Century Schoolbook"/>
      <w:sz w:val="19"/>
      <w:szCs w:val="19"/>
    </w:rPr>
  </w:style>
  <w:style w:type="paragraph" w:customStyle="1" w:styleId="132">
    <w:name w:val="Основной текст (13)"/>
    <w:basedOn w:val="a"/>
    <w:link w:val="131"/>
    <w:uiPriority w:val="99"/>
    <w:rsid w:val="003D2BB0"/>
    <w:pPr>
      <w:widowControl w:val="0"/>
      <w:shd w:val="clear" w:color="auto" w:fill="FFFFFF"/>
      <w:spacing w:after="240" w:line="240" w:lineRule="atLeast"/>
      <w:jc w:val="right"/>
    </w:pPr>
    <w:rPr>
      <w:rFonts w:ascii="Century Schoolbook" w:hAnsi="Century Schoolbook" w:cs="Century Schoolbook"/>
      <w:i/>
      <w:iCs/>
      <w:spacing w:val="10"/>
      <w:sz w:val="19"/>
      <w:szCs w:val="19"/>
    </w:rPr>
  </w:style>
  <w:style w:type="paragraph" w:customStyle="1" w:styleId="6a">
    <w:name w:val="Заголовок №6"/>
    <w:basedOn w:val="a"/>
    <w:link w:val="69"/>
    <w:uiPriority w:val="99"/>
    <w:rsid w:val="003D2BB0"/>
    <w:pPr>
      <w:widowControl w:val="0"/>
      <w:shd w:val="clear" w:color="auto" w:fill="FFFFFF"/>
      <w:spacing w:after="360" w:line="240" w:lineRule="atLeast"/>
      <w:ind w:hanging="440"/>
      <w:jc w:val="both"/>
      <w:outlineLvl w:val="5"/>
    </w:pPr>
    <w:rPr>
      <w:rFonts w:ascii="Century Schoolbook" w:hAnsi="Century Schoolbook" w:cs="Century Schoolbook"/>
      <w:b/>
      <w:bCs/>
      <w:sz w:val="31"/>
      <w:szCs w:val="31"/>
    </w:rPr>
  </w:style>
  <w:style w:type="paragraph" w:customStyle="1" w:styleId="87">
    <w:name w:val="Заголовок №8"/>
    <w:basedOn w:val="a"/>
    <w:link w:val="86"/>
    <w:uiPriority w:val="99"/>
    <w:rsid w:val="003D2BB0"/>
    <w:pPr>
      <w:widowControl w:val="0"/>
      <w:shd w:val="clear" w:color="auto" w:fill="FFFFFF"/>
      <w:spacing w:before="360" w:after="300" w:line="240" w:lineRule="atLeast"/>
      <w:jc w:val="both"/>
      <w:outlineLvl w:val="7"/>
    </w:pPr>
    <w:rPr>
      <w:rFonts w:ascii="Century Schoolbook" w:hAnsi="Century Schoolbook" w:cs="Century Schoolbook"/>
      <w:b/>
      <w:bCs/>
      <w:sz w:val="26"/>
      <w:szCs w:val="26"/>
    </w:rPr>
  </w:style>
  <w:style w:type="paragraph" w:customStyle="1" w:styleId="afff7">
    <w:name w:val="Подпись к картинке"/>
    <w:basedOn w:val="a"/>
    <w:link w:val="afff6"/>
    <w:uiPriority w:val="99"/>
    <w:rsid w:val="003D2BB0"/>
    <w:pPr>
      <w:widowControl w:val="0"/>
      <w:shd w:val="clear" w:color="auto" w:fill="FFFFFF"/>
      <w:spacing w:after="0" w:line="240" w:lineRule="atLeast"/>
    </w:pPr>
    <w:rPr>
      <w:rFonts w:ascii="Century Schoolbook" w:hAnsi="Century Schoolbook" w:cs="Century Schoolbook"/>
    </w:rPr>
  </w:style>
  <w:style w:type="paragraph" w:customStyle="1" w:styleId="144">
    <w:name w:val="Основной текст (14)"/>
    <w:basedOn w:val="a"/>
    <w:link w:val="143"/>
    <w:uiPriority w:val="99"/>
    <w:rsid w:val="003D2BB0"/>
    <w:pPr>
      <w:widowControl w:val="0"/>
      <w:shd w:val="clear" w:color="auto" w:fill="FFFFFF"/>
      <w:spacing w:before="240" w:after="240" w:line="288" w:lineRule="exact"/>
      <w:ind w:hanging="820"/>
    </w:pPr>
    <w:rPr>
      <w:rFonts w:ascii="Century Schoolbook" w:hAnsi="Century Schoolbook" w:cs="Century Schoolbook"/>
      <w:b/>
      <w:bCs/>
      <w:sz w:val="21"/>
      <w:szCs w:val="21"/>
    </w:rPr>
  </w:style>
  <w:style w:type="paragraph" w:customStyle="1" w:styleId="311">
    <w:name w:val="Подпись к картинке (3)1"/>
    <w:basedOn w:val="a"/>
    <w:link w:val="3c"/>
    <w:uiPriority w:val="99"/>
    <w:rsid w:val="003D2BB0"/>
    <w:pPr>
      <w:widowControl w:val="0"/>
      <w:shd w:val="clear" w:color="auto" w:fill="FFFFFF"/>
      <w:spacing w:after="0" w:line="154" w:lineRule="exact"/>
    </w:pPr>
    <w:rPr>
      <w:rFonts w:ascii="Franklin Gothic Book" w:hAnsi="Franklin Gothic Book" w:cs="Franklin Gothic Book"/>
      <w:sz w:val="10"/>
      <w:szCs w:val="10"/>
    </w:rPr>
  </w:style>
  <w:style w:type="paragraph" w:customStyle="1" w:styleId="412">
    <w:name w:val="Подпись к картинке (4)1"/>
    <w:basedOn w:val="a"/>
    <w:link w:val="4b"/>
    <w:uiPriority w:val="99"/>
    <w:rsid w:val="003D2BB0"/>
    <w:pPr>
      <w:widowControl w:val="0"/>
      <w:shd w:val="clear" w:color="auto" w:fill="FFFFFF"/>
      <w:spacing w:after="0" w:line="154" w:lineRule="exact"/>
      <w:jc w:val="center"/>
    </w:pPr>
    <w:rPr>
      <w:rFonts w:ascii="Segoe UI" w:hAnsi="Segoe UI" w:cs="Segoe UI"/>
      <w:sz w:val="9"/>
      <w:szCs w:val="9"/>
    </w:rPr>
  </w:style>
  <w:style w:type="paragraph" w:customStyle="1" w:styleId="3f">
    <w:name w:val="Заголовок №3"/>
    <w:basedOn w:val="a"/>
    <w:link w:val="3e"/>
    <w:uiPriority w:val="99"/>
    <w:rsid w:val="003D2BB0"/>
    <w:pPr>
      <w:widowControl w:val="0"/>
      <w:shd w:val="clear" w:color="auto" w:fill="FFFFFF"/>
      <w:spacing w:after="180" w:line="77" w:lineRule="exact"/>
      <w:ind w:hanging="640"/>
      <w:outlineLvl w:val="2"/>
    </w:pPr>
    <w:rPr>
      <w:rFonts w:ascii="Century Schoolbook" w:hAnsi="Century Schoolbook" w:cs="Century Schoolbook"/>
    </w:rPr>
  </w:style>
  <w:style w:type="paragraph" w:customStyle="1" w:styleId="260">
    <w:name w:val="Основной текст 26"/>
    <w:basedOn w:val="a"/>
    <w:rsid w:val="003D2BB0"/>
    <w:pPr>
      <w:widowControl w:val="0"/>
      <w:spacing w:after="0" w:line="240" w:lineRule="auto"/>
      <w:jc w:val="both"/>
    </w:pPr>
    <w:rPr>
      <w:rFonts w:ascii="BalticaUzbek" w:eastAsia="Times New Roman" w:hAnsi="BalticaUzbek" w:cs="Times New Roman"/>
      <w:sz w:val="28"/>
      <w:szCs w:val="20"/>
    </w:rPr>
  </w:style>
  <w:style w:type="paragraph" w:styleId="afff8">
    <w:name w:val="endnote text"/>
    <w:basedOn w:val="a"/>
    <w:link w:val="afff9"/>
    <w:uiPriority w:val="99"/>
    <w:semiHidden/>
    <w:unhideWhenUsed/>
    <w:rsid w:val="003D2BB0"/>
    <w:pPr>
      <w:spacing w:after="0" w:line="240" w:lineRule="auto"/>
    </w:pPr>
    <w:rPr>
      <w:rFonts w:eastAsiaTheme="minorHAnsi"/>
      <w:sz w:val="20"/>
      <w:szCs w:val="20"/>
      <w:lang w:val="en-US" w:eastAsia="en-US"/>
    </w:rPr>
  </w:style>
  <w:style w:type="character" w:customStyle="1" w:styleId="afff9">
    <w:name w:val="Текст концевой сноски Знак"/>
    <w:basedOn w:val="a0"/>
    <w:link w:val="afff8"/>
    <w:uiPriority w:val="99"/>
    <w:semiHidden/>
    <w:rsid w:val="003D2BB0"/>
    <w:rPr>
      <w:rFonts w:eastAsiaTheme="minorHAnsi"/>
      <w:sz w:val="20"/>
      <w:szCs w:val="20"/>
      <w:lang w:val="en-US" w:eastAsia="en-US"/>
    </w:rPr>
  </w:style>
  <w:style w:type="character" w:customStyle="1" w:styleId="showcontext">
    <w:name w:val="show_context"/>
    <w:basedOn w:val="a0"/>
    <w:rsid w:val="003D2BB0"/>
  </w:style>
  <w:style w:type="character" w:customStyle="1" w:styleId="ibox">
    <w:name w:val="ibox"/>
    <w:basedOn w:val="a0"/>
    <w:rsid w:val="003D2B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scrollText()" TargetMode="External"/><Relationship Id="rId18" Type="http://schemas.openxmlformats.org/officeDocument/2006/relationships/hyperlink" Target="http://lex.uz/docs/20596" TargetMode="External"/><Relationship Id="rId26" Type="http://schemas.openxmlformats.org/officeDocument/2006/relationships/hyperlink" Target="javascript:scrollText()" TargetMode="External"/><Relationship Id="rId39"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lex.uz/docs/3088008" TargetMode="Externa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lex.uz/docs/3431985" TargetMode="External"/><Relationship Id="rId12" Type="http://schemas.openxmlformats.org/officeDocument/2006/relationships/image" Target="media/image2.jpeg"/><Relationship Id="rId17" Type="http://schemas.openxmlformats.org/officeDocument/2006/relationships/hyperlink" Target="http://lex.uz/docs/2833860" TargetMode="External"/><Relationship Id="rId25" Type="http://schemas.openxmlformats.org/officeDocument/2006/relationships/image" Target="media/image3.jpeg"/><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lex.uz/docs/3088008" TargetMode="External"/><Relationship Id="rId20" Type="http://schemas.openxmlformats.org/officeDocument/2006/relationships/hyperlink" Target="http://lex.uz/docs/20596" TargetMode="External"/><Relationship Id="rId29" Type="http://schemas.openxmlformats.org/officeDocument/2006/relationships/hyperlink" Target="javascript:scrollText(3437812)" TargetMode="External"/><Relationship Id="rId41"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crollText()" TargetMode="External"/><Relationship Id="rId24" Type="http://schemas.openxmlformats.org/officeDocument/2006/relationships/hyperlink" Target="javascript:scrollText()"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x.uz/docs/20596" TargetMode="External"/><Relationship Id="rId23" Type="http://schemas.openxmlformats.org/officeDocument/2006/relationships/hyperlink" Target="http://lex.uz/docs/3723561?ONDATE=08.05.2018%2000" TargetMode="External"/><Relationship Id="rId28" Type="http://schemas.openxmlformats.org/officeDocument/2006/relationships/hyperlink" Target="javascript:scrollText(3437804)" TargetMode="External"/><Relationship Id="rId36" Type="http://schemas.openxmlformats.org/officeDocument/2006/relationships/image" Target="media/image10.png"/><Relationship Id="rId49" Type="http://schemas.openxmlformats.org/officeDocument/2006/relationships/header" Target="header3.xml"/><Relationship Id="rId10" Type="http://schemas.openxmlformats.org/officeDocument/2006/relationships/hyperlink" Target="http://lex.uz/docs/3693976?ONDATE=20.04.2018%2000" TargetMode="External"/><Relationship Id="rId19" Type="http://schemas.openxmlformats.org/officeDocument/2006/relationships/hyperlink" Target="http://lex.uz/docs/3088008" TargetMode="Externa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lex.uz/docs/20596" TargetMode="External"/><Relationship Id="rId22" Type="http://schemas.openxmlformats.org/officeDocument/2006/relationships/hyperlink" Target="http://lex.uz/docs/3431440?ONDATE=30.11.2017%2000" TargetMode="External"/><Relationship Id="rId27" Type="http://schemas.openxmlformats.org/officeDocument/2006/relationships/hyperlink" Target="http://lex.uz/docs/20596"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footer" Target="footer2.xml"/><Relationship Id="rId8" Type="http://schemas.openxmlformats.org/officeDocument/2006/relationships/hyperlink" Target="javascript:scrollText()"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32925</Words>
  <Characters>187673</Characters>
  <Application>Microsoft Office Word</Application>
  <DocSecurity>0</DocSecurity>
  <Lines>1563</Lines>
  <Paragraphs>440</Paragraphs>
  <ScaleCrop>false</ScaleCrop>
  <Company>Reanimator Extreme Edition</Company>
  <LinksUpToDate>false</LinksUpToDate>
  <CharactersWithSpaces>220158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2018-10-24T04:03:00Z</dcterms:created>
  <dcterms:modified xsi:type="dcterms:W3CDTF">2018-10-24T04:04:00Z</dcterms:modified>
</cp:coreProperties>
</file>