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52" w:rsidRPr="00477163" w:rsidRDefault="00015C52" w:rsidP="00015C52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477163">
        <w:rPr>
          <w:rFonts w:ascii="Times New Roman" w:hAnsi="Times New Roman" w:cs="Times New Roman"/>
          <w:b/>
          <w:lang w:val="en-US"/>
        </w:rPr>
        <w:t xml:space="preserve">Tarix  DTM </w:t>
      </w:r>
      <w:r w:rsidRPr="00477163">
        <w:rPr>
          <w:rFonts w:ascii="Times New Roman" w:hAnsi="Times New Roman" w:cs="Times New Roman"/>
          <w:b/>
          <w:lang w:val="uz-Cyrl-UZ"/>
        </w:rPr>
        <w:t>№1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uz-Cyrl-UZ"/>
        </w:rPr>
        <w:t>1.</w:t>
      </w:r>
      <w:r w:rsidRPr="00E71B97">
        <w:rPr>
          <w:rFonts w:ascii="Times New Roman" w:hAnsi="Times New Roman" w:cs="Times New Roman"/>
          <w:lang w:val="en-US"/>
        </w:rPr>
        <w:t xml:space="preserve"> Qizillar qayerda  Madaminbek armiyasiga qarshi muvaffaqiyatli jang qilib, unga katta talofat yetkazganlar?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Oloy vodiysida       B) Gulcha qal’asida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 Norin va Qoradaryoning qo’shilish joyida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D) Pomirning Ergashtom ovulida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2. O’zbekiston partiya va hukumati 1930-yil 17-fevralda qanday qaror qabul qilgan?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“Jamoalashtirish ishlarini yanada kengaytirish to’g’risida”      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B) “Kolxozlashtirish ishlarini muddatidan oldin tugatish”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“Kolxozlashtirish va quloqlashtirishni yanada jadallashtirish”     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D) “Jamoalashtirish va quloq xo’jaliklarini tugatish”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3. </w:t>
      </w:r>
      <w:r>
        <w:rPr>
          <w:rFonts w:ascii="Times New Roman" w:hAnsi="Times New Roman" w:cs="Times New Roman"/>
          <w:lang w:val="de-DE"/>
        </w:rPr>
        <w:t>‘‘</w:t>
      </w:r>
      <w:r w:rsidRPr="00E71B97">
        <w:rPr>
          <w:rFonts w:ascii="Times New Roman" w:hAnsi="Times New Roman" w:cs="Times New Roman"/>
          <w:lang w:val="de-DE"/>
        </w:rPr>
        <w:t>Janubiy Amerika umumiy bozori" qaysi davlatlar o'rtasida imzolangan iqtisodiy ittifoq asosida tuzildi?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eastAsia="Batang" w:hAnsi="Times New Roman" w:cs="Times New Roman"/>
          <w:lang w:val="es-ES_tradnl"/>
        </w:rPr>
        <w:t>A)</w:t>
      </w:r>
      <w:r w:rsidRPr="00E71B97">
        <w:rPr>
          <w:rFonts w:ascii="Times New Roman" w:hAnsi="Times New Roman" w:cs="Times New Roman"/>
          <w:lang w:val="es-ES_tradnl"/>
        </w:rPr>
        <w:t xml:space="preserve"> Argentina, Gonduras</w:t>
      </w:r>
      <w:r w:rsidRPr="00E71B97">
        <w:rPr>
          <w:rFonts w:ascii="Times New Roman" w:eastAsia="Batang" w:hAnsi="Times New Roman" w:cs="Times New Roman"/>
          <w:lang w:val="es-ES_tradnl"/>
        </w:rPr>
        <w:t xml:space="preserve">     B)</w:t>
      </w:r>
      <w:r w:rsidRPr="00E71B97">
        <w:rPr>
          <w:rFonts w:ascii="Times New Roman" w:hAnsi="Times New Roman" w:cs="Times New Roman"/>
          <w:lang w:val="es-ES_tradnl"/>
        </w:rPr>
        <w:t xml:space="preserve"> Peru, Bo</w:t>
      </w:r>
      <w:r w:rsidRPr="00E71B97">
        <w:rPr>
          <w:rFonts w:ascii="Times New Roman" w:eastAsia="Batang" w:hAnsi="Times New Roman" w:cs="Times New Roman"/>
          <w:lang w:val="es-ES_tradnl"/>
        </w:rPr>
        <w:t>liviya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s-ES_tradnl"/>
        </w:rPr>
        <w:t>C) Braziliya, Argentina</w:t>
      </w:r>
      <w:r w:rsidRPr="00E71B97">
        <w:rPr>
          <w:rFonts w:ascii="Times New Roman" w:hAnsi="Times New Roman" w:cs="Times New Roman"/>
          <w:lang w:val="es-ES_tradnl"/>
        </w:rPr>
        <w:t xml:space="preserve">      D) Meksika, Paragvay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pStyle w:val="2"/>
        <w:shd w:val="clear" w:color="auto" w:fill="auto"/>
        <w:tabs>
          <w:tab w:val="left" w:pos="1854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de-DE"/>
        </w:rPr>
        <w:t xml:space="preserve">4. 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>Quyidagilardan  Rossiya va Xiva xonligi o’rtasida yaxshi qo’shnichilik  munosabatlarining qaror topishiga to’sqlnlik qilgan omillarni aniqlang.</w:t>
      </w:r>
    </w:p>
    <w:p w:rsidR="00015C52" w:rsidRPr="00E71B97" w:rsidRDefault="00015C52" w:rsidP="00015C5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1)Xiva xonligining Angliya bilan imtiyozli savdo shartnomalari imzolaganligi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717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2)savdo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ab/>
        <w:t>karvonlariga hujum qilish xavfining mavjadligi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501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3)har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ab/>
        <w:t>ikki taraf  tomonidan Kichik juz qozoqlarini va qoraqalpoqlami o’z fuqorolari deb hisoblashlari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510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4)har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ab/>
        <w:t>Ikki tomonning o’zoro savdodan olinadigan boj hajmi  masalasida bir to’xtamga kela olmaganligi.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1230"/>
          <w:tab w:val="left" w:pos="3242"/>
          <w:tab w:val="left" w:pos="4686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5)Rossiyaning 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xonlikka mensimasdam  munosabatda bo’lganligi 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1230"/>
          <w:tab w:val="left" w:pos="3242"/>
          <w:tab w:val="left" w:pos="4686"/>
        </w:tabs>
        <w:spacing w:line="240" w:lineRule="auto"/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A) 1,2,3   B)2,4,5   C)l,3,5   </w:t>
      </w:r>
      <w:r w:rsidRPr="00E71B97">
        <w:rPr>
          <w:rFonts w:ascii="Times New Roman" w:hAnsi="Times New Roman" w:cs="Times New Roman"/>
          <w:color w:val="FF0000"/>
          <w:sz w:val="22"/>
          <w:szCs w:val="22"/>
          <w:lang w:val="en-US"/>
        </w:rPr>
        <w:t>D)2,3,4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pStyle w:val="2"/>
        <w:shd w:val="clear" w:color="auto" w:fill="auto"/>
        <w:tabs>
          <w:tab w:val="left" w:pos="908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5. Tatar  va ozarbayjan teatr truppalarining Turkistonda gastrol safarida bo’lgan yillarni aniqlang?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A)1908-1910-yy        B)1909-1911 -yy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C)1910-1912-yy</w:t>
      </w:r>
      <w:r w:rsidRPr="00E71B97">
        <w:rPr>
          <w:rFonts w:ascii="Times New Roman" w:hAnsi="Times New Roman" w:cs="Times New Roman"/>
          <w:lang w:val="en-US"/>
        </w:rPr>
        <w:t xml:space="preserve">        D)1912-1914-yy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EastAsia"/>
          <w:color w:val="FF0000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6. Qaysi elchi </w:t>
      </w: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Buxoro </w:t>
      </w:r>
      <w:r w:rsidRPr="00E71B97">
        <w:rPr>
          <w:rStyle w:val="95pt"/>
          <w:rFonts w:eastAsiaTheme="minorEastAsia"/>
          <w:color w:val="000000" w:themeColor="text1"/>
          <w:sz w:val="22"/>
          <w:szCs w:val="22"/>
          <w:lang w:val="en-US"/>
        </w:rPr>
        <w:t xml:space="preserve"> hududida katta razvedka ma’lumotlari  to‘play oldi. Bu elchilik missiyasi Markaziy Osiyoda ingliz savdosining rivojlanishiga yordam berdi?</w:t>
      </w: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EastAsia"/>
          <w:sz w:val="22"/>
          <w:szCs w:val="22"/>
          <w:lang w:val="en-US"/>
        </w:rPr>
      </w:pPr>
      <w:r w:rsidRPr="00E71B97">
        <w:rPr>
          <w:rStyle w:val="95pt"/>
          <w:rFonts w:eastAsiaTheme="minorEastAsia"/>
          <w:color w:val="FF0000"/>
          <w:sz w:val="22"/>
          <w:szCs w:val="22"/>
          <w:lang w:val="en-US"/>
        </w:rPr>
        <w:t xml:space="preserve">A) Aleksandr Byorns   </w:t>
      </w:r>
      <w:r w:rsidRPr="00E71B97">
        <w:rPr>
          <w:rStyle w:val="95pt"/>
          <w:rFonts w:eastAsiaTheme="minorEastAsia"/>
          <w:color w:val="000000" w:themeColor="text1"/>
          <w:sz w:val="22"/>
          <w:szCs w:val="22"/>
          <w:lang w:val="en-US"/>
        </w:rPr>
        <w:t xml:space="preserve">B) </w:t>
      </w:r>
      <w:r w:rsidRPr="00E71B97">
        <w:rPr>
          <w:rStyle w:val="95pt"/>
          <w:rFonts w:eastAsiaTheme="minorEastAsia"/>
          <w:sz w:val="22"/>
          <w:szCs w:val="22"/>
          <w:lang w:val="en-US"/>
        </w:rPr>
        <w:t xml:space="preserve">F. Berg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B0F0"/>
          <w:lang w:val="de-DE"/>
        </w:rPr>
      </w:pPr>
      <w:r w:rsidRPr="00E71B97">
        <w:rPr>
          <w:rStyle w:val="95pt"/>
          <w:rFonts w:eastAsiaTheme="minorEastAsia"/>
          <w:sz w:val="22"/>
          <w:szCs w:val="22"/>
          <w:lang w:val="en-US"/>
        </w:rPr>
        <w:t>C)U.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95pt"/>
          <w:rFonts w:eastAsiaTheme="minorEastAsia"/>
          <w:sz w:val="22"/>
          <w:szCs w:val="22"/>
          <w:lang w:val="en-US"/>
        </w:rPr>
        <w:t>Murkford            D) Charlz Stoddart, Konolli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7.  „Shahar  qudratli mudofaa devorlari bilan o'ralib, devor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burchaklarida  burjlar  qurilgan.  Markazdan  o‘tgan  ko‘cha  shaharni  ikki  qismga  bo'lgan,  undan  esa,  yon-atrofga  ko'chalar  ketgan, mahallalar bir-biridan ajralib turgan.  Markaziy  maydonda  muhtasham  saroy va  ibodatxonalar joylashgan“ Ushbu tarif qaysi shahar  tog’risida?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color w:val="FF0000"/>
          <w:lang w:val="de-DE"/>
        </w:rPr>
        <w:t xml:space="preserve">A) Tuproqqal’a      </w:t>
      </w:r>
      <w:r w:rsidRPr="00E71B97">
        <w:rPr>
          <w:rFonts w:ascii="Times New Roman" w:hAnsi="Times New Roman" w:cs="Times New Roman"/>
          <w:lang w:val="de-DE"/>
        </w:rPr>
        <w:t>B) Qo‘yqirilganqal’a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C) Oybo'yirqal’a   D) Ko'zaliqir  shahri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8. Qang‘ davlatning   qaysi hududi madaniy  markazlaridan  biri   bo’lib   shu  hududda o‘troq  ziroatchilik  va  hunarmandchilik  madaniyati   vujudga kelgan?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A)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de-DE"/>
        </w:rPr>
        <w:t xml:space="preserve">Sho‘rabashat,  Uchqo‘rg ‘on shaharlari 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B) Sirdaryo sohil  bo'ylari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color w:val="FF0000"/>
          <w:lang w:val="de-DE"/>
        </w:rPr>
        <w:t xml:space="preserve">C) Toshkent vohasi  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lastRenderedPageBreak/>
        <w:t>D) Farg'ona vodiysi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de-DE"/>
        </w:rPr>
        <w:t xml:space="preserve">9. </w:t>
      </w:r>
      <w:r w:rsidRPr="00E71B97">
        <w:rPr>
          <w:rFonts w:ascii="Times New Roman" w:hAnsi="Times New Roman" w:cs="Times New Roman"/>
          <w:lang w:val="es-ES_tradnl"/>
        </w:rPr>
        <w:t>Qadimda nomalum xalqlar (dengiz xalqlari) tomonidan tugatilgan davlat xalqlari insoniyat tarixida qanday yangilikka qo’l urganlar?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“Nol” ni ifodalovchi belgini o’ylab topganlar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B) Dastlabki taqvimni ishlab chiqqanlar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 Temirdan foydalanganlar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D) Dastlabki soatni va soyabonni kashf qilganlar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10.Qadimda Misrni  ko’plab davlatlar bilan bog’laydigan yo’llar bo’lib  Quyi  Misrdagi  Memfis shahri orqali o'tadigan yo‘l qayerga olib borgan ?</w:t>
      </w:r>
    </w:p>
    <w:p w:rsidR="00015C52" w:rsidRPr="00E71B97" w:rsidRDefault="00015C52" w:rsidP="00015C52">
      <w:pPr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A) Liviyaga                     B)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de-DE"/>
        </w:rPr>
        <w:t>Janubiy  Falastinga</w:t>
      </w:r>
    </w:p>
    <w:p w:rsidR="00015C52" w:rsidRPr="00E71B97" w:rsidRDefault="00015C52" w:rsidP="00015C52">
      <w:pPr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C) shimoliy  Nubiyaga    </w:t>
      </w:r>
      <w:r w:rsidRPr="00E71B97">
        <w:rPr>
          <w:rFonts w:ascii="Times New Roman" w:hAnsi="Times New Roman" w:cs="Times New Roman"/>
          <w:color w:val="FF0000"/>
          <w:lang w:val="de-DE"/>
        </w:rPr>
        <w:t xml:space="preserve">D)Sinay yarim  oroliga </w:t>
      </w:r>
    </w:p>
    <w:p w:rsidR="00015C52" w:rsidRPr="00E71B97" w:rsidRDefault="00015C52" w:rsidP="00015C52">
      <w:pPr>
        <w:widowControl w:val="0"/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015C52" w:rsidRPr="00E71B97" w:rsidRDefault="00015C52" w:rsidP="00015C52">
      <w:pPr>
        <w:widowControl w:val="0"/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11. Kimning vafotidan so’ng  Xorazmni    Umarshayx </w:t>
      </w:r>
    </w:p>
    <w:p w:rsidR="00015C52" w:rsidRPr="00E71B97" w:rsidRDefault="00015C52" w:rsidP="00015C52">
      <w:pPr>
        <w:widowControl w:val="0"/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Mirzo avlodi Sulton Husayn  egalab olgan edi?</w:t>
      </w:r>
    </w:p>
    <w:p w:rsidR="00015C52" w:rsidRPr="00E71B97" w:rsidRDefault="00015C52" w:rsidP="00015C52">
      <w:pPr>
        <w:widowControl w:val="0"/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snapToGrid w:val="0"/>
          <w:lang w:val="uz-Latn-UZ"/>
        </w:rPr>
        <w:t>A)</w:t>
      </w:r>
      <w:r w:rsidRPr="00E71B97">
        <w:rPr>
          <w:rFonts w:ascii="Times New Roman" w:hAnsi="Times New Roman" w:cs="Times New Roman"/>
          <w:lang w:val="en-US"/>
        </w:rPr>
        <w:t xml:space="preserve">Mirzo Ulug‘bek  </w:t>
      </w:r>
      <w:r>
        <w:rPr>
          <w:rFonts w:ascii="Times New Roman" w:hAnsi="Times New Roman" w:cs="Times New Roman"/>
          <w:lang w:val="en-US"/>
        </w:rPr>
        <w:t xml:space="preserve">   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color w:val="FF0000"/>
          <w:lang w:val="en-US"/>
        </w:rPr>
        <w:t>B)</w:t>
      </w:r>
      <w:r w:rsidRPr="00E71B97">
        <w:rPr>
          <w:rFonts w:ascii="Times New Roman" w:hAnsi="Times New Roman" w:cs="Times New Roman"/>
          <w:snapToGrid w:val="0"/>
          <w:color w:val="FF0000"/>
          <w:lang w:val="uz-Latn-UZ"/>
        </w:rPr>
        <w:t>Abulqosim  Bobur</w:t>
      </w:r>
    </w:p>
    <w:p w:rsidR="00015C52" w:rsidRPr="00E71B97" w:rsidRDefault="00015C52" w:rsidP="00015C52">
      <w:pPr>
        <w:widowControl w:val="0"/>
        <w:tabs>
          <w:tab w:val="left" w:pos="0"/>
          <w:tab w:val="left" w:pos="180"/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napToGrid w:val="0"/>
          <w:lang w:val="uz-Latn-UZ"/>
        </w:rPr>
      </w:pPr>
      <w:r w:rsidRPr="00E71B97">
        <w:rPr>
          <w:rFonts w:ascii="Times New Roman" w:hAnsi="Times New Roman" w:cs="Times New Roman"/>
          <w:snapToGrid w:val="0"/>
          <w:lang w:val="uz-Latn-UZ"/>
        </w:rPr>
        <w:t xml:space="preserve">C)Abu said              </w:t>
      </w:r>
      <w:r>
        <w:rPr>
          <w:rFonts w:ascii="Times New Roman" w:hAnsi="Times New Roman" w:cs="Times New Roman"/>
          <w:snapToGrid w:val="0"/>
          <w:lang w:val="uz-Latn-UZ"/>
        </w:rPr>
        <w:t xml:space="preserve">    </w:t>
      </w:r>
      <w:r w:rsidRPr="00E71B97">
        <w:rPr>
          <w:rFonts w:ascii="Times New Roman" w:hAnsi="Times New Roman" w:cs="Times New Roman"/>
          <w:snapToGrid w:val="0"/>
          <w:lang w:val="uz-Latn-UZ"/>
        </w:rPr>
        <w:t>D) Mironshoh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Latn-UZ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lang w:val="uz-Latn-UZ"/>
        </w:rPr>
        <w:t xml:space="preserve">12. </w:t>
      </w:r>
      <w:r w:rsidRPr="00E71B97">
        <w:rPr>
          <w:rFonts w:ascii="Times New Roman" w:hAnsi="Times New Roman" w:cs="Times New Roman"/>
          <w:color w:val="000000" w:themeColor="text1"/>
          <w:lang w:val="uz-Latn-UZ"/>
        </w:rPr>
        <w:t>Ispaniyada Largo Kabalero tomonidan 1936-yilning 7-oktabrida chiqarilgan dekretga binoan amalga oshirgan islohotlari qatoriga quyidagilardan qaysi biri kiradi?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color w:val="000000" w:themeColor="text1"/>
          <w:lang w:val="uz-Latn-UZ"/>
        </w:rPr>
        <w:t>1. dehqonlar va chorakorlarga 5,5 mln ga yer berildi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color w:val="000000" w:themeColor="text1"/>
          <w:lang w:val="uz-Latn-UZ"/>
        </w:rPr>
        <w:t>2. basklarga milliy avtonomiya berildi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color w:val="000000" w:themeColor="text1"/>
          <w:lang w:val="uz-Latn-UZ"/>
        </w:rPr>
        <w:t xml:space="preserve">3. </w:t>
      </w:r>
      <w:r w:rsidRPr="00E71B97">
        <w:rPr>
          <w:rFonts w:ascii="Times New Roman" w:hAnsi="Times New Roman" w:cs="Times New Roman"/>
          <w:lang w:val="it-IT"/>
        </w:rPr>
        <w:t xml:space="preserve">armiya va davlat apparatini demokratlashtirildi 4.dehqonlarga soliq va ijara haqini kamaytirdi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lang w:val="it-IT"/>
        </w:rPr>
        <w:t xml:space="preserve">5.ijtimoiy sug'urta to'g'risidagi qonunni tiklandi </w:t>
      </w:r>
    </w:p>
    <w:p w:rsidR="00015C52" w:rsidRPr="00E71B97" w:rsidRDefault="00015C52" w:rsidP="00015C52">
      <w:pPr>
        <w:pStyle w:val="1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lang w:val="uz-Latn-UZ"/>
        </w:rPr>
      </w:pPr>
      <w:r w:rsidRPr="00E71B97">
        <w:rPr>
          <w:rFonts w:ascii="Times New Roman" w:hAnsi="Times New Roman" w:cs="Times New Roman"/>
          <w:color w:val="000000" w:themeColor="text1"/>
          <w:lang w:val="uz-Latn-UZ"/>
        </w:rPr>
        <w:t>6. oziq-ovqat mahsulotlariga qat’iy narx belgilandi</w:t>
      </w:r>
    </w:p>
    <w:p w:rsidR="00015C52" w:rsidRPr="00E71B97" w:rsidRDefault="00015C52" w:rsidP="00015C52">
      <w:pPr>
        <w:pStyle w:val="1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uz-Latn-UZ"/>
        </w:rPr>
      </w:pPr>
      <w:r w:rsidRPr="00E71B97">
        <w:rPr>
          <w:rFonts w:ascii="Times New Roman" w:hAnsi="Times New Roman" w:cs="Times New Roman"/>
          <w:color w:val="FF0000"/>
          <w:lang w:val="uz-Latn-UZ"/>
        </w:rPr>
        <w:t xml:space="preserve">A) 1.2.6 </w:t>
      </w:r>
      <w:r w:rsidRPr="00E71B97">
        <w:rPr>
          <w:rFonts w:ascii="Times New Roman" w:hAnsi="Times New Roman" w:cs="Times New Roman"/>
          <w:lang w:val="uz-Latn-UZ"/>
        </w:rPr>
        <w:t xml:space="preserve"> B) 2.3.5 C) 1.4.5 D) 1.3.5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Latn-UZ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lang w:val="uz-Latn-UZ"/>
        </w:rPr>
        <w:t xml:space="preserve">13. </w:t>
      </w:r>
      <w:r w:rsidRPr="00E71B97">
        <w:rPr>
          <w:rFonts w:ascii="Times New Roman" w:hAnsi="Times New Roman" w:cs="Times New Roman"/>
          <w:color w:val="000000" w:themeColor="text1"/>
          <w:lang w:val="uz-Latn-UZ"/>
        </w:rPr>
        <w:t>Fashistlar bir necha vazirlik lavozimlarini talab qilib Rimga yurish uyushtirganlarida hukumatning isyonni bostirish chorasini ko’rmaganligining sababi nima edi?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color w:val="000000" w:themeColor="text1"/>
          <w:lang w:val="uz-Latn-UZ"/>
        </w:rPr>
        <w:t>A) Armiya hukumatag bo’ysunmayotgan edi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color w:val="000000" w:themeColor="text1"/>
          <w:lang w:val="uz-Latn-UZ"/>
        </w:rPr>
        <w:t>B) Qirol o’ta layoqatsizlik qilayotgan edi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uz-Latn-UZ"/>
        </w:rPr>
      </w:pPr>
      <w:r w:rsidRPr="00E71B97">
        <w:rPr>
          <w:rFonts w:ascii="Times New Roman" w:hAnsi="Times New Roman" w:cs="Times New Roman"/>
          <w:color w:val="FF0000"/>
          <w:lang w:val="uz-Latn-UZ"/>
        </w:rPr>
        <w:t>C) Yirik sarmoyadorlarning ko’pchiligi hukumatga tazyiq o’tkazgan edi</w:t>
      </w: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D) Mussolinining  aholi o’rtasidagi obro’yi oshib ketga edi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Latn-UZ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uz-Latn-UZ"/>
        </w:rPr>
      </w:pPr>
      <w:r w:rsidRPr="00E71B97">
        <w:rPr>
          <w:rFonts w:ascii="Times New Roman" w:hAnsi="Times New Roman" w:cs="Times New Roman"/>
          <w:lang w:val="uz-Latn-UZ"/>
        </w:rPr>
        <w:t xml:space="preserve">14. </w:t>
      </w:r>
      <w:r w:rsidRPr="00E71B97">
        <w:rPr>
          <w:rFonts w:ascii="Times New Roman" w:hAnsi="Times New Roman" w:cs="Times New Roman"/>
          <w:color w:val="000000" w:themeColor="text1"/>
          <w:lang w:val="uz-Latn-UZ"/>
        </w:rPr>
        <w:t>Franko boshliq fashistik isyon boshlanganda qaysi davlatdan ko’ngillilar kelib Ispaniyaning qonuniy hukumati tomonida turib urushda qatnashgan?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A) Fransiya    </w:t>
      </w:r>
      <w:r w:rsidRPr="00E71B97">
        <w:rPr>
          <w:rFonts w:ascii="Times New Roman" w:hAnsi="Times New Roman" w:cs="Times New Roman"/>
          <w:color w:val="FF0000"/>
          <w:lang w:val="en-US"/>
        </w:rPr>
        <w:t>B) SSSR</w:t>
      </w: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   C) Portugaliya    D) Daniya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Latn-UZ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Latn-UZ"/>
        </w:rPr>
      </w:pPr>
      <w:r w:rsidRPr="00E71B97">
        <w:rPr>
          <w:rFonts w:ascii="Times New Roman" w:hAnsi="Times New Roman" w:cs="Times New Roman"/>
          <w:lang w:val="uz-Latn-UZ"/>
        </w:rPr>
        <w:t>15. Fransiyada qachon 21 yoshga kirgan barcha erkaklarga saylov huquqi berilganligini aniqlang?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uz-Latn-UZ"/>
        </w:rPr>
        <w:t xml:space="preserve">A) 1789-y     </w:t>
      </w:r>
      <w:r w:rsidRPr="006738E9">
        <w:rPr>
          <w:rFonts w:ascii="Times New Roman" w:hAnsi="Times New Roman" w:cs="Times New Roman"/>
          <w:lang w:val="uz-Latn-UZ"/>
        </w:rPr>
        <w:t>B) 179</w:t>
      </w:r>
      <w:r w:rsidRPr="006738E9">
        <w:rPr>
          <w:rFonts w:ascii="Times New Roman" w:hAnsi="Times New Roman" w:cs="Times New Roman"/>
          <w:lang w:val="en-US"/>
        </w:rPr>
        <w:t>2-y</w:t>
      </w:r>
      <w:r w:rsidRPr="006738E9">
        <w:rPr>
          <w:rFonts w:ascii="Times New Roman" w:hAnsi="Times New Roman" w:cs="Times New Roman"/>
          <w:color w:val="FF0000"/>
          <w:lang w:val="en-US"/>
        </w:rPr>
        <w:t xml:space="preserve">    </w:t>
      </w:r>
      <w:r w:rsidRPr="00E71B97">
        <w:rPr>
          <w:rFonts w:ascii="Times New Roman" w:hAnsi="Times New Roman" w:cs="Times New Roman"/>
          <w:color w:val="FF0000"/>
          <w:lang w:val="en-US"/>
        </w:rPr>
        <w:t>C) 1848-y</w:t>
      </w:r>
      <w:r w:rsidRPr="00E71B97">
        <w:rPr>
          <w:rFonts w:ascii="Times New Roman" w:hAnsi="Times New Roman" w:cs="Times New Roman"/>
          <w:lang w:val="en-US"/>
        </w:rPr>
        <w:t xml:space="preserve">    D) 1871-y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16. Turkistonda 1921 – 1922-yillar davomida yer-suv islohotiningbirinchi bosqichi qanday shior ostida o’tkazildi?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quloq xo’jaliklarini batamom tugatish                     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B) yirik yer-suv egalariga qarshi keskin kurash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kambag’al-batrak xo’jaliklarini kamaytirish           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D) yerni o’z egasiga qaytarish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17. Qaysi voqeadan so’ng Ulug‘bek davlatining g‘arbiy va  janubiy  chegaralarining xavfsizligi  barqarorlashgan?</w:t>
      </w: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A) Ulug'bekotasining rizosi bilan  1425-yilning erta bahorida</w:t>
      </w: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Mo‘g‘uliston ustiga yurish qilgach</w:t>
      </w: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color w:val="C00000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color w:val="C00000"/>
          <w:sz w:val="22"/>
          <w:szCs w:val="22"/>
          <w:lang w:val="en-US"/>
        </w:rPr>
        <w:lastRenderedPageBreak/>
        <w:t xml:space="preserve">B) 1413-yilda  Shohrux  tomonidan Xorazm Oltin O‘rda xonlari </w:t>
      </w:r>
      <w:r>
        <w:rPr>
          <w:rFonts w:ascii="Times New Roman" w:hAnsi="Times New Roman" w:cs="Times New Roman"/>
          <w:color w:val="C0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color w:val="C00000"/>
          <w:sz w:val="22"/>
          <w:szCs w:val="22"/>
          <w:lang w:val="en-US"/>
        </w:rPr>
        <w:t>tasarrufidan qaytarib olingach,</w:t>
      </w: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C) Ulug‘bek 1414-yllda Farg‘ona va Koshg‘ami  egallagandan so’ng</w:t>
      </w: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sz w:val="22"/>
          <w:szCs w:val="22"/>
          <w:lang w:val="en-US"/>
        </w:rPr>
        <w:t>D) 1410-yil  20-aprelda  Samarqand  yaqinida  Qizllravot  mavzeyida  Shayx  Nuriddin boshchiligidagi  isyonkor  ittifoqchilar  bilan   Mirzo  Utug‘bek qo'shinlari  o ‘rtasida  jangdan keyin</w:t>
      </w:r>
    </w:p>
    <w:p w:rsidR="00015C52" w:rsidRPr="00E71B97" w:rsidRDefault="00015C52" w:rsidP="00015C52">
      <w:pPr>
        <w:pStyle w:val="2"/>
        <w:tabs>
          <w:tab w:val="left" w:pos="0"/>
          <w:tab w:val="left" w:pos="643"/>
        </w:tabs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18. Mo’g’ullar davrida quyidagi yer egaligi shakllaridan qaysi biri hukmdor va noiblarga qarshli yerlar hisoblanadi?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Mulki devon </w:t>
      </w:r>
      <w:r>
        <w:rPr>
          <w:rFonts w:ascii="Times New Roman" w:hAnsi="Times New Roman" w:cs="Times New Roman"/>
          <w:lang w:val="en-US"/>
        </w:rPr>
        <w:t xml:space="preserve">   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color w:val="FF0000"/>
          <w:lang w:val="en-US"/>
        </w:rPr>
        <w:t>B) Mulki inju</w:t>
      </w:r>
      <w:r w:rsidRPr="00E71B97">
        <w:rPr>
          <w:rFonts w:ascii="Times New Roman" w:hAnsi="Times New Roman" w:cs="Times New Roman"/>
          <w:lang w:val="en-US"/>
        </w:rPr>
        <w:t xml:space="preserve">  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Mulk yerlari  </w:t>
      </w:r>
      <w:r>
        <w:rPr>
          <w:rFonts w:ascii="Times New Roman" w:hAnsi="Times New Roman" w:cs="Times New Roman"/>
          <w:lang w:val="en-US"/>
        </w:rPr>
        <w:t xml:space="preserve">   </w:t>
      </w:r>
      <w:r w:rsidRPr="00E71B97">
        <w:rPr>
          <w:rFonts w:ascii="Times New Roman" w:hAnsi="Times New Roman" w:cs="Times New Roman"/>
          <w:lang w:val="en-US"/>
        </w:rPr>
        <w:t>D) Mulki xos</w:t>
      </w:r>
    </w:p>
    <w:p w:rsidR="00015C52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19.Quyidagi gazetalardan qaysi biri Abdulla Avloniy tomonidan nashr etilgan?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A) “Shuhrat”</w:t>
      </w:r>
      <w:r w:rsidRPr="00E71B97">
        <w:rPr>
          <w:rFonts w:ascii="Times New Roman" w:hAnsi="Times New Roman" w:cs="Times New Roman"/>
          <w:lang w:val="en-US"/>
        </w:rPr>
        <w:t xml:space="preserve">   B) “Xurshid”   C) “Osiyo”  </w:t>
      </w:r>
      <w:r>
        <w:rPr>
          <w:rFonts w:ascii="Times New Roman" w:hAnsi="Times New Roman" w:cs="Times New Roman"/>
          <w:lang w:val="en-US"/>
        </w:rPr>
        <w:t xml:space="preserve">  D)</w:t>
      </w:r>
      <w:r w:rsidRPr="00E71B97">
        <w:rPr>
          <w:rFonts w:ascii="Times New Roman" w:hAnsi="Times New Roman" w:cs="Times New Roman"/>
          <w:lang w:val="en-US"/>
        </w:rPr>
        <w:t>“Uchqun”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n-US"/>
        </w:rPr>
        <w:t xml:space="preserve">20. </w:t>
      </w:r>
      <w:r w:rsidRPr="00E71B97">
        <w:rPr>
          <w:rFonts w:ascii="Times New Roman" w:hAnsi="Times New Roman" w:cs="Times New Roman"/>
          <w:lang w:val="es-ES_tradnl"/>
        </w:rPr>
        <w:t>XIV asr oxirida Mali davlatining zaiflashuviga sabab bo’lgan omilni aniqlang.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s-ES_tradnl"/>
        </w:rPr>
      </w:pPr>
      <w:r w:rsidRPr="00E71B97">
        <w:rPr>
          <w:rFonts w:ascii="Times New Roman" w:hAnsi="Times New Roman" w:cs="Times New Roman"/>
          <w:color w:val="FF0000"/>
          <w:lang w:val="es-ES_tradnl"/>
        </w:rPr>
        <w:t>A) Feodal tarqoqlik va sulolaviy nizolar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B) Xalq qo’zg’olonlari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C) Mamlakatlning viloyatlarga bo’linib ketishi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s-ES_tradnl"/>
        </w:rPr>
        <w:t>D) Kuchli suv toshqini va zilzila</w:t>
      </w:r>
    </w:p>
    <w:p w:rsidR="00015C52" w:rsidRPr="00E71B97" w:rsidRDefault="00015C52" w:rsidP="00015C52">
      <w:pPr>
        <w:spacing w:after="0" w:line="240" w:lineRule="auto"/>
        <w:outlineLvl w:val="0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outlineLvl w:val="0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21. Burgundiyaning  g‘arbiy  qismini   qaysi hukumdor davrida  Fransiyaga  qo'shib  oladi.?</w:t>
      </w:r>
    </w:p>
    <w:p w:rsidR="00015C52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Lyudovik VI</w:t>
      </w:r>
      <w:r w:rsidRPr="00E71B97">
        <w:rPr>
          <w:rFonts w:ascii="Times New Roman" w:hAnsi="Times New Roman" w:cs="Times New Roman"/>
          <w:lang w:val="en-US"/>
        </w:rPr>
        <w:tab/>
        <w:t xml:space="preserve">B) Filipp II  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Filipp IV  </w:t>
      </w:r>
      <w:r>
        <w:rPr>
          <w:rFonts w:ascii="Times New Roman" w:hAnsi="Times New Roman" w:cs="Times New Roman"/>
          <w:lang w:val="en-US"/>
        </w:rPr>
        <w:t xml:space="preserve">                 </w:t>
      </w:r>
      <w:r w:rsidRPr="00E71B97">
        <w:rPr>
          <w:rFonts w:ascii="Times New Roman" w:hAnsi="Times New Roman" w:cs="Times New Roman"/>
          <w:color w:val="FF0000"/>
          <w:lang w:val="en-US"/>
        </w:rPr>
        <w:t>D) Lyudovik XI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uz-Cyrl-UZ"/>
        </w:rPr>
        <w:t xml:space="preserve">22. Xitoyda  tog‘-konchilik  sohasi,  chinni 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uz-Cyrl-UZ"/>
        </w:rPr>
        <w:t xml:space="preserve">va  sopol  buyumlar  ishlab  chiqarish </w:t>
      </w:r>
      <w:r w:rsidRPr="00E71B97">
        <w:rPr>
          <w:rFonts w:ascii="Times New Roman" w:hAnsi="Times New Roman" w:cs="Times New Roman"/>
          <w:lang w:val="en-US"/>
        </w:rPr>
        <w:t xml:space="preserve"> qachon</w:t>
      </w:r>
      <w:r w:rsidRPr="00E71B97">
        <w:rPr>
          <w:rFonts w:ascii="Times New Roman" w:hAnsi="Times New Roman" w:cs="Times New Roman"/>
          <w:lang w:val="uz-Cyrl-UZ"/>
        </w:rPr>
        <w:t xml:space="preserve">  yuksalgan</w:t>
      </w:r>
      <w:r w:rsidRPr="00E71B97">
        <w:rPr>
          <w:rFonts w:ascii="Times New Roman" w:hAnsi="Times New Roman" w:cs="Times New Roman"/>
          <w:lang w:val="en-US"/>
        </w:rPr>
        <w:t>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A)</w:t>
      </w:r>
      <w:r w:rsidRPr="00E71B97">
        <w:rPr>
          <w:rFonts w:ascii="Times New Roman" w:hAnsi="Times New Roman" w:cs="Times New Roman"/>
          <w:color w:val="FF0000"/>
          <w:lang w:val="uz-Cyrl-UZ"/>
        </w:rPr>
        <w:t xml:space="preserve"> VII</w:t>
      </w:r>
      <w:r w:rsidRPr="00E71B97">
        <w:rPr>
          <w:rFonts w:ascii="Times New Roman" w:hAnsi="Times New Roman" w:cs="Times New Roman"/>
          <w:color w:val="FF0000"/>
          <w:lang w:val="en-US"/>
        </w:rPr>
        <w:t>-</w:t>
      </w:r>
      <w:r w:rsidRPr="00E71B97">
        <w:rPr>
          <w:rFonts w:ascii="Times New Roman" w:hAnsi="Times New Roman" w:cs="Times New Roman"/>
          <w:color w:val="FF0000"/>
          <w:lang w:val="uz-Cyrl-UZ"/>
        </w:rPr>
        <w:t xml:space="preserve">VIII  asrlarda  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  </w:t>
      </w:r>
      <w:r w:rsidRPr="00E71B97">
        <w:rPr>
          <w:rFonts w:ascii="Times New Roman" w:hAnsi="Times New Roman" w:cs="Times New Roman"/>
          <w:lang w:val="en-US"/>
        </w:rPr>
        <w:t>B) IX asrda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 V-VI asrlarda          D) X-XI asrlarda</w:t>
      </w:r>
    </w:p>
    <w:p w:rsidR="00015C52" w:rsidRPr="00E71B97" w:rsidRDefault="00015C52" w:rsidP="00015C52">
      <w:pPr>
        <w:pStyle w:val="2"/>
        <w:shd w:val="clear" w:color="auto" w:fill="auto"/>
        <w:tabs>
          <w:tab w:val="left" w:pos="1198"/>
        </w:tabs>
        <w:spacing w:line="240" w:lineRule="auto"/>
        <w:rPr>
          <w:rFonts w:ascii="Times New Roman" w:hAnsi="Times New Roman" w:cs="Times New Roman"/>
          <w:sz w:val="22"/>
          <w:szCs w:val="22"/>
          <w:lang w:val="uz-Cyrl-UZ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uz-Cyrl-UZ"/>
        </w:rPr>
        <w:t xml:space="preserve">23. </w:t>
      </w:r>
      <w:r w:rsidRPr="00E71B97">
        <w:rPr>
          <w:rFonts w:ascii="Times New Roman" w:eastAsiaTheme="minorHAnsi" w:hAnsi="Times New Roman" w:cs="Times New Roman"/>
          <w:lang w:val="en-US"/>
        </w:rPr>
        <w:t>Ismoil I Safaviy nima uchun yer egaligining suyurg‘ol shaklini deyarli butunlay bekor qildi. Uning o‘rniga tiyulni joriy etdi?</w:t>
      </w:r>
    </w:p>
    <w:p w:rsidR="00015C52" w:rsidRPr="00E71B97" w:rsidRDefault="00015C52" w:rsidP="00015C52">
      <w:p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E71B97">
        <w:rPr>
          <w:rFonts w:ascii="Times New Roman" w:eastAsiaTheme="minorHAnsi" w:hAnsi="Times New Roman" w:cs="Times New Roman"/>
          <w:lang w:val="en-US"/>
        </w:rPr>
        <w:t>A) yersiz aholini yer bilan taminlash maqsadida</w:t>
      </w:r>
    </w:p>
    <w:p w:rsidR="00015C52" w:rsidRPr="00E71B97" w:rsidRDefault="00015C52" w:rsidP="00015C52">
      <w:p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E71B97">
        <w:rPr>
          <w:rFonts w:ascii="Times New Roman" w:eastAsiaTheme="minorHAnsi" w:hAnsi="Times New Roman" w:cs="Times New Roman"/>
          <w:lang w:val="en-US"/>
        </w:rPr>
        <w:t xml:space="preserve">B)kata yer egalarini qudratini sindirish mqasadida </w:t>
      </w:r>
    </w:p>
    <w:p w:rsidR="00015C52" w:rsidRPr="00E71B97" w:rsidRDefault="00015C52" w:rsidP="00015C52">
      <w:pPr>
        <w:spacing w:after="0" w:line="240" w:lineRule="auto"/>
        <w:rPr>
          <w:rFonts w:ascii="Times New Roman" w:eastAsiaTheme="minorHAnsi" w:hAnsi="Times New Roman" w:cs="Times New Roman"/>
          <w:color w:val="FF0000"/>
          <w:lang w:val="en-US"/>
        </w:rPr>
      </w:pPr>
      <w:r w:rsidRPr="00E71B97">
        <w:rPr>
          <w:rFonts w:ascii="Times New Roman" w:eastAsiaTheme="minorHAnsi" w:hAnsi="Times New Roman" w:cs="Times New Roman"/>
          <w:color w:val="FF0000"/>
          <w:lang w:val="en-US"/>
        </w:rPr>
        <w:t>C) markaziy hokimiyatni mustahkamlash maqsadida</w:t>
      </w:r>
    </w:p>
    <w:p w:rsidR="00015C52" w:rsidRPr="00E71B97" w:rsidRDefault="00015C52" w:rsidP="00015C52">
      <w:p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E71B97">
        <w:rPr>
          <w:rFonts w:ascii="Times New Roman" w:eastAsiaTheme="minorHAnsi" w:hAnsi="Times New Roman" w:cs="Times New Roman"/>
          <w:lang w:val="en-US"/>
        </w:rPr>
        <w:t>D)davlat yer zahirasini ko’paytirish  maqsadida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015C52" w:rsidRPr="00E71B97" w:rsidRDefault="00015C52" w:rsidP="00015C52">
      <w:pPr>
        <w:tabs>
          <w:tab w:val="left" w:pos="180"/>
        </w:tabs>
        <w:spacing w:after="0" w:line="240" w:lineRule="auto"/>
        <w:rPr>
          <w:rFonts w:ascii="Times New Roman" w:eastAsia="MS Mincho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24. </w:t>
      </w:r>
      <w:r w:rsidRPr="00E71B97">
        <w:rPr>
          <w:rFonts w:ascii="Times New Roman" w:eastAsia="MS Mincho" w:hAnsi="Times New Roman" w:cs="Times New Roman"/>
          <w:lang w:val="uz-Cyrl-UZ"/>
        </w:rPr>
        <w:t>Shаybоniylаr dаvridа mоliya vа хo’jаlik ishlаrini ... bоshqаrgаn.</w:t>
      </w:r>
    </w:p>
    <w:p w:rsidR="00015C52" w:rsidRPr="00E71B97" w:rsidRDefault="00015C52" w:rsidP="00015C52">
      <w:pPr>
        <w:spacing w:after="0" w:line="240" w:lineRule="auto"/>
        <w:rPr>
          <w:rFonts w:ascii="Times New Roman" w:eastAsia="MS Mincho" w:hAnsi="Times New Roman" w:cs="Times New Roman"/>
          <w:lang w:val="uz-Cyrl-UZ"/>
        </w:rPr>
      </w:pPr>
      <w:r w:rsidRPr="00E71B97">
        <w:rPr>
          <w:rFonts w:ascii="Times New Roman" w:eastAsia="MS Mincho" w:hAnsi="Times New Roman" w:cs="Times New Roman"/>
          <w:color w:val="FF0000"/>
          <w:lang w:val="uz-Cyrl-UZ"/>
        </w:rPr>
        <w:t>A) dеvоnbеgi</w:t>
      </w:r>
      <w:r w:rsidRPr="00E71B97">
        <w:rPr>
          <w:rFonts w:ascii="Times New Roman" w:eastAsia="MS Mincho" w:hAnsi="Times New Roman" w:cs="Times New Roman"/>
          <w:lang w:val="en-US"/>
        </w:rPr>
        <w:t xml:space="preserve"> </w:t>
      </w:r>
      <w:r>
        <w:rPr>
          <w:rFonts w:ascii="Times New Roman" w:eastAsia="MS Mincho" w:hAnsi="Times New Roman" w:cs="Times New Roman"/>
          <w:lang w:val="en-US"/>
        </w:rPr>
        <w:t xml:space="preserve">  </w:t>
      </w:r>
      <w:r w:rsidRPr="00E71B97">
        <w:rPr>
          <w:rFonts w:ascii="Times New Roman" w:eastAsia="MS Mincho" w:hAnsi="Times New Roman" w:cs="Times New Roman"/>
          <w:lang w:val="uz-Cyrl-UZ"/>
        </w:rPr>
        <w:t>B) nаqib</w:t>
      </w:r>
      <w:r w:rsidRPr="00E71B97">
        <w:rPr>
          <w:rFonts w:ascii="Times New Roman" w:eastAsia="MS Mincho" w:hAnsi="Times New Roman" w:cs="Times New Roman"/>
          <w:lang w:val="en-US"/>
        </w:rPr>
        <w:t xml:space="preserve">   </w:t>
      </w:r>
      <w:r>
        <w:rPr>
          <w:rFonts w:ascii="Times New Roman" w:eastAsia="MS Mincho" w:hAnsi="Times New Roman" w:cs="Times New Roman"/>
          <w:lang w:val="uz-Cyrl-UZ"/>
        </w:rPr>
        <w:t>C)</w:t>
      </w:r>
      <w:r w:rsidRPr="00E71B97">
        <w:rPr>
          <w:rFonts w:ascii="Times New Roman" w:eastAsia="MS Mincho" w:hAnsi="Times New Roman" w:cs="Times New Roman"/>
          <w:lang w:val="uz-Cyrl-UZ"/>
        </w:rPr>
        <w:t>mustаvfiy</w:t>
      </w:r>
      <w:r>
        <w:rPr>
          <w:rFonts w:ascii="Times New Roman" w:eastAsia="MS Mincho" w:hAnsi="Times New Roman" w:cs="Times New Roman"/>
          <w:lang w:val="en-US"/>
        </w:rPr>
        <w:t xml:space="preserve"> </w:t>
      </w:r>
      <w:r w:rsidRPr="00E71B97">
        <w:rPr>
          <w:rFonts w:ascii="Times New Roman" w:eastAsia="MS Mincho" w:hAnsi="Times New Roman" w:cs="Times New Roman"/>
          <w:lang w:val="en-US"/>
        </w:rPr>
        <w:t xml:space="preserve"> </w:t>
      </w:r>
      <w:r>
        <w:rPr>
          <w:rFonts w:ascii="Times New Roman" w:eastAsia="MS Mincho" w:hAnsi="Times New Roman" w:cs="Times New Roman"/>
          <w:lang w:val="en-US"/>
        </w:rPr>
        <w:t xml:space="preserve"> </w:t>
      </w:r>
      <w:r w:rsidRPr="00E71B97">
        <w:rPr>
          <w:rFonts w:ascii="Times New Roman" w:eastAsia="MS Mincho" w:hAnsi="Times New Roman" w:cs="Times New Roman"/>
          <w:lang w:val="uz-Cyrl-UZ"/>
        </w:rPr>
        <w:t>D) mushrif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>
        <w:rPr>
          <w:rFonts w:ascii="Times New Roman" w:hAnsi="Times New Roman" w:cs="Times New Roman"/>
          <w:lang w:val="en-US"/>
        </w:rPr>
        <w:t>25.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Italiya Venetsiya viloyatini qaysi davlatdan qaytarib oldi?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A)Buyuk britaniya  </w:t>
      </w:r>
      <w:r>
        <w:rPr>
          <w:rFonts w:ascii="Times New Roman" w:hAnsi="Times New Roman" w:cs="Times New Roman"/>
          <w:color w:val="262626" w:themeColor="text1" w:themeTint="D9"/>
          <w:lang w:val="en-US"/>
        </w:rPr>
        <w:t xml:space="preserve">  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 B) Fransiya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C) Germaniya           </w:t>
      </w:r>
      <w:r>
        <w:rPr>
          <w:rFonts w:ascii="Times New Roman" w:hAnsi="Times New Roman" w:cs="Times New Roman"/>
          <w:color w:val="262626" w:themeColor="text1" w:themeTint="D9"/>
          <w:lang w:val="en-US"/>
        </w:rPr>
        <w:t xml:space="preserve">  </w:t>
      </w:r>
      <w:r w:rsidRPr="00E71B97">
        <w:rPr>
          <w:rFonts w:ascii="Times New Roman" w:hAnsi="Times New Roman" w:cs="Times New Roman"/>
          <w:color w:val="FF0000"/>
          <w:lang w:val="en-US"/>
        </w:rPr>
        <w:t>D) Avstriya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26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 Vena Kongressidan so’ng qaysi davlat Malta va Seylon orollariga ega bo’ldi?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A) Rossiya                    B) Prussiya 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 Buyuk Britaniya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       D) Avstriya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27.</w:t>
      </w:r>
      <w:r w:rsidRPr="00E71B97">
        <w:rPr>
          <w:rFonts w:ascii="Times New Roman" w:hAnsi="Times New Roman" w:cs="Times New Roman"/>
          <w:lang w:val="uz-Cyrl-UZ"/>
        </w:rPr>
        <w:t xml:space="preserve"> Qaysi davlatda mamlakatni harbiylashtirishga, urushga tayyorgarlik ko‘rilayotganligiga va milliy zulmga qarshi ko‘p ming kishilik namoyish o’tkazildi?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A) Vengriyaning asosiy shahri Budapesht shahrida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B)Avstriyaning asosiy shahri Vena shahrida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C)Chexiyaning asosiy shahri Praga shahrida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lastRenderedPageBreak/>
        <w:t>D)Italiyaning asosiy shahri Milan shahrida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 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28</w:t>
      </w:r>
      <w:r>
        <w:rPr>
          <w:rFonts w:ascii="Times New Roman" w:hAnsi="Times New Roman" w:cs="Times New Roman"/>
          <w:color w:val="262626" w:themeColor="text1" w:themeTint="D9"/>
          <w:lang w:val="en-US"/>
        </w:rPr>
        <w:t xml:space="preserve">) 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>Joul va Y. Mayerlar qaysi yili energiyaning saqlanish qonuni asoslab berdilar?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A) 1843-y    </w:t>
      </w:r>
      <w:r w:rsidRPr="00E71B97">
        <w:rPr>
          <w:rFonts w:ascii="Times New Roman" w:hAnsi="Times New Roman" w:cs="Times New Roman"/>
          <w:color w:val="FF0000"/>
          <w:lang w:val="en-US"/>
        </w:rPr>
        <w:t>B) 1842-y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   C) 1841-y    D) 1844-y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29.  Mikraskopni yaratgan </w:t>
      </w:r>
      <w:r>
        <w:rPr>
          <w:rFonts w:ascii="Times New Roman" w:hAnsi="Times New Roman" w:cs="Times New Roman"/>
          <w:lang w:val="en-US"/>
        </w:rPr>
        <w:t>A.</w:t>
      </w:r>
      <w:r w:rsidRPr="00E71B97">
        <w:rPr>
          <w:rFonts w:ascii="Times New Roman" w:hAnsi="Times New Roman" w:cs="Times New Roman"/>
          <w:lang w:val="en-US"/>
        </w:rPr>
        <w:t>Levenguk qachon yashagan?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XVI asr    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B) XVII asr  </w:t>
      </w:r>
      <w:r w:rsidRPr="00E71B97">
        <w:rPr>
          <w:rFonts w:ascii="Times New Roman" w:hAnsi="Times New Roman" w:cs="Times New Roman"/>
          <w:lang w:val="en-US"/>
        </w:rPr>
        <w:t>C) XVIII asr   D) XIX asr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30. </w:t>
      </w:r>
      <w:r w:rsidRPr="00E71B97">
        <w:rPr>
          <w:rStyle w:val="95pt"/>
          <w:rFonts w:eastAsiaTheme="minorHAnsi"/>
          <w:sz w:val="22"/>
          <w:szCs w:val="22"/>
          <w:lang w:val="en-US"/>
        </w:rPr>
        <w:t>XIX asr oxirida AQSH chetga kapital chiqarish bo’yicha qaysi davlatlardan orqada edi?</w:t>
      </w: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E71B97">
        <w:rPr>
          <w:rStyle w:val="95pt"/>
          <w:rFonts w:eastAsiaTheme="minorHAnsi"/>
          <w:sz w:val="22"/>
          <w:szCs w:val="22"/>
          <w:lang w:val="en-US"/>
        </w:rPr>
        <w:t>A) Germaniya, Rossiya, Buyuk Britaniya</w:t>
      </w: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HAnsi"/>
          <w:color w:val="FF0000"/>
          <w:sz w:val="22"/>
          <w:szCs w:val="22"/>
          <w:lang w:val="en-US"/>
        </w:rPr>
      </w:pPr>
      <w:r w:rsidRPr="00E71B97">
        <w:rPr>
          <w:rStyle w:val="95pt"/>
          <w:rFonts w:eastAsiaTheme="minorHAnsi"/>
          <w:color w:val="FF0000"/>
          <w:sz w:val="22"/>
          <w:szCs w:val="22"/>
          <w:lang w:val="en-US"/>
        </w:rPr>
        <w:t>B) Germaniya, Fransiya, Buyuk Britaniya</w:t>
      </w:r>
    </w:p>
    <w:p w:rsidR="00015C52" w:rsidRPr="00E71B97" w:rsidRDefault="00015C52" w:rsidP="00015C52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E71B97">
        <w:rPr>
          <w:rStyle w:val="95pt"/>
          <w:rFonts w:eastAsiaTheme="minorHAnsi"/>
          <w:sz w:val="22"/>
          <w:szCs w:val="22"/>
          <w:lang w:val="en-US"/>
        </w:rPr>
        <w:t>C) Italiya, Rossiya, Buyuk Britaniya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Style w:val="95pt"/>
          <w:rFonts w:eastAsiaTheme="minorHAnsi"/>
          <w:sz w:val="22"/>
          <w:szCs w:val="22"/>
          <w:lang w:val="en-US"/>
        </w:rPr>
        <w:t>D) Italiya, Fransiya, Buyuk Britaniya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31. Turkistonda “Jamiyati xayriya” tashkiloti kim tomonidan tuzilganligini aniqlang?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Avloniy    B) Behbudiy   C)  Fitrat    </w:t>
      </w:r>
      <w:r w:rsidRPr="00E71B97">
        <w:rPr>
          <w:rFonts w:ascii="Times New Roman" w:hAnsi="Times New Roman" w:cs="Times New Roman"/>
          <w:color w:val="FF0000"/>
          <w:lang w:val="en-US"/>
        </w:rPr>
        <w:t>D) Munavvarqori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Style w:val="10pt0pt"/>
          <w:rFonts w:eastAsiaTheme="minorHAnsi"/>
          <w:color w:val="00B050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32. Qaysi talimot </w:t>
      </w:r>
      <w:r w:rsidRPr="00E71B97">
        <w:rPr>
          <w:rStyle w:val="10pt0pt"/>
          <w:rFonts w:eastAsiaTheme="minorHAnsi"/>
          <w:lang w:val="en-US"/>
        </w:rPr>
        <w:t>hokimiyat tepasida turgan sanoat burjuaziyasining g‘oyasi sifatida paydo bo‘lgan?</w:t>
      </w:r>
    </w:p>
    <w:p w:rsidR="00015C52" w:rsidRPr="00E71B97" w:rsidRDefault="00015C52" w:rsidP="00015C52">
      <w:pPr>
        <w:tabs>
          <w:tab w:val="left" w:pos="688"/>
        </w:tabs>
        <w:spacing w:after="0" w:line="240" w:lineRule="auto"/>
        <w:rPr>
          <w:rStyle w:val="10pt0pt"/>
          <w:rFonts w:eastAsiaTheme="minorHAnsi"/>
          <w:lang w:val="en-US"/>
        </w:rPr>
      </w:pPr>
      <w:r w:rsidRPr="00E71B97">
        <w:rPr>
          <w:rStyle w:val="10pt0pt"/>
          <w:rFonts w:eastAsiaTheme="minorHAnsi"/>
          <w:lang w:val="en-US"/>
        </w:rPr>
        <w:t>A)</w:t>
      </w:r>
      <w:r w:rsidRPr="00E71B97">
        <w:rPr>
          <w:rStyle w:val="0pt"/>
          <w:rFonts w:eastAsiaTheme="minorHAnsi"/>
          <w:lang w:val="en-US"/>
        </w:rPr>
        <w:t>Sotsializm.</w:t>
      </w:r>
      <w:r w:rsidRPr="00E71B97">
        <w:rPr>
          <w:rStyle w:val="10pt0pt"/>
          <w:rFonts w:eastAsiaTheme="minorHAnsi"/>
          <w:lang w:val="en-US"/>
        </w:rPr>
        <w:t xml:space="preserve">          </w:t>
      </w:r>
      <w:r>
        <w:rPr>
          <w:rStyle w:val="10pt0pt"/>
          <w:rFonts w:eastAsiaTheme="minorHAnsi"/>
          <w:lang w:val="en-US"/>
        </w:rPr>
        <w:t xml:space="preserve">  </w:t>
      </w:r>
      <w:r w:rsidRPr="00E71B97">
        <w:rPr>
          <w:rStyle w:val="10pt0pt"/>
          <w:rFonts w:eastAsiaTheme="minorHAnsi"/>
          <w:lang w:val="en-US"/>
        </w:rPr>
        <w:t xml:space="preserve"> B)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10pt0pt"/>
          <w:rFonts w:eastAsiaTheme="minorHAnsi"/>
          <w:lang w:val="en-US"/>
        </w:rPr>
        <w:t>Kommunizm</w:t>
      </w:r>
    </w:p>
    <w:p w:rsidR="00015C52" w:rsidRPr="00E71B97" w:rsidRDefault="00015C52" w:rsidP="00015C52">
      <w:pPr>
        <w:spacing w:after="0" w:line="240" w:lineRule="auto"/>
        <w:rPr>
          <w:rStyle w:val="10pt0pt"/>
          <w:rFonts w:eastAsiaTheme="minorHAnsi"/>
          <w:color w:val="FF0000"/>
          <w:lang w:val="en-US"/>
        </w:rPr>
      </w:pPr>
      <w:r w:rsidRPr="00E71B97">
        <w:rPr>
          <w:rStyle w:val="10pt0pt"/>
          <w:rFonts w:eastAsiaTheme="minorHAnsi"/>
          <w:lang w:val="en-US"/>
        </w:rPr>
        <w:t>C)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10pt0pt"/>
          <w:rFonts w:eastAsiaTheme="minorHAnsi"/>
          <w:lang w:val="en-US"/>
        </w:rPr>
        <w:t xml:space="preserve">Konservatizm      </w:t>
      </w:r>
      <w:r w:rsidRPr="00E71B97">
        <w:rPr>
          <w:rStyle w:val="10pt0pt"/>
          <w:rFonts w:eastAsiaTheme="minorHAnsi"/>
          <w:color w:val="FF0000"/>
          <w:lang w:val="en-US"/>
        </w:rPr>
        <w:t>D)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71B97">
        <w:rPr>
          <w:rStyle w:val="10pt0pt"/>
          <w:rFonts w:eastAsiaTheme="minorHAnsi"/>
          <w:color w:val="FF0000"/>
          <w:lang w:val="en-US"/>
        </w:rPr>
        <w:t>Liberalizm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de-DE"/>
        </w:rPr>
        <w:t xml:space="preserve">33. </w:t>
      </w:r>
      <w:r w:rsidRPr="00E71B97">
        <w:rPr>
          <w:rFonts w:ascii="Times New Roman" w:hAnsi="Times New Roman" w:cs="Times New Roman"/>
          <w:lang w:val="es-ES_tradnl"/>
        </w:rPr>
        <w:t>Quyidagi qaysi asarda Chingizxonning Movarounnahr istilosi, chingiziylar hukmronligining o’rnatilishi, Dashti Qipchoqda Abulxayrxon davlatining tashkil topishi haqida ma’lumotlar saqlanib qolgan?</w:t>
      </w:r>
    </w:p>
    <w:p w:rsidR="00015C52" w:rsidRPr="00E71B97" w:rsidRDefault="00015C52" w:rsidP="00015C52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A) “Shayboniynima”</w:t>
      </w:r>
      <w:r w:rsidRPr="00E71B97">
        <w:rPr>
          <w:rFonts w:ascii="Times New Roman" w:hAnsi="Times New Roman" w:cs="Times New Roman"/>
          <w:lang w:val="es-ES_tradnl"/>
        </w:rPr>
        <w:tab/>
        <w:t xml:space="preserve">   </w:t>
      </w:r>
      <w:r>
        <w:rPr>
          <w:rFonts w:ascii="Times New Roman" w:hAnsi="Times New Roman" w:cs="Times New Roman"/>
          <w:lang w:val="es-ES_tradnl"/>
        </w:rPr>
        <w:t xml:space="preserve">      </w:t>
      </w:r>
      <w:r w:rsidRPr="00E71B97">
        <w:rPr>
          <w:rFonts w:ascii="Times New Roman" w:hAnsi="Times New Roman" w:cs="Times New Roman"/>
          <w:lang w:val="es-ES_tradnl"/>
        </w:rPr>
        <w:t xml:space="preserve"> 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E71B97">
        <w:rPr>
          <w:rFonts w:ascii="Times New Roman" w:hAnsi="Times New Roman" w:cs="Times New Roman"/>
          <w:lang w:val="es-ES_tradnl"/>
        </w:rPr>
        <w:t>B) “Tarixi Rashidiy”</w:t>
      </w:r>
    </w:p>
    <w:p w:rsidR="00015C52" w:rsidRPr="00E71B97" w:rsidRDefault="00015C52" w:rsidP="00015C52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color w:val="FF0000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 xml:space="preserve">C) “Sharhnomai shohiy”        </w:t>
      </w:r>
      <w:r>
        <w:rPr>
          <w:rFonts w:ascii="Times New Roman" w:hAnsi="Times New Roman" w:cs="Times New Roman"/>
          <w:lang w:val="es-ES_tradnl"/>
        </w:rPr>
        <w:t xml:space="preserve">  </w:t>
      </w:r>
      <w:r w:rsidRPr="00E71B97">
        <w:rPr>
          <w:rFonts w:ascii="Times New Roman" w:hAnsi="Times New Roman" w:cs="Times New Roman"/>
          <w:color w:val="FF0000"/>
          <w:lang w:val="es-ES_tradnl"/>
        </w:rPr>
        <w:t>D) “Abdullanoma”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s-ES_tradnl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 xml:space="preserve">34. </w:t>
      </w:r>
      <w:r w:rsidRPr="00E71B97">
        <w:rPr>
          <w:rFonts w:ascii="Times New Roman" w:hAnsi="Times New Roman" w:cs="Times New Roman"/>
          <w:color w:val="262626" w:themeColor="text1" w:themeTint="D9"/>
          <w:lang w:val="es-ES_tradnl"/>
        </w:rPr>
        <w:t>Qaysi asrar mehnat, aniq insoniy fikr, tirishqoqlik va jasorat madhiyasi bo’lib qoldi?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“Figaroning uylanishi”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>B) “Faust”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  “Robinzon Kruzoning hayoti va g’aroyib sarguzashtlari”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>D) “Makr va Muhabbat”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35.</w:t>
      </w:r>
      <w:r w:rsidRPr="00E71B97">
        <w:rPr>
          <w:rFonts w:ascii="Times New Roman" w:hAnsi="Times New Roman" w:cs="Times New Roman"/>
          <w:lang w:val="uz-Cyrl-UZ"/>
        </w:rPr>
        <w:t xml:space="preserve"> Mustaqil Toshkent hokimligi tarixiga doir quyidagi voqealardan qaysilari bir yilda sodir bo’lgan?</w:t>
      </w:r>
    </w:p>
    <w:p w:rsidR="00015C52" w:rsidRPr="00E71B97" w:rsidRDefault="00015C52" w:rsidP="00015C52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1) Qorako’l mavzeyining Toshkentga qo’shib olinishi;</w:t>
      </w:r>
    </w:p>
    <w:p w:rsidR="00015C52" w:rsidRPr="00E71B97" w:rsidRDefault="00015C52" w:rsidP="00015C52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2) Qo’qon xoni Olimxon qo’shinining Toshkentni egallash maqsadida yurish boshlashi;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en-US"/>
        </w:rPr>
        <w:t>3) Yunusxo’janing Mahmudxo’ja va Azizxo’ja boshliq Toshkent savdo karvoni orqali Sibir ma’muriyati nomiga maktub yo’llashi;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en-US"/>
        </w:rPr>
        <w:t xml:space="preserve">4) Sibir ma’muriyati elchilari </w:t>
      </w:r>
      <w:r>
        <w:rPr>
          <w:rFonts w:ascii="Times New Roman" w:hAnsi="Times New Roman" w:cs="Times New Roman"/>
          <w:lang w:val="en-US"/>
        </w:rPr>
        <w:t xml:space="preserve">A.T.Beznosikov va </w:t>
      </w:r>
      <w:r w:rsidRPr="00E71B97">
        <w:rPr>
          <w:rFonts w:ascii="Times New Roman" w:hAnsi="Times New Roman" w:cs="Times New Roman"/>
          <w:lang w:val="en-US"/>
        </w:rPr>
        <w:t>T.Burnashevlarning Toshkentga jo’natilishi;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en-US"/>
        </w:rPr>
        <w:t>5) Sirdaryo bo’yidagi G’urumsaroy yaqinida Toshkent hokimligi qo’shini bilan Qo’qon xoni qo’shini o’rtasida asosiy jang bo’lishi;</w:t>
      </w:r>
    </w:p>
    <w:p w:rsidR="00015C52" w:rsidRPr="00E71B97" w:rsidRDefault="00015C52" w:rsidP="00015C52">
      <w:pPr>
        <w:spacing w:after="0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1, 5</w:t>
      </w:r>
      <w:r w:rsidRPr="00E71B97">
        <w:rPr>
          <w:rFonts w:ascii="Times New Roman" w:hAnsi="Times New Roman" w:cs="Times New Roman"/>
          <w:lang w:val="en-US"/>
        </w:rPr>
        <w:tab/>
        <w:t>B) 4, 2</w:t>
      </w:r>
      <w:r w:rsidRPr="00E71B97">
        <w:rPr>
          <w:rFonts w:ascii="Times New Roman" w:hAnsi="Times New Roman" w:cs="Times New Roman"/>
          <w:lang w:val="en-US"/>
        </w:rPr>
        <w:tab/>
      </w:r>
      <w:r w:rsidRPr="00E71B97">
        <w:rPr>
          <w:rFonts w:ascii="Times New Roman" w:hAnsi="Times New Roman" w:cs="Times New Roman"/>
          <w:color w:val="FF0000"/>
          <w:lang w:val="en-US"/>
        </w:rPr>
        <w:t>C) 1, 2</w:t>
      </w:r>
      <w:r w:rsidRPr="00E71B97">
        <w:rPr>
          <w:rFonts w:ascii="Times New Roman" w:hAnsi="Times New Roman" w:cs="Times New Roman"/>
          <w:lang w:val="en-US"/>
        </w:rPr>
        <w:tab/>
        <w:t>D) 3, 4</w:t>
      </w:r>
    </w:p>
    <w:p w:rsidR="00015C52" w:rsidRDefault="00015C52" w:rsidP="00015C5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36. </w:t>
      </w:r>
      <w:r w:rsidRPr="00E71B97">
        <w:rPr>
          <w:rFonts w:ascii="Times New Roman" w:hAnsi="Times New Roman" w:cs="Times New Roman"/>
          <w:color w:val="000000" w:themeColor="text1"/>
          <w:lang w:val="en-US"/>
        </w:rPr>
        <w:t>AQSHda quyidagilardan qaysi biri 1933-yilda sodir bo’lmagan?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A) Mamlakatda ishsizlar soni 17 mln kishini tashkil etdi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B) “Sanoatni qayta tiklash haqida” qonun qabul qilindi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C) “Fermerlarga yordam haqida” qonun qabul qlindi</w:t>
      </w:r>
    </w:p>
    <w:p w:rsidR="00015C52" w:rsidRPr="00E71B97" w:rsidRDefault="00015C52" w:rsidP="00015C52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D) “Vagner qonuni” qabul qilindi</w:t>
      </w:r>
    </w:p>
    <w:p w:rsidR="009F5B44" w:rsidRDefault="009F5B44">
      <w:bookmarkStart w:id="0" w:name="_GoBack"/>
      <w:bookmarkEnd w:id="0"/>
    </w:p>
    <w:sectPr w:rsidR="009F5B44" w:rsidSect="00015C52">
      <w:pgSz w:w="11906" w:h="16838"/>
      <w:pgMar w:top="567" w:right="424" w:bottom="567" w:left="426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52"/>
    <w:rsid w:val="00015C52"/>
    <w:rsid w:val="009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15C52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015C52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spacing w:val="1"/>
      <w:sz w:val="16"/>
      <w:szCs w:val="16"/>
      <w:lang w:eastAsia="en-US"/>
    </w:rPr>
  </w:style>
  <w:style w:type="character" w:customStyle="1" w:styleId="95pt">
    <w:name w:val="Основной текст + 9;5 pt"/>
    <w:basedOn w:val="a3"/>
    <w:rsid w:val="00015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1">
    <w:name w:val="Абзац списка1"/>
    <w:basedOn w:val="a"/>
    <w:rsid w:val="00015C52"/>
    <w:pPr>
      <w:ind w:left="720"/>
    </w:pPr>
    <w:rPr>
      <w:rFonts w:ascii="Calibri" w:eastAsia="Calibri" w:hAnsi="Calibri" w:cs="Calibri"/>
    </w:rPr>
  </w:style>
  <w:style w:type="character" w:customStyle="1" w:styleId="10pt0pt">
    <w:name w:val="Основной текст + 10 pt;Интервал 0 pt"/>
    <w:basedOn w:val="a3"/>
    <w:rsid w:val="00015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015C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15C52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015C52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spacing w:val="1"/>
      <w:sz w:val="16"/>
      <w:szCs w:val="16"/>
      <w:lang w:eastAsia="en-US"/>
    </w:rPr>
  </w:style>
  <w:style w:type="character" w:customStyle="1" w:styleId="95pt">
    <w:name w:val="Основной текст + 9;5 pt"/>
    <w:basedOn w:val="a3"/>
    <w:rsid w:val="00015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1">
    <w:name w:val="Абзац списка1"/>
    <w:basedOn w:val="a"/>
    <w:rsid w:val="00015C52"/>
    <w:pPr>
      <w:ind w:left="720"/>
    </w:pPr>
    <w:rPr>
      <w:rFonts w:ascii="Calibri" w:eastAsia="Calibri" w:hAnsi="Calibri" w:cs="Calibri"/>
    </w:rPr>
  </w:style>
  <w:style w:type="character" w:customStyle="1" w:styleId="10pt0pt">
    <w:name w:val="Основной текст + 10 pt;Интервал 0 pt"/>
    <w:basedOn w:val="a3"/>
    <w:rsid w:val="00015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015C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1421</Words>
  <Characters>8106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2018-06-25T14:05:00Z</dcterms:created>
  <dcterms:modified xsi:type="dcterms:W3CDTF">2018-06-25T14:06:00Z</dcterms:modified>
</cp:coreProperties>
</file>