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B9" w:rsidRPr="00C13D87" w:rsidRDefault="00CB76B9" w:rsidP="00C13D87">
      <w:pPr>
        <w:jc w:val="center"/>
        <w:rPr>
          <w:rFonts w:ascii="Times New Roman" w:hAnsi="Times New Roman"/>
          <w:b/>
          <w:sz w:val="28"/>
          <w:szCs w:val="28"/>
          <w:lang w:val="uz-Cyrl-UZ"/>
        </w:rPr>
      </w:pPr>
      <w:r w:rsidRPr="00C13D87">
        <w:rPr>
          <w:rFonts w:ascii="Times New Roman" w:hAnsi="Times New Roman"/>
          <w:b/>
          <w:sz w:val="28"/>
          <w:szCs w:val="28"/>
          <w:lang w:val="uz-Cyrl-UZ"/>
        </w:rPr>
        <w:t>“O’zbek tili va adabiyot fani nazariyasi va  ixtisoslik fanini o’qitish metodikasi”dan</w:t>
      </w:r>
    </w:p>
    <w:p w:rsidR="00CB76B9" w:rsidRPr="00EB3DD9" w:rsidRDefault="00CB76B9" w:rsidP="00CB76B9">
      <w:pPr>
        <w:jc w:val="center"/>
        <w:rPr>
          <w:rFonts w:ascii="Times New Roman" w:hAnsi="Times New Roman"/>
          <w:b/>
          <w:sz w:val="28"/>
          <w:szCs w:val="28"/>
          <w:lang w:val="uz-Cyrl-UZ"/>
        </w:rPr>
      </w:pPr>
      <w:r w:rsidRPr="00EB3DD9">
        <w:rPr>
          <w:rFonts w:ascii="Times New Roman" w:hAnsi="Times New Roman"/>
          <w:b/>
          <w:sz w:val="28"/>
          <w:szCs w:val="28"/>
          <w:lang w:val="uz-Cyrl-UZ"/>
        </w:rPr>
        <w:t>test savollari</w:t>
      </w:r>
    </w:p>
    <w:p w:rsidR="00CB76B9" w:rsidRPr="00EB3DD9" w:rsidRDefault="00CB76B9" w:rsidP="00CB76B9">
      <w:pPr>
        <w:rPr>
          <w:rFonts w:ascii="Times New Roman" w:hAnsi="Times New Roman"/>
          <w:sz w:val="28"/>
          <w:szCs w:val="28"/>
          <w:lang w:val="uz-Cyrl-UZ"/>
        </w:rPr>
      </w:pPr>
    </w:p>
    <w:tbl>
      <w:tblPr>
        <w:tblW w:w="146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303"/>
        <w:gridCol w:w="2303"/>
        <w:gridCol w:w="2303"/>
        <w:gridCol w:w="2304"/>
      </w:tblGrid>
      <w:tr w:rsidR="00EB3DD9" w:rsidRPr="00EB3DD9" w:rsidTr="00C13D87">
        <w:trPr>
          <w:cantSplit/>
          <w:trHeight w:val="1002"/>
        </w:trPr>
        <w:tc>
          <w:tcPr>
            <w:tcW w:w="5387" w:type="dxa"/>
            <w:vAlign w:val="center"/>
          </w:tcPr>
          <w:p w:rsidR="00EB3DD9" w:rsidRPr="00EB3DD9" w:rsidRDefault="00EB3DD9" w:rsidP="00EB3DD9">
            <w:pPr>
              <w:contextualSpacing/>
              <w:jc w:val="center"/>
              <w:rPr>
                <w:rFonts w:ascii="Times New Roman" w:hAnsi="Times New Roman"/>
                <w:b/>
                <w:sz w:val="24"/>
                <w:szCs w:val="24"/>
                <w:lang w:val="uz-Cyrl-UZ"/>
              </w:rPr>
            </w:pPr>
            <w:r w:rsidRPr="00EB3DD9">
              <w:rPr>
                <w:rFonts w:ascii="Times New Roman" w:hAnsi="Times New Roman"/>
                <w:b/>
                <w:sz w:val="24"/>
                <w:szCs w:val="24"/>
                <w:lang w:val="uz-Cyrl-UZ"/>
              </w:rPr>
              <w:t>Test topshirig’i</w:t>
            </w:r>
          </w:p>
        </w:tc>
        <w:tc>
          <w:tcPr>
            <w:tcW w:w="2303" w:type="dxa"/>
            <w:textDirection w:val="btLr"/>
            <w:vAlign w:val="center"/>
          </w:tcPr>
          <w:p w:rsidR="00EB3DD9" w:rsidRPr="00EB3DD9" w:rsidRDefault="00EB3DD9" w:rsidP="00EB3DD9">
            <w:pPr>
              <w:contextualSpacing/>
              <w:jc w:val="center"/>
              <w:rPr>
                <w:rFonts w:ascii="Times New Roman" w:hAnsi="Times New Roman"/>
                <w:b/>
                <w:sz w:val="24"/>
                <w:szCs w:val="24"/>
                <w:lang w:val="uz-Cyrl-UZ"/>
              </w:rPr>
            </w:pPr>
            <w:r w:rsidRPr="00EB3DD9">
              <w:rPr>
                <w:rFonts w:ascii="Times New Roman" w:hAnsi="Times New Roman"/>
                <w:b/>
                <w:sz w:val="24"/>
                <w:szCs w:val="24"/>
                <w:lang w:val="uz-Cyrl-UZ"/>
              </w:rPr>
              <w:t>To’g’ri javob</w:t>
            </w:r>
          </w:p>
        </w:tc>
        <w:tc>
          <w:tcPr>
            <w:tcW w:w="2303" w:type="dxa"/>
            <w:textDirection w:val="btLr"/>
            <w:vAlign w:val="center"/>
          </w:tcPr>
          <w:p w:rsidR="00EB3DD9" w:rsidRPr="00EB3DD9" w:rsidRDefault="00EB3DD9" w:rsidP="00EB3DD9">
            <w:pPr>
              <w:contextualSpacing/>
              <w:jc w:val="center"/>
              <w:rPr>
                <w:rFonts w:ascii="Times New Roman" w:hAnsi="Times New Roman"/>
                <w:b/>
                <w:sz w:val="24"/>
                <w:szCs w:val="24"/>
                <w:lang w:val="uz-Cyrl-UZ"/>
              </w:rPr>
            </w:pPr>
            <w:r w:rsidRPr="00EB3DD9">
              <w:rPr>
                <w:rFonts w:ascii="Times New Roman" w:hAnsi="Times New Roman"/>
                <w:b/>
                <w:sz w:val="24"/>
                <w:szCs w:val="24"/>
                <w:lang w:val="uz-Cyrl-UZ"/>
              </w:rPr>
              <w:t>Muqobil javob</w:t>
            </w:r>
          </w:p>
        </w:tc>
        <w:tc>
          <w:tcPr>
            <w:tcW w:w="2303" w:type="dxa"/>
            <w:textDirection w:val="btLr"/>
            <w:vAlign w:val="center"/>
          </w:tcPr>
          <w:p w:rsidR="00EB3DD9" w:rsidRPr="00EB3DD9" w:rsidRDefault="00EB3DD9" w:rsidP="00EB3DD9">
            <w:pPr>
              <w:contextualSpacing/>
              <w:jc w:val="center"/>
              <w:rPr>
                <w:rFonts w:ascii="Times New Roman" w:hAnsi="Times New Roman"/>
                <w:b/>
                <w:sz w:val="24"/>
                <w:szCs w:val="24"/>
              </w:rPr>
            </w:pPr>
            <w:r w:rsidRPr="00EB3DD9">
              <w:rPr>
                <w:rFonts w:ascii="Times New Roman" w:hAnsi="Times New Roman"/>
                <w:b/>
                <w:sz w:val="24"/>
                <w:szCs w:val="24"/>
                <w:lang w:val="uz-Cyrl-UZ"/>
              </w:rPr>
              <w:t>Muqobil javob</w:t>
            </w:r>
          </w:p>
        </w:tc>
        <w:tc>
          <w:tcPr>
            <w:tcW w:w="2304" w:type="dxa"/>
            <w:textDirection w:val="btLr"/>
            <w:vAlign w:val="center"/>
          </w:tcPr>
          <w:p w:rsidR="00EB3DD9" w:rsidRPr="00EB3DD9" w:rsidRDefault="00EB3DD9" w:rsidP="00EB3DD9">
            <w:pPr>
              <w:contextualSpacing/>
              <w:jc w:val="center"/>
              <w:rPr>
                <w:rFonts w:ascii="Times New Roman" w:hAnsi="Times New Roman"/>
                <w:b/>
                <w:sz w:val="24"/>
                <w:szCs w:val="24"/>
              </w:rPr>
            </w:pPr>
            <w:r w:rsidRPr="00EB3DD9">
              <w:rPr>
                <w:rFonts w:ascii="Times New Roman" w:hAnsi="Times New Roman"/>
                <w:b/>
                <w:sz w:val="24"/>
                <w:szCs w:val="24"/>
                <w:lang w:val="uz-Cyrl-UZ"/>
              </w:rPr>
              <w:t>Muqobil javob</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bCs/>
                <w:color w:val="000000"/>
                <w:w w:val="110"/>
                <w:sz w:val="24"/>
                <w:szCs w:val="24"/>
                <w:lang w:val="uz-Cyrl-UZ"/>
              </w:rPr>
              <w:t xml:space="preserve">Alisher Navoiyning "Sher va Durroj" masali qaysi tasviriy </w:t>
            </w:r>
            <w:r w:rsidRPr="00EB3DD9">
              <w:rPr>
                <w:rFonts w:ascii="Times New Roman" w:hAnsi="Times New Roman"/>
                <w:bCs/>
                <w:color w:val="000000"/>
                <w:spacing w:val="-4"/>
                <w:w w:val="110"/>
                <w:sz w:val="24"/>
                <w:szCs w:val="24"/>
                <w:lang w:val="uz-Cyrl-UZ"/>
              </w:rPr>
              <w:t>vosita asosida yaratilgan?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w w:val="110"/>
                <w:sz w:val="24"/>
                <w:szCs w:val="24"/>
                <w:lang w:val="uz-Cyrl-UZ"/>
              </w:rPr>
              <w:t>*Sifatlash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pacing w:val="-9"/>
                <w:w w:val="110"/>
                <w:sz w:val="24"/>
                <w:szCs w:val="24"/>
                <w:lang w:val="uz-Cyrl-UZ"/>
              </w:rPr>
              <w:t>Majoz</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w w:val="110"/>
                <w:sz w:val="24"/>
                <w:szCs w:val="24"/>
                <w:lang w:val="uz-Cyrl-UZ"/>
              </w:rPr>
              <w:t>Mubolag’a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pacing w:val="-11"/>
                <w:w w:val="110"/>
                <w:sz w:val="24"/>
                <w:szCs w:val="24"/>
                <w:lang w:val="uz-Cyrl-UZ"/>
              </w:rPr>
              <w:t>O’xshatish</w:t>
            </w:r>
          </w:p>
        </w:tc>
      </w:tr>
      <w:tr w:rsidR="00EB3DD9" w:rsidRPr="00EB3DD9" w:rsidTr="00EB3DD9">
        <w:tc>
          <w:tcPr>
            <w:tcW w:w="5387" w:type="dxa"/>
            <w:vAlign w:val="center"/>
          </w:tcPr>
          <w:p w:rsidR="00EB3DD9" w:rsidRPr="00EB3DD9" w:rsidRDefault="00EB3DD9" w:rsidP="00EB3DD9">
            <w:pPr>
              <w:pStyle w:val="a5"/>
              <w:widowControl/>
              <w:autoSpaceDE/>
              <w:autoSpaceDN/>
              <w:ind w:left="0" w:firstLine="0"/>
              <w:contextualSpacing/>
              <w:jc w:val="center"/>
              <w:rPr>
                <w:rFonts w:ascii="Times New Roman" w:hAnsi="Times New Roman"/>
                <w:sz w:val="24"/>
                <w:szCs w:val="24"/>
              </w:rPr>
            </w:pPr>
            <w:r w:rsidRPr="00EB3DD9">
              <w:rPr>
                <w:rFonts w:ascii="Times New Roman" w:hAnsi="Times New Roman"/>
                <w:bCs/>
                <w:sz w:val="24"/>
                <w:szCs w:val="24"/>
              </w:rPr>
              <w:t>Mumtoz adabiyotda voqeaband she’riy asarlar  qaysi janrda</w:t>
            </w:r>
            <w:r w:rsidRPr="00EB3DD9">
              <w:rPr>
                <w:rFonts w:ascii="Times New Roman" w:hAnsi="Times New Roman"/>
                <w:bCs/>
                <w:sz w:val="24"/>
                <w:szCs w:val="24"/>
              </w:rPr>
              <w:tab/>
            </w:r>
            <w:r w:rsidRPr="00EB3DD9">
              <w:rPr>
                <w:rFonts w:ascii="Times New Roman" w:hAnsi="Times New Roman"/>
                <w:bCs/>
                <w:spacing w:val="-10"/>
                <w:sz w:val="24"/>
                <w:szCs w:val="24"/>
              </w:rPr>
              <w:t>yoziladi?</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pacing w:val="-4"/>
                <w:w w:val="108"/>
                <w:sz w:val="24"/>
                <w:szCs w:val="24"/>
                <w:lang w:val="uz-Cyrl-UZ"/>
              </w:rPr>
              <w:t>*Masnaviy</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8"/>
                <w:sz w:val="24"/>
                <w:szCs w:val="24"/>
                <w:lang w:val="uz-Cyrl-UZ"/>
              </w:rPr>
              <w:t>Muvashshah</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8"/>
                <w:sz w:val="24"/>
                <w:szCs w:val="24"/>
                <w:lang w:val="uz-Cyrl-UZ"/>
              </w:rPr>
              <w:t>Musamman</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8"/>
                <w:sz w:val="24"/>
                <w:szCs w:val="24"/>
                <w:lang w:val="uz-Cyrl-UZ"/>
              </w:rPr>
              <w:t>Murabba’</w:t>
            </w:r>
          </w:p>
        </w:tc>
      </w:tr>
      <w:tr w:rsidR="00EB3DD9" w:rsidRPr="00EB3DD9" w:rsidTr="00EB3DD9">
        <w:tc>
          <w:tcPr>
            <w:tcW w:w="5387" w:type="dxa"/>
            <w:vAlign w:val="center"/>
          </w:tcPr>
          <w:p w:rsidR="00EB3DD9" w:rsidRPr="00EB3DD9" w:rsidRDefault="00EB3DD9" w:rsidP="00EB3DD9">
            <w:pPr>
              <w:shd w:val="clear" w:color="auto" w:fill="FFFFFF"/>
              <w:tabs>
                <w:tab w:val="left" w:pos="9634"/>
              </w:tabs>
              <w:contextualSpacing/>
              <w:jc w:val="center"/>
              <w:rPr>
                <w:rFonts w:ascii="Times New Roman" w:hAnsi="Times New Roman"/>
                <w:sz w:val="24"/>
                <w:szCs w:val="24"/>
                <w:lang w:val="en-US"/>
              </w:rPr>
            </w:pPr>
            <w:r w:rsidRPr="00EB3DD9">
              <w:rPr>
                <w:rFonts w:ascii="Times New Roman" w:hAnsi="Times New Roman"/>
                <w:bCs/>
                <w:color w:val="000000"/>
                <w:w w:val="108"/>
                <w:sz w:val="24"/>
                <w:szCs w:val="24"/>
                <w:lang w:val="uz-Cyrl-UZ"/>
              </w:rPr>
              <w:t>So’z o’yini asosiy xususiyat hisoblangan janrni belgilang?</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9"/>
                <w:sz w:val="24"/>
                <w:szCs w:val="24"/>
                <w:lang w:val="uz-Cyrl-UZ"/>
              </w:rPr>
              <w:t>*Askiya</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9"/>
                <w:sz w:val="24"/>
                <w:szCs w:val="24"/>
                <w:lang w:val="uz-Cyrl-UZ"/>
              </w:rPr>
              <w:t>Latifa</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pacing w:val="-25"/>
                <w:w w:val="104"/>
                <w:sz w:val="24"/>
                <w:szCs w:val="24"/>
                <w:lang w:val="uz-Cyrl-UZ"/>
              </w:rPr>
              <w:t>Lof</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w w:val="109"/>
                <w:sz w:val="24"/>
                <w:szCs w:val="24"/>
                <w:lang w:val="uz-Cyrl-UZ"/>
              </w:rPr>
              <w:t>Lapar</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sz w:val="24"/>
                <w:szCs w:val="24"/>
                <w:lang w:val="uz-Cyrl-UZ"/>
              </w:rPr>
            </w:pPr>
            <w:r w:rsidRPr="00EB3DD9">
              <w:rPr>
                <w:rFonts w:ascii="Times New Roman" w:hAnsi="Times New Roman"/>
                <w:bCs/>
                <w:color w:val="000000"/>
                <w:w w:val="108"/>
                <w:sz w:val="24"/>
                <w:szCs w:val="24"/>
                <w:lang w:val="uz-Cyrl-UZ"/>
              </w:rPr>
              <w:t>Alisher Navoiy ijodiga mansub mazkur asar mumtoz    lirikaning qaysi   janrida yozilgan?</w:t>
            </w:r>
          </w:p>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color w:val="000000"/>
                <w:w w:val="109"/>
                <w:sz w:val="24"/>
                <w:szCs w:val="24"/>
                <w:lang w:val="uz-Cyrl-UZ"/>
              </w:rPr>
              <w:t>Jahon ganjiga shoh erur ajdaho,</w:t>
            </w:r>
          </w:p>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color w:val="000000"/>
                <w:w w:val="109"/>
                <w:sz w:val="24"/>
                <w:szCs w:val="24"/>
                <w:lang w:val="uz-Cyrl-UZ"/>
              </w:rPr>
              <w:t>Ki, o’tlar sochur qahr hangomida.</w:t>
            </w:r>
          </w:p>
          <w:p w:rsidR="00EB3DD9" w:rsidRPr="00EB3DD9" w:rsidRDefault="00EB3DD9" w:rsidP="00EB3DD9">
            <w:pPr>
              <w:shd w:val="clear" w:color="auto" w:fill="FFFFFF"/>
              <w:contextualSpacing/>
              <w:jc w:val="center"/>
              <w:rPr>
                <w:rFonts w:ascii="Times New Roman" w:hAnsi="Times New Roman"/>
                <w:sz w:val="24"/>
                <w:szCs w:val="24"/>
                <w:lang w:val="en-US"/>
              </w:rPr>
            </w:pPr>
            <w:r w:rsidRPr="00EB3DD9">
              <w:rPr>
                <w:rFonts w:ascii="Times New Roman" w:hAnsi="Times New Roman"/>
                <w:color w:val="000000"/>
                <w:w w:val="109"/>
                <w:sz w:val="24"/>
                <w:szCs w:val="24"/>
                <w:lang w:val="uz-Cyrl-UZ"/>
              </w:rPr>
              <w:t>Aning komi birla tirilmak erur,</w:t>
            </w:r>
          </w:p>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color w:val="000000"/>
                <w:w w:val="109"/>
                <w:sz w:val="24"/>
                <w:szCs w:val="24"/>
                <w:lang w:val="uz-Cyrl-UZ"/>
              </w:rPr>
              <w:t>Maosh aylamak ajdaho komida</w:t>
            </w:r>
            <w:r w:rsidRPr="00EB3DD9">
              <w:rPr>
                <w:rFonts w:ascii="Times New Roman" w:hAnsi="Times New Roman"/>
                <w:color w:val="000000"/>
                <w:spacing w:val="-1"/>
                <w:w w:val="109"/>
                <w:sz w:val="24"/>
                <w:szCs w:val="24"/>
                <w:lang w:val="uz-Cyrl-UZ"/>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09"/>
                <w:sz w:val="24"/>
                <w:szCs w:val="24"/>
                <w:lang w:val="uz-Cyrl-UZ"/>
              </w:rPr>
              <w:t>*Qit’a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9"/>
                <w:sz w:val="24"/>
                <w:szCs w:val="24"/>
                <w:lang w:val="uz-Cyrl-UZ"/>
              </w:rPr>
              <w:t>Tuyuq</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9"/>
                <w:sz w:val="24"/>
                <w:szCs w:val="24"/>
                <w:lang w:val="uz-Cyrl-UZ"/>
              </w:rPr>
              <w:t>Murabba’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1"/>
                <w:w w:val="109"/>
                <w:sz w:val="24"/>
                <w:szCs w:val="24"/>
                <w:lang w:val="uz-Cyrl-UZ"/>
              </w:rPr>
              <w:t>Masnaviy</w:t>
            </w:r>
          </w:p>
        </w:tc>
      </w:tr>
      <w:tr w:rsidR="00EB3DD9" w:rsidRPr="00C13D87"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spacing w:val="-1"/>
                <w:w w:val="110"/>
                <w:sz w:val="24"/>
                <w:szCs w:val="24"/>
                <w:lang w:val="uz-Cyrl-UZ"/>
              </w:rPr>
              <w:t>Tajnis san’ati qanday ma’noni bildiradi?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10"/>
                <w:sz w:val="24"/>
                <w:szCs w:val="24"/>
                <w:lang w:val="uz-Cyrl-UZ"/>
              </w:rPr>
              <w:t>*Shaklan bir xil mazmunan turlicha bo’lgan so’zlarni qo’llash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 xml:space="preserve">She’r misralaridagi so’zlarni ikki yoki undan ortiq </w:t>
            </w:r>
            <w:r w:rsidRPr="00EB3DD9">
              <w:rPr>
                <w:rFonts w:ascii="Times New Roman" w:hAnsi="Times New Roman"/>
                <w:color w:val="000000"/>
                <w:spacing w:val="-3"/>
                <w:w w:val="110"/>
                <w:sz w:val="24"/>
                <w:szCs w:val="24"/>
                <w:lang w:val="uz-Cyrl-UZ"/>
              </w:rPr>
              <w:t>ma’nolarda qo’llash usuli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 xml:space="preserve">Birinchi va ikkinchi misradagi so’zlarning o’zaro vazndosh, </w:t>
            </w:r>
            <w:r w:rsidRPr="00EB3DD9">
              <w:rPr>
                <w:rFonts w:ascii="Times New Roman" w:hAnsi="Times New Roman"/>
                <w:color w:val="000000"/>
                <w:spacing w:val="-4"/>
                <w:w w:val="110"/>
                <w:sz w:val="24"/>
                <w:szCs w:val="24"/>
                <w:lang w:val="uz-Cyrl-UZ"/>
              </w:rPr>
              <w:t>ohangdosh, qofiyadosh  bo’lib kelishi</w:t>
            </w:r>
            <w:r w:rsidRPr="00EB3DD9">
              <w:rPr>
                <w:rFonts w:ascii="Times New Roman" w:hAnsi="Times New Roman"/>
                <w:color w:val="000000"/>
                <w:spacing w:val="-12"/>
                <w:w w:val="110"/>
                <w:sz w:val="24"/>
                <w:szCs w:val="24"/>
                <w:lang w:val="uz-Cyrl-UZ"/>
              </w:rPr>
              <w:t xml:space="preserve"> usuli</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Zid tushunchalarni ifodalovchi so’zlarni qo’llash usuli</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w w:val="110"/>
                <w:sz w:val="24"/>
                <w:szCs w:val="24"/>
                <w:lang w:val="uz-Cyrl-UZ"/>
              </w:rPr>
              <w:t xml:space="preserve">Ortidan kelayotganlarni ergashtirib ketuvchi ma’nosini </w:t>
            </w:r>
            <w:r w:rsidRPr="00EB3DD9">
              <w:rPr>
                <w:rFonts w:ascii="Times New Roman" w:hAnsi="Times New Roman"/>
                <w:bCs/>
                <w:spacing w:val="-2"/>
                <w:w w:val="110"/>
                <w:sz w:val="24"/>
                <w:szCs w:val="24"/>
                <w:lang w:val="uz-Cyrl-UZ"/>
              </w:rPr>
              <w:t>bildiradigan she’r unsurini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10"/>
                <w:sz w:val="24"/>
                <w:szCs w:val="24"/>
                <w:lang w:val="uz-Cyrl-UZ"/>
              </w:rPr>
              <w:t>*Qofiya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Radif</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Raviy</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Ritm</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spacing w:val="-1"/>
                <w:w w:val="110"/>
                <w:sz w:val="24"/>
                <w:szCs w:val="24"/>
                <w:lang w:val="uz-Cyrl-UZ"/>
              </w:rPr>
              <w:t xml:space="preserve">Narsa, hodisalar va predmetlarning u yoki bu belgisining </w:t>
            </w:r>
            <w:r w:rsidRPr="00EB3DD9">
              <w:rPr>
                <w:rFonts w:ascii="Times New Roman" w:hAnsi="Times New Roman"/>
                <w:bCs/>
                <w:color w:val="000000"/>
                <w:spacing w:val="-3"/>
                <w:w w:val="110"/>
                <w:sz w:val="24"/>
                <w:szCs w:val="24"/>
                <w:lang w:val="uz-Cyrl-UZ"/>
              </w:rPr>
              <w:t>o’xshashligiga asoslangan ko’chim qanday nomlanadi?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10"/>
                <w:sz w:val="24"/>
                <w:szCs w:val="24"/>
                <w:lang w:val="uz-Cyrl-UZ"/>
              </w:rPr>
              <w:t>*O’xshatish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1"/>
                <w:w w:val="110"/>
                <w:sz w:val="24"/>
                <w:szCs w:val="24"/>
                <w:lang w:val="uz-Cyrl-UZ"/>
              </w:rPr>
              <w:t>Sifatlash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Sinekdoxa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Metafora</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sz w:val="24"/>
                <w:szCs w:val="24"/>
              </w:rPr>
            </w:pPr>
            <w:r w:rsidRPr="00EB3DD9">
              <w:rPr>
                <w:rFonts w:ascii="Times New Roman" w:hAnsi="Times New Roman"/>
                <w:bCs/>
                <w:color w:val="000000"/>
                <w:w w:val="101"/>
                <w:sz w:val="24"/>
                <w:szCs w:val="24"/>
                <w:lang w:val="uz-Cyrl-UZ"/>
              </w:rPr>
              <w:t>O’tmish yoki zamondosh shoirdan ilhomlanib, uning biror bayti asosida o’sha qofiya va radifda g’azal bitilsa, u qanday she’riy</w:t>
            </w:r>
          </w:p>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spacing w:val="-21"/>
                <w:w w:val="101"/>
                <w:sz w:val="24"/>
                <w:szCs w:val="24"/>
                <w:lang w:val="uz-Cyrl-UZ"/>
              </w:rPr>
              <w:t>san’at  hisoblanadi?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12"/>
                <w:w w:val="109"/>
                <w:sz w:val="24"/>
                <w:szCs w:val="24"/>
                <w:lang w:val="uz-Cyrl-UZ"/>
              </w:rPr>
              <w:t>*Tazmin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1"/>
                <w:sz w:val="24"/>
                <w:szCs w:val="24"/>
                <w:lang w:val="uz-Cyrl-UZ"/>
              </w:rPr>
              <w:t>Iyhom</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1"/>
                <w:w w:val="109"/>
                <w:sz w:val="24"/>
                <w:szCs w:val="24"/>
                <w:lang w:val="uz-Cyrl-UZ"/>
              </w:rPr>
              <w:t>Lutf</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1"/>
                <w:sz w:val="24"/>
                <w:szCs w:val="24"/>
                <w:lang w:val="uz-Cyrl-UZ"/>
              </w:rPr>
              <w:t>Tajnis</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w w:val="101"/>
                <w:sz w:val="24"/>
                <w:szCs w:val="24"/>
                <w:lang w:val="uz-Cyrl-UZ"/>
              </w:rPr>
              <w:t xml:space="preserve">She’rda o’tmishning mashhur tarixiy yoki adabiy </w:t>
            </w:r>
            <w:r w:rsidRPr="00EB3DD9">
              <w:rPr>
                <w:rFonts w:ascii="Times New Roman" w:hAnsi="Times New Roman"/>
                <w:bCs/>
                <w:color w:val="000000"/>
                <w:w w:val="101"/>
                <w:sz w:val="24"/>
                <w:szCs w:val="24"/>
                <w:lang w:val="uz-Cyrl-UZ"/>
              </w:rPr>
              <w:lastRenderedPageBreak/>
              <w:t>qaxramonlari nomini keltirish san’ati qanday nomlanadi?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1"/>
                <w:w w:val="101"/>
                <w:sz w:val="24"/>
                <w:szCs w:val="24"/>
                <w:lang w:val="uz-Cyrl-UZ"/>
              </w:rPr>
              <w:lastRenderedPageBreak/>
              <w:t>*Talmeh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1"/>
                <w:sz w:val="24"/>
                <w:szCs w:val="24"/>
                <w:lang w:val="uz-Cyrl-UZ"/>
              </w:rPr>
              <w:t>Tazmin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1"/>
                <w:sz w:val="24"/>
                <w:szCs w:val="24"/>
                <w:lang w:val="uz-Cyrl-UZ"/>
              </w:rPr>
              <w:t>Tajnis</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1"/>
                <w:sz w:val="24"/>
                <w:szCs w:val="24"/>
                <w:lang w:val="uz-Cyrl-UZ"/>
              </w:rPr>
              <w:t>Tashbeh</w:t>
            </w:r>
          </w:p>
        </w:tc>
      </w:tr>
      <w:tr w:rsidR="00EB3DD9" w:rsidRPr="00C13D87"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sz w:val="24"/>
                <w:szCs w:val="24"/>
                <w:lang w:val="en-US"/>
              </w:rPr>
            </w:pPr>
            <w:r w:rsidRPr="00EB3DD9">
              <w:rPr>
                <w:rFonts w:ascii="Times New Roman" w:hAnsi="Times New Roman"/>
                <w:bCs/>
                <w:color w:val="000000"/>
                <w:w w:val="102"/>
                <w:sz w:val="24"/>
                <w:szCs w:val="24"/>
                <w:lang w:val="uz-Cyrl-UZ"/>
              </w:rPr>
              <w:lastRenderedPageBreak/>
              <w:t>"Husni talil" badiiy tasvir  vositasining lug’aviy ma’nosi</w:t>
            </w:r>
            <w:r w:rsidRPr="00EB3DD9">
              <w:rPr>
                <w:rFonts w:ascii="Times New Roman" w:hAnsi="Times New Roman"/>
                <w:bCs/>
                <w:color w:val="000000"/>
                <w:w w:val="102"/>
                <w:sz w:val="24"/>
                <w:szCs w:val="24"/>
                <w:lang w:val="en-US"/>
              </w:rPr>
              <w:t xml:space="preserve"> </w:t>
            </w:r>
            <w:r w:rsidRPr="00EB3DD9">
              <w:rPr>
                <w:rFonts w:ascii="Times New Roman" w:hAnsi="Times New Roman"/>
                <w:bCs/>
                <w:color w:val="000000"/>
                <w:w w:val="87"/>
                <w:sz w:val="24"/>
                <w:szCs w:val="24"/>
                <w:lang w:val="uz-Cyrl-UZ"/>
              </w:rPr>
              <w:t>nima?</w:t>
            </w:r>
          </w:p>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04"/>
                <w:sz w:val="24"/>
                <w:szCs w:val="24"/>
                <w:lang w:val="uz-Cyrl-UZ"/>
              </w:rPr>
              <w:t>*Asoslash ko’rki, chiroyli asoslash, shoirona asoslash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4"/>
                <w:sz w:val="24"/>
                <w:szCs w:val="24"/>
                <w:lang w:val="uz-Cyrl-UZ"/>
              </w:rPr>
              <w:t xml:space="preserve">Biror voqeani unga daxli bo’lmagan hodisa bilan izohlash     </w:t>
            </w:r>
            <w:r w:rsidRPr="00EB3DD9">
              <w:rPr>
                <w:rFonts w:ascii="Times New Roman" w:hAnsi="Times New Roman"/>
                <w:color w:val="000000"/>
                <w:spacing w:val="-19"/>
                <w:w w:val="104"/>
                <w:sz w:val="24"/>
                <w:szCs w:val="24"/>
                <w:lang w:val="uz-Cyrl-UZ"/>
              </w:rPr>
              <w:t>sa’nati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4"/>
                <w:sz w:val="24"/>
                <w:szCs w:val="24"/>
                <w:lang w:val="uz-Cyrl-UZ"/>
              </w:rPr>
              <w:t xml:space="preserve">Shoirdan olingan misra yoki bayt yangi she’r uchun asos, zamin </w:t>
            </w:r>
            <w:r w:rsidRPr="00EB3DD9">
              <w:rPr>
                <w:rFonts w:ascii="Times New Roman" w:hAnsi="Times New Roman"/>
                <w:color w:val="000000"/>
                <w:spacing w:val="-20"/>
                <w:sz w:val="24"/>
                <w:szCs w:val="24"/>
                <w:lang w:val="uz-Cyrl-UZ"/>
              </w:rPr>
              <w:t>bo’lishi</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3"/>
                <w:sz w:val="24"/>
                <w:szCs w:val="24"/>
                <w:lang w:val="uz-Cyrl-UZ"/>
              </w:rPr>
              <w:t>Asarni turli tasvirlar bilan bezash sa’nati</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spacing w:val="-6"/>
                <w:w w:val="106"/>
                <w:sz w:val="24"/>
                <w:szCs w:val="24"/>
                <w:lang w:val="uz-Cyrl-UZ"/>
              </w:rPr>
              <w:t xml:space="preserve">Qarama -qarshi so’zlarni yonma-yon qo’yib tasvirlash san’ati </w:t>
            </w:r>
            <w:r w:rsidRPr="00EB3DD9">
              <w:rPr>
                <w:rFonts w:ascii="Times New Roman" w:hAnsi="Times New Roman"/>
                <w:bCs/>
                <w:color w:val="000000"/>
                <w:spacing w:val="-2"/>
                <w:w w:val="106"/>
                <w:sz w:val="24"/>
                <w:szCs w:val="24"/>
                <w:lang w:val="uz-Cyrl-UZ"/>
              </w:rPr>
              <w:t>qanday nomlanadi?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06"/>
                <w:sz w:val="24"/>
                <w:szCs w:val="24"/>
                <w:lang w:val="uz-Cyrl-UZ"/>
              </w:rPr>
              <w:t>*Tazod</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Tashbeh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4"/>
                <w:w w:val="106"/>
                <w:sz w:val="24"/>
                <w:szCs w:val="24"/>
                <w:lang w:val="uz-Cyrl-UZ"/>
              </w:rPr>
              <w:t>Talmeh</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Tajnis</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sz w:val="24"/>
                <w:szCs w:val="24"/>
                <w:lang w:val="uz-Cyrl-UZ"/>
              </w:rPr>
            </w:pPr>
            <w:r w:rsidRPr="00EB3DD9">
              <w:rPr>
                <w:rFonts w:ascii="Times New Roman" w:hAnsi="Times New Roman"/>
                <w:bCs/>
                <w:color w:val="000000"/>
                <w:spacing w:val="-5"/>
                <w:w w:val="106"/>
                <w:sz w:val="24"/>
                <w:szCs w:val="24"/>
                <w:lang w:val="uz-Cyrl-UZ"/>
              </w:rPr>
              <w:t>Quyidagi parchada she’riy san’atlardan qaysi biri qo’llangan?</w:t>
            </w:r>
          </w:p>
          <w:p w:rsidR="00EB3DD9" w:rsidRPr="00EB3DD9" w:rsidRDefault="00EB3DD9" w:rsidP="00EB3DD9">
            <w:pPr>
              <w:shd w:val="clear" w:color="auto" w:fill="FFFFFF"/>
              <w:contextualSpacing/>
              <w:jc w:val="center"/>
              <w:rPr>
                <w:rFonts w:ascii="Times New Roman" w:hAnsi="Times New Roman"/>
                <w:sz w:val="24"/>
                <w:szCs w:val="24"/>
                <w:lang w:val="en-US"/>
              </w:rPr>
            </w:pPr>
            <w:r w:rsidRPr="00EB3DD9">
              <w:rPr>
                <w:rFonts w:ascii="Times New Roman" w:hAnsi="Times New Roman"/>
                <w:color w:val="000000"/>
                <w:w w:val="106"/>
                <w:sz w:val="24"/>
                <w:szCs w:val="24"/>
                <w:lang w:val="uz-Cyrl-UZ"/>
              </w:rPr>
              <w:t>Bu labi jonbaxshu bu husni malohat sendadur</w:t>
            </w:r>
          </w:p>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color w:val="000000"/>
                <w:w w:val="106"/>
                <w:sz w:val="24"/>
                <w:szCs w:val="24"/>
                <w:lang w:val="uz-Cyrl-UZ"/>
              </w:rPr>
              <w:t>Yo seni Yusuf desunlar, yo Masiho, yo Habib.</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4"/>
                <w:w w:val="106"/>
                <w:sz w:val="24"/>
                <w:szCs w:val="24"/>
                <w:lang w:val="uz-Cyrl-UZ"/>
              </w:rPr>
              <w:t>*Talmeh</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Tajnis</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Tazmin</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Husni ta’lil</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sz w:val="24"/>
                <w:szCs w:val="24"/>
                <w:lang w:val="uz-Cyrl-UZ"/>
              </w:rPr>
            </w:pPr>
            <w:r w:rsidRPr="00EB3DD9">
              <w:rPr>
                <w:rFonts w:ascii="Times New Roman" w:hAnsi="Times New Roman"/>
                <w:bCs/>
                <w:color w:val="000000"/>
                <w:spacing w:val="-1"/>
                <w:w w:val="106"/>
                <w:sz w:val="24"/>
                <w:szCs w:val="24"/>
                <w:lang w:val="uz-Cyrl-UZ"/>
              </w:rPr>
              <w:t xml:space="preserve">Ushbu baytda Bobur badiiy tilning qaysi  ko’rinishidan </w:t>
            </w:r>
            <w:r w:rsidRPr="00EB3DD9">
              <w:rPr>
                <w:rFonts w:ascii="Times New Roman" w:hAnsi="Times New Roman"/>
                <w:bCs/>
                <w:color w:val="000000"/>
                <w:spacing w:val="-5"/>
                <w:w w:val="106"/>
                <w:sz w:val="24"/>
                <w:szCs w:val="24"/>
                <w:lang w:val="uz-Cyrl-UZ"/>
              </w:rPr>
              <w:t>foydalangan?</w:t>
            </w:r>
          </w:p>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color w:val="000000"/>
                <w:w w:val="106"/>
                <w:sz w:val="24"/>
                <w:szCs w:val="24"/>
                <w:lang w:val="uz-Cyrl-UZ"/>
              </w:rPr>
              <w:t>Bobur, bo’lib turur ikki ko’zim yo’lida to’rt.</w:t>
            </w:r>
          </w:p>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color w:val="000000"/>
                <w:w w:val="106"/>
                <w:sz w:val="24"/>
                <w:szCs w:val="24"/>
                <w:lang w:val="uz-Cyrl-UZ"/>
              </w:rPr>
              <w:t>Kelsa ne bo’ldi qoshimga bir bir mango mango.</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06"/>
                <w:sz w:val="24"/>
                <w:szCs w:val="24"/>
                <w:lang w:val="uz-Cyrl-UZ"/>
              </w:rPr>
              <w:t>*Ibora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Maqol</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22"/>
                <w:w w:val="106"/>
                <w:sz w:val="24"/>
                <w:szCs w:val="24"/>
                <w:lang w:val="uz-Cyrl-UZ"/>
              </w:rPr>
              <w:t>Hikmat</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06"/>
                <w:sz w:val="24"/>
                <w:szCs w:val="24"/>
                <w:lang w:val="uz-Cyrl-UZ"/>
              </w:rPr>
              <w:t>Qochirim</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w w:val="110"/>
                <w:sz w:val="24"/>
                <w:szCs w:val="24"/>
                <w:lang w:val="uz-Cyrl-UZ"/>
              </w:rPr>
              <w:t xml:space="preserve">Qanday tasvir qo’llanganda insonga xos xususiyatlar narsa </w:t>
            </w:r>
            <w:r w:rsidRPr="00EB3DD9">
              <w:rPr>
                <w:rFonts w:ascii="Times New Roman" w:hAnsi="Times New Roman"/>
                <w:bCs/>
                <w:color w:val="000000"/>
                <w:spacing w:val="-2"/>
                <w:w w:val="110"/>
                <w:sz w:val="24"/>
                <w:szCs w:val="24"/>
                <w:lang w:val="uz-Cyrl-UZ"/>
              </w:rPr>
              <w:t>va hayvonlarga ko’chiriladi?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10"/>
                <w:sz w:val="24"/>
                <w:szCs w:val="24"/>
                <w:lang w:val="uz-Cyrl-UZ"/>
              </w:rPr>
              <w:t>*Istiora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Tazod</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4"/>
                <w:w w:val="110"/>
                <w:sz w:val="24"/>
                <w:szCs w:val="24"/>
                <w:lang w:val="uz-Cyrl-UZ"/>
              </w:rPr>
              <w:t>Tashbeh</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Jonlantirish</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w w:val="110"/>
                <w:sz w:val="24"/>
                <w:szCs w:val="24"/>
                <w:lang w:val="uz-Cyrl-UZ"/>
              </w:rPr>
              <w:t>Hajmi va qofiyalanish tartibi bir xil bo’lgan ikki    janrni ko’rsating.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w w:val="110"/>
                <w:sz w:val="24"/>
                <w:szCs w:val="24"/>
                <w:lang w:val="uz-Cyrl-UZ"/>
              </w:rPr>
              <w:t>*Tuyuq, ruboiy</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3"/>
                <w:w w:val="110"/>
                <w:sz w:val="24"/>
                <w:szCs w:val="24"/>
                <w:lang w:val="uz-Cyrl-UZ"/>
              </w:rPr>
              <w:t>Qit’a, chiston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Ruboiy, qit’a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spacing w:val="-2"/>
                <w:w w:val="110"/>
                <w:sz w:val="24"/>
                <w:szCs w:val="24"/>
                <w:lang w:val="uz-Cyrl-UZ"/>
              </w:rPr>
              <w:t>Ruboiy, murraba’</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bCs/>
                <w:color w:val="000000"/>
                <w:w w:val="108"/>
                <w:sz w:val="24"/>
                <w:szCs w:val="24"/>
                <w:lang w:val="uz-Cyrl-UZ"/>
              </w:rPr>
            </w:pPr>
            <w:r w:rsidRPr="00EB3DD9">
              <w:rPr>
                <w:rFonts w:ascii="Times New Roman" w:hAnsi="Times New Roman"/>
                <w:bCs/>
                <w:color w:val="000000"/>
                <w:w w:val="110"/>
                <w:sz w:val="24"/>
                <w:szCs w:val="24"/>
                <w:lang w:val="uz-Cyrl-UZ"/>
              </w:rPr>
              <w:t xml:space="preserve">Mumtoz lirikaning masnaviy shaklida yozilgan asarni </w:t>
            </w:r>
            <w:r w:rsidRPr="00EB3DD9">
              <w:rPr>
                <w:rFonts w:ascii="Times New Roman" w:hAnsi="Times New Roman"/>
                <w:bCs/>
                <w:color w:val="000000"/>
                <w:spacing w:val="-11"/>
                <w:w w:val="110"/>
                <w:sz w:val="24"/>
                <w:szCs w:val="24"/>
                <w:lang w:val="uz-Cyrl-UZ"/>
              </w:rPr>
              <w:t>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3"/>
                <w:w w:val="110"/>
                <w:sz w:val="24"/>
                <w:szCs w:val="24"/>
                <w:lang w:val="uz-Cyrl-UZ"/>
              </w:rPr>
              <w:t>*“Hayrat ul- abror”  asari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iCs/>
                <w:color w:val="000000"/>
                <w:w w:val="110"/>
                <w:sz w:val="24"/>
                <w:szCs w:val="24"/>
                <w:lang w:val="uz-Cyrl-UZ"/>
              </w:rPr>
              <w:t>“</w:t>
            </w:r>
            <w:r w:rsidRPr="00EB3DD9">
              <w:rPr>
                <w:rFonts w:ascii="Times New Roman" w:hAnsi="Times New Roman"/>
                <w:color w:val="000000"/>
                <w:w w:val="110"/>
                <w:sz w:val="24"/>
                <w:szCs w:val="24"/>
                <w:lang w:val="uz-Cyrl-UZ"/>
              </w:rPr>
              <w:t>Boburnoma” asari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color w:val="000000"/>
                <w:w w:val="110"/>
                <w:sz w:val="24"/>
                <w:szCs w:val="24"/>
                <w:lang w:val="uz-Cyrl-UZ"/>
              </w:rPr>
              <w:t>“Sayohatnoma”  asari</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iCs/>
                <w:color w:val="000000"/>
                <w:w w:val="110"/>
                <w:sz w:val="24"/>
                <w:szCs w:val="24"/>
                <w:lang w:val="uz-Cyrl-UZ"/>
              </w:rPr>
              <w:t>“</w:t>
            </w:r>
            <w:r w:rsidRPr="00EB3DD9">
              <w:rPr>
                <w:rFonts w:ascii="Times New Roman" w:hAnsi="Times New Roman"/>
                <w:color w:val="000000"/>
                <w:w w:val="110"/>
                <w:sz w:val="24"/>
                <w:szCs w:val="24"/>
                <w:lang w:val="uz-Cyrl-UZ"/>
              </w:rPr>
              <w:t>Sarguzashtnoma”   asari</w:t>
            </w:r>
          </w:p>
        </w:tc>
      </w:tr>
      <w:tr w:rsidR="00EB3DD9" w:rsidRPr="00C13D87"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Abdurauf Fitratning «Abulfayzxon» fojeasida bayon etilgan voqealar qaysi davrda ro’y bergan?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18 asr Buxoroda yuz bergan voqealar tafsiloti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15 asr temuriylar ixtilofi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 asr</w:t>
            </w:r>
          </w:p>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Buxoro va Qo’qon xonliklari o’rtasidagi ziddiyatlar</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19 asrning ikkinchi yarmi. Turkistonda ozodlik harakatlari</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Cho’lponning «Ko’ngil» she’ridagi  etakchi g’oyani belgilang</w:t>
            </w:r>
            <w:r w:rsidRPr="00EB3DD9">
              <w:rPr>
                <w:rFonts w:ascii="Times New Roman" w:hAnsi="Times New Roman"/>
                <w:sz w:val="24"/>
                <w:szCs w:val="24"/>
                <w:lang w:val="uz-Cyrl-UZ"/>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w:t>
            </w:r>
            <w:r w:rsidRPr="00EB3DD9">
              <w:rPr>
                <w:rFonts w:ascii="Times New Roman" w:hAnsi="Times New Roman"/>
                <w:sz w:val="24"/>
                <w:szCs w:val="24"/>
              </w:rPr>
              <w:t>Shaxs erki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Do’stlik</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Ishq-muhabbat</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rPr>
              <w:t>Fojea</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en-US"/>
              </w:rPr>
              <w:t>«Turon» teatr truppasi tashkilotchilaridan birining nomi</w:t>
            </w:r>
            <w:r w:rsidRPr="00EB3DD9">
              <w:rPr>
                <w:rFonts w:ascii="Times New Roman" w:hAnsi="Times New Roman"/>
                <w:bCs/>
                <w:sz w:val="24"/>
                <w:szCs w:val="24"/>
                <w:lang w:val="uz-Cyrl-UZ"/>
              </w:rPr>
              <w:t xml:space="preserve"> to’g’ri</w:t>
            </w:r>
            <w:r w:rsidRPr="00EB3DD9">
              <w:rPr>
                <w:rFonts w:ascii="Times New Roman" w:hAnsi="Times New Roman"/>
                <w:bCs/>
                <w:sz w:val="24"/>
                <w:szCs w:val="24"/>
                <w:lang w:val="en-US"/>
              </w:rPr>
              <w:t xml:space="preserve"> ko’rsat</w:t>
            </w:r>
            <w:r w:rsidRPr="00EB3DD9">
              <w:rPr>
                <w:rFonts w:ascii="Times New Roman" w:hAnsi="Times New Roman"/>
                <w:bCs/>
                <w:sz w:val="24"/>
                <w:szCs w:val="24"/>
                <w:lang w:val="uz-Cyrl-UZ"/>
              </w:rPr>
              <w:t>ilgan javobni belgilang</w:t>
            </w:r>
            <w:r w:rsidRPr="00EB3DD9">
              <w:rPr>
                <w:rFonts w:ascii="Times New Roman" w:hAnsi="Times New Roman"/>
                <w:sz w:val="24"/>
                <w:szCs w:val="24"/>
                <w:lang w:val="en-US"/>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 </w:t>
            </w:r>
            <w:r w:rsidRPr="00EB3DD9">
              <w:rPr>
                <w:rFonts w:ascii="Times New Roman" w:hAnsi="Times New Roman"/>
                <w:sz w:val="24"/>
                <w:szCs w:val="24"/>
              </w:rPr>
              <w:t>Fitrat</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 xml:space="preserve">M. </w:t>
            </w:r>
            <w:r w:rsidRPr="00EB3DD9">
              <w:rPr>
                <w:rFonts w:ascii="Times New Roman" w:hAnsi="Times New Roman"/>
                <w:sz w:val="24"/>
                <w:szCs w:val="24"/>
              </w:rPr>
              <w:t>Be</w:t>
            </w:r>
            <w:r w:rsidRPr="00EB3DD9">
              <w:rPr>
                <w:rFonts w:ascii="Times New Roman" w:hAnsi="Times New Roman"/>
                <w:sz w:val="24"/>
                <w:szCs w:val="24"/>
                <w:lang w:val="uz-Cyrl-UZ"/>
              </w:rPr>
              <w:t>h</w:t>
            </w:r>
            <w:r w:rsidRPr="00EB3DD9">
              <w:rPr>
                <w:rFonts w:ascii="Times New Roman" w:hAnsi="Times New Roman"/>
                <w:sz w:val="24"/>
                <w:szCs w:val="24"/>
              </w:rPr>
              <w:t>budiy</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 xml:space="preserve">A. </w:t>
            </w:r>
            <w:r w:rsidRPr="00EB3DD9">
              <w:rPr>
                <w:rFonts w:ascii="Times New Roman" w:hAnsi="Times New Roman"/>
                <w:sz w:val="24"/>
                <w:szCs w:val="24"/>
              </w:rPr>
              <w:t>Cho’lpon</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H.H.Niyoziy</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w:t>
            </w:r>
            <w:r w:rsidRPr="00EB3DD9">
              <w:rPr>
                <w:rFonts w:ascii="Times New Roman" w:hAnsi="Times New Roman"/>
                <w:bCs/>
                <w:sz w:val="24"/>
                <w:szCs w:val="24"/>
                <w:lang w:val="en-US"/>
              </w:rPr>
              <w:t>1264</w:t>
            </w:r>
            <w:r w:rsidRPr="00EB3DD9">
              <w:rPr>
                <w:rFonts w:ascii="Times New Roman" w:hAnsi="Times New Roman"/>
                <w:bCs/>
                <w:sz w:val="24"/>
                <w:szCs w:val="24"/>
                <w:lang w:val="uz-Cyrl-UZ"/>
              </w:rPr>
              <w:t>-h</w:t>
            </w:r>
            <w:r w:rsidRPr="00EB3DD9">
              <w:rPr>
                <w:rFonts w:ascii="Times New Roman" w:hAnsi="Times New Roman"/>
                <w:bCs/>
                <w:sz w:val="24"/>
                <w:szCs w:val="24"/>
                <w:lang w:val="en-US"/>
              </w:rPr>
              <w:t>ijriy, dalv oyining o’n ettinchi qishki kunlarining biri, quyosh botgan, tevarakdan shom azoni eshitiladir</w:t>
            </w:r>
            <w:r w:rsidRPr="00EB3DD9">
              <w:rPr>
                <w:rFonts w:ascii="Times New Roman" w:hAnsi="Times New Roman"/>
                <w:bCs/>
                <w:sz w:val="24"/>
                <w:szCs w:val="24"/>
                <w:lang w:val="uz-Cyrl-UZ"/>
              </w:rPr>
              <w:t xml:space="preserve">”. </w:t>
            </w:r>
            <w:r w:rsidRPr="00EB3DD9">
              <w:rPr>
                <w:rFonts w:ascii="Times New Roman" w:hAnsi="Times New Roman"/>
                <w:bCs/>
                <w:sz w:val="24"/>
                <w:szCs w:val="24"/>
              </w:rPr>
              <w:t>Ushbu  satrlar bilan boshlanadigan romanni belgilang</w:t>
            </w:r>
            <w:r w:rsidRPr="00EB3DD9">
              <w:rPr>
                <w:rFonts w:ascii="Times New Roman" w:hAnsi="Times New Roman"/>
                <w:sz w:val="24"/>
                <w:szCs w:val="24"/>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«O’tgan kunlar»</w:t>
            </w:r>
            <w:r w:rsidRPr="00EB3DD9">
              <w:rPr>
                <w:rFonts w:ascii="Times New Roman" w:hAnsi="Times New Roman"/>
                <w:sz w:val="24"/>
                <w:szCs w:val="24"/>
                <w:lang w:val="uz-Cyrl-UZ"/>
              </w:rPr>
              <w:t xml:space="preserve">   </w:t>
            </w:r>
            <w:r w:rsidRPr="00EB3DD9">
              <w:rPr>
                <w:rFonts w:ascii="Times New Roman" w:hAnsi="Times New Roman"/>
                <w:sz w:val="24"/>
                <w:szCs w:val="24"/>
              </w:rPr>
              <w:t>romani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rPr>
              <w:t xml:space="preserve">«Kecha va </w:t>
            </w:r>
            <w:r w:rsidRPr="00EB3DD9">
              <w:rPr>
                <w:rFonts w:ascii="Times New Roman" w:hAnsi="Times New Roman"/>
                <w:sz w:val="24"/>
                <w:szCs w:val="24"/>
                <w:lang w:val="uz-Cyrl-UZ"/>
              </w:rPr>
              <w:t>k</w:t>
            </w:r>
            <w:r w:rsidRPr="00EB3DD9">
              <w:rPr>
                <w:rFonts w:ascii="Times New Roman" w:hAnsi="Times New Roman"/>
                <w:sz w:val="24"/>
                <w:szCs w:val="24"/>
              </w:rPr>
              <w:t>unduz»  romani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rPr>
              <w:t>«Navoiy»</w:t>
            </w:r>
            <w:r w:rsidRPr="00EB3DD9">
              <w:rPr>
                <w:rFonts w:ascii="Times New Roman" w:hAnsi="Times New Roman"/>
                <w:sz w:val="24"/>
                <w:szCs w:val="24"/>
                <w:lang w:val="uz-Cyrl-UZ"/>
              </w:rPr>
              <w:t xml:space="preserve"> </w:t>
            </w:r>
            <w:r w:rsidRPr="00EB3DD9">
              <w:rPr>
                <w:rFonts w:ascii="Times New Roman" w:hAnsi="Times New Roman"/>
                <w:sz w:val="24"/>
                <w:szCs w:val="24"/>
              </w:rPr>
              <w:t>romani</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w:t>
            </w:r>
            <w:r w:rsidRPr="00EB3DD9">
              <w:rPr>
                <w:rFonts w:ascii="Times New Roman" w:hAnsi="Times New Roman"/>
                <w:sz w:val="24"/>
                <w:szCs w:val="24"/>
              </w:rPr>
              <w:t>Mexrobdan chayon»</w:t>
            </w:r>
            <w:r w:rsidRPr="00EB3DD9">
              <w:rPr>
                <w:rFonts w:ascii="Times New Roman" w:hAnsi="Times New Roman"/>
                <w:sz w:val="24"/>
                <w:szCs w:val="24"/>
                <w:lang w:val="uz-Cyrl-UZ"/>
              </w:rPr>
              <w:t xml:space="preserve"> </w:t>
            </w:r>
            <w:r w:rsidRPr="00EB3DD9">
              <w:rPr>
                <w:rFonts w:ascii="Times New Roman" w:hAnsi="Times New Roman"/>
                <w:sz w:val="24"/>
                <w:szCs w:val="24"/>
              </w:rPr>
              <w:t>romani</w:t>
            </w:r>
          </w:p>
        </w:tc>
      </w:tr>
      <w:tr w:rsidR="00EB3DD9" w:rsidRPr="00C13D87"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sz w:val="24"/>
                <w:szCs w:val="24"/>
                <w:lang w:val="uz-Cyrl-UZ"/>
              </w:rPr>
              <w:t>Qaysi javobda X.H.Niyoziyning pedagogik asarlari to’g’ri berilgan?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«Engil adabiyot»,  «Qiroat kitobi»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«Birinchi muallim», «Ikkinchi muallim»</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«Ayn-ul-adab» , «Ganjinai xikmat»</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 xml:space="preserve">«Lug’ati sitti-al-sina»,  «Jome’-ul </w:t>
            </w:r>
            <w:r w:rsidRPr="00EB3DD9">
              <w:rPr>
                <w:rFonts w:ascii="Times New Roman" w:hAnsi="Times New Roman"/>
                <w:sz w:val="24"/>
                <w:szCs w:val="24"/>
                <w:lang w:val="uz-Cyrl-UZ"/>
              </w:rPr>
              <w:lastRenderedPageBreak/>
              <w:t>xutut»</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sz w:val="24"/>
                <w:szCs w:val="24"/>
                <w:lang w:val="uz-Cyrl-UZ"/>
              </w:rPr>
              <w:lastRenderedPageBreak/>
              <w:t>O’zbek adabiyotida drama janriga asos solgan adibning nomini ko’rsating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M.Behbudiy</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H.H.Hamza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 Avloniy</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S.Ayniy</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sz w:val="24"/>
                <w:szCs w:val="24"/>
                <w:lang w:val="uz-Cyrl-UZ"/>
              </w:rPr>
              <w:t>«Nihon»  qaysi  ijodkorning taxallusi?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H.H.Hamza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 Avloniy</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A.Fitrat</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A.Cho’lpon</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sz w:val="24"/>
                <w:szCs w:val="24"/>
                <w:lang w:val="uz-Cyrl-UZ"/>
              </w:rPr>
              <w:t>A. Qodiriy  qalamiga  mansub  dramani  aniqlang</w:t>
            </w:r>
            <w:r w:rsidRPr="00EB3DD9">
              <w:rPr>
                <w:rFonts w:ascii="Times New Roman" w:hAnsi="Times New Roman"/>
                <w:b/>
                <w:sz w:val="24"/>
                <w:szCs w:val="24"/>
                <w:lang w:val="uz-Cyrl-UZ"/>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«Baxtsiz kuyov»</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«Mazluma xotin”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«Zaharli hayot yoxud ishq qurbonlari»</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«Advokatlik  osonmi»</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«Ochilmay  so’lsa  har  gul  g’uncha  piru juvon yig’lar, emas piru juvon, balki hamma ahli  jahon yig’lar» matla’li g’azalni «Mehrobdan chayon»  romanining qaysi qahramoni yozgan?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Anvar</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Ra’no</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Abdurahmon</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Sultonali</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Javoblardan Oybekning birinchi she’rlar to’plamini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«Tuyg’ular»</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«Dinamo»</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«Ko’klam»</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«Sozim»</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A. Qodiriyning ilk hikoyasi qanday nomlanadi?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«Juvonboz</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«Abulfayzxon»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«Toshpo’lat tajang»</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«Doktor Muhammadiyor»</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«Go’zal», «Buzilgan o’lkaga», «Kecha va kunduz» asarlari muallifi  kim?</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Cho’lpon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Mirtemir</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Hamza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Usmon Nosir</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sz w:val="24"/>
                <w:szCs w:val="24"/>
                <w:lang w:val="uz-Cyrl-UZ"/>
              </w:rPr>
            </w:pPr>
            <w:r w:rsidRPr="00EB3DD9">
              <w:rPr>
                <w:rFonts w:ascii="Times New Roman" w:hAnsi="Times New Roman"/>
                <w:bCs/>
                <w:sz w:val="24"/>
                <w:szCs w:val="24"/>
                <w:lang w:val="uz-Cyrl-UZ"/>
              </w:rPr>
              <w:t>A. Qahhor  qissalari  qaysi  qatorda to’g’ri  berilgan?</w:t>
            </w:r>
          </w:p>
          <w:p w:rsidR="00EB3DD9" w:rsidRPr="00EB3DD9" w:rsidRDefault="00EB3DD9" w:rsidP="00EB3DD9">
            <w:pPr>
              <w:shd w:val="clear" w:color="auto" w:fill="FFFFFF"/>
              <w:tabs>
                <w:tab w:val="left" w:pos="9634"/>
              </w:tabs>
              <w:contextualSpacing/>
              <w:jc w:val="center"/>
              <w:rPr>
                <w:rFonts w:ascii="Times New Roman" w:hAnsi="Times New Roman"/>
                <w:bCs/>
                <w:color w:val="000000"/>
                <w:w w:val="108"/>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«Sinchalak»,  «Muhabbat»,   «O’tmishdan  ertaklar»</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«Muhabbat»,  «Yodgor»,  «Matluba»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«Qanot juft bo’ladi»,  «Cho’l havosi»,  «Elvizak»</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«Qadrim»,  «O’tmishdan  ertaklar»</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Erk, erkinlik, hurlik g’oyalarini birinchi planga qo’yib kuylagan shoir nomini toping.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Cho’lpon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Oybek</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G’.G’ulom</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Zulfiya</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«Asl hosil, tarbiya bizlar uchun yo hayot, yo mamot, yo najot, yo halokat, yo saodat, yo falokat masalasidir». Ushbu fikrlar kimga tegishli?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 Avloniy,  «Turkiy guliston yoxud axloq»</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Oybek,  «Navoiy»</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M.Behbudiy,  «Padarkush»</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A.Qodiriy,  «O’tgan kunlar»</w:t>
            </w:r>
          </w:p>
        </w:tc>
      </w:tr>
      <w:tr w:rsidR="00EB3DD9" w:rsidRPr="00C13D87"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O’zbek yozuvchilaridan kimlar avtobiografik asar yozgan?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Oybek,  A.Qahhor,  O.Yoqubov</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Cho’lpon,  A.Qahhor,  H.Olimjon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Oybek,  P.Qodirov,  O’.Hoshimov</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Cho’lpon,  U.Usmonov,  Sh.Xolmirzaev</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bCs/>
                <w:color w:val="000000"/>
                <w:w w:val="108"/>
                <w:sz w:val="24"/>
                <w:szCs w:val="24"/>
                <w:lang w:val="uz-Cyrl-UZ"/>
              </w:rPr>
            </w:pPr>
            <w:r w:rsidRPr="00EB3DD9">
              <w:rPr>
                <w:rFonts w:ascii="Times New Roman" w:hAnsi="Times New Roman"/>
                <w:bCs/>
                <w:sz w:val="24"/>
                <w:szCs w:val="24"/>
                <w:lang w:val="uz-Cyrl-UZ"/>
              </w:rPr>
              <w:t>«Mehrobdan chayon» romanidagi Anvar va Ra’no xondan  qochib, qaerda panoh topishadi.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Toshkentda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Samarqandda</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Eronda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Afg’onistonda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Nuqtalar o’rniga berilgan qo’shimchalarning qaysilari qo’yiladi?</w:t>
            </w:r>
          </w:p>
          <w:p w:rsidR="00EB3DD9" w:rsidRPr="00EB3DD9" w:rsidRDefault="00EB3DD9" w:rsidP="00EB3DD9">
            <w:pPr>
              <w:contextualSpacing/>
              <w:jc w:val="center"/>
              <w:rPr>
                <w:rFonts w:ascii="Times New Roman" w:hAnsi="Times New Roman"/>
                <w:bCs/>
                <w:color w:val="000000"/>
                <w:w w:val="108"/>
                <w:sz w:val="24"/>
                <w:szCs w:val="24"/>
                <w:lang w:val="uz-Cyrl-UZ"/>
              </w:rPr>
            </w:pPr>
            <w:r w:rsidRPr="00EB3DD9">
              <w:rPr>
                <w:rFonts w:ascii="Times New Roman" w:hAnsi="Times New Roman"/>
                <w:sz w:val="24"/>
                <w:szCs w:val="24"/>
                <w:lang w:val="uz-Cyrl-UZ"/>
              </w:rPr>
              <w:t>«arava.....  quruq  olib  qochish  siz…   yarashmay.</w:t>
            </w:r>
            <w:r w:rsidRPr="00EB3DD9">
              <w:rPr>
                <w:rFonts w:ascii="Times New Roman" w:hAnsi="Times New Roman"/>
                <w:sz w:val="24"/>
                <w:szCs w:val="24"/>
              </w:rPr>
              <w:t>.</w:t>
            </w:r>
            <w:r w:rsidRPr="00EB3DD9">
              <w:rPr>
                <w:rFonts w:ascii="Times New Roman" w:hAnsi="Times New Roman"/>
                <w:sz w:val="24"/>
                <w:szCs w:val="24"/>
                <w:lang w:val="uz-Cyrl-UZ"/>
              </w:rPr>
              <w:t xml:space="preserve"> .</w:t>
            </w:r>
            <w:r w:rsidRPr="00EB3DD9">
              <w:rPr>
                <w:rFonts w:ascii="Times New Roman" w:hAnsi="Times New Roman"/>
                <w:sz w:val="24"/>
                <w:szCs w:val="24"/>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–ni, -ga, -di</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–ga, -siz, -gan</w:t>
            </w:r>
          </w:p>
        </w:tc>
        <w:tc>
          <w:tcPr>
            <w:tcW w:w="2303"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–da, -ning, -sa</w:t>
            </w:r>
          </w:p>
        </w:tc>
        <w:tc>
          <w:tcPr>
            <w:tcW w:w="2304" w:type="dxa"/>
            <w:vAlign w:val="center"/>
          </w:tcPr>
          <w:p w:rsidR="00EB3DD9" w:rsidRPr="00EB3DD9" w:rsidRDefault="00EB3DD9" w:rsidP="00EB3DD9">
            <w:pPr>
              <w:contextualSpacing/>
              <w:jc w:val="center"/>
              <w:rPr>
                <w:rFonts w:ascii="Times New Roman" w:hAnsi="Times New Roman"/>
                <w:color w:val="000000"/>
                <w:w w:val="109"/>
                <w:sz w:val="24"/>
                <w:szCs w:val="24"/>
                <w:lang w:val="uz-Cyrl-UZ"/>
              </w:rPr>
            </w:pPr>
            <w:r w:rsidRPr="00EB3DD9">
              <w:rPr>
                <w:rFonts w:ascii="Times New Roman" w:hAnsi="Times New Roman"/>
                <w:sz w:val="24"/>
                <w:szCs w:val="24"/>
                <w:lang w:val="uz-Cyrl-UZ"/>
              </w:rPr>
              <w:t>–dir, -lar, -da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Quyidagi gapda nuqtalar o’rniga berilgan so’zlarning </w:t>
            </w:r>
            <w:r w:rsidRPr="00EB3DD9">
              <w:rPr>
                <w:rFonts w:ascii="Times New Roman" w:hAnsi="Times New Roman"/>
                <w:sz w:val="24"/>
                <w:szCs w:val="24"/>
                <w:lang w:val="uz-Cyrl-UZ"/>
              </w:rPr>
              <w:lastRenderedPageBreak/>
              <w:t>qaysi biri qo’yiladi?</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«Derazamning… bir tup…oppoq bo’lib </w:t>
            </w:r>
            <w:r w:rsidRPr="00EB3DD9">
              <w:rPr>
                <w:rFonts w:ascii="Times New Roman" w:hAnsi="Times New Roman"/>
                <w:sz w:val="24"/>
                <w:szCs w:val="24"/>
                <w:lang w:val="en-US"/>
              </w:rPr>
              <w:t>gulladi»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rPr>
              <w:t xml:space="preserve"> oldida,</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o’rik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tagida,  olma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yonida, gilos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oldida,  shaftoli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Faqat  otdan  yasalgan  otlar  aks etgan  javobni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Navbatchi, paxtakor, soatsoz</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taroq, devoriy,  kiyim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bahorgi, devoriy, kiyim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qo’rqoq, qaynatma, o’tkir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Otlashgan sifat  ishtirok etgan gapni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Yaxshining so’zi- qaymoq,  yomonning so’zi-to’qmoq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Do’konda Shokir otadan  boshqa hech kim  yo’q  edi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Har  kim ekkanini o’radi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O’zbekistonning jo’shqin, sho’x bahori  cho’lga  gul  va ko’kat sepini yoygan</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Ritorik savolni toping?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Yaxshini  kim sevmaydi  deysiz?</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Bugun  uni  ko’rasiz-a?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Sizni bu  masalalar  qiziqtirmaydimi?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Uyda mehmon bormi?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Qaysi qatorda quyidagi gapda qatnashgan sifatlarning hammasi berilgan. «Shirin qovunlarning mayin hidlari sabo  bilan  tarqalar sekin»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Shirin, </w:t>
            </w:r>
            <w:r w:rsidRPr="00EB3DD9">
              <w:rPr>
                <w:rFonts w:ascii="Times New Roman" w:hAnsi="Times New Roman"/>
                <w:sz w:val="24"/>
                <w:szCs w:val="24"/>
                <w:lang w:val="uz-Cyrl-UZ"/>
              </w:rPr>
              <w:t>m</w:t>
            </w:r>
            <w:r w:rsidRPr="00EB3DD9">
              <w:rPr>
                <w:rFonts w:ascii="Times New Roman" w:hAnsi="Times New Roman"/>
                <w:sz w:val="24"/>
                <w:szCs w:val="24"/>
              </w:rPr>
              <w:t>ayin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Shirin hidlar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Tarqalar sekin</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Shirin qovunlar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Tushum kelishigining belgisiz shakli  ishlatilgan  so’zlardan iborat qatorni toping.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Rasm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chizdim,</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xat...</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yozdim,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sh</w:t>
            </w:r>
            <w:r w:rsidRPr="00EB3DD9">
              <w:rPr>
                <w:rFonts w:ascii="Times New Roman" w:hAnsi="Times New Roman"/>
                <w:sz w:val="24"/>
                <w:szCs w:val="24"/>
                <w:lang w:val="uz-Cyrl-UZ"/>
              </w:rPr>
              <w:t>e’</w:t>
            </w:r>
            <w:r w:rsidRPr="00EB3DD9">
              <w:rPr>
                <w:rFonts w:ascii="Times New Roman" w:hAnsi="Times New Roman"/>
                <w:sz w:val="24"/>
                <w:szCs w:val="24"/>
                <w:lang w:val="en-US"/>
              </w:rPr>
              <w:t>r.</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w:t>
            </w:r>
            <w:r w:rsidRPr="00EB3DD9">
              <w:rPr>
                <w:rFonts w:ascii="Times New Roman" w:hAnsi="Times New Roman"/>
                <w:sz w:val="24"/>
                <w:szCs w:val="24"/>
              </w:rPr>
              <w:t>o’qidim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Paxta … terish mashinasi, yuk ... tashib oling</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Bepoyon… dalalar, tiniq… suvlar..., zilol.. daryolar...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Gul… hidi, daraxt…kurtagi, metro...  bekati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Harakatning boshlanishini ifodalash uchun nuqtalar o’rniga qaysi so’zni  qo’yish mumkin?</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«Farg’onada  bo’ladigan  anjumanga  mehmonlar  kela …»</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B</w:t>
            </w:r>
            <w:r w:rsidRPr="00EB3DD9">
              <w:rPr>
                <w:rFonts w:ascii="Times New Roman" w:hAnsi="Times New Roman"/>
                <w:sz w:val="24"/>
                <w:szCs w:val="24"/>
              </w:rPr>
              <w:t>oshladi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bordi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Soldi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Keldi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Sobiray ne zoloto, a blagoslovenie (</w:t>
            </w:r>
            <w:r w:rsidRPr="00EB3DD9">
              <w:rPr>
                <w:rFonts w:ascii="Times New Roman" w:hAnsi="Times New Roman"/>
                <w:sz w:val="24"/>
                <w:szCs w:val="24"/>
                <w:lang w:val="uz-Cyrl-UZ"/>
              </w:rPr>
              <w:t>p</w:t>
            </w:r>
            <w:r w:rsidRPr="00EB3DD9">
              <w:rPr>
                <w:rFonts w:ascii="Times New Roman" w:hAnsi="Times New Roman"/>
                <w:sz w:val="24"/>
                <w:szCs w:val="24"/>
                <w:lang w:val="en-US"/>
              </w:rPr>
              <w:t>oslovitsa)</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Gapni</w:t>
            </w:r>
            <w:r w:rsidRPr="00EB3DD9">
              <w:rPr>
                <w:rFonts w:ascii="Times New Roman" w:hAnsi="Times New Roman"/>
                <w:sz w:val="24"/>
                <w:szCs w:val="24"/>
                <w:lang w:val="uz-Cyrl-UZ"/>
              </w:rPr>
              <w:t>ng</w:t>
            </w:r>
            <w:r w:rsidRPr="00EB3DD9">
              <w:rPr>
                <w:rFonts w:ascii="Times New Roman" w:hAnsi="Times New Roman"/>
                <w:sz w:val="24"/>
                <w:szCs w:val="24"/>
              </w:rPr>
              <w:t xml:space="preserve"> </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to’g’ri </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tarjimasini </w:t>
            </w:r>
            <w:r w:rsidRPr="00EB3DD9">
              <w:rPr>
                <w:rFonts w:ascii="Times New Roman" w:hAnsi="Times New Roman"/>
                <w:sz w:val="24"/>
                <w:szCs w:val="24"/>
                <w:lang w:val="uz-Cyrl-UZ"/>
              </w:rPr>
              <w:t xml:space="preserve"> </w:t>
            </w:r>
            <w:r w:rsidRPr="00EB3DD9">
              <w:rPr>
                <w:rFonts w:ascii="Times New Roman" w:hAnsi="Times New Roman"/>
                <w:sz w:val="24"/>
                <w:szCs w:val="24"/>
              </w:rPr>
              <w:t>toping.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Oltin  olma,  duo  ol.</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Oltin</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olma, rahmat ol</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Oltin  yig’ma, ilm  yig’</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 xml:space="preserve">Boylik olma, do’stlik </w:t>
            </w:r>
            <w:r w:rsidRPr="00EB3DD9">
              <w:rPr>
                <w:rFonts w:ascii="Times New Roman" w:hAnsi="Times New Roman"/>
                <w:sz w:val="24"/>
                <w:szCs w:val="24"/>
                <w:lang w:val="uz-Cyrl-UZ"/>
              </w:rPr>
              <w:t xml:space="preserve"> </w:t>
            </w:r>
            <w:r w:rsidRPr="00EB3DD9">
              <w:rPr>
                <w:rFonts w:ascii="Times New Roman" w:hAnsi="Times New Roman"/>
                <w:sz w:val="24"/>
                <w:szCs w:val="24"/>
              </w:rPr>
              <w:t>ol</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Quyidagi  gapni berilgan  gaplarning  qaysi biri bilan almashtirib bo’ladi?</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Kechagi kun bugungi kundan issiqroq</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Bugungi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kun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kechagi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kundan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salqinroq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 xml:space="preserve">Kechagi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kun bugungi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kunga</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qaraganda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salqinro</w:t>
            </w:r>
            <w:r w:rsidRPr="00EB3DD9">
              <w:rPr>
                <w:rFonts w:ascii="Times New Roman" w:hAnsi="Times New Roman"/>
                <w:sz w:val="24"/>
                <w:szCs w:val="24"/>
                <w:lang w:val="uz-Cyrl-UZ"/>
              </w:rPr>
              <w:t>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Bugungi kun kechagi kundan  issiqroq</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 xml:space="preserve">Kechagi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kun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ham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bugungi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kunda</w:t>
            </w:r>
            <w:r w:rsidRPr="00EB3DD9">
              <w:rPr>
                <w:rFonts w:ascii="Times New Roman" w:hAnsi="Times New Roman"/>
                <w:sz w:val="24"/>
                <w:szCs w:val="24"/>
                <w:lang w:val="uz-Cyrl-UZ"/>
              </w:rPr>
              <w:t xml:space="preserve">n </w:t>
            </w:r>
            <w:r w:rsidRPr="00EB3DD9">
              <w:rPr>
                <w:rFonts w:ascii="Times New Roman" w:hAnsi="Times New Roman"/>
                <w:sz w:val="24"/>
                <w:szCs w:val="24"/>
                <w:lang w:val="en-US"/>
              </w:rPr>
              <w:t xml:space="preserve"> salqin</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T</w:t>
            </w:r>
            <w:r w:rsidRPr="00EB3DD9">
              <w:rPr>
                <w:rFonts w:ascii="Times New Roman" w:hAnsi="Times New Roman"/>
                <w:bCs/>
                <w:sz w:val="24"/>
                <w:szCs w:val="24"/>
                <w:lang w:val="en-US"/>
              </w:rPr>
              <w:t>uzilishiga</w:t>
            </w:r>
            <w:r w:rsidRPr="00EB3DD9">
              <w:rPr>
                <w:rFonts w:ascii="Times New Roman" w:hAnsi="Times New Roman"/>
                <w:bCs/>
                <w:sz w:val="24"/>
                <w:szCs w:val="24"/>
                <w:lang w:val="uz-Cyrl-UZ"/>
              </w:rPr>
              <w:t xml:space="preserve"> </w:t>
            </w:r>
            <w:r w:rsidRPr="00EB3DD9">
              <w:rPr>
                <w:rFonts w:ascii="Times New Roman" w:hAnsi="Times New Roman"/>
                <w:bCs/>
                <w:sz w:val="24"/>
                <w:szCs w:val="24"/>
                <w:lang w:val="en-US"/>
              </w:rPr>
              <w:t xml:space="preserve"> ko’ra gaplar </w:t>
            </w:r>
            <w:r w:rsidRPr="00EB3DD9">
              <w:rPr>
                <w:rFonts w:ascii="Times New Roman" w:hAnsi="Times New Roman"/>
                <w:bCs/>
                <w:sz w:val="24"/>
                <w:szCs w:val="24"/>
                <w:lang w:val="uz-Cyrl-UZ"/>
              </w:rPr>
              <w:t xml:space="preserve"> </w:t>
            </w:r>
            <w:r w:rsidRPr="00EB3DD9">
              <w:rPr>
                <w:rFonts w:ascii="Times New Roman" w:hAnsi="Times New Roman"/>
                <w:bCs/>
                <w:sz w:val="24"/>
                <w:szCs w:val="24"/>
                <w:lang w:val="en-US"/>
              </w:rPr>
              <w:t xml:space="preserve">necha </w:t>
            </w:r>
            <w:r w:rsidRPr="00EB3DD9">
              <w:rPr>
                <w:rFonts w:ascii="Times New Roman" w:hAnsi="Times New Roman"/>
                <w:bCs/>
                <w:sz w:val="24"/>
                <w:szCs w:val="24"/>
                <w:lang w:val="uz-Cyrl-UZ"/>
              </w:rPr>
              <w:t xml:space="preserve"> </w:t>
            </w:r>
            <w:r w:rsidRPr="00EB3DD9">
              <w:rPr>
                <w:rFonts w:ascii="Times New Roman" w:hAnsi="Times New Roman"/>
                <w:bCs/>
                <w:sz w:val="24"/>
                <w:szCs w:val="24"/>
                <w:lang w:val="en-US"/>
              </w:rPr>
              <w:t>turga bo’linadi?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 Sodda gap, qo’shma gap</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Yig’iq sodda gap, yoyiq gap</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Sodda yoyiq gap, yig’iq gap</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Bog’langan, ergashgan gaplar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So’z o’zgartiruvchi affikslar qaysi qatorda ko’rsatilgan?</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Kelishik, egalik, shaxs-son</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affikslari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 xml:space="preserve">Kelishik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va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shaxs-son </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affikslari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Egalik</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va kelishik qo’shimchalari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Kelishik va yordamchi so’zlar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bCs/>
                <w:sz w:val="24"/>
                <w:szCs w:val="24"/>
                <w:lang w:val="uz-Cyrl-UZ"/>
              </w:rPr>
            </w:pPr>
            <w:r w:rsidRPr="00EB3DD9">
              <w:rPr>
                <w:rFonts w:ascii="Times New Roman" w:hAnsi="Times New Roman"/>
                <w:bCs/>
                <w:sz w:val="24"/>
                <w:szCs w:val="24"/>
                <w:lang w:val="uz-Cyrl-UZ"/>
              </w:rPr>
              <w:t>Invertsiya hodisasi deb nimaga aytiladi?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Gap bo’laklarining o’rin almashtirish  hodisasi  invertsiya deyiladi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Ega va kesimning bog’lanishi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Bosh gaplar bilan ikkinchi darajali bo’laklar bog’lanishi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Yordamchi so’zlarning ishlatilishi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bCs/>
                <w:sz w:val="24"/>
                <w:szCs w:val="24"/>
                <w:lang w:val="uz-Cyrl-UZ"/>
              </w:rPr>
            </w:pPr>
            <w:r w:rsidRPr="00EB3DD9">
              <w:rPr>
                <w:rFonts w:ascii="Times New Roman" w:hAnsi="Times New Roman"/>
                <w:bCs/>
                <w:sz w:val="24"/>
                <w:szCs w:val="24"/>
                <w:lang w:val="uz-Cyrl-UZ"/>
              </w:rPr>
              <w:t>Punktuatsiya deb nimaga aytiladi?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 xml:space="preserve"> Punktuatsiya  </w:t>
            </w:r>
            <w:r w:rsidRPr="00EB3DD9">
              <w:rPr>
                <w:rFonts w:ascii="Times New Roman" w:hAnsi="Times New Roman"/>
                <w:sz w:val="24"/>
                <w:szCs w:val="24"/>
                <w:lang w:val="uz-Cyrl-UZ"/>
              </w:rPr>
              <w:lastRenderedPageBreak/>
              <w:t>tilshunoslikning bir bo’limi bo’lib, u tinish belgilarining  ishlatilishi xususiyatlarini o’rganadi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Punktuatsiya </w:t>
            </w:r>
            <w:r w:rsidRPr="00EB3DD9">
              <w:rPr>
                <w:rFonts w:ascii="Times New Roman" w:hAnsi="Times New Roman"/>
                <w:sz w:val="24"/>
                <w:szCs w:val="24"/>
                <w:lang w:val="uz-Cyrl-UZ"/>
              </w:rPr>
              <w:lastRenderedPageBreak/>
              <w:t>gaplarini o’zaro bog’lash uchun qo’lla</w:t>
            </w:r>
            <w:bookmarkStart w:id="0" w:name="_GoBack"/>
            <w:bookmarkEnd w:id="0"/>
            <w:r w:rsidRPr="00EB3DD9">
              <w:rPr>
                <w:rFonts w:ascii="Times New Roman" w:hAnsi="Times New Roman"/>
                <w:sz w:val="24"/>
                <w:szCs w:val="24"/>
                <w:lang w:val="uz-Cyrl-UZ"/>
              </w:rPr>
              <w:t>niladi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lastRenderedPageBreak/>
              <w:t>Gaplarni</w:t>
            </w:r>
            <w:r w:rsidRPr="00EB3DD9">
              <w:rPr>
                <w:rFonts w:ascii="Times New Roman" w:hAnsi="Times New Roman"/>
                <w:sz w:val="24"/>
                <w:szCs w:val="24"/>
                <w:lang w:val="uz-Cyrl-UZ"/>
              </w:rPr>
              <w:t xml:space="preserve">ng </w:t>
            </w:r>
            <w:r w:rsidRPr="00EB3DD9">
              <w:rPr>
                <w:rFonts w:ascii="Times New Roman" w:hAnsi="Times New Roman"/>
                <w:sz w:val="24"/>
                <w:szCs w:val="24"/>
              </w:rPr>
              <w:lastRenderedPageBreak/>
              <w:t xml:space="preserve">mazmuniga </w:t>
            </w:r>
            <w:r w:rsidRPr="00EB3DD9">
              <w:rPr>
                <w:rFonts w:ascii="Times New Roman" w:hAnsi="Times New Roman"/>
                <w:sz w:val="24"/>
                <w:szCs w:val="24"/>
                <w:lang w:val="uz-Cyrl-UZ"/>
              </w:rPr>
              <w:t>nisbatan</w:t>
            </w:r>
            <w:r w:rsidRPr="00EB3DD9">
              <w:rPr>
                <w:rFonts w:ascii="Times New Roman" w:hAnsi="Times New Roman"/>
                <w:sz w:val="24"/>
                <w:szCs w:val="24"/>
              </w:rPr>
              <w:t xml:space="preserve"> ishlatiladi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Qo’shma gaplarda </w:t>
            </w:r>
            <w:r w:rsidRPr="00EB3DD9">
              <w:rPr>
                <w:rFonts w:ascii="Times New Roman" w:hAnsi="Times New Roman"/>
                <w:sz w:val="24"/>
                <w:szCs w:val="24"/>
                <w:lang w:val="uz-Cyrl-UZ"/>
              </w:rPr>
              <w:lastRenderedPageBreak/>
              <w:t>ishlatiladigan tinish belgilarini o’rganadi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bCs/>
                <w:sz w:val="24"/>
                <w:szCs w:val="24"/>
                <w:lang w:val="uz-Cyrl-UZ"/>
              </w:rPr>
            </w:pPr>
            <w:r w:rsidRPr="00EB3DD9">
              <w:rPr>
                <w:rFonts w:ascii="Times New Roman" w:hAnsi="Times New Roman"/>
                <w:bCs/>
                <w:sz w:val="24"/>
                <w:szCs w:val="24"/>
                <w:lang w:val="uz-Cyrl-UZ"/>
              </w:rPr>
              <w:lastRenderedPageBreak/>
              <w:t>Insholar didaktik maqsadiga ko’ra qaysi turlarga bo’linadi?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Ta’limiy insholar  va sinov insholari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Adabiy, ijodiy</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w:t>
            </w:r>
            <w:r w:rsidRPr="00EB3DD9">
              <w:rPr>
                <w:rFonts w:ascii="Times New Roman" w:hAnsi="Times New Roman"/>
                <w:sz w:val="24"/>
                <w:szCs w:val="24"/>
              </w:rPr>
              <w:t>a’limiy, adabiy insholar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Erkin insholar  va ijodiy insholar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G’oyaviy-uslubiy xususiyatlariga ko’ra insholar qanday turlarga bo’linadi?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Obzor, monografik, qiyosiy,  taqriz,  mulohaza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Obzor, monografik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Qiyosiy, taqriz</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Mulohaza, monografik</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Quyidagi  gapda  nuqtalar  o’rniga  qaysi so’zni  qo’yish mumkin?</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w:t>
            </w:r>
            <w:proofErr w:type="gramStart"/>
            <w:r w:rsidRPr="00EB3DD9">
              <w:rPr>
                <w:rFonts w:ascii="Times New Roman" w:hAnsi="Times New Roman"/>
                <w:sz w:val="24"/>
                <w:szCs w:val="24"/>
                <w:lang w:val="en-US"/>
              </w:rPr>
              <w:t>To’g’ri</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odam</w:t>
            </w:r>
            <w:proofErr w:type="gramEnd"/>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w:t>
            </w:r>
            <w:r w:rsidRPr="00EB3DD9">
              <w:rPr>
                <w:rFonts w:ascii="Times New Roman" w:hAnsi="Times New Roman"/>
                <w:sz w:val="24"/>
                <w:szCs w:val="24"/>
                <w:lang w:val="uz-Cyrl-UZ"/>
              </w:rPr>
              <w:t xml:space="preserve"> s</w:t>
            </w:r>
            <w:r w:rsidRPr="00EB3DD9">
              <w:rPr>
                <w:rFonts w:ascii="Times New Roman" w:hAnsi="Times New Roman"/>
                <w:sz w:val="24"/>
                <w:szCs w:val="24"/>
                <w:lang w:val="en-US"/>
              </w:rPr>
              <w:t>o’zdan or</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qilar»</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 Yolg’on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w:t>
            </w:r>
            <w:r w:rsidRPr="00EB3DD9">
              <w:rPr>
                <w:rFonts w:ascii="Times New Roman" w:hAnsi="Times New Roman"/>
                <w:sz w:val="24"/>
                <w:szCs w:val="24"/>
              </w:rPr>
              <w:t>attiq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Haqiq</w:t>
            </w:r>
            <w:r w:rsidRPr="00EB3DD9">
              <w:rPr>
                <w:rFonts w:ascii="Times New Roman" w:hAnsi="Times New Roman"/>
                <w:sz w:val="24"/>
                <w:szCs w:val="24"/>
                <w:lang w:val="uz-Cyrl-UZ"/>
              </w:rPr>
              <w:t>i</w:t>
            </w:r>
            <w:r w:rsidRPr="00EB3DD9">
              <w:rPr>
                <w:rFonts w:ascii="Times New Roman" w:hAnsi="Times New Roman"/>
                <w:sz w:val="24"/>
                <w:szCs w:val="24"/>
              </w:rPr>
              <w:t>y</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Egri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en-US"/>
              </w:rPr>
              <w:t>«Innovatsiya» so’zining ma’nosi nimani anglatadi?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 Yangilik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Sug’urta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Qarz (</w:t>
            </w:r>
            <w:r w:rsidRPr="00EB3DD9">
              <w:rPr>
                <w:rFonts w:ascii="Times New Roman" w:hAnsi="Times New Roman"/>
                <w:sz w:val="24"/>
                <w:szCs w:val="24"/>
                <w:lang w:val="uz-Cyrl-UZ"/>
              </w:rPr>
              <w:t>k</w:t>
            </w:r>
            <w:r w:rsidRPr="00EB3DD9">
              <w:rPr>
                <w:rFonts w:ascii="Times New Roman" w:hAnsi="Times New Roman"/>
                <w:sz w:val="24"/>
                <w:szCs w:val="24"/>
              </w:rPr>
              <w:t>redit)</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Savdo-sotiq</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bCs/>
                <w:sz w:val="24"/>
                <w:szCs w:val="24"/>
                <w:lang w:val="en-US"/>
              </w:rPr>
            </w:pPr>
            <w:r w:rsidRPr="00EB3DD9">
              <w:rPr>
                <w:rFonts w:ascii="Times New Roman" w:hAnsi="Times New Roman"/>
                <w:bCs/>
                <w:sz w:val="24"/>
                <w:szCs w:val="24"/>
                <w:lang w:val="en-US"/>
              </w:rPr>
              <w:t xml:space="preserve">Adabiyot san’atning </w:t>
            </w:r>
            <w:proofErr w:type="gramStart"/>
            <w:r w:rsidRPr="00EB3DD9">
              <w:rPr>
                <w:rFonts w:ascii="Times New Roman" w:hAnsi="Times New Roman"/>
                <w:bCs/>
                <w:sz w:val="24"/>
                <w:szCs w:val="24"/>
                <w:lang w:val="en-US"/>
              </w:rPr>
              <w:t xml:space="preserve">qaysi </w:t>
            </w:r>
            <w:r w:rsidRPr="00EB3DD9">
              <w:rPr>
                <w:rFonts w:ascii="Times New Roman" w:hAnsi="Times New Roman"/>
                <w:bCs/>
                <w:sz w:val="24"/>
                <w:szCs w:val="24"/>
                <w:lang w:val="uz-Cyrl-UZ"/>
              </w:rPr>
              <w:t xml:space="preserve"> </w:t>
            </w:r>
            <w:r w:rsidRPr="00EB3DD9">
              <w:rPr>
                <w:rFonts w:ascii="Times New Roman" w:hAnsi="Times New Roman"/>
                <w:bCs/>
                <w:sz w:val="24"/>
                <w:szCs w:val="24"/>
                <w:lang w:val="en-US"/>
              </w:rPr>
              <w:t>turiga</w:t>
            </w:r>
            <w:proofErr w:type="gramEnd"/>
            <w:r w:rsidRPr="00EB3DD9">
              <w:rPr>
                <w:rFonts w:ascii="Times New Roman" w:hAnsi="Times New Roman"/>
                <w:bCs/>
                <w:sz w:val="24"/>
                <w:szCs w:val="24"/>
                <w:lang w:val="en-US"/>
              </w:rPr>
              <w:t xml:space="preserve"> kiradi?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b/>
                <w:sz w:val="24"/>
                <w:szCs w:val="24"/>
                <w:lang w:val="en-US"/>
              </w:rPr>
              <w:t xml:space="preserve"> </w:t>
            </w:r>
            <w:r w:rsidRPr="00EB3DD9">
              <w:rPr>
                <w:rFonts w:ascii="Times New Roman" w:hAnsi="Times New Roman"/>
                <w:sz w:val="24"/>
                <w:szCs w:val="24"/>
                <w:lang w:val="en-US"/>
              </w:rPr>
              <w:t>Adabiyot</w:t>
            </w:r>
            <w:r w:rsidRPr="00EB3DD9">
              <w:rPr>
                <w:rFonts w:ascii="Times New Roman" w:hAnsi="Times New Roman"/>
                <w:sz w:val="24"/>
                <w:szCs w:val="24"/>
                <w:lang w:val="uz-Cyrl-UZ"/>
              </w:rPr>
              <w:t xml:space="preserve"> -</w:t>
            </w:r>
            <w:r w:rsidRPr="00EB3DD9">
              <w:rPr>
                <w:rFonts w:ascii="Times New Roman" w:hAnsi="Times New Roman"/>
                <w:sz w:val="24"/>
                <w:szCs w:val="24"/>
                <w:lang w:val="en-US"/>
              </w:rPr>
              <w:t xml:space="preserve"> so’z san’ati, estetik didni shakllantirish vositasi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Adabiyot-dramaturgiya san’ati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Adabiyot-nutq san’ati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Adabiyot-badiiy san’at</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Quyidagi gap qaysi uslubga xosligini belgilang: «Bu dunyoda hech kim xech narsani orqalab ketmaydi, o’rgilay.»</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So’zlashuv uslubi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Ilmiy uslub</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Badiiy uslub</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Rasmiy uslub</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bCs/>
                <w:sz w:val="24"/>
                <w:szCs w:val="24"/>
                <w:lang w:val="uz-Cyrl-UZ"/>
              </w:rPr>
              <w:t>Urg’u qanday vosita hisoblanadi?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Foneti</w:t>
            </w:r>
            <w:r w:rsidRPr="00EB3DD9">
              <w:rPr>
                <w:rFonts w:ascii="Times New Roman" w:hAnsi="Times New Roman"/>
                <w:sz w:val="24"/>
                <w:szCs w:val="24"/>
              </w:rPr>
              <w:t>k vosita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Grammatik vosita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Morfologik vosita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Sintaktik vosita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i/>
                <w:sz w:val="24"/>
                <w:szCs w:val="24"/>
                <w:lang w:val="uz-Cyrl-UZ"/>
              </w:rPr>
              <w:t>Xush-xo’sh, tuzsiz-tussis, yog’du-yog’di, saf-sof, sof-sop, chinni-chini</w:t>
            </w:r>
            <w:r w:rsidRPr="00EB3DD9">
              <w:rPr>
                <w:rFonts w:ascii="Times New Roman" w:hAnsi="Times New Roman"/>
                <w:bCs/>
                <w:sz w:val="24"/>
                <w:szCs w:val="24"/>
                <w:lang w:val="uz-Cyrl-UZ"/>
              </w:rPr>
              <w:t xml:space="preserve"> so’zlari shakl va ma’no munosabatiga ko’ra qanday so’zlar hisoblanadi?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Paronim</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so’zlar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 xml:space="preserve">Sinonim </w:t>
            </w:r>
            <w:r w:rsidRPr="00EB3DD9">
              <w:rPr>
                <w:rFonts w:ascii="Times New Roman" w:hAnsi="Times New Roman"/>
                <w:sz w:val="24"/>
                <w:szCs w:val="24"/>
                <w:lang w:val="uz-Cyrl-UZ"/>
              </w:rPr>
              <w:t xml:space="preserve"> </w:t>
            </w:r>
            <w:r w:rsidRPr="00EB3DD9">
              <w:rPr>
                <w:rFonts w:ascii="Times New Roman" w:hAnsi="Times New Roman"/>
                <w:sz w:val="24"/>
                <w:szCs w:val="24"/>
              </w:rPr>
              <w:t>so’zlar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Antonim</w:t>
            </w:r>
            <w:r w:rsidRPr="00EB3DD9">
              <w:rPr>
                <w:rFonts w:ascii="Times New Roman" w:hAnsi="Times New Roman"/>
                <w:sz w:val="24"/>
                <w:szCs w:val="24"/>
                <w:lang w:val="uz-Cyrl-UZ"/>
              </w:rPr>
              <w:t xml:space="preserve"> </w:t>
            </w:r>
            <w:r w:rsidRPr="00EB3DD9">
              <w:rPr>
                <w:rFonts w:ascii="Times New Roman" w:hAnsi="Times New Roman"/>
                <w:sz w:val="24"/>
                <w:szCs w:val="24"/>
              </w:rPr>
              <w:t xml:space="preserve"> so’zlar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Uslubiy   betaraf  so’zlar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O’zbekiston Respublikasining davlat tili deb belgilangan moddasi  Konstitutsiyaning  qaysi moddasiga to’g’ri keladi?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bCs/>
                <w:sz w:val="24"/>
                <w:szCs w:val="24"/>
                <w:lang w:val="uz-Cyrl-UZ"/>
              </w:rPr>
              <w:t>4- modda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2</w:t>
            </w:r>
            <w:r w:rsidRPr="00EB3DD9">
              <w:rPr>
                <w:rFonts w:ascii="Times New Roman" w:hAnsi="Times New Roman"/>
                <w:sz w:val="24"/>
                <w:szCs w:val="24"/>
                <w:lang w:val="uz-Cyrl-UZ"/>
              </w:rPr>
              <w:t>- modda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rPr>
              <w:t>1</w:t>
            </w:r>
            <w:r w:rsidRPr="00EB3DD9">
              <w:rPr>
                <w:rFonts w:ascii="Times New Roman" w:hAnsi="Times New Roman"/>
                <w:bCs/>
                <w:sz w:val="24"/>
                <w:szCs w:val="24"/>
                <w:lang w:val="uz-Cyrl-UZ"/>
              </w:rPr>
              <w:t>- modda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rPr>
              <w:t>3</w:t>
            </w:r>
            <w:r w:rsidRPr="00EB3DD9">
              <w:rPr>
                <w:rFonts w:ascii="Times New Roman" w:hAnsi="Times New Roman"/>
                <w:bCs/>
                <w:sz w:val="24"/>
                <w:szCs w:val="24"/>
                <w:lang w:val="uz-Cyrl-UZ"/>
              </w:rPr>
              <w:t>- modda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lang w:val="uz-Cyrl-UZ"/>
              </w:rPr>
              <w:t>O’zbekiston Respublikasining «Davlat tili haqida»gi qonuni qachon qabul qilingan?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1989 yil</w:t>
            </w:r>
            <w:r w:rsidRPr="00EB3DD9">
              <w:rPr>
                <w:rFonts w:ascii="Times New Roman" w:hAnsi="Times New Roman"/>
                <w:sz w:val="24"/>
                <w:szCs w:val="24"/>
                <w:lang w:val="uz-Cyrl-UZ"/>
              </w:rPr>
              <w:t>,</w:t>
            </w:r>
            <w:r w:rsidRPr="00EB3DD9">
              <w:rPr>
                <w:rFonts w:ascii="Times New Roman" w:hAnsi="Times New Roman"/>
                <w:sz w:val="24"/>
                <w:szCs w:val="24"/>
              </w:rPr>
              <w:t xml:space="preserve"> 21 oktyabrь</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bCs/>
                <w:sz w:val="24"/>
                <w:szCs w:val="24"/>
              </w:rPr>
              <w:t>1989</w:t>
            </w:r>
            <w:r w:rsidRPr="00EB3DD9">
              <w:rPr>
                <w:rFonts w:ascii="Times New Roman" w:hAnsi="Times New Roman"/>
                <w:bCs/>
                <w:sz w:val="24"/>
                <w:szCs w:val="24"/>
                <w:lang w:val="uz-Cyrl-UZ"/>
              </w:rPr>
              <w:t xml:space="preserve"> </w:t>
            </w:r>
            <w:r w:rsidRPr="00EB3DD9">
              <w:rPr>
                <w:rFonts w:ascii="Times New Roman" w:hAnsi="Times New Roman"/>
                <w:bCs/>
                <w:sz w:val="24"/>
                <w:szCs w:val="24"/>
              </w:rPr>
              <w:t>yil,</w:t>
            </w:r>
            <w:r w:rsidRPr="00EB3DD9">
              <w:rPr>
                <w:rFonts w:ascii="Times New Roman" w:hAnsi="Times New Roman"/>
                <w:bCs/>
                <w:sz w:val="24"/>
                <w:szCs w:val="24"/>
                <w:lang w:val="uz-Cyrl-UZ"/>
              </w:rPr>
              <w:t xml:space="preserve"> </w:t>
            </w:r>
            <w:r w:rsidRPr="00EB3DD9">
              <w:rPr>
                <w:rFonts w:ascii="Times New Roman" w:hAnsi="Times New Roman"/>
                <w:bCs/>
                <w:sz w:val="24"/>
                <w:szCs w:val="24"/>
              </w:rPr>
              <w:t>29 oktyabr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1991 yil, 21 oktyabrь</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1990 yil, 11 noyabrь</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O’zbek tiliga qarindosh bo’lgan til qaysi qatorda berilgan?</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Qirg’iz  tili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Rus tili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Tojik  tili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Arab  tili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Tasdiq ma’nosini ifodalovchi so’zlar  qatorini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rost, so’zsiz, shubhasiz, haqiqat</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shubhasiz, ayniqsa, umuman, xususan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Shekilli, modomiki, so’zsiz, xullas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xo’p,  to’g’ri, mayli, balki</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Yopiq bo’g’inli so’zlar qatorini toping.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Inson, gullar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Vatan, tuyg’u</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Bo’lmoq, fidoiy</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Farzand, fuqaro</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“Samarqand qal’asining ichida bir qadimiy imoratdur, ... ul gumbazining o’rtasida erga tepsalar, tamom gumbazdin ... un kelur, g’arib amredur, hech kim muning sirin bilmas”. “Boburnoma”dan olingan ushbu parchada qaysi masjid nazarda tutilgan?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“Masjidi Laqlaqa”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“Masjidi Muqaddam” (Parcha-parcha masjid ma’nosida)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“Ko’hak”</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“Chilsutun”</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Navoiyning “Sabbai sayyor”dostonidagi  nechanchi iqlim yo’lidan kelgan musofir suv va quruqlikdagi zulmni o’ziga kasb qilib olgan zolim haqida ta’rif beradi?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Beshinchi iqlim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Birinchi iqlim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Oltinchi iqlim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To’rtinchi iqlim</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 adabiy turga mansub bo’lgan asarlar qaysi javobda ko’rsatilgan?</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G’.G’ulom “Shum bola”, “J.Svift “Gulliverning sayohatlari”, A.Qahhor “O’tmishdan ertaklar”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Muqimiy “Tanobchilar”, Gulxaniy “Zarbulmasal”, A. Navoiy “Hayrat-ul abror”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Hoja “Mifton ul-adl”, A. Navoiy “Hayrat-ul abror”, A. Xorazmiy “Gulshan ul-asror”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P.Qodirov “Yulduzli tunlar”, M. Shayxzoda “Toshkentnoma”, Z. M. Bobur “Boburnoma”.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Qaysi mumtoz shoir o’zgalardan farqli  ravishda o’zbek adiblari orasida birinchilardan bo’lib asarlarida odamni faqat ilohiy yaratiq emas, balki tiriklik va ijtimoiy muammolarga ko’milgan inson sifatida aks ettirdi?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Komil</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Zavqiy</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Furqat</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Muqimiy</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Uslubiy betaraf so’zlarni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Futbol, kurash, shaxmat</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Ega, gap, undosh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Traktor, plug, mufta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Go’sht, gap, choyxona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Qaysi shoir asosan ixcham g’azallar yaratgan?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Z.M. Bobur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 Navoiy</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Z. Furqat</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 Ogahiy</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A.Navoiy qaysi shoirni turkiyguylarning  “mashohiri”(mashhuri) deb tilga olgan?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Atoiyni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Gadoiyni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Lutfiyni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Yugnakiyni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H.H.Niyoziy qaysi asarida  markaziy qahramon qilib yoshlarni tanlaydi?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“Zaharli hayot yoxud ishq qurbonlari”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“Uchrashuv”</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“Loshmon fojiasi”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“Ilm hidoyati”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 faqat shoirgina emas, balki adabiy tanqidchi ham edi.</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Mazkur gapda atash ma’nosiga ega bo’lmagan so’zlar miqdorini toping.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6 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3 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4 ta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 ta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Qaysi mutafakkir shoir o’z she’rlaridan birida kelajak avlodga-yoshlarga “Kamol et kasbkim...” deb  </w:t>
            </w:r>
            <w:r w:rsidRPr="00EB3DD9">
              <w:rPr>
                <w:rFonts w:ascii="Times New Roman" w:hAnsi="Times New Roman"/>
                <w:sz w:val="24"/>
                <w:szCs w:val="24"/>
                <w:lang w:val="uz-Cyrl-UZ"/>
              </w:rPr>
              <w:lastRenderedPageBreak/>
              <w:t>samimiy istak bildirgan?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 xml:space="preserve"> Navoiy</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Bobur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Lutfiy</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Firdavsiy</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Qaysi shoir “Kuntug’mish” dostoni qahramoni Xolbekaning “Assalom alaykum, dorning og’ochi” deb bolalari uchun faryod chekkanini naqorat o’rnida qo’llab oltilik usulida she’r yozgan?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R. Parfi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 Matjon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 Yusuf</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 Vohidov</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“Oila va kishilar bilan muomala”, “Hayot sha’mi”, “Ochiq xat” kabi bo’limlar qaysi romanga tegishli?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 Qodiriy “Mehrobdan chayon”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A.Qodiriy “O’tgan kunlar”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Oybek “Navoiy”</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P.Qodirov “Yulduzli tunlar”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O’zbek tili qanday tillar  oilasinig qaysi turkumiga kiradi?</w:t>
            </w:r>
          </w:p>
          <w:p w:rsidR="00EB3DD9" w:rsidRPr="00EB3DD9" w:rsidRDefault="00EB3DD9" w:rsidP="00EB3DD9">
            <w:pPr>
              <w:tabs>
                <w:tab w:val="num" w:pos="1080"/>
              </w:tabs>
              <w:contextualSpacing/>
              <w:jc w:val="center"/>
              <w:rPr>
                <w:rFonts w:ascii="Times New Roman" w:hAnsi="Times New Roman"/>
                <w:sz w:val="24"/>
                <w:szCs w:val="24"/>
                <w:lang w:val="en-US"/>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Oltoy tillar oilasining turkiy tillar turkumiga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Hind-evropa tillar oilasining eron turkumi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Xom-som tillar oilasining semit turkumiga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Fin-ugor tillar oilasining fin guruhiga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Dunyo xalqlari nechta tilda so’zlashadilar?</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3000 mingdan ortiq tilda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1200 ta tilda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5000 ta tilda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1000 ta tilda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1995-yilda qabul qilingan imlo qoidasiga ko’ra quyidagi so’zlarning qaysi biri xato yozilgan?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Orzuyim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Obro’yim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Parvoyim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Avzoyim</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A.Muxtorning “</w:t>
            </w:r>
            <w:r w:rsidRPr="00EB3DD9">
              <w:rPr>
                <w:rFonts w:ascii="Times New Roman" w:hAnsi="Times New Roman"/>
                <w:sz w:val="24"/>
                <w:szCs w:val="24"/>
                <w:lang w:val="uz-Cyrl-UZ"/>
              </w:rPr>
              <w:t>Chinor” romanida “Murt bir barg” deya kim tasvirlanadi?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Akbarali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Sharofat opa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Ochil bobo</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Bektemir aka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“Alpomish”da  Boysaribiy “Mening toza ulsizligimni bildirdi” deb qaysi voqeaga ishora qiladi?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Zakot voqeasiga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Ko’chishga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Zindonga tushishga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Qalmoq muzofotiga ko’chish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“Yaxshilarga yaxshilik qildim, yomonlarni esa yomonliklariga topshirdim. Kim menga do’stlik qilgan bo’lsa, do’stlik qadrini unutmadim va unga muruvvat, ehson, izzatu ikrom ko’rsatdim ”. Bu so’zlar qaysi kitobdan olingan?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Amir Temur, “Temur tuzuklari”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A.Navoiy, “Hayrat ul-abror”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Sa’diy, “Guliston”</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Abu Nasr Forobiy, “Fozil odamlar shahri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O’zining qaysi asarida M. Behbudiy yoshlarga ham diniy, ham dunyoviy ilmlarni o’rganish zarurligini da’vat qilgan?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 ”</w:t>
            </w:r>
            <w:r w:rsidRPr="00EB3DD9">
              <w:rPr>
                <w:rFonts w:ascii="Times New Roman" w:hAnsi="Times New Roman"/>
                <w:sz w:val="24"/>
                <w:szCs w:val="24"/>
                <w:lang w:val="uz-Cyrl-UZ"/>
              </w:rPr>
              <w:t>Padarkush” (Otasini o’ldiruvchi)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“Kitob ul-aftol” (Bolalar kitobi)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“Muxtasari tarixi islom” (Islomning qisqacha tarixi)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“Yoshlarga ta’lim”</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 Navoiy fikriga ko’ra farzandlarning ilmu odob o’rganishida muhim rolь o’ynovchi zot kim hisoblanadi?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Ustoz-muallim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Ota-ona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Aka-uka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Do’st-o’rtoq</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Intiboh so’zining ma’nosi qaysi javobda to’g’ri ko’rsatilgan?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Ogohlik, ogohlantirish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Nizo, kelishmovchilik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Biror narsaning mazmuni, mohiyatini ochib berish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Oxiriga etkazish, tugatish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Qanday so’zlar ismlar atamasi ostida birlashtiriladi?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Egalik, kelishik qo’shimchalari bilan o’zgarish xususiyatiga ega </w:t>
            </w:r>
            <w:r w:rsidRPr="00EB3DD9">
              <w:rPr>
                <w:rFonts w:ascii="Times New Roman" w:hAnsi="Times New Roman"/>
                <w:sz w:val="24"/>
                <w:szCs w:val="24"/>
                <w:lang w:val="uz-Cyrl-UZ"/>
              </w:rPr>
              <w:lastRenderedPageBreak/>
              <w:t>bo’lgan so’zlar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Barcha mustaqil so’zlar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Ot turkumiga mansub so’zlar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Turlanish va tuslanish xususiyatiga ega bo’lgan so’zlar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Pedagogik texnologiyaning metodikadan farqini  belgilab bering:</w:t>
            </w:r>
          </w:p>
          <w:p w:rsidR="00EB3DD9" w:rsidRPr="00EB3DD9" w:rsidRDefault="00EB3DD9" w:rsidP="00EB3DD9">
            <w:pPr>
              <w:contextualSpacing/>
              <w:jc w:val="center"/>
              <w:rPr>
                <w:rFonts w:ascii="Times New Roman" w:hAnsi="Times New Roman"/>
                <w:sz w:val="24"/>
                <w:szCs w:val="24"/>
                <w:lang w:val="uz-Cyrl-UZ"/>
              </w:rPr>
            </w:pP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Oldindan belgilangan maqsad bo’yicha ta’lim-tarbiyaviy ta’sir o’tkazish faoliyati bo’lib, barcha ta’lim-tarbiya jarayonida qo’llaniladi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Ma’lum o’quv fanini o’qitish hamda tarbiyaviy ishlar qonuniyatlarini tadqiq qiladi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Alohida o’quv fanlarini o’qitish hamda tarbiyaviy ishlarning sifatli bo’lishini ta’minlaydi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Ta’lim-tarbiyaning turli xususiy masalallarini hal qilish zarurati natijasida yuzaga kelgan</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texnologiyada “modul”tushunchasiga berilgan izohni ko’rsating.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texnologiyani tashkil qiluvchi tarkibiy bo’laklarni ifodalovchi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tarkibidagi eng kichik birlikni ifodalaydi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 tarkibiga bitta yoki bir necha kichik  modullarni oladigan modul to’plam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Bitta modul sifatida hisoblangan bir necha modullar yig’indisi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tarkibidagi  kichik modulga berlgan  izoh qatorini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 tarkibidagi eng kichik birlikni ifodalaydi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texnologiyani tashkil qiluvchi tarkibiy bo’laklarni ifodalovchi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 tarkibiga bitta yoki bir necha kichik  modullarni oladigan modul to’plam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Bitta modul sifatida hisoblangan bir necha modullar yig’indisi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Birlamchi modulga  taalluqli bo’lgan qatorni aniqlang.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texnologiyani uning biror darajasidan boshlab tasvirlashda dastlabki modul sifatida tanlangan va o’z tarkibiga bitta yoki bir nechta kichik modullarni oladigan modul to’plami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Mashg’ulot mavzusini tashkil qiluvchi asosiy tushunchalar, shu tushunchalarni o’quvchilarga tushuntirish jarayonining tarkibiy qismlari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Shu tarkibiy qismlarning har birida qo’llaniladigan ta’lim – tarbiya vositalari va usullari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O’qituvchining mashg’ulot davomida bajaradigan faoliyatini tashkil qiluvchi modullar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tushunchasi  qaerda  paydo  bo’lgan?</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  tushunchasi   </w:t>
            </w:r>
            <w:r w:rsidRPr="00EB3DD9">
              <w:rPr>
                <w:rFonts w:ascii="Times New Roman" w:hAnsi="Times New Roman"/>
                <w:sz w:val="24"/>
                <w:szCs w:val="24"/>
                <w:lang w:val="en-US"/>
              </w:rPr>
              <w:t>XX</w:t>
            </w:r>
            <w:r w:rsidRPr="00EB3DD9">
              <w:rPr>
                <w:rFonts w:ascii="Times New Roman" w:hAnsi="Times New Roman"/>
                <w:sz w:val="24"/>
                <w:szCs w:val="24"/>
                <w:lang w:val="uz-Cyrl-UZ"/>
              </w:rPr>
              <w:t xml:space="preserve"> asrda  AQShda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Pedagogik  texnologiya  tushunchasi  </w:t>
            </w:r>
            <w:r w:rsidRPr="00EB3DD9">
              <w:rPr>
                <w:rFonts w:ascii="Times New Roman" w:hAnsi="Times New Roman"/>
                <w:sz w:val="24"/>
                <w:szCs w:val="24"/>
                <w:lang w:val="en-US"/>
              </w:rPr>
              <w:t xml:space="preserve">XIX </w:t>
            </w:r>
            <w:r w:rsidRPr="00EB3DD9">
              <w:rPr>
                <w:rFonts w:ascii="Times New Roman" w:hAnsi="Times New Roman"/>
                <w:sz w:val="24"/>
                <w:szCs w:val="24"/>
                <w:lang w:val="uz-Cyrl-UZ"/>
              </w:rPr>
              <w:t>asrda  Germaniyada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Pedagogik  texnologiya  tushunchasi  </w:t>
            </w:r>
            <w:r w:rsidRPr="00EB3DD9">
              <w:rPr>
                <w:rFonts w:ascii="Times New Roman" w:hAnsi="Times New Roman"/>
                <w:sz w:val="24"/>
                <w:szCs w:val="24"/>
                <w:lang w:val="en-US"/>
              </w:rPr>
              <w:t>XVIII</w:t>
            </w:r>
            <w:r w:rsidRPr="00EB3DD9">
              <w:rPr>
                <w:rFonts w:ascii="Times New Roman" w:hAnsi="Times New Roman"/>
                <w:sz w:val="24"/>
                <w:szCs w:val="24"/>
                <w:lang w:val="uz-Cyrl-UZ"/>
              </w:rPr>
              <w:t xml:space="preserve">  asrda  Frantsiyada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Pedagogik  texnologiya  tushunchasi  </w:t>
            </w:r>
            <w:r w:rsidRPr="00EB3DD9">
              <w:rPr>
                <w:rFonts w:ascii="Times New Roman" w:hAnsi="Times New Roman"/>
                <w:sz w:val="24"/>
                <w:szCs w:val="24"/>
                <w:lang w:val="en-US"/>
              </w:rPr>
              <w:t>XVIII</w:t>
            </w:r>
            <w:r w:rsidRPr="00EB3DD9">
              <w:rPr>
                <w:rFonts w:ascii="Times New Roman" w:hAnsi="Times New Roman"/>
                <w:sz w:val="24"/>
                <w:szCs w:val="24"/>
                <w:lang w:val="uz-Cyrl-UZ"/>
              </w:rPr>
              <w:t xml:space="preserve">  asrda  Italiyada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 texnologiyasi” so’zining lug’aviy ma’nosi nima?</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 xml:space="preserve">Dasturlashtirilgan ta’lim, </w:t>
            </w:r>
            <w:r w:rsidRPr="00EB3DD9">
              <w:rPr>
                <w:rFonts w:ascii="Times New Roman" w:hAnsi="Times New Roman"/>
                <w:sz w:val="24"/>
                <w:szCs w:val="24"/>
                <w:lang w:val="uz-Cyrl-UZ"/>
              </w:rPr>
              <w:lastRenderedPageBreak/>
              <w:t>loyihalashtirilgan va aniq belgilangan maqsadlarga erishishni kafolatlovchi o’quv jarayoni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Inglizcha  ta’lim jarayonini yuksak </w:t>
            </w:r>
            <w:r w:rsidRPr="00EB3DD9">
              <w:rPr>
                <w:rFonts w:ascii="Times New Roman" w:hAnsi="Times New Roman"/>
                <w:sz w:val="24"/>
                <w:szCs w:val="24"/>
                <w:lang w:val="uz-Cyrl-UZ"/>
              </w:rPr>
              <w:lastRenderedPageBreak/>
              <w:t>mahorat, san’at darajasida tashkil etish borasida ma’lumotlar beruvchi fan ma’nosini anglatadi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Audiovizual texnika vositalaridan </w:t>
            </w:r>
            <w:r w:rsidRPr="00EB3DD9">
              <w:rPr>
                <w:rFonts w:ascii="Times New Roman" w:hAnsi="Times New Roman"/>
                <w:sz w:val="24"/>
                <w:szCs w:val="24"/>
                <w:lang w:val="uz-Cyrl-UZ"/>
              </w:rPr>
              <w:lastRenderedPageBreak/>
              <w:t>foydalanish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Texnika vositalarai yordamida o’qitish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Modullashtirish  nima?</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Zamonaviy  pedagogik  texnologiyalarni  modullarga  ajratish  jarayoni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Ilgari  tayyorlangan  materialni  modullashtirish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  jarayonida  qo’llanadigan  usullarni  hamda  o’qituvchi  va  o’quvchi  faoliyatini  modullashtirish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Modulning  darajasini  belgilash  modullashtirish  deb  ataladi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Fasilitator  kim?</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Darsda  ko’makchi,  yo’naltiruvchi,  jarayonga  javob  bermaydi,  xulosa  chiqarmaydi.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Masofadan  o’qitish   dasturlarini  yaratish  va  bajarilishini  ta’minlash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Kuzatish,  tahlil,  tekshirish, xulosa,  tavsiya,  taklif,  mulohaza bildiruvchi  shaxs.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Yangiliklarni  ta’lim  mazmuni  va  mashg’ulotlar  jarayoniga  joriy   qilish.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Texnolog  kim?</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  mutaxassisi,  zamonaviy  pedagogik  texnologiyalar  asosidagi  dasturlarni  ishlab  chiqib, amalga  oshirishni  ta’minlash  bilan bog’liq</w:t>
            </w:r>
            <w:r w:rsidRPr="00EB3DD9">
              <w:rPr>
                <w:rFonts w:ascii="Times New Roman" w:hAnsi="Times New Roman"/>
                <w:sz w:val="24"/>
                <w:szCs w:val="24"/>
                <w:lang w:val="uz-Latn-UZ"/>
              </w:rPr>
              <w:t xml:space="preserve">  </w:t>
            </w:r>
            <w:r w:rsidRPr="00EB3DD9">
              <w:rPr>
                <w:rFonts w:ascii="Times New Roman" w:hAnsi="Times New Roman"/>
                <w:sz w:val="24"/>
                <w:szCs w:val="24"/>
                <w:lang w:val="uz-Cyrl-UZ"/>
              </w:rPr>
              <w:t>masalalarni  hal  etib  boruvchi.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mutaxassisi va ta’lim  oluvchilar.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Zamonaviy  pedagogik  texnologiyalar  asosidagi  dasturlarni  ishlab  chiqib, nazariy  ma’lumotlar  bilan  tanishtiruvchi.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Ta’lim-tarbiya  metodlari  bo’yicha  mutaxassis</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Tьyutor  kim?</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Mashg’ulot  uchun  tayyorlangan  vositalarni  amalda  qo’llashga  tayyorlash,  mashg’ulot  ishtirokchilariga  </w:t>
            </w:r>
            <w:r w:rsidRPr="00EB3DD9">
              <w:rPr>
                <w:rFonts w:ascii="Times New Roman" w:hAnsi="Times New Roman"/>
                <w:sz w:val="24"/>
                <w:szCs w:val="24"/>
                <w:lang w:val="uz-Cyrl-UZ"/>
              </w:rPr>
              <w:lastRenderedPageBreak/>
              <w:t>yordam  ko’rsatib  turish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Masofadan  o’qitish  dasturlarini  yaratish  va  bajarilishini  ta’minlash.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Masofadan ta’lim  oluvchi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Nazariy  ma’lumotlar  bilan  tanishtiruvchi.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Koordinator kim?</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Loyihalar, dasturlarni ishlab chiqishga rahbarlik, ularni amalga oshirishni rejalashtiruvchi, tashkiliy ishlarni hal qiluvchi.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Masofadan  o’qitish  dasturlarini  yaratish  va  bajarilishini  ta’minlash.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Nazariy  ma’lumotlar  bilan  tanishtiruvchi.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mutaxassisi,  zamonaviy  pedagogik  texnologiyalar  asosidagi  dasturlarni  ishlab  chiqib,amalga  oshirishni  ta’minlash  bilan bog’liq</w:t>
            </w:r>
            <w:r w:rsidRPr="00EB3DD9">
              <w:rPr>
                <w:rFonts w:ascii="Times New Roman" w:hAnsi="Times New Roman"/>
                <w:sz w:val="24"/>
                <w:szCs w:val="24"/>
                <w:lang w:val="uz-Latn-UZ"/>
              </w:rPr>
              <w:t xml:space="preserve">  </w:t>
            </w:r>
            <w:r w:rsidRPr="00EB3DD9">
              <w:rPr>
                <w:rFonts w:ascii="Times New Roman" w:hAnsi="Times New Roman"/>
                <w:sz w:val="24"/>
                <w:szCs w:val="24"/>
                <w:lang w:val="uz-Cyrl-UZ"/>
              </w:rPr>
              <w:t>masalalarni  hal  etib  boradi .</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Trener  kim</w:t>
            </w:r>
            <w:r w:rsidRPr="00EB3DD9">
              <w:rPr>
                <w:rFonts w:ascii="Times New Roman" w:hAnsi="Times New Roman"/>
                <w:sz w:val="24"/>
                <w:szCs w:val="24"/>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O’quvchilarning  ko’nikmalarini  rivojlantiruvchi  mashqlar  o’tkazuvchi  maxsus  tayyorgarlikdan  o’tgan  mutaxassis.</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O’zaro  muloqotlarning  sifati  va  samaradorligini  oshirish, takomillashtirish.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Tashkiliy- pedagogik  va  iqtisodiy  masalalarni  hal  etish.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Nazariy  ma’lumotlar  bilan  tanishtiruvchi.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Klaster  metodi  mazmunini nima tashkil qiladi?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Tarmoqlash  usuli.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Savol  javob</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Guruh  bilan  ishlash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Musobaqa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“5-si  ortiqcha”  metodi  mazmunini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Mavzudan  tashqari  ma’lumotni  topish.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Juft-juft  bo’lib  ishlash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Guruh bo’lib  ishlash.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Mavzuga doir ma’lumotni topish.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“Kim  oshdi  savdosi”  darsi  mazmuni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Darslikdagi  bo’limlar  yuzasidan  bilimlarni  har  bir  o’quvchi  qanchalik  ko’p  bilishini  namoyish  etish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  bilan  bog’liq  sahna  ko’rinishlari  tashkil  etish  orqali  tuziladigan  dars.</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  nechta  fanlarga  doir  tuzilgan  dars.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mavzusiga  mos  o’yin  orqali  tashkil  etilgan  dars.</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Rolli  o’yin  darsi  mazmunini ko’rsating.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Dars  mavzusi  bo’yicha  masalalarni  hal  etishda  o’quvchilarga  oldindan  ma’lum  </w:t>
            </w:r>
            <w:r w:rsidRPr="00EB3DD9">
              <w:rPr>
                <w:rFonts w:ascii="Times New Roman" w:hAnsi="Times New Roman"/>
                <w:sz w:val="24"/>
                <w:szCs w:val="24"/>
                <w:lang w:val="uz-Cyrl-UZ"/>
              </w:rPr>
              <w:lastRenderedPageBreak/>
              <w:t>rollarni  taqsimlash  va  shu  rollarni  bajarishlarini  tashkil  etish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Dars  mavzusi  bilan  bog’liq  sahna  ko’rinishlari  tashkil  etish  orqali  tuziladigan  dars.</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Darslikdagi  bo’limlar  yuzasidan  bilimlarni  har  bir  o’quvchi  qanchalik  ko’p  bilishini  </w:t>
            </w:r>
            <w:r w:rsidRPr="00EB3DD9">
              <w:rPr>
                <w:rFonts w:ascii="Times New Roman" w:hAnsi="Times New Roman"/>
                <w:sz w:val="24"/>
                <w:szCs w:val="24"/>
                <w:lang w:val="uz-Cyrl-UZ"/>
              </w:rPr>
              <w:lastRenderedPageBreak/>
              <w:t>namoyish  etish  darsi.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Dars  mavzusiga  mos  o’yin  orqali  tashkil  etilgan  dars.</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Integral  dars  mazmunini ko’rsating.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Bir  nechta  fanlarga  doir  tuzilgan  dars.</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  bo’yicha  masalalarni  hal  etishda  o’quvchilarga  oldindan  ma’lum  rollarni  taqsimlash  va  shu  rollarni  bajarishlarini  tashkil  etish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mavzusiga  mos  o’yin  orqali  tashkil  etilgan  dars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mavzusiga  mos  o’yin  orqali  tashkil  etilgan  dars</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Matbuot  konferentsiyasi  darsi  mazmunini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dars  mavzusini  savol  javoblar  orqali  o’zlashtirish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Sinfdagi  o’quvchilarning  bir  yoki  bir  nechta  mavzu  bo’yicha  oldindan  tayyorgarlik  ko’rgan  holdagi  tanlovini  tashkil  etish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O’quvchilarni  bir  nechta  guruhlarga  bo’lib  vazifalar  bajarishini  tashkil  etish  orqali  bilimlarni  mustahkamlash  darsi.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O’quvchilarning  navbatma- navbat  ishtiroki  asosida  yangi  mavzuni  o’zlashtirish  darsi.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Guruhlarda  ishlash  darsi  mazmuni qaysi javobda?</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O’quvchilarni  bir  nechta  guruhlarga  bo’lib  vazifalar  bajarishini  tashkil  etish  orqali  bilimlarni  mustahkamlash  darsi.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Bir  nechta  fanlarga  doir  tuzilgan  dars.</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mavzusini  savol  javoblar  orqali  o’zlashtirish  darsi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Sinfdagi  o’quvchilarning  bir  yoki  bir  nechta  mavzu  bo’yicha  oldindan  tayyorgarlik  ko’rgan  holdagi  tanlovini  tashkil  etish  darsi.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o’qitishning “An’anaviy” o’qitishdan farqi nimada?</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O’quvchilarda aqliy qo’zg’alishlarni vujudga keltirish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Tayyor holda BKMlarni o’zlashtirish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DTS talabi asosida bilimlarni o’zlashtirish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O’zlashtirilgan bilimlar asosida ongli tajribani tashkil etish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uz-Cyrl-UZ"/>
              </w:rPr>
              <w:t>Muammoli  ta’lim  texnologiyasining  asosi  nima</w:t>
            </w:r>
            <w:r w:rsidRPr="00EB3DD9">
              <w:rPr>
                <w:rFonts w:ascii="Times New Roman" w:hAnsi="Times New Roman"/>
                <w:sz w:val="24"/>
                <w:szCs w:val="24"/>
                <w:lang w:val="en-US"/>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insonning  fikrlashi,  muammolarni  aniqlash,  tadqiq  etish va  echish  </w:t>
            </w:r>
            <w:r w:rsidRPr="00EB3DD9">
              <w:rPr>
                <w:rFonts w:ascii="Times New Roman" w:hAnsi="Times New Roman"/>
                <w:sz w:val="24"/>
                <w:szCs w:val="24"/>
                <w:lang w:val="uz-Cyrl-UZ"/>
              </w:rPr>
              <w:lastRenderedPageBreak/>
              <w:t>qobiliyatiga  ega  ekanligidan  kelib  chiqadi.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bilimlarni  o’quvchilarga  tayyor  holda  berish.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bir  nechta  fanlarga  doir  va  integratsiyalash  uchun  qulay  </w:t>
            </w:r>
            <w:r w:rsidRPr="00EB3DD9">
              <w:rPr>
                <w:rFonts w:ascii="Times New Roman" w:hAnsi="Times New Roman"/>
                <w:sz w:val="24"/>
                <w:szCs w:val="24"/>
                <w:lang w:val="uz-Cyrl-UZ"/>
              </w:rPr>
              <w:lastRenderedPageBreak/>
              <w:t>bo’lgan  mavzular  bo’yicha  tashkil  qilingan  dars.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o’quvchilar  bilan  o’tkaziladigan  qiziqarli  o’yin.</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………..............texnologiyalarida o’quvchilarda aqliy faoliyat usullarini shakllantirish funktsiyasi  etakchi o’rin egallaydi</w:t>
            </w:r>
          </w:p>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Muammoli ta’lim texnologiyalari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Didaktik o’yin texnologiyalari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Modulli ta’lim texnologiyalari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Hamkorlikda o’qitish texnologiyalari.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Muammoni  hal  etish  bosqichlari  qaysi  javobda  to’g’ri?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Isbotlash,  tekshirish,  tushuntirish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isbotlash,  tahlil  qilish,  tekshirish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tahlil  qilish, tekshirish,  tushuntirish.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kuzatish,  tahlil  qilish,  isbotlash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Muammoli  ta’limning  maqsadi  nima</w:t>
            </w:r>
            <w:r w:rsidRPr="00EB3DD9">
              <w:rPr>
                <w:rFonts w:ascii="Times New Roman" w:hAnsi="Times New Roman"/>
                <w:sz w:val="24"/>
                <w:szCs w:val="24"/>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o’quvchilarning muammoli  topshiriqlarni  echish  malaka  va  ko’nikmasini  shakllantirish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o’quvchilarning  fikrlashini  faollashtirishdir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o’quvchilarning  muammoning  faol  echimi  jarayoniga  jalb  etib,   rag’batlantirish.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bilimlar  tizimi  natijalarga  erishishni  yo’lini  o’zlashtirishdir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vaziyat  deganda  nimani  tushunasiz</w:t>
            </w:r>
            <w:r w:rsidRPr="00EB3DD9">
              <w:rPr>
                <w:rFonts w:ascii="Times New Roman" w:hAnsi="Times New Roman"/>
                <w:sz w:val="24"/>
                <w:szCs w:val="24"/>
                <w:lang w:val="en-US"/>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O’quvchining  ma’lum  psixik  holatidir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  materialini  o’quvchi  ongida  vujudga  keltiradigan  yo’sindagi  faoliyatdir.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Mantiqiy  va  to’g’ri  xulosa  chiqarish.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  hamkorligida  ongli,  ma’lum  maqsadga  yo’naltirilgan  faoliyatdir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ta’lim texnologiyasining o’ziga xos xususiyatini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O’quvchilarning fikr yuritish qobiliyatlari  rivojlantiriladi.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Mustaqil ta’lim olishga odatlantiriladi.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Erkin fikrlashga sharoitlar yaratiladi.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Kichik guruhlarda ishlaydilar.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Bolaga do’stona munosabatdagi maktab dasturi qachon va qaerda joriy qilingan?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*1997 yil Tailandda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1982 yil  Chikagoda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1980 yil Kaliforniyada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1990 yil Rossiyada</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Zamonaviy  pedagogik  texnologiyalarning  turli  ta’riflari  bo’lib,  ulardan  qaysi  biri  YuNESKO  tomonidan  tan  olindi?</w:t>
            </w:r>
          </w:p>
          <w:p w:rsidR="00EB3DD9" w:rsidRPr="00EB3DD9" w:rsidRDefault="00EB3DD9" w:rsidP="00EB3DD9">
            <w:pPr>
              <w:contextualSpacing/>
              <w:jc w:val="center"/>
              <w:rPr>
                <w:rFonts w:ascii="Times New Roman" w:hAnsi="Times New Roman"/>
                <w:sz w:val="24"/>
                <w:szCs w:val="24"/>
                <w:lang w:val="uz-Cyrl-UZ"/>
              </w:rPr>
            </w:pP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pedagogik  texnologiya-  texnika  resurslari,  odamlar  va  ularning  o’zaro  ta’sirini  hisobga  olgan  holda  ta’lim  shakllarini  optimallashtirish  </w:t>
            </w:r>
            <w:r w:rsidRPr="00EB3DD9">
              <w:rPr>
                <w:rFonts w:ascii="Times New Roman" w:hAnsi="Times New Roman"/>
                <w:sz w:val="24"/>
                <w:szCs w:val="24"/>
                <w:lang w:val="uz-Cyrl-UZ"/>
              </w:rPr>
              <w:lastRenderedPageBreak/>
              <w:t>vazifasini  qo’yuvchi  o’qitish  va  bilimlarni  o’zlashtirishning  hamma  jarayonlarini  yaratish,  qo’llash  va  aniqlashning  tizimli  metodi.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pedagogik  texnologiya-  ta’limning  rejalashtiriladigan  natijalariga  erishish  jarayoni  tafsiloti.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-didaktik  tizimning  tarkibiy  jarayonli  qismi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o’qitishning  ta’lim  shakllari,  uslublari,  usullari,  yo’llari,  tarbiyaviy  vositalarining  maxsus  yig’indisi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Pedagogik texnologiyalardagi asosiy tarkibiy elementlarni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So’zlash, ko’rsatish, mashq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Tushuntirish, tushunish, o’rgatish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O’rganish, o’zlashtirish, idrok etish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Bilim, ko’nikma, malaka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jarayoni ishtirokchisi bo’lgan o’quvchining faoliyatini tashkil qiluvchi asosiy elementni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Tinglash, ko’rish, mashq bajarish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Faollik, onglilik, mustaqillilik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Mustaqil ta’lim olish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Muammolarni hal etish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jarayoni ishtirokchisi bo’lgan  o’qituvchining faoliyatini tashkil qiluvchi asosiy elementni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So’zlash, ko’rsatish, vazifa topshirish, rahbarlik, nazorat</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Tushuntiradi, o’qitadi, bajartiradi, baholaydi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Rag’batlantiradi, ogohlantiradi, jazolaydi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Tashkil etadi, boshqaradi, tahlil etadi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Interfaol ta’lim jarayoni ishtirokchilari ko’rsatilgan qatorni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Trener, konsulьtant, ekspert, o’qituvchi.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Maktab direktori, direktor o’rinbosarlari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XTB mudiri, inspektor, metodist</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Bolalar etakchisi, psixolog, kutubxonachi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“Aqliy  hujum”  metodini  birinchi  marta  kim  va  qachon  qo’llagan</w:t>
            </w:r>
            <w:r w:rsidRPr="00EB3DD9">
              <w:rPr>
                <w:rFonts w:ascii="Times New Roman" w:hAnsi="Times New Roman"/>
                <w:sz w:val="24"/>
                <w:szCs w:val="24"/>
                <w:lang w:val="en-US"/>
              </w:rPr>
              <w: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1939 yilda  A. F. Osborn.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1892 yilda  Dj. Dьyui.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1939</w:t>
            </w:r>
            <w:r w:rsidRPr="00EB3DD9">
              <w:rPr>
                <w:rFonts w:ascii="Times New Roman" w:hAnsi="Times New Roman"/>
                <w:sz w:val="24"/>
                <w:szCs w:val="24"/>
                <w:lang w:val="uz-Cyrl-UZ"/>
              </w:rPr>
              <w:t xml:space="preserve"> yil  Bespal</w:t>
            </w:r>
            <w:proofErr w:type="gramStart"/>
            <w:r w:rsidRPr="00EB3DD9">
              <w:rPr>
                <w:rFonts w:ascii="Times New Roman" w:hAnsi="Times New Roman"/>
                <w:sz w:val="24"/>
                <w:szCs w:val="24"/>
                <w:lang w:val="uz-Cyrl-UZ"/>
              </w:rPr>
              <w:t>ь</w:t>
            </w:r>
            <w:proofErr w:type="gramEnd"/>
            <w:r w:rsidRPr="00EB3DD9">
              <w:rPr>
                <w:rFonts w:ascii="Times New Roman" w:hAnsi="Times New Roman"/>
                <w:sz w:val="24"/>
                <w:szCs w:val="24"/>
                <w:lang w:val="uz-Cyrl-UZ"/>
              </w:rPr>
              <w:t>ko</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1940 yil  Selevko</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ta’lim  necha   bosqichdan  iborat?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3 bosqich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4 bosqich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6 bosqich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 bosqich</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Muammoni  hal  etish  necha  bosqichdan  iborat?</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3 bosqich.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4 bosqich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6 bosqich.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 bosqich.</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ta’limni  yaratish  usullari.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ziddiyatli  holatni  tushuntiradi  va  echish  yo’lini  taklif  qiladi.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O’qituvchi  muammoni  qo’yadi  va  o’zi  echadi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solishtirish  va  umumlashtirish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faktlarni  aniqlash  va  qiyoslash</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asosida  tuzilgan  darsning  an’anaviy  darsdan  farqi.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Dars markazida o’quvchi shaxsi  turadi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bosqichlari  o’zgaradi.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hech qanday  farqi  yo’q.</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 mazmunida o’zgarishlar bo’ladi.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Pedagogik  texnologiya  asosida  tuzilgan  darsning  o’quvchi  shaxsiga  ta’siri.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bola  shaxsini  komillik  sari  rivojlantiradi.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hech  qanday  ta’siri  yo’q.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o’quvchi  vazifani  o’qituvchi  yordamiga  tayanib </w:t>
            </w:r>
            <w:r w:rsidRPr="00EB3DD9">
              <w:rPr>
                <w:rFonts w:ascii="Times New Roman" w:hAnsi="Times New Roman"/>
                <w:sz w:val="24"/>
                <w:szCs w:val="24"/>
                <w:lang w:val="uz-Cyrl-UZ"/>
              </w:rPr>
              <w:lastRenderedPageBreak/>
              <w:t>bajaradi.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O’quvchi  faqat  yakka tartibda  ishlaydi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Pedagogik  texnologiyalar  asosida  tuzilgan  darslarni  kuzatishdan  maqsad nima?</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o’qituvchilarni  zamonaviy  pedagogik  texnologiyalarni  amalda  qo’llash  yuzasidan  ilg’or  tajribalar  bilan  tanishish  va  o’rganish.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metod  almashtirish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  jarayonidagi  kamchiliklarni  bartaraf  etish.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o’qituvchi  pedagogik  faoliyatini  ommalashtirish.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Mediata’lim  nima</w:t>
            </w:r>
            <w:r w:rsidRPr="00EB3DD9">
              <w:rPr>
                <w:rFonts w:ascii="Times New Roman" w:hAnsi="Times New Roman"/>
                <w:sz w:val="24"/>
                <w:szCs w:val="24"/>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ta’limning  matbuot,  televidenie,  kompьyuter,  radio,  kino,  video,  slayd,  internet  orqali  o’tiladigan  mashg’ulotlari.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mavzusini  o’quvchilar  tomonidan   tushuntirib  berilishini  tashkil  etish  orqali,  o’quvchilar  faolligini  oshirish  ta’lim.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mavzusiga  mos  o’yin  orqali  o’quvchilarning  o’zlashtirishlarini   tashkil  etuvchi ta’lim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  mavzusini  savol  javoblar  orqali  o’zlashtiruvchi  ta’lim.</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Mediata’lim  maqsadi nima?</w:t>
            </w:r>
          </w:p>
          <w:p w:rsidR="00EB3DD9" w:rsidRPr="00EB3DD9" w:rsidRDefault="00EB3DD9" w:rsidP="00EB3DD9">
            <w:pPr>
              <w:contextualSpacing/>
              <w:jc w:val="center"/>
              <w:rPr>
                <w:rFonts w:ascii="Times New Roman" w:hAnsi="Times New Roman"/>
                <w:sz w:val="24"/>
                <w:szCs w:val="24"/>
                <w:lang w:val="uz-Cyrl-UZ"/>
              </w:rPr>
            </w:pP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asosiy  qonunlarni  tushunishga  yordam  berish,  oddiy  yo’nalishlardagi  media  axborotlar  tilini  o’rganish.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media  madaniyat  tilini,  uning  tarixini  bilish.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kreativ  fikrlashga  o’rgatish.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shunchaki  axborotlarni  tomosha  qilish.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Mediata’limning  bosqichlarini  ko’rsating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mulьtimediaga  qiziqishni  oshirish, verbal  komunikativ ko’nikmalarni  shakllantirish, axborot  bilan  ishlash.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uning  tuzilish  nazariyasini o’rganish, fikr  yuritishni  o’rganish, kreativ  fikrlash  orqali  amaliyotda  qo’llay  olish.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kompьyuterdan  foydalanish, ijodiy  ishlarini</w:t>
            </w:r>
            <w:r w:rsidRPr="00EB3DD9">
              <w:rPr>
                <w:rFonts w:ascii="Times New Roman" w:hAnsi="Times New Roman"/>
                <w:sz w:val="24"/>
                <w:szCs w:val="24"/>
                <w:lang w:val="uz-Latn-UZ"/>
              </w:rPr>
              <w:t xml:space="preserve">  </w:t>
            </w:r>
            <w:r w:rsidRPr="00EB3DD9">
              <w:rPr>
                <w:rFonts w:ascii="Times New Roman" w:hAnsi="Times New Roman"/>
                <w:sz w:val="24"/>
                <w:szCs w:val="24"/>
                <w:lang w:val="en-US"/>
              </w:rPr>
              <w:t>takomillashtirish, yakka  tartibda  ish</w:t>
            </w:r>
            <w:r w:rsidRPr="00EB3DD9">
              <w:rPr>
                <w:rFonts w:ascii="Times New Roman" w:hAnsi="Times New Roman"/>
                <w:sz w:val="24"/>
                <w:szCs w:val="24"/>
                <w:lang w:val="uz-Cyrl-UZ"/>
              </w:rPr>
              <w:t>lash.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axborotlardan  mazmunni  tushunish,   verbal  komunikativ ko’nikmalarni  shakllantirish, axborot  bilan  ishlash.</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Metod tushunchasiga berilgan to’g’ri ta’rifni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 xml:space="preserve">*metod deganda ta’limda maqsadga erishish,masalalarni hal </w:t>
            </w:r>
            <w:r w:rsidRPr="00EB3DD9">
              <w:rPr>
                <w:rFonts w:ascii="Times New Roman" w:hAnsi="Times New Roman"/>
                <w:color w:val="000000"/>
                <w:spacing w:val="-25"/>
                <w:w w:val="104"/>
                <w:sz w:val="24"/>
                <w:szCs w:val="24"/>
                <w:lang w:val="uz-Cyrl-UZ"/>
              </w:rPr>
              <w:lastRenderedPageBreak/>
              <w:t>etish yo’llari, usullari tushuniladi.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dars  mavzusini  o’quvchilar  tomonidan   </w:t>
            </w:r>
            <w:r w:rsidRPr="00EB3DD9">
              <w:rPr>
                <w:rFonts w:ascii="Times New Roman" w:hAnsi="Times New Roman"/>
                <w:sz w:val="24"/>
                <w:szCs w:val="24"/>
                <w:lang w:val="uz-Cyrl-UZ"/>
              </w:rPr>
              <w:lastRenderedPageBreak/>
              <w:t>tushuntirib  berilishini  tashkil  etish  orqali,  o’quvchilar  faolligini  oshiruvchi  ta’lim.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dars  mavzusiga  mos  o’yin  orqali  o’quvchilarning  </w:t>
            </w:r>
            <w:r w:rsidRPr="00EB3DD9">
              <w:rPr>
                <w:rFonts w:ascii="Times New Roman" w:hAnsi="Times New Roman"/>
                <w:sz w:val="24"/>
                <w:szCs w:val="24"/>
                <w:lang w:val="uz-Cyrl-UZ"/>
              </w:rPr>
              <w:lastRenderedPageBreak/>
              <w:t>o’zlashtirishlarini   tashkil  etuvchi ta’lim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 xml:space="preserve">dars  mavzusini  savol  javoblar  orqali  </w:t>
            </w:r>
            <w:r w:rsidRPr="00EB3DD9">
              <w:rPr>
                <w:rFonts w:ascii="Times New Roman" w:hAnsi="Times New Roman"/>
                <w:sz w:val="24"/>
                <w:szCs w:val="24"/>
                <w:lang w:val="uz-Cyrl-UZ"/>
              </w:rPr>
              <w:lastRenderedPageBreak/>
              <w:t>o’zlashtiruvchi  ta’lim.</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Bilish faoliyatini boshqarish bo’yicha pedagogik texnologiya turlarini belgilang.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*klassik  ma’ruza, texnik vositalar yordamida o’qitish, maslahatchilik tizim, darslik bo’yicha o’qitish, kompьyuter yordamida o’qitish, repetitorlik tizimi.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Avtoritar, didaktik yo’naltirilgan, ijtimoiy yo’naltirilgan, shaxsga yo’naltirilgan.</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Dogmatik, reproduktiv metod, rivojlantiruvchi ta’lim, muammoli-izlanishli ta’lim.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Fanlar bo’yicha bilim, o’quv ko’nikmalarini shakllantirilgan, yo’naltirilgan axborot texnologiyalari.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 shaxsiga yo’naltirilgan ta’limni amalga oshiruvchi noan’anaviy  dars shakllari nomlarini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Didaktik o’yinlar darslari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Bahs-munozara, konferentsiya darslari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Musobaqa darsi, ijod darsi, ilmiy-fantastik dars</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Ekskursiya, fakulьtativ, ma’ruza</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Ta’lim-tarbiya sohasida pedagogik munosabatlarni demokratlashtirish uchun o’qituvchi...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O’quvchilarning bilish faoliyatini samarali tashkil etish va boshqarish usullarini bilishi kerak</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Axborotning ma’no-mazmunini, undan foydalanish tartibini turli vosita usullarini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Axborotdan foydalanish va turli harakatlarni ko’rsatilgan tartibda mustaqil bajarish ko’nikmalarini egallagan bo’lishi lozim</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Axborotning ma’no-mazmunini idrok qilish, undan ko’rsatilgan tartibda mustaqil foydalana olish</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Interfaol mashg’ulotlarning  sifat va samaradorligini  oshirishga ta’sir etuvchi omillarni aniqlang.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Tashkiliy-pedagogik, ilmiy-metodik hamda o’qituvchiga, o’quvchilarga, ta’lim vositalariga bog’liq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O’qituvchining pedagogik mahoratga bog’liq</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Darsda o’quvchilarning faolliklariga bog’liq</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 texnologiyalarga bog’liq.</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Muammoli ta’lim texnologiyasining o’ziga xos xususiyatini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Mantiqiy fikr yuritish qonuniyatlariga tayanadi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Aqliy faoliyat usullarini tarkib toptirish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Mavzular bo’yicha dars ishlanmalarini loyihalash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Ta’limiy, tarbiyaviy, rivojlantiruvchi maqsadlardan kelib chiqqan holda savollar tuzish</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Mulьtimedia – bu….</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 xml:space="preserve"> u ob’ekt va </w:t>
            </w:r>
            <w:r w:rsidRPr="00EB3DD9">
              <w:rPr>
                <w:rFonts w:ascii="Times New Roman" w:hAnsi="Times New Roman"/>
                <w:sz w:val="24"/>
                <w:szCs w:val="24"/>
                <w:lang w:val="uz-Cyrl-UZ"/>
              </w:rPr>
              <w:lastRenderedPageBreak/>
              <w:t>jarayonlarni foto, video, grafika, animatsiya, tovush kabi ma’lumot uzatish uchun zarur bo’lgan axborot texnologiyalar orqali ifodalash jarayoni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lastRenderedPageBreak/>
              <w:t>texnik vositalar</w:t>
            </w:r>
            <w:r w:rsidRPr="00EB3DD9">
              <w:rPr>
                <w:rFonts w:ascii="Times New Roman" w:hAnsi="Times New Roman"/>
                <w:sz w:val="24"/>
                <w:szCs w:val="24"/>
                <w:lang w:val="uz-Cyrl-UZ"/>
              </w:rPr>
              <w:t>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 xml:space="preserve">axborot </w:t>
            </w:r>
            <w:r w:rsidRPr="00EB3DD9">
              <w:rPr>
                <w:rFonts w:ascii="Times New Roman" w:hAnsi="Times New Roman"/>
                <w:sz w:val="24"/>
                <w:szCs w:val="24"/>
              </w:rPr>
              <w:lastRenderedPageBreak/>
              <w:t>texnologiyalar</w:t>
            </w:r>
            <w:r w:rsidRPr="00EB3DD9">
              <w:rPr>
                <w:rFonts w:ascii="Times New Roman" w:hAnsi="Times New Roman"/>
                <w:sz w:val="24"/>
                <w:szCs w:val="24"/>
                <w:lang w:val="uz-Cyrl-UZ"/>
              </w:rPr>
              <w:t>idir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lastRenderedPageBreak/>
              <w:t xml:space="preserve">yangi pedagogik </w:t>
            </w:r>
            <w:r w:rsidRPr="00EB3DD9">
              <w:rPr>
                <w:rFonts w:ascii="Times New Roman" w:hAnsi="Times New Roman"/>
                <w:sz w:val="24"/>
                <w:szCs w:val="24"/>
              </w:rPr>
              <w:lastRenderedPageBreak/>
              <w:t>texnologiyalar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lastRenderedPageBreak/>
              <w:t>Elektron darslikka t</w:t>
            </w:r>
            <w:r w:rsidRPr="00EB3DD9">
              <w:rPr>
                <w:rFonts w:ascii="Times New Roman" w:hAnsi="Times New Roman"/>
                <w:sz w:val="24"/>
                <w:szCs w:val="24"/>
                <w:lang w:val="uz-Cyrl-UZ"/>
              </w:rPr>
              <w:t>o’g’</w:t>
            </w:r>
            <w:r w:rsidRPr="00EB3DD9">
              <w:rPr>
                <w:rFonts w:ascii="Times New Roman" w:hAnsi="Times New Roman"/>
                <w:sz w:val="24"/>
                <w:szCs w:val="24"/>
                <w:lang w:val="en-US"/>
              </w:rPr>
              <w:t>ri berilgan ta’rifni belgilang.</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o’quv materialini programmalashtirish hamda uni axborot texnologiyalar orqali  mustaqil ta’lim yoki masofadan o’qitish orqali o’quvchiga etkazishdir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bu darsda foydalaniladigan darslik</w:t>
            </w:r>
            <w:r w:rsidRPr="00EB3DD9">
              <w:rPr>
                <w:rFonts w:ascii="Times New Roman" w:hAnsi="Times New Roman"/>
                <w:sz w:val="24"/>
                <w:szCs w:val="24"/>
                <w:lang w:val="uz-Cyrl-UZ"/>
              </w:rPr>
              <w:t>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E</w:t>
            </w:r>
            <w:r w:rsidRPr="00EB3DD9">
              <w:rPr>
                <w:rFonts w:ascii="Times New Roman" w:hAnsi="Times New Roman"/>
                <w:sz w:val="24"/>
                <w:szCs w:val="24"/>
                <w:lang w:val="uz-Cyrl-UZ"/>
              </w:rPr>
              <w:t>H</w:t>
            </w:r>
            <w:r w:rsidRPr="00EB3DD9">
              <w:rPr>
                <w:rFonts w:ascii="Times New Roman" w:hAnsi="Times New Roman"/>
                <w:sz w:val="24"/>
                <w:szCs w:val="24"/>
              </w:rPr>
              <w:t>Mdan foydalanib material</w:t>
            </w:r>
            <w:r w:rsidRPr="00EB3DD9">
              <w:rPr>
                <w:rFonts w:ascii="Times New Roman" w:hAnsi="Times New Roman"/>
                <w:sz w:val="24"/>
                <w:szCs w:val="24"/>
                <w:lang w:val="uz-Cyrl-UZ"/>
              </w:rPr>
              <w:t>lar</w:t>
            </w:r>
            <w:r w:rsidRPr="00EB3DD9">
              <w:rPr>
                <w:rFonts w:ascii="Times New Roman" w:hAnsi="Times New Roman"/>
                <w:sz w:val="24"/>
                <w:szCs w:val="24"/>
              </w:rPr>
              <w:t xml:space="preserve">ni </w:t>
            </w:r>
            <w:r w:rsidRPr="00EB3DD9">
              <w:rPr>
                <w:rFonts w:ascii="Times New Roman" w:hAnsi="Times New Roman"/>
                <w:sz w:val="24"/>
                <w:szCs w:val="24"/>
                <w:lang w:val="uz-Cyrl-UZ"/>
              </w:rPr>
              <w:t>o’q</w:t>
            </w:r>
            <w:r w:rsidRPr="00EB3DD9">
              <w:rPr>
                <w:rFonts w:ascii="Times New Roman" w:hAnsi="Times New Roman"/>
                <w:sz w:val="24"/>
                <w:szCs w:val="24"/>
              </w:rPr>
              <w:t>ish</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disklar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An’anaviy darslikdan elektron darslik nimasi bilan far</w:t>
            </w:r>
            <w:r w:rsidRPr="00EB3DD9">
              <w:rPr>
                <w:rFonts w:ascii="Times New Roman" w:hAnsi="Times New Roman"/>
                <w:sz w:val="24"/>
                <w:szCs w:val="24"/>
                <w:lang w:val="uz-Cyrl-UZ"/>
              </w:rPr>
              <w:t>q</w:t>
            </w:r>
            <w:r w:rsidRPr="00EB3DD9">
              <w:rPr>
                <w:rFonts w:ascii="Times New Roman" w:hAnsi="Times New Roman"/>
                <w:sz w:val="24"/>
                <w:szCs w:val="24"/>
                <w:lang w:val="en-US"/>
              </w:rPr>
              <w:t xml:space="preserve"> </w:t>
            </w:r>
            <w:r w:rsidRPr="00EB3DD9">
              <w:rPr>
                <w:rFonts w:ascii="Times New Roman" w:hAnsi="Times New Roman"/>
                <w:sz w:val="24"/>
                <w:szCs w:val="24"/>
                <w:lang w:val="uz-Cyrl-UZ"/>
              </w:rPr>
              <w:t>q</w:t>
            </w:r>
            <w:r w:rsidRPr="00EB3DD9">
              <w:rPr>
                <w:rFonts w:ascii="Times New Roman" w:hAnsi="Times New Roman"/>
                <w:sz w:val="24"/>
                <w:szCs w:val="24"/>
                <w:lang w:val="en-US"/>
              </w:rPr>
              <w:t>iladi?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o’rgatish uchun osonlik tug’iladi, o’quvchi kuzatish imkoniyatiga ega bo’ladi va juda qulay</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uni sumkada olib yursa b</w:t>
            </w:r>
            <w:r w:rsidRPr="00EB3DD9">
              <w:rPr>
                <w:rFonts w:ascii="Times New Roman" w:hAnsi="Times New Roman"/>
                <w:sz w:val="24"/>
                <w:szCs w:val="24"/>
                <w:lang w:val="uz-Cyrl-UZ"/>
              </w:rPr>
              <w:t>o’</w:t>
            </w:r>
            <w:r w:rsidRPr="00EB3DD9">
              <w:rPr>
                <w:rFonts w:ascii="Times New Roman" w:hAnsi="Times New Roman"/>
                <w:sz w:val="24"/>
                <w:szCs w:val="24"/>
                <w:lang w:val="en-US"/>
              </w:rPr>
              <w:t>ladi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uni qayta-qayta ko’rib chiqish mumkin</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farqi yo’q</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 xml:space="preserve">Internet </w:t>
            </w:r>
            <w:r w:rsidRPr="00EB3DD9">
              <w:rPr>
                <w:rFonts w:ascii="Times New Roman" w:hAnsi="Times New Roman"/>
                <w:sz w:val="24"/>
                <w:szCs w:val="24"/>
                <w:lang w:val="uz-Cyrl-UZ"/>
              </w:rPr>
              <w:t xml:space="preserve"> </w:t>
            </w:r>
            <w:r w:rsidRPr="00EB3DD9">
              <w:rPr>
                <w:rFonts w:ascii="Times New Roman" w:hAnsi="Times New Roman"/>
                <w:sz w:val="24"/>
                <w:szCs w:val="24"/>
              </w:rPr>
              <w:t>–</w:t>
            </w:r>
            <w:r w:rsidRPr="00EB3DD9">
              <w:rPr>
                <w:rFonts w:ascii="Times New Roman" w:hAnsi="Times New Roman"/>
                <w:sz w:val="24"/>
                <w:szCs w:val="24"/>
                <w:lang w:val="uz-Cyrl-UZ"/>
              </w:rPr>
              <w:t xml:space="preserve"> </w:t>
            </w:r>
            <w:r w:rsidRPr="00EB3DD9">
              <w:rPr>
                <w:rFonts w:ascii="Times New Roman" w:hAnsi="Times New Roman"/>
                <w:sz w:val="24"/>
                <w:szCs w:val="24"/>
              </w:rPr>
              <w:t>bu..</w:t>
            </w:r>
            <w:r w:rsidRPr="00EB3DD9">
              <w:rPr>
                <w:rFonts w:ascii="Times New Roman" w:hAnsi="Times New Roman"/>
                <w:sz w:val="24"/>
                <w:szCs w:val="24"/>
                <w:lang w:val="uz-Cyrl-UZ"/>
              </w:rPr>
              <w:t>...</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“O’rgimchak to’ri” degan ma’noni anglatib, kompьyuterlarning bir-biriga ulanishini ta’minlab beradi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komp</w:t>
            </w:r>
            <w:proofErr w:type="gramStart"/>
            <w:r w:rsidRPr="00EB3DD9">
              <w:rPr>
                <w:rFonts w:ascii="Times New Roman" w:hAnsi="Times New Roman"/>
                <w:sz w:val="24"/>
                <w:szCs w:val="24"/>
              </w:rPr>
              <w:t>ь</w:t>
            </w:r>
            <w:proofErr w:type="gramEnd"/>
            <w:r w:rsidRPr="00EB3DD9">
              <w:rPr>
                <w:rFonts w:ascii="Times New Roman" w:hAnsi="Times New Roman"/>
                <w:sz w:val="24"/>
                <w:szCs w:val="24"/>
              </w:rPr>
              <w:t>yuter tizimida ma’lumot olish</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kompьyuter tizimi orqali qo’shimcha ma’lumot olish manbai bo’lib, u elektron pochtalar, chatlar, veb-saytlarda ifodalanadi</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elektron pochta va chatlar</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Komp</w:t>
            </w:r>
            <w:r w:rsidRPr="00EB3DD9">
              <w:rPr>
                <w:rFonts w:ascii="Times New Roman" w:hAnsi="Times New Roman"/>
                <w:sz w:val="24"/>
                <w:szCs w:val="24"/>
              </w:rPr>
              <w:t>ь</w:t>
            </w:r>
            <w:r w:rsidRPr="00EB3DD9">
              <w:rPr>
                <w:rFonts w:ascii="Times New Roman" w:hAnsi="Times New Roman"/>
                <w:sz w:val="24"/>
                <w:szCs w:val="24"/>
                <w:lang w:val="en-US"/>
              </w:rPr>
              <w:t>yuter internetga qanday qurilma orqali ulanishi mumkin?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 Modem</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Printer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Djoysti</w:t>
            </w:r>
            <w:r w:rsidRPr="00EB3DD9">
              <w:rPr>
                <w:rFonts w:ascii="Times New Roman" w:hAnsi="Times New Roman"/>
                <w:sz w:val="24"/>
                <w:szCs w:val="24"/>
                <w:lang w:val="uz-Cyrl-UZ"/>
              </w:rPr>
              <w:t>k</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Hech qanday qurilma kerak emas</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Mulьtimedia darslari o’qituvchi ishtirokisiz tashkil etilishi samaradorlikka olib keladimi?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uz-Cyrl-UZ"/>
              </w:rPr>
              <w:t xml:space="preserve"> To’liq emas</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Ha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Yo’q</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To’liq.</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Elektron darsliklarni katta ekranlarga uzatish uchun qanday qurilmadan foydalaniladi?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 xml:space="preserve"> Proektor</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Binokl</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rPr>
              <w:t>Kadaskop</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Monitor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Elektron darslik yaratuvchilar qaysi qatorda to’g’ri ko’rsatilgan?</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 xml:space="preserve"> o’q</w:t>
            </w:r>
            <w:r w:rsidRPr="00EB3DD9">
              <w:rPr>
                <w:rFonts w:ascii="Times New Roman" w:hAnsi="Times New Roman"/>
                <w:sz w:val="24"/>
                <w:szCs w:val="24"/>
              </w:rPr>
              <w:t xml:space="preserve">ituvchi, uslubchi, dizayner, </w:t>
            </w:r>
            <w:r w:rsidRPr="00EB3DD9">
              <w:rPr>
                <w:rFonts w:ascii="Times New Roman" w:hAnsi="Times New Roman"/>
                <w:sz w:val="24"/>
                <w:szCs w:val="24"/>
              </w:rPr>
              <w:lastRenderedPageBreak/>
              <w:t>dasturchi</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lastRenderedPageBreak/>
              <w:t>o’q</w:t>
            </w:r>
            <w:r w:rsidRPr="00EB3DD9">
              <w:rPr>
                <w:rFonts w:ascii="Times New Roman" w:hAnsi="Times New Roman"/>
                <w:sz w:val="24"/>
                <w:szCs w:val="24"/>
              </w:rPr>
              <w:t>ituvchi va uslubchi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w:t>
            </w:r>
            <w:r w:rsidRPr="00EB3DD9">
              <w:rPr>
                <w:rFonts w:ascii="Times New Roman" w:hAnsi="Times New Roman"/>
                <w:sz w:val="24"/>
                <w:szCs w:val="24"/>
              </w:rPr>
              <w:t>ituvchi, dasturchi</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dizayner, dasturchi</w:t>
            </w:r>
          </w:p>
        </w:tc>
      </w:tr>
      <w:tr w:rsidR="00EB3DD9" w:rsidRPr="00C13D87" w:rsidTr="00EB3DD9">
        <w:tc>
          <w:tcPr>
            <w:tcW w:w="5387" w:type="dxa"/>
            <w:vAlign w:val="center"/>
          </w:tcPr>
          <w:p w:rsidR="00EB3DD9" w:rsidRPr="00EB3DD9" w:rsidRDefault="00EB3DD9" w:rsidP="00EB3DD9">
            <w:pPr>
              <w:tabs>
                <w:tab w:val="left" w:pos="6453"/>
              </w:tabs>
              <w:contextualSpacing/>
              <w:jc w:val="center"/>
              <w:rPr>
                <w:rFonts w:ascii="Times New Roman" w:hAnsi="Times New Roman"/>
                <w:sz w:val="24"/>
                <w:szCs w:val="24"/>
                <w:lang w:val="en-US"/>
              </w:rPr>
            </w:pPr>
            <w:r w:rsidRPr="00EB3DD9">
              <w:rPr>
                <w:rFonts w:ascii="Times New Roman" w:hAnsi="Times New Roman"/>
                <w:sz w:val="24"/>
                <w:szCs w:val="24"/>
                <w:lang w:val="en-US"/>
              </w:rPr>
              <w:lastRenderedPageBreak/>
              <w:t>Elektron darslikning qanday qulaylik taraflari bor?</w:t>
            </w:r>
          </w:p>
          <w:p w:rsidR="00EB3DD9" w:rsidRPr="00EB3DD9" w:rsidRDefault="00EB3DD9" w:rsidP="00EB3DD9">
            <w:pPr>
              <w:contextualSpacing/>
              <w:jc w:val="center"/>
              <w:rPr>
                <w:rFonts w:ascii="Times New Roman" w:hAnsi="Times New Roman"/>
                <w:sz w:val="24"/>
                <w:szCs w:val="24"/>
                <w:lang w:val="en-US"/>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w:t>
            </w:r>
            <w:r w:rsidRPr="00EB3DD9">
              <w:rPr>
                <w:rFonts w:ascii="Times New Roman" w:hAnsi="Times New Roman"/>
                <w:sz w:val="24"/>
                <w:szCs w:val="24"/>
                <w:lang w:val="uz-Cyrl-UZ"/>
              </w:rPr>
              <w:t>o’</w:t>
            </w:r>
            <w:r w:rsidRPr="00EB3DD9">
              <w:rPr>
                <w:rFonts w:ascii="Times New Roman" w:hAnsi="Times New Roman"/>
                <w:sz w:val="24"/>
                <w:szCs w:val="24"/>
                <w:lang w:val="en-US"/>
              </w:rPr>
              <w:t>qituvchining dars o’tish jarayonini osonlashtiradi</w:t>
            </w:r>
            <w:r w:rsidRPr="00EB3DD9">
              <w:rPr>
                <w:rFonts w:ascii="Times New Roman" w:hAnsi="Times New Roman"/>
                <w:sz w:val="24"/>
                <w:szCs w:val="24"/>
                <w:lang w:val="uz-Cyrl-UZ"/>
              </w:rPr>
              <w:t>,</w:t>
            </w:r>
            <w:r w:rsidRPr="00EB3DD9">
              <w:rPr>
                <w:rFonts w:ascii="Times New Roman" w:hAnsi="Times New Roman"/>
                <w:sz w:val="24"/>
                <w:szCs w:val="24"/>
                <w:lang w:val="en-US"/>
              </w:rPr>
              <w:t xml:space="preserve"> </w:t>
            </w:r>
            <w:r w:rsidRPr="00EB3DD9">
              <w:rPr>
                <w:rFonts w:ascii="Times New Roman" w:hAnsi="Times New Roman"/>
                <w:sz w:val="24"/>
                <w:szCs w:val="24"/>
                <w:lang w:val="uz-Cyrl-UZ"/>
              </w:rPr>
              <w:t>o’</w:t>
            </w:r>
            <w:r w:rsidRPr="00EB3DD9">
              <w:rPr>
                <w:rFonts w:ascii="Times New Roman" w:hAnsi="Times New Roman"/>
                <w:sz w:val="24"/>
                <w:szCs w:val="24"/>
                <w:lang w:val="en-US"/>
              </w:rPr>
              <w:t xml:space="preserve">quvchilarning o’rganish samaradorligi </w:t>
            </w:r>
            <w:r w:rsidRPr="00EB3DD9">
              <w:rPr>
                <w:rFonts w:ascii="Times New Roman" w:hAnsi="Times New Roman"/>
                <w:sz w:val="24"/>
                <w:szCs w:val="24"/>
                <w:lang w:val="uz-Cyrl-UZ"/>
              </w:rPr>
              <w:t xml:space="preserve">yanada </w:t>
            </w:r>
            <w:r w:rsidRPr="00EB3DD9">
              <w:rPr>
                <w:rFonts w:ascii="Times New Roman" w:hAnsi="Times New Roman"/>
                <w:sz w:val="24"/>
                <w:szCs w:val="24"/>
                <w:lang w:val="en-US"/>
              </w:rPr>
              <w:t>oshadi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Darsda ko’proq o’qituvchi ishlaydi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o’quvchilar dars davomida zerikmaydilar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o’qituvchi va o’quvchi hamkorligi kuchayadi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Elektron darslikni yaratishning ta</w:t>
            </w:r>
            <w:r w:rsidRPr="00EB3DD9">
              <w:rPr>
                <w:rFonts w:ascii="Times New Roman" w:hAnsi="Times New Roman"/>
                <w:sz w:val="24"/>
                <w:szCs w:val="24"/>
                <w:lang w:val="uz-Cyrl-UZ"/>
              </w:rPr>
              <w:t>h</w:t>
            </w:r>
            <w:r w:rsidRPr="00EB3DD9">
              <w:rPr>
                <w:rFonts w:ascii="Times New Roman" w:hAnsi="Times New Roman"/>
                <w:sz w:val="24"/>
                <w:szCs w:val="24"/>
                <w:lang w:val="en-US"/>
              </w:rPr>
              <w:t>liliy bos</w:t>
            </w:r>
            <w:r w:rsidRPr="00EB3DD9">
              <w:rPr>
                <w:rFonts w:ascii="Times New Roman" w:hAnsi="Times New Roman"/>
                <w:sz w:val="24"/>
                <w:szCs w:val="24"/>
                <w:lang w:val="uz-Cyrl-UZ"/>
              </w:rPr>
              <w:t>q</w:t>
            </w:r>
            <w:r w:rsidRPr="00EB3DD9">
              <w:rPr>
                <w:rFonts w:ascii="Times New Roman" w:hAnsi="Times New Roman"/>
                <w:sz w:val="24"/>
                <w:szCs w:val="24"/>
                <w:lang w:val="en-US"/>
              </w:rPr>
              <w:t>ichida nimalar amalga oshiriladi?</w:t>
            </w:r>
          </w:p>
          <w:p w:rsidR="00EB3DD9" w:rsidRPr="00EB3DD9" w:rsidRDefault="00EB3DD9" w:rsidP="00EB3DD9">
            <w:pPr>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mualliflar komandasi belgilanadi, videoma</w:t>
            </w:r>
            <w:r w:rsidRPr="00EB3DD9">
              <w:rPr>
                <w:rFonts w:ascii="Times New Roman" w:hAnsi="Times New Roman"/>
                <w:sz w:val="24"/>
                <w:szCs w:val="24"/>
                <w:lang w:val="uz-Cyrl-UZ"/>
              </w:rPr>
              <w:t>h</w:t>
            </w:r>
            <w:r w:rsidRPr="00EB3DD9">
              <w:rPr>
                <w:rFonts w:ascii="Times New Roman" w:hAnsi="Times New Roman"/>
                <w:sz w:val="24"/>
                <w:szCs w:val="24"/>
                <w:lang w:val="en-US"/>
              </w:rPr>
              <w:t>sulot stsenariysi belgilanadi, barcha ani</w:t>
            </w:r>
            <w:r w:rsidRPr="00EB3DD9">
              <w:rPr>
                <w:rFonts w:ascii="Times New Roman" w:hAnsi="Times New Roman"/>
                <w:sz w:val="24"/>
                <w:szCs w:val="24"/>
                <w:lang w:val="uz-Cyrl-UZ"/>
              </w:rPr>
              <w:t>q</w:t>
            </w:r>
            <w:r w:rsidRPr="00EB3DD9">
              <w:rPr>
                <w:rFonts w:ascii="Times New Roman" w:hAnsi="Times New Roman"/>
                <w:sz w:val="24"/>
                <w:szCs w:val="24"/>
                <w:lang w:val="en-US"/>
              </w:rPr>
              <w:t>liklar kiritiladi</w:t>
            </w:r>
          </w:p>
        </w:tc>
        <w:tc>
          <w:tcPr>
            <w:tcW w:w="2303"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elektron darslik kimga m</w:t>
            </w:r>
            <w:r w:rsidRPr="00EB3DD9">
              <w:rPr>
                <w:rFonts w:ascii="Times New Roman" w:hAnsi="Times New Roman"/>
                <w:sz w:val="24"/>
                <w:szCs w:val="24"/>
                <w:lang w:val="uz-Cyrl-UZ"/>
              </w:rPr>
              <w:t>o’</w:t>
            </w:r>
            <w:r w:rsidRPr="00EB3DD9">
              <w:rPr>
                <w:rFonts w:ascii="Times New Roman" w:hAnsi="Times New Roman"/>
                <w:sz w:val="24"/>
                <w:szCs w:val="24"/>
                <w:lang w:val="en-US"/>
              </w:rPr>
              <w:t>ljallanganligi ani</w:t>
            </w:r>
            <w:r w:rsidRPr="00EB3DD9">
              <w:rPr>
                <w:rFonts w:ascii="Times New Roman" w:hAnsi="Times New Roman"/>
                <w:sz w:val="24"/>
                <w:szCs w:val="24"/>
                <w:lang w:val="uz-Cyrl-UZ"/>
              </w:rPr>
              <w:t>q</w:t>
            </w:r>
            <w:r w:rsidRPr="00EB3DD9">
              <w:rPr>
                <w:rFonts w:ascii="Times New Roman" w:hAnsi="Times New Roman"/>
                <w:sz w:val="24"/>
                <w:szCs w:val="24"/>
                <w:lang w:val="en-US"/>
              </w:rPr>
              <w:t>lanadi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darslikning umumiy mazmuni va k</w:t>
            </w:r>
            <w:r w:rsidRPr="00EB3DD9">
              <w:rPr>
                <w:rFonts w:ascii="Times New Roman" w:hAnsi="Times New Roman"/>
                <w:sz w:val="24"/>
                <w:szCs w:val="24"/>
                <w:lang w:val="uz-Cyrl-UZ"/>
              </w:rPr>
              <w:t>o’</w:t>
            </w:r>
            <w:r w:rsidRPr="00EB3DD9">
              <w:rPr>
                <w:rFonts w:ascii="Times New Roman" w:hAnsi="Times New Roman"/>
                <w:sz w:val="24"/>
                <w:szCs w:val="24"/>
                <w:lang w:val="en-US"/>
              </w:rPr>
              <w:t>rinishi ishlab chi</w:t>
            </w:r>
            <w:r w:rsidRPr="00EB3DD9">
              <w:rPr>
                <w:rFonts w:ascii="Times New Roman" w:hAnsi="Times New Roman"/>
                <w:sz w:val="24"/>
                <w:szCs w:val="24"/>
                <w:lang w:val="uz-Cyrl-UZ"/>
              </w:rPr>
              <w:t>q</w:t>
            </w:r>
            <w:r w:rsidRPr="00EB3DD9">
              <w:rPr>
                <w:rFonts w:ascii="Times New Roman" w:hAnsi="Times New Roman"/>
                <w:sz w:val="24"/>
                <w:szCs w:val="24"/>
                <w:lang w:val="en-US"/>
              </w:rPr>
              <w:t>iladi</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ma’lumotlar ta</w:t>
            </w:r>
            <w:r w:rsidRPr="00EB3DD9">
              <w:rPr>
                <w:rFonts w:ascii="Times New Roman" w:hAnsi="Times New Roman"/>
                <w:sz w:val="24"/>
                <w:szCs w:val="24"/>
                <w:lang w:val="uz-Cyrl-UZ"/>
              </w:rPr>
              <w:t>h</w:t>
            </w:r>
            <w:r w:rsidRPr="00EB3DD9">
              <w:rPr>
                <w:rFonts w:ascii="Times New Roman" w:hAnsi="Times New Roman"/>
                <w:sz w:val="24"/>
                <w:szCs w:val="24"/>
              </w:rPr>
              <w:t>lil etiladi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Mul</w:t>
            </w:r>
            <w:proofErr w:type="gramStart"/>
            <w:r w:rsidRPr="00EB3DD9">
              <w:rPr>
                <w:rFonts w:ascii="Times New Roman" w:hAnsi="Times New Roman"/>
                <w:sz w:val="24"/>
                <w:szCs w:val="24"/>
              </w:rPr>
              <w:t>ь</w:t>
            </w:r>
            <w:proofErr w:type="gramEnd"/>
            <w:r w:rsidRPr="00EB3DD9">
              <w:rPr>
                <w:rFonts w:ascii="Times New Roman" w:hAnsi="Times New Roman"/>
                <w:sz w:val="24"/>
                <w:szCs w:val="24"/>
              </w:rPr>
              <w:t>timediaga nimalar kiradi?</w:t>
            </w:r>
          </w:p>
          <w:p w:rsidR="00EB3DD9" w:rsidRPr="00EB3DD9" w:rsidRDefault="00EB3DD9" w:rsidP="00EB3DD9">
            <w:pPr>
              <w:tabs>
                <w:tab w:val="left" w:pos="2934"/>
                <w:tab w:val="center" w:pos="4819"/>
              </w:tabs>
              <w:contextualSpacing/>
              <w:jc w:val="center"/>
              <w:rPr>
                <w:rFonts w:ascii="Times New Roman" w:hAnsi="Times New Roman"/>
                <w:sz w:val="24"/>
                <w:szCs w:val="24"/>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rPr>
              <w:t>Elektron darslik</w:t>
            </w:r>
            <w:r w:rsidRPr="00EB3DD9">
              <w:rPr>
                <w:rFonts w:ascii="Times New Roman" w:hAnsi="Times New Roman"/>
                <w:sz w:val="24"/>
                <w:szCs w:val="24"/>
                <w:lang w:val="uz-Cyrl-UZ"/>
              </w:rPr>
              <w:t>, s</w:t>
            </w:r>
            <w:r w:rsidRPr="00EB3DD9">
              <w:rPr>
                <w:rFonts w:ascii="Times New Roman" w:hAnsi="Times New Roman"/>
                <w:sz w:val="24"/>
                <w:szCs w:val="24"/>
              </w:rPr>
              <w:t>laydlar</w:t>
            </w:r>
            <w:r w:rsidRPr="00EB3DD9">
              <w:rPr>
                <w:rFonts w:ascii="Times New Roman" w:hAnsi="Times New Roman"/>
                <w:sz w:val="24"/>
                <w:szCs w:val="24"/>
                <w:lang w:val="uz-Cyrl-UZ"/>
              </w:rPr>
              <w:t>, v</w:t>
            </w:r>
            <w:r w:rsidRPr="00EB3DD9">
              <w:rPr>
                <w:rFonts w:ascii="Times New Roman" w:hAnsi="Times New Roman"/>
                <w:sz w:val="24"/>
                <w:szCs w:val="24"/>
              </w:rPr>
              <w:t>ideofilьmlar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Modem, printer, kolonka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Sichqoncha, klavitura</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Fleshka, modem</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Strategik bos</w:t>
            </w:r>
            <w:r w:rsidRPr="00EB3DD9">
              <w:rPr>
                <w:rFonts w:ascii="Times New Roman" w:hAnsi="Times New Roman"/>
                <w:sz w:val="24"/>
                <w:szCs w:val="24"/>
                <w:lang w:val="uz-Cyrl-UZ"/>
              </w:rPr>
              <w:t>q</w:t>
            </w:r>
            <w:r w:rsidRPr="00EB3DD9">
              <w:rPr>
                <w:rFonts w:ascii="Times New Roman" w:hAnsi="Times New Roman"/>
                <w:sz w:val="24"/>
                <w:szCs w:val="24"/>
                <w:lang w:val="en-US"/>
              </w:rPr>
              <w:t>ichda nimalar amalga oshiriladi?</w:t>
            </w:r>
          </w:p>
          <w:p w:rsidR="00EB3DD9" w:rsidRPr="00EB3DD9" w:rsidRDefault="00EB3DD9" w:rsidP="00EB3DD9">
            <w:pPr>
              <w:contextualSpacing/>
              <w:jc w:val="center"/>
              <w:rPr>
                <w:rFonts w:ascii="Times New Roman" w:hAnsi="Times New Roman"/>
                <w:sz w:val="24"/>
                <w:szCs w:val="24"/>
                <w:lang w:val="en-US"/>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sz w:val="24"/>
                <w:szCs w:val="24"/>
                <w:lang w:val="en-US"/>
              </w:rPr>
              <w:t xml:space="preserve"> elektron darslik qaysi sohaga m</w:t>
            </w:r>
            <w:r w:rsidRPr="00EB3DD9">
              <w:rPr>
                <w:rFonts w:ascii="Times New Roman" w:hAnsi="Times New Roman"/>
                <w:sz w:val="24"/>
                <w:szCs w:val="24"/>
                <w:lang w:val="uz-Cyrl-UZ"/>
              </w:rPr>
              <w:t>o’</w:t>
            </w:r>
            <w:r w:rsidRPr="00EB3DD9">
              <w:rPr>
                <w:rFonts w:ascii="Times New Roman" w:hAnsi="Times New Roman"/>
                <w:sz w:val="24"/>
                <w:szCs w:val="24"/>
                <w:lang w:val="en-US"/>
              </w:rPr>
              <w:t>ljallanganligi ani</w:t>
            </w:r>
            <w:r w:rsidRPr="00EB3DD9">
              <w:rPr>
                <w:rFonts w:ascii="Times New Roman" w:hAnsi="Times New Roman"/>
                <w:sz w:val="24"/>
                <w:szCs w:val="24"/>
                <w:lang w:val="uz-Cyrl-UZ"/>
              </w:rPr>
              <w:t>q</w:t>
            </w:r>
            <w:r w:rsidRPr="00EB3DD9">
              <w:rPr>
                <w:rFonts w:ascii="Times New Roman" w:hAnsi="Times New Roman"/>
                <w:sz w:val="24"/>
                <w:szCs w:val="24"/>
                <w:lang w:val="en-US"/>
              </w:rPr>
              <w:t xml:space="preserve">lanadi, ta’lim texnologiyasi belgilanadi, ta’limda </w:t>
            </w:r>
            <w:r w:rsidRPr="00EB3DD9">
              <w:rPr>
                <w:rFonts w:ascii="Times New Roman" w:hAnsi="Times New Roman"/>
                <w:sz w:val="24"/>
                <w:szCs w:val="24"/>
                <w:lang w:val="uz-Cyrl-UZ"/>
              </w:rPr>
              <w:t>qo’</w:t>
            </w:r>
            <w:r w:rsidRPr="00EB3DD9">
              <w:rPr>
                <w:rFonts w:ascii="Times New Roman" w:hAnsi="Times New Roman"/>
                <w:sz w:val="24"/>
                <w:szCs w:val="24"/>
                <w:lang w:val="en-US"/>
              </w:rPr>
              <w:t>llaniladigan metod va  usullar tasvirlanadi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darslikning umumiy mazmuni va ko’rinishi ishlab chiqiladi, ta’lim texnologiyasi belgilanadi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en-US"/>
              </w:rPr>
              <w:t>mualliflar komandasi belgilanadi, videoma</w:t>
            </w:r>
            <w:r w:rsidRPr="00EB3DD9">
              <w:rPr>
                <w:rFonts w:ascii="Times New Roman" w:hAnsi="Times New Roman"/>
                <w:sz w:val="24"/>
                <w:szCs w:val="24"/>
                <w:lang w:val="uz-Cyrl-UZ"/>
              </w:rPr>
              <w:t>h</w:t>
            </w:r>
            <w:r w:rsidRPr="00EB3DD9">
              <w:rPr>
                <w:rFonts w:ascii="Times New Roman" w:hAnsi="Times New Roman"/>
                <w:sz w:val="24"/>
                <w:szCs w:val="24"/>
                <w:lang w:val="en-US"/>
              </w:rPr>
              <w:t>sulot stsenariysi belgilanadi, barcha ani</w:t>
            </w:r>
            <w:r w:rsidRPr="00EB3DD9">
              <w:rPr>
                <w:rFonts w:ascii="Times New Roman" w:hAnsi="Times New Roman"/>
                <w:sz w:val="24"/>
                <w:szCs w:val="24"/>
                <w:lang w:val="uz-Cyrl-UZ"/>
              </w:rPr>
              <w:t>q</w:t>
            </w:r>
            <w:r w:rsidRPr="00EB3DD9">
              <w:rPr>
                <w:rFonts w:ascii="Times New Roman" w:hAnsi="Times New Roman"/>
                <w:sz w:val="24"/>
                <w:szCs w:val="24"/>
                <w:lang w:val="en-US"/>
              </w:rPr>
              <w:t>liklar kiritiladi</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rPr>
              <w:t>Darslikning strategiyasi belgilanadi</w:t>
            </w:r>
          </w:p>
        </w:tc>
      </w:tr>
      <w:tr w:rsidR="00EB3DD9" w:rsidRPr="00C13D87"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Axborot kommunikatsion texnologiyalar nima?</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 AKT-ma’lumotlarni o’zida to’plash, saqlash, qayta ishlash, ulardan foydalanish vositalari orqali barcha sohalarda keskin rivojlanishga imkoniyat yaratib beruvchi texnologiyalardir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AKT – ma’lumotlarni kompьyuter orqali uzatishdir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AKT– ma’lumotlarni internet orqali olish va ularni o’zida saqlash, ko’paytirish imkoniyatini taqdim qiluvchi texnologiyadir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AKT – ma’lumot va axborotlarni texnika vositalari orqali uzatish va tarqatish imkonini beruvchi texnologiyadir.</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Jamiyatni axborotlashtirish jarayonini nechta asosiy </w:t>
            </w:r>
            <w:r w:rsidRPr="00EB3DD9">
              <w:rPr>
                <w:rFonts w:ascii="Times New Roman" w:hAnsi="Times New Roman"/>
                <w:sz w:val="24"/>
                <w:szCs w:val="24"/>
                <w:lang w:val="uz-Cyrl-UZ"/>
              </w:rPr>
              <w:lastRenderedPageBreak/>
              <w:t>yo’nalishga ajratish mumkin?</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lastRenderedPageBreak/>
              <w:t>*</w:t>
            </w:r>
            <w:r w:rsidRPr="00EB3DD9">
              <w:rPr>
                <w:rFonts w:ascii="Times New Roman" w:hAnsi="Times New Roman"/>
                <w:sz w:val="24"/>
                <w:szCs w:val="24"/>
                <w:lang w:val="uz-Cyrl-UZ"/>
              </w:rPr>
              <w:t>3 ta</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4 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5 ta</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6 ta</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sz w:val="24"/>
                <w:szCs w:val="24"/>
                <w:lang w:val="uz-Cyrl-UZ"/>
              </w:rPr>
            </w:pPr>
            <w:r w:rsidRPr="00EB3DD9">
              <w:rPr>
                <w:rFonts w:ascii="Times New Roman" w:hAnsi="Times New Roman"/>
                <w:sz w:val="24"/>
                <w:szCs w:val="24"/>
                <w:lang w:val="uz-Cyrl-UZ"/>
              </w:rPr>
              <w:lastRenderedPageBreak/>
              <w:t>Shaxsiy kompьyuterlar qanday qurilmalardan tashkil topgan?</w:t>
            </w:r>
          </w:p>
          <w:p w:rsidR="00EB3DD9" w:rsidRPr="00EB3DD9" w:rsidRDefault="00EB3DD9" w:rsidP="00EB3DD9">
            <w:pPr>
              <w:shd w:val="clear" w:color="auto" w:fill="FFFFFF"/>
              <w:contextualSpacing/>
              <w:jc w:val="center"/>
              <w:rPr>
                <w:rFonts w:ascii="Times New Roman" w:hAnsi="Times New Roman"/>
                <w:sz w:val="24"/>
                <w:szCs w:val="24"/>
                <w:lang w:val="uz-Cyrl-UZ"/>
              </w:rPr>
            </w:pP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uz-Cyrl-UZ"/>
              </w:rPr>
              <w:t>sistema bloki, klaviatura, sichqoncha, monitor</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printer, modem, monitor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uz-Cyrl-UZ"/>
              </w:rPr>
              <w:t>skaner, protsessor, sichqon</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rPr>
              <w:t>sich</w:t>
            </w:r>
            <w:r w:rsidRPr="00EB3DD9">
              <w:rPr>
                <w:rFonts w:ascii="Times New Roman" w:hAnsi="Times New Roman"/>
                <w:color w:val="000000"/>
                <w:sz w:val="24"/>
                <w:szCs w:val="24"/>
                <w:lang w:val="uz-Cyrl-UZ"/>
              </w:rPr>
              <w:t>q</w:t>
            </w:r>
            <w:r w:rsidRPr="00EB3DD9">
              <w:rPr>
                <w:rFonts w:ascii="Times New Roman" w:hAnsi="Times New Roman"/>
                <w:color w:val="000000"/>
                <w:sz w:val="24"/>
                <w:szCs w:val="24"/>
                <w:lang w:val="en-US"/>
              </w:rPr>
              <w:t>o</w:t>
            </w:r>
            <w:r w:rsidRPr="00EB3DD9">
              <w:rPr>
                <w:rFonts w:ascii="Times New Roman" w:hAnsi="Times New Roman"/>
                <w:color w:val="000000"/>
                <w:sz w:val="24"/>
                <w:szCs w:val="24"/>
              </w:rPr>
              <w:t>n, sk</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ner, kl</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vi</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tur</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 m</w:t>
            </w:r>
            <w:r w:rsidRPr="00EB3DD9">
              <w:rPr>
                <w:rFonts w:ascii="Times New Roman" w:hAnsi="Times New Roman"/>
                <w:color w:val="000000"/>
                <w:sz w:val="24"/>
                <w:szCs w:val="24"/>
                <w:lang w:val="en-US"/>
              </w:rPr>
              <w:t>o</w:t>
            </w:r>
            <w:r w:rsidRPr="00EB3DD9">
              <w:rPr>
                <w:rFonts w:ascii="Times New Roman" w:hAnsi="Times New Roman"/>
                <w:color w:val="000000"/>
                <w:sz w:val="24"/>
                <w:szCs w:val="24"/>
              </w:rPr>
              <w:t>dem</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sz w:val="24"/>
                <w:szCs w:val="24"/>
                <w:lang w:val="en-US"/>
              </w:rPr>
            </w:pPr>
            <w:r w:rsidRPr="00EB3DD9">
              <w:rPr>
                <w:rFonts w:ascii="Times New Roman" w:hAnsi="Times New Roman"/>
                <w:sz w:val="24"/>
                <w:szCs w:val="24"/>
                <w:lang w:val="en-US"/>
              </w:rPr>
              <w:t>Microsoft Power Point qanday dastur?</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en-US"/>
              </w:rPr>
              <w:t xml:space="preserve"> Prezentatsiya yaratish</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en-US"/>
              </w:rPr>
              <w:t>Operatsion tizim</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en-US"/>
              </w:rPr>
              <w:t>Elektron</w:t>
            </w:r>
            <w:r w:rsidRPr="00EB3DD9">
              <w:rPr>
                <w:rFonts w:ascii="Times New Roman" w:hAnsi="Times New Roman"/>
                <w:color w:val="000000"/>
                <w:sz w:val="24"/>
                <w:szCs w:val="24"/>
                <w:lang w:val="uz-Cyrl-UZ"/>
              </w:rPr>
              <w:t xml:space="preserve"> </w:t>
            </w:r>
            <w:r w:rsidRPr="00EB3DD9">
              <w:rPr>
                <w:rFonts w:ascii="Times New Roman" w:hAnsi="Times New Roman"/>
                <w:color w:val="000000"/>
                <w:sz w:val="24"/>
                <w:szCs w:val="24"/>
                <w:lang w:val="en-US"/>
              </w:rPr>
              <w:t>jadval</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en-US"/>
              </w:rPr>
              <w:t>Matn muharrir</w:t>
            </w:r>
            <w:r w:rsidRPr="00EB3DD9">
              <w:rPr>
                <w:rFonts w:ascii="Times New Roman" w:hAnsi="Times New Roman"/>
                <w:color w:val="000000"/>
                <w:sz w:val="24"/>
                <w:szCs w:val="24"/>
                <w:lang w:val="uz-Cyrl-UZ"/>
              </w:rPr>
              <w:t>i</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Microsoft Power Point </w:t>
            </w:r>
            <w:r w:rsidRPr="00EB3DD9">
              <w:rPr>
                <w:rFonts w:ascii="Times New Roman" w:hAnsi="Times New Roman"/>
                <w:bCs/>
                <w:color w:val="000000"/>
                <w:sz w:val="24"/>
                <w:szCs w:val="24"/>
                <w:lang w:val="uz-Cyrl-UZ"/>
              </w:rPr>
              <w:t>dasturida prezentatsiyani saqlashda qanday amal bajariladi?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uz-Cyrl-UZ"/>
              </w:rPr>
              <w:t xml:space="preserve"> Soxranitь, Soxranitь kak…</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Udalitь, Dobavitь</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en-US"/>
              </w:rPr>
              <w:t>O</w:t>
            </w:r>
            <w:r w:rsidRPr="00EB3DD9">
              <w:rPr>
                <w:rFonts w:ascii="Times New Roman" w:hAnsi="Times New Roman"/>
                <w:color w:val="000000"/>
                <w:sz w:val="24"/>
                <w:szCs w:val="24"/>
              </w:rPr>
              <w:t>tkrыtь, Z</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krыtь</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rPr>
              <w:t>Vid, Vst</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vk</w:t>
            </w:r>
            <w:r w:rsidRPr="00EB3DD9">
              <w:rPr>
                <w:rFonts w:ascii="Times New Roman" w:hAnsi="Times New Roman"/>
                <w:color w:val="000000"/>
                <w:sz w:val="24"/>
                <w:szCs w:val="24"/>
                <w:lang w:val="en-US"/>
              </w:rPr>
              <w:t>a</w:t>
            </w:r>
          </w:p>
        </w:tc>
      </w:tr>
      <w:tr w:rsidR="00EB3DD9" w:rsidRPr="00EB3DD9" w:rsidTr="00EB3DD9">
        <w:tc>
          <w:tcPr>
            <w:tcW w:w="5387" w:type="dxa"/>
            <w:vAlign w:val="center"/>
          </w:tcPr>
          <w:p w:rsidR="00EB3DD9" w:rsidRPr="00EB3DD9" w:rsidRDefault="00EB3DD9" w:rsidP="00EB3DD9">
            <w:pPr>
              <w:shd w:val="clear" w:color="auto" w:fill="FFFFFF"/>
              <w:contextualSpacing/>
              <w:jc w:val="center"/>
              <w:rPr>
                <w:rFonts w:ascii="Times New Roman" w:hAnsi="Times New Roman"/>
                <w:sz w:val="24"/>
                <w:szCs w:val="24"/>
                <w:lang w:val="uz-Cyrl-UZ"/>
              </w:rPr>
            </w:pPr>
            <w:r w:rsidRPr="00EB3DD9">
              <w:rPr>
                <w:rFonts w:ascii="Times New Roman" w:hAnsi="Times New Roman"/>
                <w:sz w:val="24"/>
                <w:szCs w:val="24"/>
                <w:lang w:val="uz-Cyrl-UZ"/>
              </w:rPr>
              <w:t xml:space="preserve">Microsoft Power Point </w:t>
            </w:r>
            <w:r w:rsidRPr="00EB3DD9">
              <w:rPr>
                <w:rFonts w:ascii="Times New Roman" w:hAnsi="Times New Roman"/>
                <w:bCs/>
                <w:color w:val="000000"/>
                <w:sz w:val="24"/>
                <w:szCs w:val="24"/>
                <w:lang w:val="uz-Cyrl-UZ"/>
              </w:rPr>
              <w:t>dasturida yangi prezentatsiyani hosil qilish usulini ko’rsating.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uz-Cyrl-UZ"/>
              </w:rPr>
              <w:t>Fayl, Sozdatь</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rPr>
              <w:t>Vid, Vst</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vk</w:t>
            </w:r>
            <w:r w:rsidRPr="00EB3DD9">
              <w:rPr>
                <w:rFonts w:ascii="Times New Roman" w:hAnsi="Times New Roman"/>
                <w:color w:val="000000"/>
                <w:sz w:val="24"/>
                <w:szCs w:val="24"/>
                <w:lang w:val="en-US"/>
              </w:rPr>
              <w:t>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uz-Cyrl-UZ"/>
              </w:rPr>
              <w:t>Soxranitь, Soxranitь kak…</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en-US"/>
              </w:rPr>
              <w:t>O</w:t>
            </w:r>
            <w:r w:rsidRPr="00EB3DD9">
              <w:rPr>
                <w:rFonts w:ascii="Times New Roman" w:hAnsi="Times New Roman"/>
                <w:color w:val="000000"/>
                <w:sz w:val="24"/>
                <w:szCs w:val="24"/>
              </w:rPr>
              <w:t>tkrыtь, Z</w:t>
            </w:r>
            <w:r w:rsidRPr="00EB3DD9">
              <w:rPr>
                <w:rFonts w:ascii="Times New Roman" w:hAnsi="Times New Roman"/>
                <w:color w:val="000000"/>
                <w:sz w:val="24"/>
                <w:szCs w:val="24"/>
                <w:lang w:val="en-US"/>
              </w:rPr>
              <w:t>a</w:t>
            </w:r>
            <w:r w:rsidRPr="00EB3DD9">
              <w:rPr>
                <w:rFonts w:ascii="Times New Roman" w:hAnsi="Times New Roman"/>
                <w:color w:val="000000"/>
                <w:sz w:val="24"/>
                <w:szCs w:val="24"/>
              </w:rPr>
              <w:t>krыtь</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sz w:val="24"/>
                <w:szCs w:val="24"/>
                <w:lang w:val="uz-Cyrl-UZ"/>
              </w:rPr>
            </w:pPr>
            <w:r w:rsidRPr="00EB3DD9">
              <w:rPr>
                <w:rFonts w:ascii="Times New Roman" w:hAnsi="Times New Roman"/>
                <w:sz w:val="24"/>
                <w:szCs w:val="24"/>
                <w:lang w:val="uz-Cyrl-UZ"/>
              </w:rPr>
              <w:t>Hujjatni saqlash uchun menyu satrining qaysi birida amalga oshiriladi?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uz-Cyrl-UZ"/>
              </w:rPr>
              <w:t xml:space="preserve"> Fayl</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Pravka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uz-Cyrl-UZ"/>
              </w:rPr>
              <w:t>Vid</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Format</w:t>
            </w:r>
          </w:p>
        </w:tc>
      </w:tr>
      <w:tr w:rsidR="00EB3DD9" w:rsidRPr="00EB3DD9" w:rsidTr="00EB3DD9">
        <w:tc>
          <w:tcPr>
            <w:tcW w:w="5387" w:type="dxa"/>
            <w:vAlign w:val="center"/>
          </w:tcPr>
          <w:p w:rsidR="00EB3DD9" w:rsidRPr="00EB3DD9" w:rsidRDefault="00EB3DD9" w:rsidP="00EB3DD9">
            <w:pPr>
              <w:pStyle w:val="a7"/>
              <w:spacing w:after="0"/>
              <w:contextualSpacing/>
              <w:jc w:val="center"/>
              <w:rPr>
                <w:rFonts w:ascii="Times New Roman" w:hAnsi="Times New Roman"/>
                <w:sz w:val="24"/>
                <w:szCs w:val="24"/>
                <w:lang w:val="uz-Cyrl-UZ"/>
              </w:rPr>
            </w:pPr>
            <w:r w:rsidRPr="00EB3DD9">
              <w:rPr>
                <w:rFonts w:ascii="Times New Roman" w:hAnsi="Times New Roman"/>
                <w:sz w:val="24"/>
                <w:szCs w:val="24"/>
                <w:lang w:val="uz-Cyrl-UZ"/>
              </w:rPr>
              <w:t>Ushbu qurilmalardan qaysi biri kompьyuterning qo’shimcha qurilmasi hisoblanadi?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w:t>
            </w:r>
            <w:r w:rsidRPr="00EB3DD9">
              <w:rPr>
                <w:rFonts w:ascii="Times New Roman" w:hAnsi="Times New Roman"/>
                <w:color w:val="000000"/>
                <w:sz w:val="24"/>
                <w:szCs w:val="24"/>
                <w:lang w:val="uz-Cyrl-UZ"/>
              </w:rPr>
              <w:t xml:space="preserve"> Skaner</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Klaviatura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color w:val="000000"/>
                <w:sz w:val="24"/>
                <w:szCs w:val="24"/>
                <w:lang w:val="uz-Cyrl-UZ"/>
              </w:rPr>
              <w:t>Monitor</w:t>
            </w:r>
          </w:p>
        </w:tc>
        <w:tc>
          <w:tcPr>
            <w:tcW w:w="2304"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color w:val="000000"/>
                <w:sz w:val="24"/>
                <w:szCs w:val="24"/>
                <w:lang w:val="uz-Cyrl-UZ"/>
              </w:rPr>
              <w:t>Sistema bloki.</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Quyida berilgan vositalardan qaysi biri axborot texnologiyalari vositalari sirasiga mansub emas?</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 qog’ozga yozilgan ma’ruza matni</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Diskka yozilgan musiqa, turli ovozli obrazlar</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Videolavhalar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Animatsiyalar</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Animatsiya tayyorlash dasturini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en-US"/>
              </w:rPr>
            </w:pPr>
            <w:r w:rsidRPr="00EB3DD9">
              <w:rPr>
                <w:rFonts w:ascii="Times New Roman" w:hAnsi="Times New Roman"/>
                <w:color w:val="000000"/>
                <w:spacing w:val="-25"/>
                <w:w w:val="104"/>
                <w:sz w:val="24"/>
                <w:szCs w:val="24"/>
                <w:lang w:val="uz-Cyrl-UZ"/>
              </w:rPr>
              <w:t xml:space="preserve">* </w:t>
            </w:r>
            <w:r w:rsidRPr="00EB3DD9">
              <w:rPr>
                <w:rFonts w:ascii="Times New Roman" w:hAnsi="Times New Roman"/>
                <w:color w:val="000000"/>
                <w:spacing w:val="-25"/>
                <w:w w:val="104"/>
                <w:sz w:val="24"/>
                <w:szCs w:val="24"/>
                <w:lang w:val="en-US"/>
              </w:rPr>
              <w:t>Flash</w:t>
            </w:r>
          </w:p>
        </w:tc>
        <w:tc>
          <w:tcPr>
            <w:tcW w:w="2303" w:type="dxa"/>
            <w:vAlign w:val="center"/>
          </w:tcPr>
          <w:p w:rsidR="00EB3DD9" w:rsidRPr="00EB3DD9" w:rsidRDefault="00EB3DD9" w:rsidP="00EB3DD9">
            <w:pPr>
              <w:contextualSpacing/>
              <w:jc w:val="center"/>
              <w:rPr>
                <w:rFonts w:ascii="Times New Roman" w:hAnsi="Times New Roman"/>
                <w:sz w:val="24"/>
                <w:szCs w:val="24"/>
              </w:rPr>
            </w:pPr>
            <w:r w:rsidRPr="00EB3DD9">
              <w:rPr>
                <w:rFonts w:ascii="Times New Roman" w:hAnsi="Times New Roman"/>
                <w:sz w:val="24"/>
                <w:szCs w:val="24"/>
                <w:lang w:val="uz-Cyrl-UZ"/>
              </w:rPr>
              <w:t>Microsoft Power Point</w:t>
            </w:r>
          </w:p>
        </w:tc>
        <w:tc>
          <w:tcPr>
            <w:tcW w:w="2303"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Media Player</w:t>
            </w:r>
          </w:p>
        </w:tc>
        <w:tc>
          <w:tcPr>
            <w:tcW w:w="2304" w:type="dxa"/>
            <w:vAlign w:val="center"/>
          </w:tcPr>
          <w:p w:rsidR="00EB3DD9" w:rsidRPr="00EB3DD9" w:rsidRDefault="00EB3DD9" w:rsidP="00EB3DD9">
            <w:pPr>
              <w:contextualSpacing/>
              <w:jc w:val="center"/>
              <w:rPr>
                <w:rFonts w:ascii="Times New Roman" w:hAnsi="Times New Roman"/>
                <w:sz w:val="24"/>
                <w:szCs w:val="24"/>
                <w:lang w:val="en-US"/>
              </w:rPr>
            </w:pPr>
            <w:r w:rsidRPr="00EB3DD9">
              <w:rPr>
                <w:rFonts w:ascii="Times New Roman" w:hAnsi="Times New Roman"/>
                <w:sz w:val="24"/>
                <w:szCs w:val="24"/>
                <w:lang w:val="en-US"/>
              </w:rPr>
              <w:t>Adobe Photoshop</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Ona tili va adabiyot darslari uchun o’quv materiali bo’yicha taqdimot (prezentatsiya) yaratilayotganda dizayn tanlash usulini aniqlang.</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*format</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vid</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sozdatь</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Oformlenie slayda</w:t>
            </w:r>
          </w:p>
        </w:tc>
      </w:tr>
      <w:tr w:rsidR="00EB3DD9" w:rsidRPr="00EB3DD9" w:rsidTr="00EB3DD9">
        <w:tc>
          <w:tcPr>
            <w:tcW w:w="5387"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Prezentatsiya (taqdimot) yaratilayotganda unga tovushlarni kiritish nimadan boshlanadi?</w:t>
            </w:r>
          </w:p>
        </w:tc>
        <w:tc>
          <w:tcPr>
            <w:tcW w:w="2303" w:type="dxa"/>
            <w:vAlign w:val="center"/>
          </w:tcPr>
          <w:p w:rsidR="00EB3DD9" w:rsidRPr="00EB3DD9" w:rsidRDefault="00EB3DD9" w:rsidP="00EB3DD9">
            <w:pPr>
              <w:contextualSpacing/>
              <w:jc w:val="center"/>
              <w:rPr>
                <w:rFonts w:ascii="Times New Roman" w:hAnsi="Times New Roman"/>
                <w:color w:val="000000"/>
                <w:spacing w:val="-25"/>
                <w:w w:val="104"/>
                <w:sz w:val="24"/>
                <w:szCs w:val="24"/>
                <w:lang w:val="uz-Cyrl-UZ"/>
              </w:rPr>
            </w:pPr>
            <w:r w:rsidRPr="00EB3DD9">
              <w:rPr>
                <w:rFonts w:ascii="Times New Roman" w:hAnsi="Times New Roman"/>
                <w:color w:val="000000"/>
                <w:spacing w:val="-25"/>
                <w:w w:val="104"/>
                <w:sz w:val="24"/>
                <w:szCs w:val="24"/>
                <w:lang w:val="uz-Cyrl-UZ"/>
              </w:rPr>
              <w:t>*Vstavka</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Slayd shou</w:t>
            </w:r>
          </w:p>
        </w:tc>
        <w:tc>
          <w:tcPr>
            <w:tcW w:w="2303"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Filьm va ovozlar</w:t>
            </w:r>
          </w:p>
        </w:tc>
        <w:tc>
          <w:tcPr>
            <w:tcW w:w="2304" w:type="dxa"/>
            <w:vAlign w:val="center"/>
          </w:tcPr>
          <w:p w:rsidR="00EB3DD9" w:rsidRPr="00EB3DD9" w:rsidRDefault="00EB3DD9" w:rsidP="00EB3DD9">
            <w:pPr>
              <w:contextualSpacing/>
              <w:jc w:val="center"/>
              <w:rPr>
                <w:rFonts w:ascii="Times New Roman" w:hAnsi="Times New Roman"/>
                <w:sz w:val="24"/>
                <w:szCs w:val="24"/>
                <w:lang w:val="uz-Cyrl-UZ"/>
              </w:rPr>
            </w:pPr>
            <w:r w:rsidRPr="00EB3DD9">
              <w:rPr>
                <w:rFonts w:ascii="Times New Roman" w:hAnsi="Times New Roman"/>
                <w:sz w:val="24"/>
                <w:szCs w:val="24"/>
                <w:lang w:val="uz-Cyrl-UZ"/>
              </w:rPr>
              <w:t>Animatsiya</w:t>
            </w:r>
          </w:p>
        </w:tc>
      </w:tr>
    </w:tbl>
    <w:p w:rsidR="00CB76B9" w:rsidRPr="00EB3DD9" w:rsidRDefault="00CB76B9" w:rsidP="00CB76B9">
      <w:pPr>
        <w:jc w:val="center"/>
        <w:rPr>
          <w:rFonts w:ascii="Times New Roman" w:hAnsi="Times New Roman"/>
          <w:sz w:val="28"/>
          <w:szCs w:val="28"/>
          <w:lang w:val="uz-Cyrl-UZ"/>
        </w:rPr>
      </w:pPr>
    </w:p>
    <w:p w:rsidR="00CB76B9" w:rsidRPr="00EB3DD9" w:rsidRDefault="00CB76B9" w:rsidP="00CB76B9">
      <w:pPr>
        <w:ind w:firstLine="7938"/>
        <w:rPr>
          <w:rFonts w:ascii="Times New Roman" w:hAnsi="Times New Roman"/>
          <w:sz w:val="28"/>
          <w:szCs w:val="28"/>
          <w:lang w:val="uz-Cyrl-UZ"/>
        </w:rPr>
      </w:pPr>
      <w:r w:rsidRPr="00EB3DD9">
        <w:rPr>
          <w:rFonts w:ascii="Times New Roman" w:hAnsi="Times New Roman"/>
          <w:sz w:val="28"/>
          <w:szCs w:val="28"/>
          <w:lang w:val="uz-Cyrl-UZ"/>
        </w:rPr>
        <w:t>Tuzuvchilar:                   O’. R. Saidov,</w:t>
      </w:r>
    </w:p>
    <w:p w:rsidR="00CB76B9" w:rsidRPr="00EB3DD9" w:rsidRDefault="00CB76B9" w:rsidP="00CB76B9">
      <w:pPr>
        <w:ind w:left="10773" w:hanging="2835"/>
        <w:rPr>
          <w:rFonts w:ascii="Times New Roman" w:hAnsi="Times New Roman"/>
          <w:sz w:val="28"/>
          <w:szCs w:val="28"/>
          <w:lang w:val="uz-Cyrl-UZ"/>
        </w:rPr>
      </w:pPr>
      <w:r w:rsidRPr="00EB3DD9">
        <w:rPr>
          <w:rFonts w:ascii="Times New Roman" w:hAnsi="Times New Roman"/>
          <w:sz w:val="28"/>
          <w:szCs w:val="28"/>
          <w:lang w:val="uz-Cyrl-UZ"/>
        </w:rPr>
        <w:t xml:space="preserve">                                         TVPKQTMOI “Til va adabiyot ta’limi” kafedrasi katta o’qituchisi</w:t>
      </w:r>
    </w:p>
    <w:p w:rsidR="00CB76B9" w:rsidRPr="00EB3DD9" w:rsidRDefault="00CB76B9" w:rsidP="00CB76B9">
      <w:pPr>
        <w:ind w:left="10773"/>
        <w:rPr>
          <w:rFonts w:ascii="Times New Roman" w:hAnsi="Times New Roman"/>
          <w:sz w:val="28"/>
          <w:szCs w:val="28"/>
          <w:lang w:val="uz-Cyrl-UZ"/>
        </w:rPr>
      </w:pPr>
      <w:r w:rsidRPr="00EB3DD9">
        <w:rPr>
          <w:rFonts w:ascii="Times New Roman" w:hAnsi="Times New Roman"/>
          <w:sz w:val="28"/>
          <w:szCs w:val="28"/>
          <w:lang w:val="uz-Cyrl-UZ"/>
        </w:rPr>
        <w:t xml:space="preserve"> I. X. Islomov,</w:t>
      </w:r>
    </w:p>
    <w:p w:rsidR="00CB76B9" w:rsidRPr="00EB3DD9" w:rsidRDefault="00CB76B9" w:rsidP="00CB76B9">
      <w:pPr>
        <w:ind w:left="10773"/>
        <w:jc w:val="both"/>
        <w:rPr>
          <w:rFonts w:ascii="Times New Roman" w:hAnsi="Times New Roman"/>
          <w:sz w:val="28"/>
          <w:szCs w:val="28"/>
          <w:lang w:val="uz-Cyrl-UZ"/>
        </w:rPr>
      </w:pPr>
      <w:r w:rsidRPr="00EB3DD9">
        <w:rPr>
          <w:rFonts w:ascii="Times New Roman" w:hAnsi="Times New Roman"/>
          <w:sz w:val="28"/>
          <w:szCs w:val="28"/>
          <w:lang w:val="uz-Cyrl-UZ"/>
        </w:rPr>
        <w:t>TVPKQTMOI “Til va adabiyot ta’limi” kafedrasi katta o’qituchisi</w:t>
      </w:r>
    </w:p>
    <w:p w:rsidR="00CB76B9" w:rsidRPr="00EB3DD9" w:rsidRDefault="00CB76B9" w:rsidP="00CB76B9">
      <w:pPr>
        <w:ind w:firstLine="1276"/>
        <w:jc w:val="both"/>
        <w:rPr>
          <w:rFonts w:ascii="Times New Roman" w:hAnsi="Times New Roman"/>
          <w:b/>
          <w:sz w:val="28"/>
          <w:szCs w:val="28"/>
          <w:lang w:val="uz-Cyrl-UZ"/>
        </w:rPr>
      </w:pPr>
      <w:r w:rsidRPr="00EB3DD9">
        <w:rPr>
          <w:rFonts w:ascii="Times New Roman" w:hAnsi="Times New Roman"/>
          <w:b/>
          <w:sz w:val="28"/>
          <w:szCs w:val="28"/>
          <w:lang w:val="uz-Cyrl-UZ"/>
        </w:rPr>
        <w:t>Ushbu test savollari  TVPKQTMOI  “Til va adabiyot ta’limi” kafedrasining  2012 yil  5 sentyabrdagi  № 10-sonli yig’ilish qarori bilan tasdiqlangan.</w:t>
      </w:r>
    </w:p>
    <w:p w:rsidR="00CB76B9" w:rsidRPr="00EB3DD9" w:rsidRDefault="00CB76B9" w:rsidP="00CB76B9">
      <w:pPr>
        <w:ind w:firstLine="851"/>
        <w:jc w:val="both"/>
        <w:rPr>
          <w:rFonts w:ascii="Times New Roman" w:hAnsi="Times New Roman"/>
          <w:b/>
          <w:sz w:val="28"/>
          <w:szCs w:val="28"/>
          <w:lang w:val="uz-Cyrl-UZ"/>
        </w:rPr>
      </w:pPr>
      <w:r w:rsidRPr="00EB3DD9">
        <w:rPr>
          <w:rFonts w:ascii="Times New Roman" w:hAnsi="Times New Roman"/>
          <w:b/>
          <w:sz w:val="28"/>
          <w:szCs w:val="28"/>
          <w:lang w:val="uz-Cyrl-UZ"/>
        </w:rPr>
        <w:t xml:space="preserve">                                                                       </w:t>
      </w:r>
    </w:p>
    <w:p w:rsidR="00CB76B9" w:rsidRPr="00EB3DD9" w:rsidRDefault="00CB76B9" w:rsidP="00CB76B9">
      <w:pPr>
        <w:ind w:firstLine="851"/>
        <w:jc w:val="both"/>
        <w:rPr>
          <w:rFonts w:ascii="Times New Roman" w:hAnsi="Times New Roman"/>
          <w:b/>
          <w:sz w:val="28"/>
          <w:szCs w:val="28"/>
          <w:lang w:val="uz-Cyrl-UZ"/>
        </w:rPr>
      </w:pPr>
      <w:r w:rsidRPr="00EB3DD9">
        <w:rPr>
          <w:rFonts w:ascii="Times New Roman" w:hAnsi="Times New Roman"/>
          <w:b/>
          <w:sz w:val="28"/>
          <w:szCs w:val="28"/>
          <w:lang w:val="uz-Cyrl-UZ"/>
        </w:rPr>
        <w:lastRenderedPageBreak/>
        <w:t xml:space="preserve">                                                                                 Kafedra mudiri:                        S. M. To’ychieva</w:t>
      </w:r>
    </w:p>
    <w:p w:rsidR="00EF537B" w:rsidRPr="00EB3DD9" w:rsidRDefault="00EF537B" w:rsidP="00CB76B9">
      <w:pPr>
        <w:rPr>
          <w:rFonts w:ascii="Times New Roman" w:hAnsi="Times New Roman"/>
          <w:szCs w:val="28"/>
        </w:rPr>
      </w:pPr>
    </w:p>
    <w:p w:rsidR="00EB3DD9" w:rsidRPr="00EB3DD9" w:rsidRDefault="00EB3DD9">
      <w:pPr>
        <w:rPr>
          <w:rFonts w:ascii="Times New Roman" w:hAnsi="Times New Roman"/>
          <w:szCs w:val="28"/>
        </w:rPr>
      </w:pPr>
    </w:p>
    <w:sectPr w:rsidR="00EB3DD9" w:rsidRPr="00EB3DD9" w:rsidSect="00834B6C">
      <w:footerReference w:type="default" r:id="rId8"/>
      <w:pgSz w:w="16838" w:h="11906" w:orient="landscape"/>
      <w:pgMar w:top="567" w:right="567" w:bottom="284" w:left="85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74" w:rsidRDefault="00F72F74" w:rsidP="00E01D48">
      <w:r>
        <w:separator/>
      </w:r>
    </w:p>
  </w:endnote>
  <w:endnote w:type="continuationSeparator" w:id="0">
    <w:p w:rsidR="00F72F74" w:rsidRDefault="00F72F74" w:rsidP="00E0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ANDA Times UZ">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87" w:rsidRDefault="00C13D87">
    <w:pPr>
      <w:pStyle w:val="ab"/>
      <w:jc w:val="center"/>
    </w:pPr>
    <w:r>
      <w:fldChar w:fldCharType="begin"/>
    </w:r>
    <w:r>
      <w:instrText xml:space="preserve"> PAGE   \* MERGEFORMAT </w:instrText>
    </w:r>
    <w:r>
      <w:fldChar w:fldCharType="separate"/>
    </w:r>
    <w:r w:rsidR="00857A88">
      <w:rPr>
        <w:noProof/>
      </w:rPr>
      <w:t>1</w:t>
    </w:r>
    <w:r>
      <w:fldChar w:fldCharType="end"/>
    </w:r>
  </w:p>
  <w:p w:rsidR="00C13D87" w:rsidRDefault="00C13D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74" w:rsidRDefault="00F72F74" w:rsidP="00E01D48">
      <w:r>
        <w:separator/>
      </w:r>
    </w:p>
  </w:footnote>
  <w:footnote w:type="continuationSeparator" w:id="0">
    <w:p w:rsidR="00F72F74" w:rsidRDefault="00F72F74" w:rsidP="00E01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168"/>
    <w:multiLevelType w:val="hybridMultilevel"/>
    <w:tmpl w:val="B1F46F82"/>
    <w:lvl w:ilvl="0" w:tplc="27322708">
      <w:start w:val="1990"/>
      <w:numFmt w:val="bullet"/>
      <w:lvlText w:val=""/>
      <w:lvlJc w:val="left"/>
      <w:pPr>
        <w:tabs>
          <w:tab w:val="num" w:pos="780"/>
        </w:tabs>
        <w:ind w:left="780" w:hanging="420"/>
      </w:pPr>
      <w:rPr>
        <w:rFonts w:ascii="Symbol" w:eastAsia="Times New Roman" w:hAnsi="Symbol" w:hint="default"/>
        <w:color w:val="000000"/>
        <w:w w:val="10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25D32"/>
    <w:multiLevelType w:val="hybridMultilevel"/>
    <w:tmpl w:val="EAB27260"/>
    <w:lvl w:ilvl="0" w:tplc="75A49E06">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
    <w:nsid w:val="12307CD3"/>
    <w:multiLevelType w:val="hybridMultilevel"/>
    <w:tmpl w:val="21181B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7F42F3"/>
    <w:multiLevelType w:val="hybridMultilevel"/>
    <w:tmpl w:val="8F1C87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70183D"/>
    <w:multiLevelType w:val="hybridMultilevel"/>
    <w:tmpl w:val="C9E87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705CDE"/>
    <w:multiLevelType w:val="hybridMultilevel"/>
    <w:tmpl w:val="EBEA16A4"/>
    <w:lvl w:ilvl="0" w:tplc="2C88DA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A23097"/>
    <w:multiLevelType w:val="hybridMultilevel"/>
    <w:tmpl w:val="F2E4E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81054C"/>
    <w:multiLevelType w:val="hybridMultilevel"/>
    <w:tmpl w:val="EC0E9A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CAB1B5B"/>
    <w:multiLevelType w:val="hybridMultilevel"/>
    <w:tmpl w:val="CEAC48F4"/>
    <w:lvl w:ilvl="0" w:tplc="CD54A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522963"/>
    <w:multiLevelType w:val="hybridMultilevel"/>
    <w:tmpl w:val="6AA22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55EF5"/>
    <w:multiLevelType w:val="hybridMultilevel"/>
    <w:tmpl w:val="3D94D1FE"/>
    <w:lvl w:ilvl="0" w:tplc="AEF69142">
      <w:start w:val="3"/>
      <w:numFmt w:val="bullet"/>
      <w:lvlText w:val=""/>
      <w:lvlJc w:val="left"/>
      <w:pPr>
        <w:tabs>
          <w:tab w:val="num" w:pos="435"/>
        </w:tabs>
        <w:ind w:left="435" w:hanging="360"/>
      </w:pPr>
      <w:rPr>
        <w:rFonts w:ascii="Symbol" w:eastAsia="Times New Roman" w:hAnsi="Symbol"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5F4C36A2"/>
    <w:multiLevelType w:val="hybridMultilevel"/>
    <w:tmpl w:val="434AE6E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261925"/>
    <w:multiLevelType w:val="hybridMultilevel"/>
    <w:tmpl w:val="D160E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4D6C6F"/>
    <w:multiLevelType w:val="hybridMultilevel"/>
    <w:tmpl w:val="52EA40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3EB5427"/>
    <w:multiLevelType w:val="hybridMultilevel"/>
    <w:tmpl w:val="27EE56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1"/>
  </w:num>
  <w:num w:numId="3">
    <w:abstractNumId w:val="9"/>
  </w:num>
  <w:num w:numId="4">
    <w:abstractNumId w:val="8"/>
  </w:num>
  <w:num w:numId="5">
    <w:abstractNumId w:val="1"/>
  </w:num>
  <w:num w:numId="6">
    <w:abstractNumId w:val="0"/>
  </w:num>
  <w:num w:numId="7">
    <w:abstractNumId w:val="14"/>
  </w:num>
  <w:num w:numId="8">
    <w:abstractNumId w:val="13"/>
  </w:num>
  <w:num w:numId="9">
    <w:abstractNumId w:val="6"/>
  </w:num>
  <w:num w:numId="10">
    <w:abstractNumId w:val="3"/>
  </w:num>
  <w:num w:numId="11">
    <w:abstractNumId w:val="12"/>
  </w:num>
  <w:num w:numId="12">
    <w:abstractNumId w:val="4"/>
  </w:num>
  <w:num w:numId="13">
    <w:abstractNumId w:val="1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0B"/>
    <w:rsid w:val="00013E24"/>
    <w:rsid w:val="00016511"/>
    <w:rsid w:val="00027134"/>
    <w:rsid w:val="00062226"/>
    <w:rsid w:val="00063521"/>
    <w:rsid w:val="000701F5"/>
    <w:rsid w:val="00070D1C"/>
    <w:rsid w:val="00071A2E"/>
    <w:rsid w:val="000852BD"/>
    <w:rsid w:val="0009764D"/>
    <w:rsid w:val="000B2FC1"/>
    <w:rsid w:val="000F33F9"/>
    <w:rsid w:val="00107285"/>
    <w:rsid w:val="001121C9"/>
    <w:rsid w:val="001371C9"/>
    <w:rsid w:val="00142FE2"/>
    <w:rsid w:val="00147335"/>
    <w:rsid w:val="0014778B"/>
    <w:rsid w:val="0019395B"/>
    <w:rsid w:val="001A64FE"/>
    <w:rsid w:val="001B6573"/>
    <w:rsid w:val="001D6239"/>
    <w:rsid w:val="001E65CB"/>
    <w:rsid w:val="0025425C"/>
    <w:rsid w:val="002A37C9"/>
    <w:rsid w:val="002A779B"/>
    <w:rsid w:val="002B235F"/>
    <w:rsid w:val="0035328B"/>
    <w:rsid w:val="00385062"/>
    <w:rsid w:val="00397EFF"/>
    <w:rsid w:val="003A1269"/>
    <w:rsid w:val="003A6429"/>
    <w:rsid w:val="003A65C1"/>
    <w:rsid w:val="003A784F"/>
    <w:rsid w:val="003E23F2"/>
    <w:rsid w:val="003E4606"/>
    <w:rsid w:val="003E664C"/>
    <w:rsid w:val="003F3D41"/>
    <w:rsid w:val="004126F0"/>
    <w:rsid w:val="00414D1F"/>
    <w:rsid w:val="004359CC"/>
    <w:rsid w:val="00437F38"/>
    <w:rsid w:val="00446D99"/>
    <w:rsid w:val="004B1B7A"/>
    <w:rsid w:val="004B1FB9"/>
    <w:rsid w:val="004C5C55"/>
    <w:rsid w:val="004E5BBC"/>
    <w:rsid w:val="00511D70"/>
    <w:rsid w:val="00537C75"/>
    <w:rsid w:val="00551828"/>
    <w:rsid w:val="00554044"/>
    <w:rsid w:val="00560A91"/>
    <w:rsid w:val="00575A75"/>
    <w:rsid w:val="00582591"/>
    <w:rsid w:val="005D4196"/>
    <w:rsid w:val="005D7B0D"/>
    <w:rsid w:val="005E1662"/>
    <w:rsid w:val="0063382F"/>
    <w:rsid w:val="00633E98"/>
    <w:rsid w:val="006575C0"/>
    <w:rsid w:val="00663430"/>
    <w:rsid w:val="006803DB"/>
    <w:rsid w:val="006932A0"/>
    <w:rsid w:val="006A11BE"/>
    <w:rsid w:val="006B0E28"/>
    <w:rsid w:val="006C0A99"/>
    <w:rsid w:val="006D2815"/>
    <w:rsid w:val="006D353F"/>
    <w:rsid w:val="006D6801"/>
    <w:rsid w:val="00704B39"/>
    <w:rsid w:val="00706A0B"/>
    <w:rsid w:val="00723C43"/>
    <w:rsid w:val="00727D93"/>
    <w:rsid w:val="007625B9"/>
    <w:rsid w:val="0077598F"/>
    <w:rsid w:val="007C3C2E"/>
    <w:rsid w:val="007C7939"/>
    <w:rsid w:val="007D0305"/>
    <w:rsid w:val="007E14FA"/>
    <w:rsid w:val="007E14FF"/>
    <w:rsid w:val="007E54A9"/>
    <w:rsid w:val="007F33B1"/>
    <w:rsid w:val="00800943"/>
    <w:rsid w:val="0080209D"/>
    <w:rsid w:val="00803F11"/>
    <w:rsid w:val="00834B6C"/>
    <w:rsid w:val="00845589"/>
    <w:rsid w:val="008520E3"/>
    <w:rsid w:val="008541BA"/>
    <w:rsid w:val="00857A88"/>
    <w:rsid w:val="00897750"/>
    <w:rsid w:val="008A7B19"/>
    <w:rsid w:val="008C388A"/>
    <w:rsid w:val="008C5626"/>
    <w:rsid w:val="008D5939"/>
    <w:rsid w:val="008E4814"/>
    <w:rsid w:val="0091663B"/>
    <w:rsid w:val="0091675B"/>
    <w:rsid w:val="0094567A"/>
    <w:rsid w:val="009608FD"/>
    <w:rsid w:val="00962F59"/>
    <w:rsid w:val="00974D22"/>
    <w:rsid w:val="009D62AA"/>
    <w:rsid w:val="00A33E0E"/>
    <w:rsid w:val="00A34A54"/>
    <w:rsid w:val="00A413DE"/>
    <w:rsid w:val="00A54952"/>
    <w:rsid w:val="00A65B89"/>
    <w:rsid w:val="00A67888"/>
    <w:rsid w:val="00A71075"/>
    <w:rsid w:val="00A8499B"/>
    <w:rsid w:val="00AD3AC5"/>
    <w:rsid w:val="00AE6B37"/>
    <w:rsid w:val="00B068E8"/>
    <w:rsid w:val="00B6254C"/>
    <w:rsid w:val="00B85362"/>
    <w:rsid w:val="00B9487D"/>
    <w:rsid w:val="00B96215"/>
    <w:rsid w:val="00BA48F3"/>
    <w:rsid w:val="00C13D87"/>
    <w:rsid w:val="00C37BEC"/>
    <w:rsid w:val="00C546C5"/>
    <w:rsid w:val="00C70AED"/>
    <w:rsid w:val="00C7597C"/>
    <w:rsid w:val="00C91AF6"/>
    <w:rsid w:val="00C92747"/>
    <w:rsid w:val="00CA1C7D"/>
    <w:rsid w:val="00CB1224"/>
    <w:rsid w:val="00CB76B9"/>
    <w:rsid w:val="00CC4913"/>
    <w:rsid w:val="00CE3190"/>
    <w:rsid w:val="00CF372B"/>
    <w:rsid w:val="00D10DDC"/>
    <w:rsid w:val="00D206E1"/>
    <w:rsid w:val="00D441C3"/>
    <w:rsid w:val="00D51998"/>
    <w:rsid w:val="00D5238A"/>
    <w:rsid w:val="00D56A49"/>
    <w:rsid w:val="00D60675"/>
    <w:rsid w:val="00D710AA"/>
    <w:rsid w:val="00D94D89"/>
    <w:rsid w:val="00D97394"/>
    <w:rsid w:val="00DC4D94"/>
    <w:rsid w:val="00DE2647"/>
    <w:rsid w:val="00E01D48"/>
    <w:rsid w:val="00E04C70"/>
    <w:rsid w:val="00E1597D"/>
    <w:rsid w:val="00E322EB"/>
    <w:rsid w:val="00E506DE"/>
    <w:rsid w:val="00EB3DD9"/>
    <w:rsid w:val="00EC2F66"/>
    <w:rsid w:val="00EF46AC"/>
    <w:rsid w:val="00EF537B"/>
    <w:rsid w:val="00F06D45"/>
    <w:rsid w:val="00F07936"/>
    <w:rsid w:val="00F20E2E"/>
    <w:rsid w:val="00F4330D"/>
    <w:rsid w:val="00F45D7B"/>
    <w:rsid w:val="00F517EA"/>
    <w:rsid w:val="00F70247"/>
    <w:rsid w:val="00F72F74"/>
    <w:rsid w:val="00F81516"/>
    <w:rsid w:val="00F838BD"/>
    <w:rsid w:val="00FA1738"/>
    <w:rsid w:val="00FC661F"/>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7EA"/>
    <w:rPr>
      <w:sz w:val="22"/>
      <w:szCs w:val="22"/>
      <w:lang w:eastAsia="en-US"/>
    </w:rPr>
  </w:style>
  <w:style w:type="paragraph" w:styleId="2">
    <w:name w:val="heading 2"/>
    <w:basedOn w:val="a"/>
    <w:next w:val="a"/>
    <w:link w:val="20"/>
    <w:uiPriority w:val="9"/>
    <w:qFormat/>
    <w:rsid w:val="006D2815"/>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qFormat/>
    <w:rsid w:val="001121C9"/>
    <w:pPr>
      <w:keepNext/>
      <w:jc w:val="both"/>
      <w:outlineLvl w:val="2"/>
    </w:pPr>
    <w:rPr>
      <w:rFonts w:ascii="BalticaUzbek" w:eastAsia="Times New Roman" w:hAnsi="BalticaUzbek"/>
      <w:sz w:val="32"/>
      <w:szCs w:val="24"/>
      <w:lang w:eastAsia="ru-RU"/>
    </w:rPr>
  </w:style>
  <w:style w:type="paragraph" w:styleId="4">
    <w:name w:val="heading 4"/>
    <w:basedOn w:val="a"/>
    <w:next w:val="a"/>
    <w:link w:val="40"/>
    <w:uiPriority w:val="9"/>
    <w:qFormat/>
    <w:rsid w:val="006D2815"/>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qFormat/>
    <w:rsid w:val="003E23F2"/>
    <w:pPr>
      <w:keepNext/>
      <w:keepLines/>
      <w:spacing w:before="20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D2815"/>
    <w:rPr>
      <w:rFonts w:ascii="Cambria" w:eastAsia="Times New Roman" w:hAnsi="Cambria" w:cs="Times New Roman"/>
      <w:b/>
      <w:bCs/>
      <w:color w:val="4F81BD"/>
      <w:sz w:val="26"/>
      <w:szCs w:val="26"/>
    </w:rPr>
  </w:style>
  <w:style w:type="character" w:customStyle="1" w:styleId="30">
    <w:name w:val="Заголовок 3 Знак"/>
    <w:basedOn w:val="a0"/>
    <w:link w:val="3"/>
    <w:rsid w:val="001121C9"/>
    <w:rPr>
      <w:rFonts w:ascii="BalticaUzbek" w:eastAsia="Times New Roman" w:hAnsi="BalticaUzbek" w:cs="Times New Roman"/>
      <w:sz w:val="32"/>
      <w:szCs w:val="24"/>
      <w:lang w:eastAsia="ru-RU"/>
    </w:rPr>
  </w:style>
  <w:style w:type="character" w:customStyle="1" w:styleId="40">
    <w:name w:val="Заголовок 4 Знак"/>
    <w:basedOn w:val="a0"/>
    <w:link w:val="4"/>
    <w:uiPriority w:val="9"/>
    <w:semiHidden/>
    <w:rsid w:val="006D2815"/>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3E23F2"/>
    <w:rPr>
      <w:rFonts w:ascii="Cambria" w:eastAsia="Times New Roman" w:hAnsi="Cambria" w:cs="Times New Roman"/>
      <w:color w:val="243F60"/>
    </w:rPr>
  </w:style>
  <w:style w:type="table" w:styleId="a3">
    <w:name w:val="Table Grid"/>
    <w:basedOn w:val="a1"/>
    <w:uiPriority w:val="59"/>
    <w:rsid w:val="00706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B19"/>
    <w:pPr>
      <w:ind w:left="720"/>
      <w:contextualSpacing/>
    </w:pPr>
  </w:style>
  <w:style w:type="paragraph" w:styleId="a5">
    <w:name w:val="Body Text Indent"/>
    <w:basedOn w:val="a"/>
    <w:link w:val="a6"/>
    <w:rsid w:val="00C70AED"/>
    <w:pPr>
      <w:widowControl w:val="0"/>
      <w:shd w:val="clear" w:color="auto" w:fill="FFFFFF"/>
      <w:autoSpaceDE w:val="0"/>
      <w:autoSpaceDN w:val="0"/>
      <w:ind w:left="106" w:firstLine="457"/>
    </w:pPr>
    <w:rPr>
      <w:rFonts w:ascii="BalticaUzbek" w:eastAsia="Times New Roman" w:hAnsi="BalticaUzbek"/>
      <w:color w:val="000000"/>
      <w:spacing w:val="-2"/>
      <w:w w:val="108"/>
      <w:sz w:val="28"/>
      <w:szCs w:val="28"/>
      <w:lang w:val="uz-Cyrl-UZ" w:eastAsia="ru-RU"/>
    </w:rPr>
  </w:style>
  <w:style w:type="character" w:customStyle="1" w:styleId="a6">
    <w:name w:val="Основной текст с отступом Знак"/>
    <w:basedOn w:val="a0"/>
    <w:link w:val="a5"/>
    <w:rsid w:val="00C70AED"/>
    <w:rPr>
      <w:rFonts w:ascii="BalticaUzbek" w:eastAsia="Times New Roman" w:hAnsi="BalticaUzbek" w:cs="Times New Roman"/>
      <w:color w:val="000000"/>
      <w:spacing w:val="-2"/>
      <w:w w:val="108"/>
      <w:sz w:val="28"/>
      <w:szCs w:val="28"/>
      <w:shd w:val="clear" w:color="auto" w:fill="FFFFFF"/>
      <w:lang w:val="uz-Cyrl-UZ" w:eastAsia="ru-RU"/>
    </w:rPr>
  </w:style>
  <w:style w:type="paragraph" w:styleId="a7">
    <w:name w:val="Body Text"/>
    <w:aliases w:val="Char Знак Знак,Char Знак,Char"/>
    <w:basedOn w:val="a"/>
    <w:link w:val="a8"/>
    <w:uiPriority w:val="99"/>
    <w:unhideWhenUsed/>
    <w:rsid w:val="004359CC"/>
    <w:pPr>
      <w:spacing w:after="120"/>
    </w:pPr>
  </w:style>
  <w:style w:type="character" w:customStyle="1" w:styleId="a8">
    <w:name w:val="Основной текст Знак"/>
    <w:aliases w:val="Char Знак Знак Знак,Char Знак Знак1,Char Знак1"/>
    <w:basedOn w:val="a0"/>
    <w:link w:val="a7"/>
    <w:uiPriority w:val="99"/>
    <w:rsid w:val="004359CC"/>
  </w:style>
  <w:style w:type="paragraph" w:styleId="a9">
    <w:name w:val="header"/>
    <w:basedOn w:val="a"/>
    <w:link w:val="aa"/>
    <w:uiPriority w:val="99"/>
    <w:semiHidden/>
    <w:unhideWhenUsed/>
    <w:rsid w:val="00E01D48"/>
    <w:pPr>
      <w:tabs>
        <w:tab w:val="center" w:pos="4677"/>
        <w:tab w:val="right" w:pos="9355"/>
      </w:tabs>
    </w:pPr>
  </w:style>
  <w:style w:type="character" w:customStyle="1" w:styleId="aa">
    <w:name w:val="Верхний колонтитул Знак"/>
    <w:basedOn w:val="a0"/>
    <w:link w:val="a9"/>
    <w:uiPriority w:val="99"/>
    <w:semiHidden/>
    <w:rsid w:val="00E01D48"/>
    <w:rPr>
      <w:sz w:val="22"/>
      <w:szCs w:val="22"/>
      <w:lang w:eastAsia="en-US"/>
    </w:rPr>
  </w:style>
  <w:style w:type="paragraph" w:styleId="ab">
    <w:name w:val="footer"/>
    <w:basedOn w:val="a"/>
    <w:link w:val="ac"/>
    <w:uiPriority w:val="99"/>
    <w:unhideWhenUsed/>
    <w:rsid w:val="00E01D48"/>
    <w:pPr>
      <w:tabs>
        <w:tab w:val="center" w:pos="4677"/>
        <w:tab w:val="right" w:pos="9355"/>
      </w:tabs>
    </w:pPr>
  </w:style>
  <w:style w:type="character" w:customStyle="1" w:styleId="ac">
    <w:name w:val="Нижний колонтитул Знак"/>
    <w:basedOn w:val="a0"/>
    <w:link w:val="ab"/>
    <w:uiPriority w:val="99"/>
    <w:rsid w:val="00E01D48"/>
    <w:rPr>
      <w:sz w:val="22"/>
      <w:szCs w:val="22"/>
      <w:lang w:eastAsia="en-US"/>
    </w:rPr>
  </w:style>
  <w:style w:type="paragraph" w:styleId="31">
    <w:name w:val="Body Text Indent 3"/>
    <w:basedOn w:val="a"/>
    <w:link w:val="32"/>
    <w:rsid w:val="00CB76B9"/>
    <w:pPr>
      <w:widowControl w:val="0"/>
      <w:autoSpaceDE w:val="0"/>
      <w:autoSpaceDN w:val="0"/>
      <w:adjustRightInd w:val="0"/>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semiHidden/>
    <w:locked/>
    <w:rsid w:val="00CB76B9"/>
    <w:rPr>
      <w:sz w:val="16"/>
      <w:szCs w:val="16"/>
      <w:lang w:val="ru-RU" w:eastAsia="ru-RU" w:bidi="ar-SA"/>
    </w:rPr>
  </w:style>
  <w:style w:type="paragraph" w:styleId="21">
    <w:name w:val="Body Text 2"/>
    <w:basedOn w:val="a"/>
    <w:link w:val="22"/>
    <w:rsid w:val="00CB76B9"/>
    <w:pPr>
      <w:spacing w:after="120" w:line="480" w:lineRule="auto"/>
    </w:pPr>
  </w:style>
  <w:style w:type="character" w:customStyle="1" w:styleId="22">
    <w:name w:val="Основной текст 2 Знак"/>
    <w:link w:val="21"/>
    <w:locked/>
    <w:rsid w:val="00CB76B9"/>
    <w:rPr>
      <w:rFonts w:ascii="Calibri" w:eastAsia="Calibri" w:hAnsi="Calibri"/>
      <w:sz w:val="22"/>
      <w:szCs w:val="22"/>
      <w:lang w:val="ru-RU" w:eastAsia="en-US" w:bidi="ar-SA"/>
    </w:rPr>
  </w:style>
  <w:style w:type="paragraph" w:styleId="ad">
    <w:name w:val="Balloon Text"/>
    <w:basedOn w:val="a"/>
    <w:link w:val="ae"/>
    <w:semiHidden/>
    <w:unhideWhenUsed/>
    <w:rsid w:val="00CB76B9"/>
    <w:rPr>
      <w:rFonts w:ascii="Tahoma" w:hAnsi="Tahoma" w:cs="Tahoma"/>
      <w:sz w:val="16"/>
      <w:szCs w:val="16"/>
    </w:rPr>
  </w:style>
  <w:style w:type="character" w:customStyle="1" w:styleId="ae">
    <w:name w:val="Текст выноски Знак"/>
    <w:basedOn w:val="a0"/>
    <w:link w:val="ad"/>
    <w:semiHidden/>
    <w:locked/>
    <w:rsid w:val="00CB76B9"/>
    <w:rPr>
      <w:rFonts w:ascii="Tahoma" w:eastAsia="Calibri" w:hAnsi="Tahoma" w:cs="Tahoma"/>
      <w:sz w:val="16"/>
      <w:szCs w:val="16"/>
      <w:lang w:val="ru-RU" w:eastAsia="en-US" w:bidi="ar-SA"/>
    </w:rPr>
  </w:style>
  <w:style w:type="paragraph" w:styleId="33">
    <w:name w:val="Body Text 3"/>
    <w:basedOn w:val="a"/>
    <w:link w:val="34"/>
    <w:rsid w:val="00CB76B9"/>
    <w:pPr>
      <w:jc w:val="center"/>
    </w:pPr>
    <w:rPr>
      <w:rFonts w:ascii="PANDA Times UZ" w:eastAsia="Times New Roman" w:hAnsi="PANDA Times UZ"/>
      <w:sz w:val="28"/>
      <w:szCs w:val="28"/>
      <w:lang w:eastAsia="ru-RU"/>
    </w:rPr>
  </w:style>
  <w:style w:type="character" w:customStyle="1" w:styleId="34">
    <w:name w:val="Основной текст 3 Знак"/>
    <w:link w:val="33"/>
    <w:semiHidden/>
    <w:locked/>
    <w:rsid w:val="00CB76B9"/>
    <w:rPr>
      <w:rFonts w:ascii="PANDA Times UZ" w:hAnsi="PANDA Times UZ"/>
      <w:sz w:val="28"/>
      <w:szCs w:val="28"/>
      <w:lang w:val="ru-RU" w:eastAsia="ru-RU" w:bidi="ar-SA"/>
    </w:rPr>
  </w:style>
  <w:style w:type="paragraph" w:styleId="23">
    <w:name w:val="Body Text Indent 2"/>
    <w:basedOn w:val="a"/>
    <w:link w:val="24"/>
    <w:rsid w:val="00CB76B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semiHidden/>
    <w:locked/>
    <w:rsid w:val="00CB76B9"/>
    <w:rPr>
      <w:sz w:val="24"/>
      <w:szCs w:val="24"/>
      <w:lang w:val="ru-RU" w:eastAsia="ru-RU" w:bidi="ar-SA"/>
    </w:rPr>
  </w:style>
  <w:style w:type="character" w:customStyle="1" w:styleId="af">
    <w:name w:val="Основной текст_"/>
    <w:link w:val="25"/>
    <w:locked/>
    <w:rsid w:val="00CB76B9"/>
    <w:rPr>
      <w:sz w:val="16"/>
      <w:shd w:val="clear" w:color="auto" w:fill="FFFFFF"/>
      <w:lang w:bidi="ar-SA"/>
    </w:rPr>
  </w:style>
  <w:style w:type="paragraph" w:customStyle="1" w:styleId="25">
    <w:name w:val="Основной текст2"/>
    <w:basedOn w:val="a"/>
    <w:link w:val="af"/>
    <w:rsid w:val="00CB76B9"/>
    <w:pPr>
      <w:widowControl w:val="0"/>
      <w:shd w:val="clear" w:color="auto" w:fill="FFFFFF"/>
      <w:spacing w:line="182" w:lineRule="exact"/>
      <w:jc w:val="both"/>
    </w:pPr>
    <w:rPr>
      <w:rFonts w:ascii="Times New Roman" w:eastAsia="Times New Roman" w:hAnsi="Times New Roman"/>
      <w:sz w:val="16"/>
      <w:szCs w:val="20"/>
      <w:shd w:val="clear" w:color="auto" w:fill="FFFFFF"/>
      <w:lang w:eastAsia="ru-RU"/>
    </w:rPr>
  </w:style>
  <w:style w:type="paragraph" w:styleId="af0">
    <w:name w:val="No Spacing"/>
    <w:link w:val="af1"/>
    <w:qFormat/>
    <w:rsid w:val="00CB76B9"/>
    <w:rPr>
      <w:rFonts w:eastAsia="Times New Roman"/>
      <w:sz w:val="22"/>
      <w:szCs w:val="22"/>
      <w:lang w:eastAsia="en-US"/>
    </w:rPr>
  </w:style>
  <w:style w:type="character" w:customStyle="1" w:styleId="af1">
    <w:name w:val="Без интервала Знак"/>
    <w:link w:val="af0"/>
    <w:rsid w:val="00CB76B9"/>
    <w:rPr>
      <w:rFonts w:ascii="Calibri" w:hAnsi="Calibri"/>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7EA"/>
    <w:rPr>
      <w:sz w:val="22"/>
      <w:szCs w:val="22"/>
      <w:lang w:eastAsia="en-US"/>
    </w:rPr>
  </w:style>
  <w:style w:type="paragraph" w:styleId="2">
    <w:name w:val="heading 2"/>
    <w:basedOn w:val="a"/>
    <w:next w:val="a"/>
    <w:link w:val="20"/>
    <w:uiPriority w:val="9"/>
    <w:qFormat/>
    <w:rsid w:val="006D2815"/>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qFormat/>
    <w:rsid w:val="001121C9"/>
    <w:pPr>
      <w:keepNext/>
      <w:jc w:val="both"/>
      <w:outlineLvl w:val="2"/>
    </w:pPr>
    <w:rPr>
      <w:rFonts w:ascii="BalticaUzbek" w:eastAsia="Times New Roman" w:hAnsi="BalticaUzbek"/>
      <w:sz w:val="32"/>
      <w:szCs w:val="24"/>
      <w:lang w:eastAsia="ru-RU"/>
    </w:rPr>
  </w:style>
  <w:style w:type="paragraph" w:styleId="4">
    <w:name w:val="heading 4"/>
    <w:basedOn w:val="a"/>
    <w:next w:val="a"/>
    <w:link w:val="40"/>
    <w:uiPriority w:val="9"/>
    <w:qFormat/>
    <w:rsid w:val="006D2815"/>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qFormat/>
    <w:rsid w:val="003E23F2"/>
    <w:pPr>
      <w:keepNext/>
      <w:keepLines/>
      <w:spacing w:before="20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D2815"/>
    <w:rPr>
      <w:rFonts w:ascii="Cambria" w:eastAsia="Times New Roman" w:hAnsi="Cambria" w:cs="Times New Roman"/>
      <w:b/>
      <w:bCs/>
      <w:color w:val="4F81BD"/>
      <w:sz w:val="26"/>
      <w:szCs w:val="26"/>
    </w:rPr>
  </w:style>
  <w:style w:type="character" w:customStyle="1" w:styleId="30">
    <w:name w:val="Заголовок 3 Знак"/>
    <w:basedOn w:val="a0"/>
    <w:link w:val="3"/>
    <w:rsid w:val="001121C9"/>
    <w:rPr>
      <w:rFonts w:ascii="BalticaUzbek" w:eastAsia="Times New Roman" w:hAnsi="BalticaUzbek" w:cs="Times New Roman"/>
      <w:sz w:val="32"/>
      <w:szCs w:val="24"/>
      <w:lang w:eastAsia="ru-RU"/>
    </w:rPr>
  </w:style>
  <w:style w:type="character" w:customStyle="1" w:styleId="40">
    <w:name w:val="Заголовок 4 Знак"/>
    <w:basedOn w:val="a0"/>
    <w:link w:val="4"/>
    <w:uiPriority w:val="9"/>
    <w:semiHidden/>
    <w:rsid w:val="006D2815"/>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3E23F2"/>
    <w:rPr>
      <w:rFonts w:ascii="Cambria" w:eastAsia="Times New Roman" w:hAnsi="Cambria" w:cs="Times New Roman"/>
      <w:color w:val="243F60"/>
    </w:rPr>
  </w:style>
  <w:style w:type="table" w:styleId="a3">
    <w:name w:val="Table Grid"/>
    <w:basedOn w:val="a1"/>
    <w:uiPriority w:val="59"/>
    <w:rsid w:val="00706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B19"/>
    <w:pPr>
      <w:ind w:left="720"/>
      <w:contextualSpacing/>
    </w:pPr>
  </w:style>
  <w:style w:type="paragraph" w:styleId="a5">
    <w:name w:val="Body Text Indent"/>
    <w:basedOn w:val="a"/>
    <w:link w:val="a6"/>
    <w:rsid w:val="00C70AED"/>
    <w:pPr>
      <w:widowControl w:val="0"/>
      <w:shd w:val="clear" w:color="auto" w:fill="FFFFFF"/>
      <w:autoSpaceDE w:val="0"/>
      <w:autoSpaceDN w:val="0"/>
      <w:ind w:left="106" w:firstLine="457"/>
    </w:pPr>
    <w:rPr>
      <w:rFonts w:ascii="BalticaUzbek" w:eastAsia="Times New Roman" w:hAnsi="BalticaUzbek"/>
      <w:color w:val="000000"/>
      <w:spacing w:val="-2"/>
      <w:w w:val="108"/>
      <w:sz w:val="28"/>
      <w:szCs w:val="28"/>
      <w:lang w:val="uz-Cyrl-UZ" w:eastAsia="ru-RU"/>
    </w:rPr>
  </w:style>
  <w:style w:type="character" w:customStyle="1" w:styleId="a6">
    <w:name w:val="Основной текст с отступом Знак"/>
    <w:basedOn w:val="a0"/>
    <w:link w:val="a5"/>
    <w:rsid w:val="00C70AED"/>
    <w:rPr>
      <w:rFonts w:ascii="BalticaUzbek" w:eastAsia="Times New Roman" w:hAnsi="BalticaUzbek" w:cs="Times New Roman"/>
      <w:color w:val="000000"/>
      <w:spacing w:val="-2"/>
      <w:w w:val="108"/>
      <w:sz w:val="28"/>
      <w:szCs w:val="28"/>
      <w:shd w:val="clear" w:color="auto" w:fill="FFFFFF"/>
      <w:lang w:val="uz-Cyrl-UZ" w:eastAsia="ru-RU"/>
    </w:rPr>
  </w:style>
  <w:style w:type="paragraph" w:styleId="a7">
    <w:name w:val="Body Text"/>
    <w:aliases w:val="Char Знак Знак,Char Знак,Char"/>
    <w:basedOn w:val="a"/>
    <w:link w:val="a8"/>
    <w:uiPriority w:val="99"/>
    <w:unhideWhenUsed/>
    <w:rsid w:val="004359CC"/>
    <w:pPr>
      <w:spacing w:after="120"/>
    </w:pPr>
  </w:style>
  <w:style w:type="character" w:customStyle="1" w:styleId="a8">
    <w:name w:val="Основной текст Знак"/>
    <w:aliases w:val="Char Знак Знак Знак,Char Знак Знак1,Char Знак1"/>
    <w:basedOn w:val="a0"/>
    <w:link w:val="a7"/>
    <w:uiPriority w:val="99"/>
    <w:rsid w:val="004359CC"/>
  </w:style>
  <w:style w:type="paragraph" w:styleId="a9">
    <w:name w:val="header"/>
    <w:basedOn w:val="a"/>
    <w:link w:val="aa"/>
    <w:uiPriority w:val="99"/>
    <w:semiHidden/>
    <w:unhideWhenUsed/>
    <w:rsid w:val="00E01D48"/>
    <w:pPr>
      <w:tabs>
        <w:tab w:val="center" w:pos="4677"/>
        <w:tab w:val="right" w:pos="9355"/>
      </w:tabs>
    </w:pPr>
  </w:style>
  <w:style w:type="character" w:customStyle="1" w:styleId="aa">
    <w:name w:val="Верхний колонтитул Знак"/>
    <w:basedOn w:val="a0"/>
    <w:link w:val="a9"/>
    <w:uiPriority w:val="99"/>
    <w:semiHidden/>
    <w:rsid w:val="00E01D48"/>
    <w:rPr>
      <w:sz w:val="22"/>
      <w:szCs w:val="22"/>
      <w:lang w:eastAsia="en-US"/>
    </w:rPr>
  </w:style>
  <w:style w:type="paragraph" w:styleId="ab">
    <w:name w:val="footer"/>
    <w:basedOn w:val="a"/>
    <w:link w:val="ac"/>
    <w:uiPriority w:val="99"/>
    <w:unhideWhenUsed/>
    <w:rsid w:val="00E01D48"/>
    <w:pPr>
      <w:tabs>
        <w:tab w:val="center" w:pos="4677"/>
        <w:tab w:val="right" w:pos="9355"/>
      </w:tabs>
    </w:pPr>
  </w:style>
  <w:style w:type="character" w:customStyle="1" w:styleId="ac">
    <w:name w:val="Нижний колонтитул Знак"/>
    <w:basedOn w:val="a0"/>
    <w:link w:val="ab"/>
    <w:uiPriority w:val="99"/>
    <w:rsid w:val="00E01D48"/>
    <w:rPr>
      <w:sz w:val="22"/>
      <w:szCs w:val="22"/>
      <w:lang w:eastAsia="en-US"/>
    </w:rPr>
  </w:style>
  <w:style w:type="paragraph" w:styleId="31">
    <w:name w:val="Body Text Indent 3"/>
    <w:basedOn w:val="a"/>
    <w:link w:val="32"/>
    <w:rsid w:val="00CB76B9"/>
    <w:pPr>
      <w:widowControl w:val="0"/>
      <w:autoSpaceDE w:val="0"/>
      <w:autoSpaceDN w:val="0"/>
      <w:adjustRightInd w:val="0"/>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semiHidden/>
    <w:locked/>
    <w:rsid w:val="00CB76B9"/>
    <w:rPr>
      <w:sz w:val="16"/>
      <w:szCs w:val="16"/>
      <w:lang w:val="ru-RU" w:eastAsia="ru-RU" w:bidi="ar-SA"/>
    </w:rPr>
  </w:style>
  <w:style w:type="paragraph" w:styleId="21">
    <w:name w:val="Body Text 2"/>
    <w:basedOn w:val="a"/>
    <w:link w:val="22"/>
    <w:rsid w:val="00CB76B9"/>
    <w:pPr>
      <w:spacing w:after="120" w:line="480" w:lineRule="auto"/>
    </w:pPr>
  </w:style>
  <w:style w:type="character" w:customStyle="1" w:styleId="22">
    <w:name w:val="Основной текст 2 Знак"/>
    <w:link w:val="21"/>
    <w:locked/>
    <w:rsid w:val="00CB76B9"/>
    <w:rPr>
      <w:rFonts w:ascii="Calibri" w:eastAsia="Calibri" w:hAnsi="Calibri"/>
      <w:sz w:val="22"/>
      <w:szCs w:val="22"/>
      <w:lang w:val="ru-RU" w:eastAsia="en-US" w:bidi="ar-SA"/>
    </w:rPr>
  </w:style>
  <w:style w:type="paragraph" w:styleId="ad">
    <w:name w:val="Balloon Text"/>
    <w:basedOn w:val="a"/>
    <w:link w:val="ae"/>
    <w:semiHidden/>
    <w:unhideWhenUsed/>
    <w:rsid w:val="00CB76B9"/>
    <w:rPr>
      <w:rFonts w:ascii="Tahoma" w:hAnsi="Tahoma" w:cs="Tahoma"/>
      <w:sz w:val="16"/>
      <w:szCs w:val="16"/>
    </w:rPr>
  </w:style>
  <w:style w:type="character" w:customStyle="1" w:styleId="ae">
    <w:name w:val="Текст выноски Знак"/>
    <w:basedOn w:val="a0"/>
    <w:link w:val="ad"/>
    <w:semiHidden/>
    <w:locked/>
    <w:rsid w:val="00CB76B9"/>
    <w:rPr>
      <w:rFonts w:ascii="Tahoma" w:eastAsia="Calibri" w:hAnsi="Tahoma" w:cs="Tahoma"/>
      <w:sz w:val="16"/>
      <w:szCs w:val="16"/>
      <w:lang w:val="ru-RU" w:eastAsia="en-US" w:bidi="ar-SA"/>
    </w:rPr>
  </w:style>
  <w:style w:type="paragraph" w:styleId="33">
    <w:name w:val="Body Text 3"/>
    <w:basedOn w:val="a"/>
    <w:link w:val="34"/>
    <w:rsid w:val="00CB76B9"/>
    <w:pPr>
      <w:jc w:val="center"/>
    </w:pPr>
    <w:rPr>
      <w:rFonts w:ascii="PANDA Times UZ" w:eastAsia="Times New Roman" w:hAnsi="PANDA Times UZ"/>
      <w:sz w:val="28"/>
      <w:szCs w:val="28"/>
      <w:lang w:eastAsia="ru-RU"/>
    </w:rPr>
  </w:style>
  <w:style w:type="character" w:customStyle="1" w:styleId="34">
    <w:name w:val="Основной текст 3 Знак"/>
    <w:link w:val="33"/>
    <w:semiHidden/>
    <w:locked/>
    <w:rsid w:val="00CB76B9"/>
    <w:rPr>
      <w:rFonts w:ascii="PANDA Times UZ" w:hAnsi="PANDA Times UZ"/>
      <w:sz w:val="28"/>
      <w:szCs w:val="28"/>
      <w:lang w:val="ru-RU" w:eastAsia="ru-RU" w:bidi="ar-SA"/>
    </w:rPr>
  </w:style>
  <w:style w:type="paragraph" w:styleId="23">
    <w:name w:val="Body Text Indent 2"/>
    <w:basedOn w:val="a"/>
    <w:link w:val="24"/>
    <w:rsid w:val="00CB76B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semiHidden/>
    <w:locked/>
    <w:rsid w:val="00CB76B9"/>
    <w:rPr>
      <w:sz w:val="24"/>
      <w:szCs w:val="24"/>
      <w:lang w:val="ru-RU" w:eastAsia="ru-RU" w:bidi="ar-SA"/>
    </w:rPr>
  </w:style>
  <w:style w:type="character" w:customStyle="1" w:styleId="af">
    <w:name w:val="Основной текст_"/>
    <w:link w:val="25"/>
    <w:locked/>
    <w:rsid w:val="00CB76B9"/>
    <w:rPr>
      <w:sz w:val="16"/>
      <w:shd w:val="clear" w:color="auto" w:fill="FFFFFF"/>
      <w:lang w:bidi="ar-SA"/>
    </w:rPr>
  </w:style>
  <w:style w:type="paragraph" w:customStyle="1" w:styleId="25">
    <w:name w:val="Основной текст2"/>
    <w:basedOn w:val="a"/>
    <w:link w:val="af"/>
    <w:rsid w:val="00CB76B9"/>
    <w:pPr>
      <w:widowControl w:val="0"/>
      <w:shd w:val="clear" w:color="auto" w:fill="FFFFFF"/>
      <w:spacing w:line="182" w:lineRule="exact"/>
      <w:jc w:val="both"/>
    </w:pPr>
    <w:rPr>
      <w:rFonts w:ascii="Times New Roman" w:eastAsia="Times New Roman" w:hAnsi="Times New Roman"/>
      <w:sz w:val="16"/>
      <w:szCs w:val="20"/>
      <w:shd w:val="clear" w:color="auto" w:fill="FFFFFF"/>
      <w:lang w:eastAsia="ru-RU"/>
    </w:rPr>
  </w:style>
  <w:style w:type="paragraph" w:styleId="af0">
    <w:name w:val="No Spacing"/>
    <w:link w:val="af1"/>
    <w:qFormat/>
    <w:rsid w:val="00CB76B9"/>
    <w:rPr>
      <w:rFonts w:eastAsia="Times New Roman"/>
      <w:sz w:val="22"/>
      <w:szCs w:val="22"/>
      <w:lang w:eastAsia="en-US"/>
    </w:rPr>
  </w:style>
  <w:style w:type="character" w:customStyle="1" w:styleId="af1">
    <w:name w:val="Без интервала Знак"/>
    <w:link w:val="af0"/>
    <w:rsid w:val="00CB76B9"/>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5453</Words>
  <Characters>31083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Talgat</dc:creator>
  <cp:lastModifiedBy>SOBIRJON</cp:lastModifiedBy>
  <cp:revision>4</cp:revision>
  <dcterms:created xsi:type="dcterms:W3CDTF">2018-04-02T15:45:00Z</dcterms:created>
  <dcterms:modified xsi:type="dcterms:W3CDTF">2018-04-02T16:22:00Z</dcterms:modified>
</cp:coreProperties>
</file>