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4B" w:rsidRDefault="008B694B" w:rsidP="008B694B">
      <w:pPr>
        <w:pStyle w:val="a3"/>
        <w:rPr>
          <w:rStyle w:val="fontstyle01"/>
          <w:rFonts w:ascii="Cambria" w:hAnsi="Cambria"/>
          <w:b/>
          <w:sz w:val="24"/>
          <w:szCs w:val="24"/>
          <w:lang w:val="en-US"/>
        </w:rPr>
      </w:pPr>
      <w:bookmarkStart w:id="0" w:name="_GoBack"/>
      <w:proofErr w:type="spellStart"/>
      <w:r w:rsidRPr="002A5E04">
        <w:rPr>
          <w:rStyle w:val="fontstyle01"/>
          <w:rFonts w:ascii="Cambria" w:hAnsi="Cambria"/>
          <w:b/>
          <w:sz w:val="24"/>
          <w:szCs w:val="24"/>
          <w:lang w:val="en-US"/>
        </w:rPr>
        <w:t>Hindiston</w:t>
      </w:r>
      <w:proofErr w:type="spellEnd"/>
      <w:r w:rsidRPr="002A5E04">
        <w:rPr>
          <w:rStyle w:val="fontstyle01"/>
          <w:rFonts w:ascii="Cambria" w:hAnsi="Cambria"/>
          <w:b/>
          <w:sz w:val="24"/>
          <w:szCs w:val="24"/>
          <w:lang w:val="en-US"/>
        </w:rPr>
        <w:t xml:space="preserve"> </w:t>
      </w:r>
      <w:proofErr w:type="spellStart"/>
      <w:r w:rsidRPr="002A5E04">
        <w:rPr>
          <w:rStyle w:val="fontstyle01"/>
          <w:rFonts w:ascii="Cambria" w:hAnsi="Cambria"/>
          <w:b/>
          <w:sz w:val="24"/>
          <w:szCs w:val="24"/>
          <w:lang w:val="en-US"/>
        </w:rPr>
        <w:t>mavzusidan</w:t>
      </w:r>
      <w:proofErr w:type="spellEnd"/>
      <w:r w:rsidRPr="002A5E04">
        <w:rPr>
          <w:rStyle w:val="fontstyle01"/>
          <w:rFonts w:ascii="Cambria" w:hAnsi="Cambria"/>
          <w:b/>
          <w:sz w:val="24"/>
          <w:szCs w:val="24"/>
          <w:lang w:val="en-US"/>
        </w:rPr>
        <w:t xml:space="preserve"> </w:t>
      </w:r>
      <w:proofErr w:type="spellStart"/>
      <w:r w:rsidRPr="002A5E04">
        <w:rPr>
          <w:rStyle w:val="fontstyle01"/>
          <w:rFonts w:ascii="Cambria" w:hAnsi="Cambria"/>
          <w:b/>
          <w:sz w:val="24"/>
          <w:szCs w:val="24"/>
          <w:lang w:val="en-US"/>
        </w:rPr>
        <w:t>tashqari</w:t>
      </w:r>
      <w:proofErr w:type="spellEnd"/>
      <w:r w:rsidRPr="002A5E04">
        <w:rPr>
          <w:rStyle w:val="fontstyle01"/>
          <w:rFonts w:ascii="Cambria" w:hAnsi="Cambria"/>
          <w:b/>
          <w:sz w:val="24"/>
          <w:szCs w:val="24"/>
          <w:lang w:val="en-US"/>
        </w:rPr>
        <w:t xml:space="preserve"> </w:t>
      </w:r>
      <w:proofErr w:type="spellStart"/>
      <w:r w:rsidRPr="002A5E04">
        <w:rPr>
          <w:rStyle w:val="fontstyle01"/>
          <w:rFonts w:ascii="Cambria" w:hAnsi="Cambria"/>
          <w:b/>
          <w:sz w:val="24"/>
          <w:szCs w:val="24"/>
          <w:lang w:val="en-US"/>
        </w:rPr>
        <w:t>Hindiston</w:t>
      </w:r>
      <w:proofErr w:type="spellEnd"/>
      <w:r w:rsidRPr="002A5E04">
        <w:rPr>
          <w:rStyle w:val="fontstyle01"/>
          <w:rFonts w:ascii="Cambria" w:hAnsi="Cambria"/>
          <w:b/>
          <w:sz w:val="24"/>
          <w:szCs w:val="24"/>
          <w:lang w:val="en-US"/>
        </w:rPr>
        <w:t xml:space="preserve"> </w:t>
      </w:r>
      <w:proofErr w:type="spellStart"/>
      <w:r w:rsidRPr="002A5E04">
        <w:rPr>
          <w:rStyle w:val="fontstyle01"/>
          <w:rFonts w:ascii="Cambria" w:hAnsi="Cambria"/>
          <w:b/>
          <w:sz w:val="24"/>
          <w:szCs w:val="24"/>
          <w:lang w:val="en-US"/>
        </w:rPr>
        <w:t>nomi</w:t>
      </w:r>
      <w:proofErr w:type="spellEnd"/>
      <w:r w:rsidRPr="002A5E04">
        <w:rPr>
          <w:rStyle w:val="fontstyle01"/>
          <w:rFonts w:ascii="Cambria" w:hAnsi="Cambria"/>
          <w:b/>
          <w:sz w:val="24"/>
          <w:szCs w:val="24"/>
          <w:lang w:val="en-US"/>
        </w:rPr>
        <w:t xml:space="preserve"> </w:t>
      </w:r>
      <w:proofErr w:type="spellStart"/>
      <w:r w:rsidRPr="002A5E04">
        <w:rPr>
          <w:rStyle w:val="fontstyle01"/>
          <w:rFonts w:ascii="Cambria" w:hAnsi="Cambria"/>
          <w:b/>
          <w:sz w:val="24"/>
          <w:szCs w:val="24"/>
          <w:lang w:val="en-US"/>
        </w:rPr>
        <w:t>bilan</w:t>
      </w:r>
      <w:proofErr w:type="spellEnd"/>
      <w:r w:rsidRPr="002A5E04">
        <w:rPr>
          <w:rStyle w:val="fontstyle01"/>
          <w:rFonts w:ascii="Cambria" w:hAnsi="Cambria"/>
          <w:b/>
          <w:sz w:val="24"/>
          <w:szCs w:val="24"/>
          <w:lang w:val="en-US"/>
        </w:rPr>
        <w:t xml:space="preserve"> </w:t>
      </w:r>
      <w:proofErr w:type="spellStart"/>
      <w:r w:rsidRPr="002A5E04">
        <w:rPr>
          <w:rStyle w:val="fontstyle01"/>
          <w:rFonts w:ascii="Cambria" w:hAnsi="Cambria"/>
          <w:b/>
          <w:sz w:val="24"/>
          <w:szCs w:val="24"/>
          <w:lang w:val="en-US"/>
        </w:rPr>
        <w:t>bog’liq</w:t>
      </w:r>
      <w:proofErr w:type="spellEnd"/>
      <w:r w:rsidRPr="002A5E04">
        <w:rPr>
          <w:rStyle w:val="fontstyle01"/>
          <w:rFonts w:ascii="Cambria" w:hAnsi="Cambria"/>
          <w:b/>
          <w:sz w:val="24"/>
          <w:szCs w:val="24"/>
          <w:lang w:val="en-US"/>
        </w:rPr>
        <w:t xml:space="preserve"> </w:t>
      </w:r>
      <w:proofErr w:type="spellStart"/>
      <w:r w:rsidRPr="002A5E04">
        <w:rPr>
          <w:rStyle w:val="fontstyle01"/>
          <w:rFonts w:ascii="Cambria" w:hAnsi="Cambria"/>
          <w:b/>
          <w:sz w:val="24"/>
          <w:szCs w:val="24"/>
          <w:lang w:val="en-US"/>
        </w:rPr>
        <w:t>ma’lumotlar</w:t>
      </w:r>
      <w:proofErr w:type="spellEnd"/>
    </w:p>
    <w:bookmarkEnd w:id="0"/>
    <w:p w:rsidR="008B694B" w:rsidRDefault="008B694B" w:rsidP="008B694B">
      <w:pPr>
        <w:pStyle w:val="a3"/>
        <w:rPr>
          <w:rStyle w:val="fontstyle01"/>
          <w:rFonts w:ascii="Cambria" w:hAnsi="Cambria"/>
          <w:b/>
          <w:sz w:val="24"/>
          <w:szCs w:val="24"/>
          <w:lang w:val="en-US"/>
        </w:rPr>
      </w:pPr>
    </w:p>
    <w:p w:rsidR="008B694B" w:rsidRPr="00122BD1" w:rsidRDefault="008B694B" w:rsidP="008B694B">
      <w:pPr>
        <w:pStyle w:val="a3"/>
        <w:rPr>
          <w:rStyle w:val="fontstyle01"/>
          <w:rFonts w:ascii="Cambria" w:hAnsi="Cambria"/>
          <w:sz w:val="24"/>
          <w:szCs w:val="24"/>
          <w:lang w:val="en-US"/>
        </w:rPr>
      </w:pPr>
      <w:r w:rsidRPr="00122BD1">
        <w:rPr>
          <w:rStyle w:val="fontstyle01"/>
          <w:rFonts w:ascii="Cambria" w:hAnsi="Cambria"/>
          <w:sz w:val="24"/>
          <w:szCs w:val="24"/>
          <w:lang w:val="en-US"/>
        </w:rPr>
        <w:sym w:font="Wingdings" w:char="F0FC"/>
      </w:r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proofErr w:type="gram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Ko‘hna</w:t>
      </w:r>
      <w:proofErr w:type="spellEnd"/>
      <w:proofErr w:type="gram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qadamjolarni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qazish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chog‘ida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arxeologlar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Hindiston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Eron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va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Mesopotamiya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hunarmandlari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tomonidan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tayyorlangan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sopol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va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metall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idishlar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zargarlik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buyumlarini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topishgan</w:t>
      </w:r>
      <w:proofErr w:type="spellEnd"/>
    </w:p>
    <w:p w:rsidR="008B694B" w:rsidRPr="00122BD1" w:rsidRDefault="008B694B" w:rsidP="008B694B">
      <w:pPr>
        <w:pStyle w:val="a3"/>
        <w:rPr>
          <w:rStyle w:val="fontstyle01"/>
          <w:rFonts w:ascii="Cambria" w:hAnsi="Cambria"/>
          <w:sz w:val="24"/>
          <w:szCs w:val="24"/>
          <w:lang w:val="en-US"/>
        </w:rPr>
      </w:pPr>
      <w:r w:rsidRPr="00122BD1">
        <w:rPr>
          <w:rStyle w:val="fontstyle01"/>
          <w:rFonts w:ascii="Cambria" w:hAnsi="Cambria"/>
          <w:sz w:val="24"/>
          <w:szCs w:val="24"/>
          <w:lang w:val="en-US"/>
        </w:rPr>
        <w:sym w:font="Wingdings" w:char="F0FC"/>
      </w:r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Doro I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hukmronligi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davrida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Hindiston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shimolidan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O‘rtayer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dengiziga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qadar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cho‘zilgan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ulkan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davlat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barpo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etildi</w:t>
      </w:r>
      <w:proofErr w:type="spellEnd"/>
    </w:p>
    <w:p w:rsidR="008B694B" w:rsidRPr="00122BD1" w:rsidRDefault="008B694B" w:rsidP="008B694B">
      <w:pPr>
        <w:pStyle w:val="a3"/>
        <w:rPr>
          <w:rStyle w:val="fontstyle01"/>
          <w:rFonts w:ascii="Cambria" w:hAnsi="Cambria"/>
          <w:sz w:val="24"/>
          <w:szCs w:val="24"/>
          <w:lang w:val="en-US"/>
        </w:rPr>
      </w:pPr>
      <w:r w:rsidRPr="00122BD1">
        <w:rPr>
          <w:rStyle w:val="fontstyle01"/>
          <w:rFonts w:ascii="Cambria" w:hAnsi="Cambria"/>
          <w:sz w:val="24"/>
          <w:szCs w:val="24"/>
          <w:lang w:val="en-US"/>
        </w:rPr>
        <w:sym w:font="Wingdings" w:char="F0FC"/>
      </w:r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Sholi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urug‘i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Xitoyga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Hindistondan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keltirilgan</w:t>
      </w:r>
      <w:proofErr w:type="spellEnd"/>
    </w:p>
    <w:p w:rsidR="008B694B" w:rsidRPr="00122BD1" w:rsidRDefault="008B694B" w:rsidP="008B694B">
      <w:pPr>
        <w:pStyle w:val="a3"/>
        <w:rPr>
          <w:rStyle w:val="fontstyle01"/>
          <w:rFonts w:ascii="Cambria" w:hAnsi="Cambria"/>
          <w:sz w:val="24"/>
          <w:szCs w:val="24"/>
          <w:lang w:val="en-US"/>
        </w:rPr>
      </w:pPr>
      <w:r w:rsidRPr="00122BD1">
        <w:rPr>
          <w:rStyle w:val="fontstyle01"/>
          <w:rFonts w:ascii="Cambria" w:hAnsi="Cambria"/>
          <w:sz w:val="24"/>
          <w:szCs w:val="24"/>
          <w:lang w:val="en-US"/>
        </w:rPr>
        <w:sym w:font="Wingdings" w:char="F0FC"/>
      </w:r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Makedoniyalik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Aleksandr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Hindistonning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bir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qismini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egallagan</w:t>
      </w:r>
      <w:proofErr w:type="spellEnd"/>
    </w:p>
    <w:p w:rsidR="008B694B" w:rsidRPr="00122BD1" w:rsidRDefault="008B694B" w:rsidP="008B694B">
      <w:pPr>
        <w:pStyle w:val="a3"/>
        <w:rPr>
          <w:rStyle w:val="fontstyle01"/>
          <w:rFonts w:ascii="Cambria" w:hAnsi="Cambria"/>
          <w:sz w:val="24"/>
          <w:szCs w:val="24"/>
          <w:lang w:val="en-US"/>
        </w:rPr>
      </w:pPr>
      <w:r w:rsidRPr="00122BD1">
        <w:rPr>
          <w:rStyle w:val="fontstyle01"/>
          <w:rFonts w:ascii="Cambria" w:hAnsi="Cambria"/>
          <w:sz w:val="24"/>
          <w:szCs w:val="24"/>
          <w:lang w:val="en-US"/>
        </w:rPr>
        <w:sym w:font="Wingdings" w:char="F0FC"/>
      </w:r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Aleksandr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Hindistonga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yurish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qilishdan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oldin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qo‘shinlarining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orqa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tomonini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xavfsizlantirish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maqsadida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Amudar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yoning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narigi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tomonida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yashovchi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elatlarni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proofErr w:type="gram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bo‘ysundirishga</w:t>
      </w:r>
      <w:proofErr w:type="spellEnd"/>
      <w:proofErr w:type="gram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qaror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qildi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>.</w:t>
      </w:r>
    </w:p>
    <w:p w:rsidR="008B694B" w:rsidRPr="00122BD1" w:rsidRDefault="008B694B" w:rsidP="008B694B">
      <w:pPr>
        <w:pStyle w:val="a3"/>
        <w:rPr>
          <w:rStyle w:val="fontstyle01"/>
          <w:rFonts w:ascii="Cambria" w:hAnsi="Cambria"/>
          <w:sz w:val="24"/>
          <w:szCs w:val="24"/>
          <w:lang w:val="en-US"/>
        </w:rPr>
      </w:pPr>
      <w:r w:rsidRPr="00122BD1">
        <w:rPr>
          <w:rStyle w:val="fontstyle01"/>
          <w:rFonts w:ascii="Cambria" w:hAnsi="Cambria"/>
          <w:sz w:val="24"/>
          <w:szCs w:val="24"/>
          <w:lang w:val="en-US"/>
        </w:rPr>
        <w:sym w:font="Wingdings" w:char="F0FC"/>
      </w:r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Demetriy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davrida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Hindistonning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bir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qismi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bu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davlatga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qo‘shib</w:t>
      </w:r>
      <w:proofErr w:type="spellEnd"/>
      <w:r w:rsidRPr="00122BD1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olindi</w:t>
      </w:r>
      <w:proofErr w:type="spellEnd"/>
    </w:p>
    <w:p w:rsidR="008B694B" w:rsidRPr="00122BD1" w:rsidRDefault="008B694B" w:rsidP="008B694B">
      <w:pPr>
        <w:pStyle w:val="a3"/>
        <w:rPr>
          <w:rStyle w:val="fontstyle01"/>
          <w:rFonts w:ascii="Cambria" w:hAnsi="Cambria"/>
          <w:sz w:val="24"/>
          <w:szCs w:val="24"/>
          <w:lang w:val="en-US"/>
        </w:rPr>
      </w:pPr>
      <w:r w:rsidRPr="00122BD1">
        <w:rPr>
          <w:rStyle w:val="fontstyle01"/>
          <w:rFonts w:ascii="Cambria" w:hAnsi="Cambria"/>
          <w:sz w:val="24"/>
          <w:szCs w:val="24"/>
          <w:lang w:val="en-US"/>
        </w:rPr>
        <w:sym w:font="Wingdings" w:char="F0FC"/>
      </w:r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Kushon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davlati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hududiga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Hindiston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Xo‘tan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Afg‘oniston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proofErr w:type="gram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va</w:t>
      </w:r>
      <w:proofErr w:type="spellEnd"/>
      <w:proofErr w:type="gram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O‘zbekistonning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janubigacha</w:t>
      </w:r>
      <w:proofErr w:type="spellEnd"/>
      <w:r w:rsidRPr="00122BD1">
        <w:rPr>
          <w:rFonts w:ascii="Cambria" w:hAnsi="Cambria"/>
          <w:sz w:val="24"/>
          <w:szCs w:val="24"/>
          <w:lang w:val="en-US"/>
        </w:rPr>
        <w:br/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bo‘lgan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yerlar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kirgan</w:t>
      </w:r>
      <w:proofErr w:type="spellEnd"/>
    </w:p>
    <w:p w:rsidR="008B694B" w:rsidRPr="00122BD1" w:rsidRDefault="008B694B" w:rsidP="008B694B">
      <w:pPr>
        <w:pStyle w:val="a3"/>
        <w:rPr>
          <w:rStyle w:val="fontstyle01"/>
          <w:rFonts w:ascii="Cambria" w:hAnsi="Cambria"/>
          <w:sz w:val="24"/>
          <w:szCs w:val="24"/>
          <w:lang w:val="en-US"/>
        </w:rPr>
      </w:pPr>
      <w:r w:rsidRPr="00122BD1">
        <w:rPr>
          <w:rStyle w:val="fontstyle01"/>
          <w:rFonts w:ascii="Cambria" w:hAnsi="Cambria"/>
          <w:sz w:val="24"/>
          <w:szCs w:val="24"/>
          <w:lang w:val="en-US"/>
        </w:rPr>
        <w:sym w:font="Wingdings" w:char="F0FC"/>
      </w:r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Kanishka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davrida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Hindiston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Xitoy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proofErr w:type="gram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va</w:t>
      </w:r>
      <w:proofErr w:type="spellEnd"/>
      <w:proofErr w:type="gram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Rim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imperiyasi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bilan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savdo</w:t>
      </w:r>
      <w:proofErr w:type="spellEnd"/>
      <w:r w:rsidRPr="00122BD1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va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elchilik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munosabatlari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yo‘lga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qo‘yildi</w:t>
      </w:r>
      <w:proofErr w:type="spellEnd"/>
    </w:p>
    <w:p w:rsidR="008B694B" w:rsidRPr="00122BD1" w:rsidRDefault="008B694B" w:rsidP="008B694B">
      <w:pPr>
        <w:pStyle w:val="a3"/>
        <w:rPr>
          <w:rStyle w:val="fontstyle01"/>
          <w:rFonts w:ascii="Cambria" w:hAnsi="Cambria"/>
          <w:sz w:val="24"/>
          <w:szCs w:val="24"/>
          <w:lang w:val="en-US"/>
        </w:rPr>
      </w:pPr>
      <w:r w:rsidRPr="00122BD1">
        <w:rPr>
          <w:rStyle w:val="fontstyle01"/>
          <w:rFonts w:ascii="Cambria" w:hAnsi="Cambria"/>
          <w:sz w:val="24"/>
          <w:szCs w:val="24"/>
          <w:lang w:val="en-US"/>
        </w:rPr>
        <w:sym w:font="Wingdings" w:char="F0FC"/>
      </w:r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Kanishka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hukmronligi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davrida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Hindistonning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bir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qismi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qo‘shib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olingan</w:t>
      </w:r>
      <w:proofErr w:type="spellEnd"/>
    </w:p>
    <w:p w:rsidR="008B694B" w:rsidRPr="00122BD1" w:rsidRDefault="008B694B" w:rsidP="008B694B">
      <w:pPr>
        <w:pStyle w:val="a3"/>
        <w:rPr>
          <w:rStyle w:val="fontstyle01"/>
          <w:rFonts w:ascii="Cambria" w:hAnsi="Cambria"/>
          <w:sz w:val="24"/>
          <w:szCs w:val="24"/>
          <w:lang w:val="en-US"/>
        </w:rPr>
      </w:pPr>
      <w:r w:rsidRPr="00122BD1">
        <w:rPr>
          <w:rStyle w:val="fontstyle01"/>
          <w:rFonts w:ascii="Cambria" w:hAnsi="Cambria"/>
          <w:sz w:val="24"/>
          <w:szCs w:val="24"/>
          <w:lang w:val="en-US"/>
        </w:rPr>
        <w:sym w:font="Wingdings" w:char="F0FC"/>
      </w:r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Hindistondan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proofErr w:type="gram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O‘rta</w:t>
      </w:r>
      <w:proofErr w:type="spellEnd"/>
      <w:proofErr w:type="gram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Osiyo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viloyatlariga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ip-gazlama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va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paxta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chigiti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ortilgan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karvonlar</w:t>
      </w:r>
      <w:proofErr w:type="spellEnd"/>
      <w:r w:rsidRPr="00122BD1">
        <w:rPr>
          <w:rStyle w:val="fontstyle01"/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2BD1">
        <w:rPr>
          <w:rStyle w:val="fontstyle01"/>
          <w:rFonts w:ascii="Cambria" w:hAnsi="Cambria"/>
          <w:sz w:val="24"/>
          <w:szCs w:val="24"/>
          <w:lang w:val="en-US"/>
        </w:rPr>
        <w:t>kelgan</w:t>
      </w:r>
      <w:proofErr w:type="spellEnd"/>
    </w:p>
    <w:p w:rsidR="00267CCE" w:rsidRDefault="00267CCE">
      <w:pPr>
        <w:rPr>
          <w:lang w:val="en-US"/>
        </w:rPr>
      </w:pPr>
    </w:p>
    <w:p w:rsidR="00267CCE" w:rsidRPr="00267CCE" w:rsidRDefault="00267CCE">
      <w:pPr>
        <w:rPr>
          <w:rFonts w:ascii="Berlin Sans FB Demi" w:hAnsi="Berlin Sans FB Demi"/>
          <w:b/>
          <w:sz w:val="144"/>
          <w:lang w:val="en-US"/>
        </w:rPr>
      </w:pPr>
      <w:r w:rsidRPr="00267CCE">
        <w:rPr>
          <w:rFonts w:ascii="Berlin Sans FB Demi" w:hAnsi="Berlin Sans FB Demi"/>
          <w:b/>
          <w:sz w:val="144"/>
          <w:lang w:val="en-US"/>
        </w:rPr>
        <w:t>@</w:t>
      </w:r>
      <w:proofErr w:type="spellStart"/>
      <w:r w:rsidRPr="00267CCE">
        <w:rPr>
          <w:rFonts w:ascii="Berlin Sans FB Demi" w:hAnsi="Berlin Sans FB Demi"/>
          <w:b/>
          <w:sz w:val="144"/>
          <w:lang w:val="en-US"/>
        </w:rPr>
        <w:t>tarixchiprod</w:t>
      </w:r>
      <w:proofErr w:type="spellEnd"/>
    </w:p>
    <w:sectPr w:rsidR="00267CCE" w:rsidRPr="00267C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CCE" w:rsidRDefault="00267CCE" w:rsidP="00267CCE">
      <w:pPr>
        <w:spacing w:after="0" w:line="240" w:lineRule="auto"/>
      </w:pPr>
      <w:r>
        <w:separator/>
      </w:r>
    </w:p>
  </w:endnote>
  <w:endnote w:type="continuationSeparator" w:id="0">
    <w:p w:rsidR="00267CCE" w:rsidRDefault="00267CCE" w:rsidP="0026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CCE" w:rsidRDefault="00267CC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CCE" w:rsidRDefault="00267CC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CCE" w:rsidRDefault="00267C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CCE" w:rsidRDefault="00267CCE" w:rsidP="00267CCE">
      <w:pPr>
        <w:spacing w:after="0" w:line="240" w:lineRule="auto"/>
      </w:pPr>
      <w:r>
        <w:separator/>
      </w:r>
    </w:p>
  </w:footnote>
  <w:footnote w:type="continuationSeparator" w:id="0">
    <w:p w:rsidR="00267CCE" w:rsidRDefault="00267CCE" w:rsidP="0026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CCE" w:rsidRDefault="00267C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CCE" w:rsidRPr="00267CCE" w:rsidRDefault="00267CCE">
    <w:pPr>
      <w:pStyle w:val="a4"/>
      <w:rPr>
        <w:rFonts w:ascii="Eras Bold ITC" w:hAnsi="Eras Bold ITC"/>
        <w:sz w:val="52"/>
        <w:lang w:val="en-US"/>
      </w:rPr>
    </w:pPr>
    <w:sdt>
      <w:sdtPr>
        <w:rPr>
          <w:rFonts w:ascii="Eras Bold ITC" w:hAnsi="Eras Bold ITC"/>
          <w:sz w:val="52"/>
          <w:lang w:val="en-US"/>
        </w:rPr>
        <w:id w:val="-760688343"/>
        <w:docPartObj>
          <w:docPartGallery w:val="Watermarks"/>
          <w:docPartUnique/>
        </w:docPartObj>
      </w:sdtPr>
      <w:sdtContent>
        <w:r w:rsidRPr="00267CCE">
          <w:rPr>
            <w:rFonts w:ascii="Eras Bold ITC" w:hAnsi="Eras Bold ITC"/>
            <w:sz w:val="52"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914502" o:spid="_x0000_s2049" type="#_x0000_t136" style="position:absolute;margin-left:0;margin-top:0;width:509pt;height:127.2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@tarixchiprod"/>
              <w10:wrap anchorx="margin" anchory="margin"/>
            </v:shape>
          </w:pict>
        </w:r>
      </w:sdtContent>
    </w:sdt>
    <w:proofErr w:type="spellStart"/>
    <w:r w:rsidRPr="00267CCE">
      <w:rPr>
        <w:rFonts w:ascii="Eras Bold ITC" w:hAnsi="Eras Bold ITC"/>
        <w:sz w:val="52"/>
        <w:lang w:val="en-US"/>
      </w:rPr>
      <w:t>Rahmatjon</w:t>
    </w:r>
    <w:proofErr w:type="spellEnd"/>
    <w:r w:rsidRPr="00267CCE">
      <w:rPr>
        <w:rFonts w:ascii="Eras Bold ITC" w:hAnsi="Eras Bold ITC"/>
        <w:sz w:val="52"/>
        <w:lang w:val="en-US"/>
      </w:rPr>
      <w:t xml:space="preserve"> </w:t>
    </w:r>
    <w:proofErr w:type="spellStart"/>
    <w:r w:rsidRPr="00267CCE">
      <w:rPr>
        <w:rFonts w:ascii="Eras Bold ITC" w:hAnsi="Eras Bold ITC"/>
        <w:sz w:val="52"/>
        <w:lang w:val="en-US"/>
      </w:rPr>
      <w:t>Niyozmetov</w:t>
    </w:r>
    <w:proofErr w:type="spellEnd"/>
    <w:r w:rsidRPr="00267CCE">
      <w:rPr>
        <w:rFonts w:ascii="Eras Bold ITC" w:hAnsi="Eras Bold ITC"/>
        <w:sz w:val="52"/>
        <w:lang w:val="en-US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CCE" w:rsidRDefault="00267C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48"/>
    <w:rsid w:val="001A3393"/>
    <w:rsid w:val="00267CCE"/>
    <w:rsid w:val="004A1A48"/>
    <w:rsid w:val="008B694B"/>
    <w:rsid w:val="00D9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0E9F58-8A9E-4E94-93A6-D4C18284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B694B"/>
    <w:rPr>
      <w:rFonts w:ascii="ArialMT" w:hAnsi="ArialMT" w:hint="default"/>
      <w:b w:val="0"/>
      <w:bCs w:val="0"/>
      <w:i w:val="0"/>
      <w:iCs w:val="0"/>
      <w:color w:val="231F20"/>
      <w:sz w:val="26"/>
      <w:szCs w:val="26"/>
    </w:rPr>
  </w:style>
  <w:style w:type="paragraph" w:styleId="a3">
    <w:name w:val="No Spacing"/>
    <w:uiPriority w:val="1"/>
    <w:qFormat/>
    <w:rsid w:val="008B694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67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7CCE"/>
  </w:style>
  <w:style w:type="paragraph" w:styleId="a6">
    <w:name w:val="footer"/>
    <w:basedOn w:val="a"/>
    <w:link w:val="a7"/>
    <w:uiPriority w:val="99"/>
    <w:unhideWhenUsed/>
    <w:rsid w:val="00267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7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баходир</dc:creator>
  <cp:keywords/>
  <dc:description/>
  <cp:lastModifiedBy>баходир</cp:lastModifiedBy>
  <cp:revision>2</cp:revision>
  <dcterms:created xsi:type="dcterms:W3CDTF">2019-01-02T11:09:00Z</dcterms:created>
  <dcterms:modified xsi:type="dcterms:W3CDTF">2019-01-02T11:18:00Z</dcterms:modified>
</cp:coreProperties>
</file>